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chart18.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1BDBD2" w14:textId="77777777" w:rsidR="00C11D96" w:rsidRPr="008B0B47" w:rsidRDefault="006418AF" w:rsidP="00C11D96">
      <w:pPr>
        <w:spacing w:after="0" w:line="240" w:lineRule="auto"/>
        <w:jc w:val="center"/>
        <w:rPr>
          <w:rFonts w:ascii="Times New Roman" w:hAnsi="Times New Roman"/>
          <w:color w:val="000000" w:themeColor="text1"/>
          <w:sz w:val="28"/>
          <w:szCs w:val="28"/>
          <w:lang w:val="kk-KZ"/>
        </w:rPr>
      </w:pPr>
      <w:r w:rsidRPr="008B0B47">
        <w:rPr>
          <w:rFonts w:ascii="Times New Roman" w:hAnsi="Times New Roman"/>
          <w:color w:val="000000" w:themeColor="text1"/>
          <w:sz w:val="28"/>
          <w:szCs w:val="28"/>
        </w:rPr>
        <w:t>АЛМА</w:t>
      </w:r>
      <w:r w:rsidRPr="008B0B47">
        <w:rPr>
          <w:rFonts w:ascii="Times New Roman" w:hAnsi="Times New Roman"/>
          <w:color w:val="000000" w:themeColor="text1"/>
          <w:sz w:val="28"/>
          <w:szCs w:val="28"/>
          <w:lang w:val="kk-KZ"/>
        </w:rPr>
        <w:t>ТЫ</w:t>
      </w:r>
      <w:r w:rsidR="00C11D96" w:rsidRPr="008B0B47">
        <w:rPr>
          <w:rFonts w:ascii="Times New Roman" w:hAnsi="Times New Roman"/>
          <w:color w:val="000000" w:themeColor="text1"/>
          <w:sz w:val="28"/>
          <w:szCs w:val="28"/>
        </w:rPr>
        <w:t xml:space="preserve"> ТЕХНО</w:t>
      </w:r>
      <w:r w:rsidRPr="008B0B47">
        <w:rPr>
          <w:rFonts w:ascii="Times New Roman" w:hAnsi="Times New Roman"/>
          <w:color w:val="000000" w:themeColor="text1"/>
          <w:sz w:val="28"/>
          <w:szCs w:val="28"/>
          <w:lang w:val="kk-KZ"/>
        </w:rPr>
        <w:t>ЛОГИЯЛЫҚ</w:t>
      </w:r>
      <w:r w:rsidR="00C11D96" w:rsidRPr="008B0B47">
        <w:rPr>
          <w:rFonts w:ascii="Times New Roman" w:hAnsi="Times New Roman"/>
          <w:color w:val="000000" w:themeColor="text1"/>
          <w:sz w:val="28"/>
          <w:szCs w:val="28"/>
        </w:rPr>
        <w:t xml:space="preserve"> УНИВЕРСИТЕТ</w:t>
      </w:r>
      <w:r w:rsidRPr="008B0B47">
        <w:rPr>
          <w:rFonts w:ascii="Times New Roman" w:hAnsi="Times New Roman"/>
          <w:color w:val="000000" w:themeColor="text1"/>
          <w:sz w:val="28"/>
          <w:szCs w:val="28"/>
          <w:lang w:val="kk-KZ"/>
        </w:rPr>
        <w:t>І</w:t>
      </w:r>
    </w:p>
    <w:p w14:paraId="4815DBEE" w14:textId="77777777" w:rsidR="00C11D96" w:rsidRPr="008B0B47" w:rsidRDefault="00C11D96" w:rsidP="00C11D96">
      <w:pPr>
        <w:spacing w:after="0" w:line="240" w:lineRule="auto"/>
        <w:rPr>
          <w:color w:val="000000" w:themeColor="text1"/>
          <w:sz w:val="28"/>
          <w:szCs w:val="28"/>
        </w:rPr>
      </w:pPr>
    </w:p>
    <w:p w14:paraId="09A325E3" w14:textId="77777777" w:rsidR="00C11D96" w:rsidRPr="008B0B47" w:rsidRDefault="00C11D96" w:rsidP="00C11D96">
      <w:pPr>
        <w:spacing w:after="0" w:line="240" w:lineRule="auto"/>
        <w:rPr>
          <w:color w:val="000000" w:themeColor="text1"/>
          <w:sz w:val="28"/>
          <w:szCs w:val="28"/>
        </w:rPr>
      </w:pPr>
    </w:p>
    <w:tbl>
      <w:tblPr>
        <w:tblW w:w="0" w:type="auto"/>
        <w:tblLook w:val="04A0" w:firstRow="1" w:lastRow="0" w:firstColumn="1" w:lastColumn="0" w:noHBand="0" w:noVBand="1"/>
      </w:tblPr>
      <w:tblGrid>
        <w:gridCol w:w="4785"/>
        <w:gridCol w:w="4786"/>
      </w:tblGrid>
      <w:tr w:rsidR="00C11D96" w:rsidRPr="008B0B47" w14:paraId="23D57664" w14:textId="77777777" w:rsidTr="00BA72E6">
        <w:tc>
          <w:tcPr>
            <w:tcW w:w="4785" w:type="dxa"/>
          </w:tcPr>
          <w:p w14:paraId="52F12292" w14:textId="6FA1F199" w:rsidR="00C11D96" w:rsidRPr="008B0B47" w:rsidRDefault="002C035D" w:rsidP="002C035D">
            <w:pPr>
              <w:spacing w:after="0" w:line="240" w:lineRule="auto"/>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lang w:val="kk-KZ"/>
              </w:rPr>
              <w:t>Ә</w:t>
            </w:r>
            <w:r w:rsidR="002A5A8E">
              <w:rPr>
                <w:rFonts w:ascii="Times New Roman" w:hAnsi="Times New Roman" w:cs="Times New Roman"/>
                <w:color w:val="000000" w:themeColor="text1"/>
                <w:sz w:val="28"/>
                <w:szCs w:val="28"/>
                <w:lang w:val="kk-KZ"/>
              </w:rPr>
              <w:t>Ө</w:t>
            </w:r>
            <w:r w:rsidR="006418AF" w:rsidRPr="008B0B47">
              <w:rPr>
                <w:rFonts w:ascii="Times New Roman" w:hAnsi="Times New Roman" w:cs="Times New Roman"/>
                <w:color w:val="000000" w:themeColor="text1"/>
                <w:sz w:val="28"/>
                <w:szCs w:val="28"/>
                <w:lang w:val="kk-KZ"/>
              </w:rPr>
              <w:t>Ж</w:t>
            </w:r>
            <w:r w:rsidR="00C11D96" w:rsidRPr="008B0B47">
              <w:rPr>
                <w:rFonts w:ascii="Times New Roman" w:hAnsi="Times New Roman" w:cs="Times New Roman"/>
                <w:color w:val="000000" w:themeColor="text1"/>
                <w:spacing w:val="-2"/>
                <w:sz w:val="28"/>
                <w:szCs w:val="28"/>
              </w:rPr>
              <w:t xml:space="preserve"> </w:t>
            </w:r>
            <w:r w:rsidR="00567975" w:rsidRPr="00567975">
              <w:rPr>
                <w:rFonts w:ascii="Times New Roman" w:hAnsi="Times New Roman" w:cs="Times New Roman"/>
                <w:color w:val="000000" w:themeColor="text1"/>
                <w:sz w:val="28"/>
                <w:szCs w:val="28"/>
              </w:rPr>
              <w:t>637.524.3</w:t>
            </w:r>
          </w:p>
        </w:tc>
        <w:tc>
          <w:tcPr>
            <w:tcW w:w="4786" w:type="dxa"/>
          </w:tcPr>
          <w:p w14:paraId="07C82238" w14:textId="77777777" w:rsidR="00C11D96" w:rsidRPr="008B0B47" w:rsidRDefault="006418AF" w:rsidP="00BA72E6">
            <w:pPr>
              <w:spacing w:after="0" w:line="240" w:lineRule="auto"/>
              <w:jc w:val="right"/>
              <w:rPr>
                <w:rFonts w:ascii="Times New Roman" w:hAnsi="Times New Roman"/>
                <w:color w:val="000000" w:themeColor="text1"/>
                <w:sz w:val="28"/>
                <w:szCs w:val="28"/>
                <w:lang w:val="kk-KZ"/>
              </w:rPr>
            </w:pPr>
            <w:proofErr w:type="spellStart"/>
            <w:r w:rsidRPr="008B0B47">
              <w:rPr>
                <w:rFonts w:ascii="Times New Roman" w:hAnsi="Times New Roman"/>
                <w:color w:val="000000" w:themeColor="text1"/>
                <w:sz w:val="28"/>
                <w:szCs w:val="28"/>
              </w:rPr>
              <w:t>Қолжазба</w:t>
            </w:r>
            <w:proofErr w:type="spellEnd"/>
            <w:r w:rsidRPr="008B0B47">
              <w:rPr>
                <w:rFonts w:ascii="Times New Roman" w:hAnsi="Times New Roman"/>
                <w:color w:val="000000" w:themeColor="text1"/>
                <w:sz w:val="28"/>
                <w:szCs w:val="28"/>
              </w:rPr>
              <w:t xml:space="preserve"> </w:t>
            </w:r>
            <w:proofErr w:type="spellStart"/>
            <w:r w:rsidRPr="008B0B47">
              <w:rPr>
                <w:rFonts w:ascii="Times New Roman" w:hAnsi="Times New Roman"/>
                <w:color w:val="000000" w:themeColor="text1"/>
                <w:sz w:val="28"/>
                <w:szCs w:val="28"/>
              </w:rPr>
              <w:t>құқы</w:t>
            </w:r>
            <w:proofErr w:type="spellEnd"/>
            <w:r w:rsidRPr="008B0B47">
              <w:rPr>
                <w:rFonts w:ascii="Times New Roman" w:hAnsi="Times New Roman"/>
                <w:color w:val="000000" w:themeColor="text1"/>
                <w:sz w:val="28"/>
                <w:szCs w:val="28"/>
                <w:lang w:val="kk-KZ"/>
              </w:rPr>
              <w:t>ғында</w:t>
            </w:r>
          </w:p>
        </w:tc>
      </w:tr>
    </w:tbl>
    <w:p w14:paraId="4F2BAF12" w14:textId="77777777" w:rsidR="00C11D96" w:rsidRPr="008B0B47" w:rsidRDefault="00C11D96" w:rsidP="00C11D96">
      <w:pPr>
        <w:spacing w:after="0" w:line="240" w:lineRule="auto"/>
        <w:jc w:val="right"/>
        <w:rPr>
          <w:rFonts w:ascii="Times New Roman" w:hAnsi="Times New Roman"/>
          <w:color w:val="000000" w:themeColor="text1"/>
          <w:sz w:val="28"/>
          <w:szCs w:val="28"/>
        </w:rPr>
      </w:pPr>
    </w:p>
    <w:p w14:paraId="59E83016" w14:textId="77777777" w:rsidR="00C11D96" w:rsidRPr="008B0B47" w:rsidRDefault="00C11D96" w:rsidP="00C11D96">
      <w:pPr>
        <w:spacing w:after="0" w:line="240" w:lineRule="auto"/>
        <w:jc w:val="right"/>
        <w:rPr>
          <w:rFonts w:ascii="Times New Roman" w:hAnsi="Times New Roman"/>
          <w:color w:val="000000" w:themeColor="text1"/>
          <w:sz w:val="28"/>
          <w:szCs w:val="28"/>
        </w:rPr>
      </w:pPr>
    </w:p>
    <w:p w14:paraId="3B89A112" w14:textId="77777777" w:rsidR="00C11D96" w:rsidRPr="008B0B47" w:rsidRDefault="00C11D96" w:rsidP="00C11D96">
      <w:pPr>
        <w:spacing w:after="0" w:line="240" w:lineRule="auto"/>
        <w:jc w:val="right"/>
        <w:rPr>
          <w:rFonts w:ascii="Times New Roman" w:hAnsi="Times New Roman"/>
          <w:color w:val="000000" w:themeColor="text1"/>
          <w:sz w:val="28"/>
          <w:szCs w:val="28"/>
        </w:rPr>
      </w:pPr>
    </w:p>
    <w:p w14:paraId="29F50AA7" w14:textId="77777777" w:rsidR="00C11D96" w:rsidRPr="008B0B47" w:rsidRDefault="00C11D96" w:rsidP="00C11D96">
      <w:pPr>
        <w:spacing w:after="0" w:line="240" w:lineRule="auto"/>
        <w:jc w:val="center"/>
        <w:rPr>
          <w:rFonts w:ascii="Times New Roman" w:hAnsi="Times New Roman" w:cs="Times New Roman"/>
          <w:color w:val="000000" w:themeColor="text1"/>
          <w:sz w:val="28"/>
          <w:szCs w:val="28"/>
        </w:rPr>
      </w:pPr>
    </w:p>
    <w:p w14:paraId="38A67DB6" w14:textId="77777777" w:rsidR="00C11D96" w:rsidRPr="008B0B47" w:rsidRDefault="00C11D96" w:rsidP="00C11D96">
      <w:pPr>
        <w:spacing w:after="0" w:line="240" w:lineRule="auto"/>
        <w:jc w:val="center"/>
        <w:rPr>
          <w:rFonts w:ascii="Times New Roman" w:hAnsi="Times New Roman"/>
          <w:b/>
          <w:color w:val="000000" w:themeColor="text1"/>
          <w:sz w:val="32"/>
          <w:szCs w:val="32"/>
        </w:rPr>
      </w:pPr>
      <w:r w:rsidRPr="008B0B47">
        <w:rPr>
          <w:rFonts w:ascii="Times New Roman" w:hAnsi="Times New Roman" w:cs="Times New Roman"/>
          <w:b/>
          <w:color w:val="000000" w:themeColor="text1"/>
          <w:sz w:val="32"/>
          <w:szCs w:val="32"/>
        </w:rPr>
        <w:t>ЕСЕНГАЗИЕВА АЛИЯ НИГМЕТОВНА</w:t>
      </w:r>
    </w:p>
    <w:p w14:paraId="66318F2C" w14:textId="77777777" w:rsidR="00C11D96" w:rsidRPr="008B0B47" w:rsidRDefault="00C11D96" w:rsidP="00C11D96">
      <w:pPr>
        <w:spacing w:after="0" w:line="240" w:lineRule="auto"/>
        <w:jc w:val="center"/>
        <w:rPr>
          <w:rFonts w:ascii="Times New Roman" w:hAnsi="Times New Roman" w:cs="Times New Roman"/>
          <w:color w:val="000000" w:themeColor="text1"/>
          <w:sz w:val="28"/>
          <w:szCs w:val="28"/>
        </w:rPr>
      </w:pPr>
    </w:p>
    <w:p w14:paraId="164E85F2" w14:textId="77777777" w:rsidR="00C11D96" w:rsidRDefault="00C11D96" w:rsidP="00C11D96">
      <w:pPr>
        <w:spacing w:after="0" w:line="240" w:lineRule="auto"/>
        <w:jc w:val="center"/>
        <w:rPr>
          <w:rFonts w:ascii="Times New Roman" w:hAnsi="Times New Roman" w:cs="Times New Roman"/>
          <w:b/>
          <w:color w:val="000000" w:themeColor="text1"/>
          <w:sz w:val="28"/>
          <w:szCs w:val="28"/>
        </w:rPr>
      </w:pPr>
    </w:p>
    <w:p w14:paraId="32BE747E" w14:textId="77777777" w:rsidR="002A5A8E" w:rsidRPr="008B0B47" w:rsidRDefault="002A5A8E" w:rsidP="00C11D96">
      <w:pPr>
        <w:spacing w:after="0" w:line="240" w:lineRule="auto"/>
        <w:jc w:val="center"/>
        <w:rPr>
          <w:rFonts w:ascii="Times New Roman" w:hAnsi="Times New Roman" w:cs="Times New Roman"/>
          <w:b/>
          <w:color w:val="000000" w:themeColor="text1"/>
          <w:sz w:val="28"/>
          <w:szCs w:val="28"/>
        </w:rPr>
      </w:pPr>
    </w:p>
    <w:p w14:paraId="5D754B29" w14:textId="77777777" w:rsidR="00C11D96" w:rsidRPr="008B0B47" w:rsidRDefault="00596E22" w:rsidP="00C11D96">
      <w:pPr>
        <w:spacing w:after="0" w:line="240" w:lineRule="auto"/>
        <w:jc w:val="center"/>
        <w:rPr>
          <w:rFonts w:ascii="Times New Roman" w:hAnsi="Times New Roman" w:cs="Times New Roman"/>
          <w:b/>
          <w:color w:val="000000" w:themeColor="text1"/>
          <w:sz w:val="28"/>
          <w:szCs w:val="28"/>
        </w:rPr>
      </w:pPr>
      <w:proofErr w:type="spellStart"/>
      <w:r>
        <w:rPr>
          <w:rFonts w:ascii="Times New Roman" w:hAnsi="Times New Roman" w:cs="Times New Roman"/>
          <w:b/>
          <w:color w:val="000000" w:themeColor="text1"/>
          <w:sz w:val="28"/>
          <w:szCs w:val="28"/>
        </w:rPr>
        <w:t>П</w:t>
      </w:r>
      <w:r w:rsidRPr="008B0B47">
        <w:rPr>
          <w:rFonts w:ascii="Times New Roman" w:hAnsi="Times New Roman" w:cs="Times New Roman"/>
          <w:b/>
          <w:color w:val="000000" w:themeColor="text1"/>
          <w:sz w:val="28"/>
          <w:szCs w:val="28"/>
        </w:rPr>
        <w:t>ротеолиттік</w:t>
      </w:r>
      <w:proofErr w:type="spellEnd"/>
      <w:r w:rsidRPr="008B0B47">
        <w:rPr>
          <w:rFonts w:ascii="Times New Roman" w:hAnsi="Times New Roman" w:cs="Times New Roman"/>
          <w:b/>
          <w:color w:val="000000" w:themeColor="text1"/>
          <w:sz w:val="28"/>
          <w:szCs w:val="28"/>
        </w:rPr>
        <w:t xml:space="preserve"> </w:t>
      </w:r>
      <w:proofErr w:type="spellStart"/>
      <w:r w:rsidRPr="008B0B47">
        <w:rPr>
          <w:rFonts w:ascii="Times New Roman" w:hAnsi="Times New Roman" w:cs="Times New Roman"/>
          <w:b/>
          <w:color w:val="000000" w:themeColor="text1"/>
          <w:sz w:val="28"/>
          <w:szCs w:val="28"/>
        </w:rPr>
        <w:t>ферментті</w:t>
      </w:r>
      <w:proofErr w:type="spellEnd"/>
      <w:r w:rsidRPr="008B0B47">
        <w:rPr>
          <w:rFonts w:ascii="Times New Roman" w:hAnsi="Times New Roman" w:cs="Times New Roman"/>
          <w:b/>
          <w:color w:val="000000" w:themeColor="text1"/>
          <w:sz w:val="28"/>
          <w:szCs w:val="28"/>
        </w:rPr>
        <w:t xml:space="preserve"> </w:t>
      </w:r>
      <w:proofErr w:type="spellStart"/>
      <w:r w:rsidRPr="008B0B47">
        <w:rPr>
          <w:rFonts w:ascii="Times New Roman" w:hAnsi="Times New Roman" w:cs="Times New Roman"/>
          <w:b/>
          <w:color w:val="000000" w:themeColor="text1"/>
          <w:sz w:val="28"/>
          <w:szCs w:val="28"/>
        </w:rPr>
        <w:t>қолданып</w:t>
      </w:r>
      <w:proofErr w:type="spellEnd"/>
      <w:r w:rsidRPr="008B0B47">
        <w:rPr>
          <w:rFonts w:ascii="Times New Roman" w:hAnsi="Times New Roman" w:cs="Times New Roman"/>
          <w:b/>
          <w:color w:val="000000" w:themeColor="text1"/>
          <w:sz w:val="28"/>
          <w:szCs w:val="28"/>
        </w:rPr>
        <w:t xml:space="preserve"> </w:t>
      </w:r>
      <w:proofErr w:type="spellStart"/>
      <w:r w:rsidRPr="008B0B47">
        <w:rPr>
          <w:rFonts w:ascii="Times New Roman" w:hAnsi="Times New Roman" w:cs="Times New Roman"/>
          <w:b/>
          <w:color w:val="000000" w:themeColor="text1"/>
          <w:sz w:val="28"/>
          <w:szCs w:val="28"/>
        </w:rPr>
        <w:t>жартылай</w:t>
      </w:r>
      <w:proofErr w:type="spellEnd"/>
      <w:r w:rsidRPr="008B0B47">
        <w:rPr>
          <w:rFonts w:ascii="Times New Roman" w:hAnsi="Times New Roman" w:cs="Times New Roman"/>
          <w:b/>
          <w:color w:val="000000" w:themeColor="text1"/>
          <w:sz w:val="28"/>
          <w:szCs w:val="28"/>
        </w:rPr>
        <w:t xml:space="preserve"> </w:t>
      </w:r>
      <w:proofErr w:type="spellStart"/>
      <w:r w:rsidRPr="008B0B47">
        <w:rPr>
          <w:rFonts w:ascii="Times New Roman" w:hAnsi="Times New Roman" w:cs="Times New Roman"/>
          <w:b/>
          <w:color w:val="000000" w:themeColor="text1"/>
          <w:sz w:val="28"/>
          <w:szCs w:val="28"/>
        </w:rPr>
        <w:t>ысталған</w:t>
      </w:r>
      <w:proofErr w:type="spellEnd"/>
      <w:r w:rsidRPr="008B0B47">
        <w:rPr>
          <w:rFonts w:ascii="Times New Roman" w:hAnsi="Times New Roman" w:cs="Times New Roman"/>
          <w:b/>
          <w:color w:val="000000" w:themeColor="text1"/>
          <w:sz w:val="28"/>
          <w:szCs w:val="28"/>
        </w:rPr>
        <w:t xml:space="preserve"> </w:t>
      </w:r>
      <w:proofErr w:type="spellStart"/>
      <w:r w:rsidRPr="008B0B47">
        <w:rPr>
          <w:rFonts w:ascii="Times New Roman" w:hAnsi="Times New Roman" w:cs="Times New Roman"/>
          <w:b/>
          <w:color w:val="000000" w:themeColor="text1"/>
          <w:sz w:val="28"/>
          <w:szCs w:val="28"/>
        </w:rPr>
        <w:t>шұжық</w:t>
      </w:r>
      <w:proofErr w:type="spellEnd"/>
      <w:r w:rsidRPr="008B0B47">
        <w:rPr>
          <w:rFonts w:ascii="Times New Roman" w:hAnsi="Times New Roman" w:cs="Times New Roman"/>
          <w:b/>
          <w:color w:val="000000" w:themeColor="text1"/>
          <w:sz w:val="28"/>
          <w:szCs w:val="28"/>
        </w:rPr>
        <w:t xml:space="preserve"> </w:t>
      </w:r>
      <w:proofErr w:type="spellStart"/>
      <w:r w:rsidRPr="008B0B47">
        <w:rPr>
          <w:rFonts w:ascii="Times New Roman" w:hAnsi="Times New Roman" w:cs="Times New Roman"/>
          <w:b/>
          <w:color w:val="000000" w:themeColor="text1"/>
          <w:sz w:val="28"/>
          <w:szCs w:val="28"/>
        </w:rPr>
        <w:t>өнімдерінің</w:t>
      </w:r>
      <w:proofErr w:type="spellEnd"/>
      <w:r w:rsidRPr="008B0B47">
        <w:rPr>
          <w:rFonts w:ascii="Times New Roman" w:hAnsi="Times New Roman" w:cs="Times New Roman"/>
          <w:b/>
          <w:color w:val="000000" w:themeColor="text1"/>
          <w:sz w:val="28"/>
          <w:szCs w:val="28"/>
        </w:rPr>
        <w:t xml:space="preserve"> </w:t>
      </w:r>
      <w:proofErr w:type="spellStart"/>
      <w:r w:rsidRPr="008B0B47">
        <w:rPr>
          <w:rFonts w:ascii="Times New Roman" w:hAnsi="Times New Roman" w:cs="Times New Roman"/>
          <w:b/>
          <w:color w:val="000000" w:themeColor="text1"/>
          <w:sz w:val="28"/>
          <w:szCs w:val="28"/>
        </w:rPr>
        <w:t>технологиясын</w:t>
      </w:r>
      <w:proofErr w:type="spellEnd"/>
      <w:r w:rsidRPr="008B0B47">
        <w:rPr>
          <w:rFonts w:ascii="Times New Roman" w:hAnsi="Times New Roman" w:cs="Times New Roman"/>
          <w:b/>
          <w:color w:val="000000" w:themeColor="text1"/>
          <w:sz w:val="28"/>
          <w:szCs w:val="28"/>
        </w:rPr>
        <w:t xml:space="preserve"> </w:t>
      </w:r>
      <w:proofErr w:type="spellStart"/>
      <w:r w:rsidRPr="008B0B47">
        <w:rPr>
          <w:rFonts w:ascii="Times New Roman" w:hAnsi="Times New Roman" w:cs="Times New Roman"/>
          <w:b/>
          <w:color w:val="000000" w:themeColor="text1"/>
          <w:sz w:val="28"/>
          <w:szCs w:val="28"/>
        </w:rPr>
        <w:t>дайындау</w:t>
      </w:r>
      <w:proofErr w:type="spellEnd"/>
    </w:p>
    <w:p w14:paraId="77D15136" w14:textId="77777777" w:rsidR="00C11D96" w:rsidRPr="008B0B47" w:rsidRDefault="00C11D96" w:rsidP="00C11D96">
      <w:pPr>
        <w:spacing w:after="0" w:line="240" w:lineRule="auto"/>
        <w:jc w:val="center"/>
        <w:rPr>
          <w:rFonts w:ascii="Times New Roman" w:hAnsi="Times New Roman" w:cs="Times New Roman"/>
          <w:color w:val="000000" w:themeColor="text1"/>
          <w:sz w:val="28"/>
          <w:szCs w:val="28"/>
        </w:rPr>
      </w:pPr>
    </w:p>
    <w:p w14:paraId="34258558" w14:textId="77777777" w:rsidR="00C11D96" w:rsidRPr="008B0B47" w:rsidRDefault="00C11D96" w:rsidP="00C11D96">
      <w:pPr>
        <w:spacing w:after="0" w:line="240" w:lineRule="auto"/>
        <w:jc w:val="center"/>
        <w:rPr>
          <w:rFonts w:ascii="Times New Roman" w:hAnsi="Times New Roman" w:cs="Times New Roman"/>
          <w:color w:val="000000" w:themeColor="text1"/>
          <w:sz w:val="28"/>
          <w:szCs w:val="28"/>
        </w:rPr>
      </w:pPr>
    </w:p>
    <w:p w14:paraId="1E795D35" w14:textId="77777777" w:rsidR="00C11D96" w:rsidRPr="008B0B47" w:rsidRDefault="00C11D96" w:rsidP="00C11D96">
      <w:pPr>
        <w:spacing w:after="0" w:line="240" w:lineRule="auto"/>
        <w:jc w:val="center"/>
        <w:rPr>
          <w:rFonts w:ascii="Times New Roman" w:hAnsi="Times New Roman"/>
          <w:color w:val="000000" w:themeColor="text1"/>
          <w:sz w:val="28"/>
          <w:szCs w:val="28"/>
        </w:rPr>
      </w:pPr>
      <w:r w:rsidRPr="008B0B47">
        <w:rPr>
          <w:rFonts w:ascii="Times New Roman" w:hAnsi="Times New Roman"/>
          <w:color w:val="000000" w:themeColor="text1"/>
          <w:sz w:val="28"/>
          <w:szCs w:val="28"/>
        </w:rPr>
        <w:t xml:space="preserve">8D07201 – </w:t>
      </w:r>
      <w:proofErr w:type="spellStart"/>
      <w:r w:rsidR="006418AF" w:rsidRPr="008B0B47">
        <w:rPr>
          <w:rFonts w:ascii="Times New Roman" w:hAnsi="Times New Roman"/>
          <w:color w:val="000000" w:themeColor="text1"/>
          <w:sz w:val="28"/>
          <w:szCs w:val="28"/>
        </w:rPr>
        <w:t>Азық-түлік</w:t>
      </w:r>
      <w:proofErr w:type="spellEnd"/>
      <w:r w:rsidR="006418AF" w:rsidRPr="008B0B47">
        <w:rPr>
          <w:rFonts w:ascii="Times New Roman" w:hAnsi="Times New Roman"/>
          <w:color w:val="000000" w:themeColor="text1"/>
          <w:sz w:val="28"/>
          <w:szCs w:val="28"/>
        </w:rPr>
        <w:t xml:space="preserve"> </w:t>
      </w:r>
      <w:proofErr w:type="spellStart"/>
      <w:r w:rsidR="006418AF" w:rsidRPr="008B0B47">
        <w:rPr>
          <w:rFonts w:ascii="Times New Roman" w:hAnsi="Times New Roman"/>
          <w:color w:val="000000" w:themeColor="text1"/>
          <w:sz w:val="28"/>
          <w:szCs w:val="28"/>
        </w:rPr>
        <w:t>өнімдерінің</w:t>
      </w:r>
      <w:proofErr w:type="spellEnd"/>
      <w:r w:rsidR="006418AF" w:rsidRPr="008B0B47">
        <w:rPr>
          <w:rFonts w:ascii="Times New Roman" w:hAnsi="Times New Roman"/>
          <w:color w:val="000000" w:themeColor="text1"/>
          <w:sz w:val="28"/>
          <w:szCs w:val="28"/>
        </w:rPr>
        <w:t xml:space="preserve"> </w:t>
      </w:r>
      <w:proofErr w:type="spellStart"/>
      <w:r w:rsidR="006418AF" w:rsidRPr="008B0B47">
        <w:rPr>
          <w:rFonts w:ascii="Times New Roman" w:hAnsi="Times New Roman"/>
          <w:color w:val="000000" w:themeColor="text1"/>
          <w:sz w:val="28"/>
          <w:szCs w:val="28"/>
        </w:rPr>
        <w:t>технологиясы</w:t>
      </w:r>
      <w:proofErr w:type="spellEnd"/>
    </w:p>
    <w:p w14:paraId="30F984BC" w14:textId="77777777" w:rsidR="002A08E1" w:rsidRDefault="002A08E1" w:rsidP="002A08E1">
      <w:pPr>
        <w:spacing w:after="0" w:line="240" w:lineRule="auto"/>
        <w:jc w:val="center"/>
        <w:rPr>
          <w:rFonts w:ascii="Times New Roman" w:hAnsi="Times New Roman"/>
          <w:color w:val="000000" w:themeColor="text1"/>
          <w:sz w:val="28"/>
          <w:szCs w:val="28"/>
        </w:rPr>
      </w:pPr>
    </w:p>
    <w:p w14:paraId="1F704FB5" w14:textId="77777777" w:rsidR="002A5A8E" w:rsidRDefault="002A5A8E" w:rsidP="002A08E1">
      <w:pPr>
        <w:spacing w:after="0" w:line="240" w:lineRule="auto"/>
        <w:jc w:val="center"/>
        <w:rPr>
          <w:rFonts w:ascii="Times New Roman" w:hAnsi="Times New Roman"/>
          <w:color w:val="000000" w:themeColor="text1"/>
          <w:sz w:val="28"/>
          <w:szCs w:val="28"/>
        </w:rPr>
      </w:pPr>
    </w:p>
    <w:p w14:paraId="150B204A" w14:textId="77777777" w:rsidR="002A5A8E" w:rsidRDefault="002A5A8E" w:rsidP="002A08E1">
      <w:pPr>
        <w:spacing w:after="0" w:line="24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Ф</w:t>
      </w:r>
      <w:r w:rsidR="002A08E1" w:rsidRPr="002A08E1">
        <w:rPr>
          <w:rFonts w:ascii="Times New Roman" w:hAnsi="Times New Roman"/>
          <w:color w:val="000000" w:themeColor="text1"/>
          <w:sz w:val="28"/>
          <w:szCs w:val="28"/>
        </w:rPr>
        <w:t xml:space="preserve">илософия </w:t>
      </w:r>
      <w:proofErr w:type="spellStart"/>
      <w:r w:rsidR="002A08E1" w:rsidRPr="002A08E1">
        <w:rPr>
          <w:rFonts w:ascii="Times New Roman" w:hAnsi="Times New Roman"/>
          <w:color w:val="000000" w:themeColor="text1"/>
          <w:sz w:val="28"/>
          <w:szCs w:val="28"/>
        </w:rPr>
        <w:t>докторы</w:t>
      </w:r>
      <w:proofErr w:type="spellEnd"/>
      <w:r>
        <w:rPr>
          <w:rFonts w:ascii="Times New Roman" w:hAnsi="Times New Roman"/>
          <w:color w:val="000000" w:themeColor="text1"/>
          <w:sz w:val="28"/>
          <w:szCs w:val="28"/>
        </w:rPr>
        <w:t xml:space="preserve"> </w:t>
      </w:r>
      <w:r w:rsidRPr="002A08E1">
        <w:rPr>
          <w:rFonts w:ascii="Times New Roman" w:hAnsi="Times New Roman"/>
          <w:color w:val="000000" w:themeColor="text1"/>
          <w:sz w:val="28"/>
          <w:szCs w:val="28"/>
        </w:rPr>
        <w:t>(PhD)</w:t>
      </w:r>
      <w:r>
        <w:rPr>
          <w:rFonts w:ascii="Times New Roman" w:hAnsi="Times New Roman"/>
          <w:color w:val="000000" w:themeColor="text1"/>
          <w:sz w:val="28"/>
          <w:szCs w:val="28"/>
        </w:rPr>
        <w:t xml:space="preserve"> </w:t>
      </w:r>
    </w:p>
    <w:p w14:paraId="33A4C022" w14:textId="7961290A" w:rsidR="006418AF" w:rsidRPr="008B0B47" w:rsidRDefault="002A5A8E" w:rsidP="002A08E1">
      <w:pPr>
        <w:spacing w:after="0" w:line="24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 xml:space="preserve"> </w:t>
      </w:r>
      <w:proofErr w:type="spellStart"/>
      <w:r>
        <w:rPr>
          <w:rFonts w:ascii="Times New Roman" w:hAnsi="Times New Roman"/>
          <w:color w:val="000000" w:themeColor="text1"/>
          <w:sz w:val="28"/>
          <w:szCs w:val="28"/>
        </w:rPr>
        <w:t>дәрежесін</w:t>
      </w:r>
      <w:proofErr w:type="spellEnd"/>
      <w:r>
        <w:rPr>
          <w:rFonts w:ascii="Times New Roman" w:hAnsi="Times New Roman"/>
          <w:color w:val="000000" w:themeColor="text1"/>
          <w:sz w:val="28"/>
          <w:szCs w:val="28"/>
        </w:rPr>
        <w:t xml:space="preserve"> </w:t>
      </w:r>
      <w:proofErr w:type="spellStart"/>
      <w:r>
        <w:rPr>
          <w:rFonts w:ascii="Times New Roman" w:hAnsi="Times New Roman"/>
          <w:color w:val="000000" w:themeColor="text1"/>
          <w:sz w:val="28"/>
          <w:szCs w:val="28"/>
        </w:rPr>
        <w:t>алу</w:t>
      </w:r>
      <w:proofErr w:type="spellEnd"/>
      <w:r>
        <w:rPr>
          <w:rFonts w:ascii="Times New Roman" w:hAnsi="Times New Roman"/>
          <w:color w:val="000000" w:themeColor="text1"/>
          <w:sz w:val="28"/>
          <w:szCs w:val="28"/>
          <w:lang w:val="kk-KZ"/>
        </w:rPr>
        <w:t xml:space="preserve">ға </w:t>
      </w:r>
      <w:proofErr w:type="spellStart"/>
      <w:r w:rsidR="002A08E1" w:rsidRPr="002A08E1">
        <w:rPr>
          <w:rFonts w:ascii="Times New Roman" w:hAnsi="Times New Roman"/>
          <w:color w:val="000000" w:themeColor="text1"/>
          <w:sz w:val="28"/>
          <w:szCs w:val="28"/>
        </w:rPr>
        <w:t>дайындалған</w:t>
      </w:r>
      <w:proofErr w:type="spellEnd"/>
      <w:r w:rsidR="002A08E1" w:rsidRPr="002A08E1">
        <w:rPr>
          <w:rFonts w:ascii="Times New Roman" w:hAnsi="Times New Roman"/>
          <w:color w:val="000000" w:themeColor="text1"/>
          <w:sz w:val="28"/>
          <w:szCs w:val="28"/>
        </w:rPr>
        <w:t xml:space="preserve"> диссертация</w:t>
      </w:r>
    </w:p>
    <w:tbl>
      <w:tblPr>
        <w:tblStyle w:val="a8"/>
        <w:tblW w:w="0" w:type="auto"/>
        <w:tblInd w:w="4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9"/>
      </w:tblGrid>
      <w:tr w:rsidR="00C11D96" w:rsidRPr="008B0B47" w14:paraId="1A317337" w14:textId="77777777" w:rsidTr="0094608F">
        <w:tc>
          <w:tcPr>
            <w:tcW w:w="5239" w:type="dxa"/>
          </w:tcPr>
          <w:p w14:paraId="526BA680" w14:textId="77777777" w:rsidR="002A08E1" w:rsidRDefault="002A08E1" w:rsidP="00BA72E6">
            <w:pPr>
              <w:rPr>
                <w:rFonts w:ascii="Times New Roman" w:hAnsi="Times New Roman"/>
                <w:color w:val="000000" w:themeColor="text1"/>
                <w:sz w:val="28"/>
                <w:szCs w:val="28"/>
                <w:lang w:val="kk-KZ"/>
              </w:rPr>
            </w:pPr>
          </w:p>
          <w:p w14:paraId="06DF67A7" w14:textId="77777777" w:rsidR="00596E22" w:rsidRDefault="00596E22" w:rsidP="00BA72E6">
            <w:pPr>
              <w:rPr>
                <w:rFonts w:ascii="Times New Roman" w:hAnsi="Times New Roman"/>
                <w:color w:val="000000" w:themeColor="text1"/>
                <w:sz w:val="28"/>
                <w:szCs w:val="28"/>
                <w:lang w:val="kk-KZ"/>
              </w:rPr>
            </w:pPr>
          </w:p>
          <w:p w14:paraId="43981B67" w14:textId="77777777" w:rsidR="00596E22" w:rsidRDefault="00596E22" w:rsidP="00BA72E6">
            <w:pPr>
              <w:rPr>
                <w:rFonts w:ascii="Times New Roman" w:hAnsi="Times New Roman"/>
                <w:color w:val="000000" w:themeColor="text1"/>
                <w:sz w:val="28"/>
                <w:szCs w:val="28"/>
                <w:lang w:val="kk-KZ"/>
              </w:rPr>
            </w:pPr>
          </w:p>
          <w:p w14:paraId="3D601EED" w14:textId="0F2D8739" w:rsidR="00C11D96" w:rsidRPr="002A08E1" w:rsidRDefault="002A5A8E" w:rsidP="00BA72E6">
            <w:pP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Отандық ғ</w:t>
            </w:r>
            <w:r w:rsidR="0094608F" w:rsidRPr="00D54C51">
              <w:rPr>
                <w:rFonts w:ascii="Times New Roman" w:hAnsi="Times New Roman"/>
                <w:color w:val="000000" w:themeColor="text1"/>
                <w:sz w:val="28"/>
                <w:szCs w:val="28"/>
                <w:lang w:val="kk-KZ"/>
              </w:rPr>
              <w:t>ылыми</w:t>
            </w:r>
            <w:r w:rsidR="00262824" w:rsidRPr="002A08E1">
              <w:rPr>
                <w:rFonts w:ascii="Times New Roman" w:hAnsi="Times New Roman"/>
                <w:color w:val="000000" w:themeColor="text1"/>
                <w:sz w:val="28"/>
                <w:szCs w:val="28"/>
                <w:lang w:val="kk-KZ"/>
              </w:rPr>
              <w:t xml:space="preserve"> к</w:t>
            </w:r>
            <w:r w:rsidR="00596E22">
              <w:rPr>
                <w:rFonts w:ascii="Times New Roman" w:hAnsi="Times New Roman"/>
                <w:color w:val="000000" w:themeColor="text1"/>
                <w:sz w:val="28"/>
                <w:szCs w:val="28"/>
                <w:lang w:val="kk-KZ"/>
              </w:rPr>
              <w:t>еңесші</w:t>
            </w:r>
            <w:r w:rsidR="00C11D96" w:rsidRPr="002A08E1">
              <w:rPr>
                <w:rFonts w:ascii="Times New Roman" w:hAnsi="Times New Roman"/>
                <w:color w:val="000000" w:themeColor="text1"/>
                <w:sz w:val="28"/>
                <w:szCs w:val="28"/>
                <w:lang w:val="kk-KZ"/>
              </w:rPr>
              <w:t>:</w:t>
            </w:r>
          </w:p>
          <w:p w14:paraId="4F87CDA1" w14:textId="3AE449A9" w:rsidR="002A5A8E" w:rsidRDefault="002A5A8E" w:rsidP="002A08E1">
            <w:pP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Узаков Ясин Маликович</w:t>
            </w:r>
          </w:p>
          <w:p w14:paraId="2B8F4224" w14:textId="70663FCD" w:rsidR="00596E22" w:rsidRDefault="002A08E1" w:rsidP="002A08E1">
            <w:pPr>
              <w:rPr>
                <w:rFonts w:ascii="Times New Roman" w:hAnsi="Times New Roman"/>
                <w:color w:val="000000" w:themeColor="text1"/>
                <w:sz w:val="28"/>
                <w:szCs w:val="28"/>
                <w:lang w:val="kk-KZ"/>
              </w:rPr>
            </w:pPr>
            <w:r w:rsidRPr="002A08E1">
              <w:rPr>
                <w:rFonts w:ascii="Times New Roman" w:hAnsi="Times New Roman"/>
                <w:color w:val="000000" w:themeColor="text1"/>
                <w:sz w:val="28"/>
                <w:szCs w:val="28"/>
                <w:lang w:val="kk-KZ"/>
              </w:rPr>
              <w:t>ҚР ҰЖҒА академигі, т</w:t>
            </w:r>
            <w:r w:rsidR="002A5A8E">
              <w:rPr>
                <w:rFonts w:ascii="Times New Roman" w:hAnsi="Times New Roman"/>
                <w:color w:val="000000" w:themeColor="text1"/>
                <w:sz w:val="28"/>
                <w:szCs w:val="28"/>
                <w:lang w:val="kk-KZ"/>
              </w:rPr>
              <w:t>.</w:t>
            </w:r>
            <w:r w:rsidRPr="002A08E1">
              <w:rPr>
                <w:rFonts w:ascii="Times New Roman" w:hAnsi="Times New Roman"/>
                <w:color w:val="000000" w:themeColor="text1"/>
                <w:sz w:val="28"/>
                <w:szCs w:val="28"/>
                <w:lang w:val="kk-KZ"/>
              </w:rPr>
              <w:t>ғ</w:t>
            </w:r>
            <w:r w:rsidR="002A5A8E">
              <w:rPr>
                <w:rFonts w:ascii="Times New Roman" w:hAnsi="Times New Roman"/>
                <w:color w:val="000000" w:themeColor="text1"/>
                <w:sz w:val="28"/>
                <w:szCs w:val="28"/>
                <w:lang w:val="kk-KZ"/>
              </w:rPr>
              <w:t>.</w:t>
            </w:r>
            <w:r w:rsidRPr="002A08E1">
              <w:rPr>
                <w:rFonts w:ascii="Times New Roman" w:hAnsi="Times New Roman"/>
                <w:color w:val="000000" w:themeColor="text1"/>
                <w:sz w:val="28"/>
                <w:szCs w:val="28"/>
                <w:lang w:val="kk-KZ"/>
              </w:rPr>
              <w:t>д</w:t>
            </w:r>
            <w:r w:rsidR="002A5A8E">
              <w:rPr>
                <w:rFonts w:ascii="Times New Roman" w:hAnsi="Times New Roman"/>
                <w:color w:val="000000" w:themeColor="text1"/>
                <w:sz w:val="28"/>
                <w:szCs w:val="28"/>
                <w:lang w:val="kk-KZ"/>
              </w:rPr>
              <w:t>.</w:t>
            </w:r>
            <w:r w:rsidRPr="002A08E1">
              <w:rPr>
                <w:rFonts w:ascii="Times New Roman" w:hAnsi="Times New Roman"/>
                <w:color w:val="000000" w:themeColor="text1"/>
                <w:sz w:val="28"/>
                <w:szCs w:val="28"/>
                <w:lang w:val="kk-KZ"/>
              </w:rPr>
              <w:t xml:space="preserve">, </w:t>
            </w:r>
          </w:p>
          <w:p w14:paraId="06E6BC6F" w14:textId="77777777" w:rsidR="001E20B6" w:rsidRDefault="002A5A8E" w:rsidP="002A08E1">
            <w:pPr>
              <w:rPr>
                <w:rFonts w:ascii="Times New Roman" w:hAnsi="Times New Roman" w:cs="Times New Roman"/>
                <w:sz w:val="28"/>
                <w:szCs w:val="28"/>
                <w:lang w:val="kk-KZ"/>
              </w:rPr>
            </w:pPr>
            <w:r>
              <w:rPr>
                <w:rFonts w:ascii="Times New Roman" w:hAnsi="Times New Roman"/>
                <w:color w:val="000000" w:themeColor="text1"/>
                <w:sz w:val="28"/>
                <w:szCs w:val="28"/>
                <w:lang w:val="kk-KZ"/>
              </w:rPr>
              <w:t>п</w:t>
            </w:r>
            <w:r w:rsidR="002A08E1" w:rsidRPr="002A08E1">
              <w:rPr>
                <w:rFonts w:ascii="Times New Roman" w:hAnsi="Times New Roman"/>
                <w:color w:val="000000" w:themeColor="text1"/>
                <w:sz w:val="28"/>
                <w:szCs w:val="28"/>
                <w:lang w:val="kk-KZ"/>
              </w:rPr>
              <w:t>рофессор</w:t>
            </w:r>
            <w:r w:rsidR="001E20B6">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00790FBD">
              <w:rPr>
                <w:rFonts w:ascii="Times New Roman" w:hAnsi="Times New Roman" w:cs="Times New Roman"/>
                <w:sz w:val="28"/>
                <w:szCs w:val="28"/>
                <w:lang w:val="kk-KZ"/>
              </w:rPr>
              <w:t xml:space="preserve">Алматы технологиялық университеті, Алматы қ., </w:t>
            </w:r>
          </w:p>
          <w:p w14:paraId="57EF26EF" w14:textId="5CD7ADC9" w:rsidR="00596E22" w:rsidRPr="002A5A8E" w:rsidRDefault="00790FBD" w:rsidP="002A08E1">
            <w:pPr>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w:t>
            </w:r>
            <w:r w:rsidR="002A5A8E">
              <w:rPr>
                <w:rFonts w:ascii="Times New Roman" w:hAnsi="Times New Roman" w:cs="Times New Roman"/>
                <w:sz w:val="28"/>
                <w:szCs w:val="28"/>
                <w:lang w:val="kk-KZ"/>
              </w:rPr>
              <w:t>;</w:t>
            </w:r>
            <w:r w:rsidRPr="002A5A8E">
              <w:rPr>
                <w:rFonts w:ascii="Times New Roman" w:hAnsi="Times New Roman" w:cs="Times New Roman"/>
                <w:sz w:val="28"/>
                <w:szCs w:val="28"/>
                <w:lang w:val="kk-KZ"/>
              </w:rPr>
              <w:t xml:space="preserve"> </w:t>
            </w:r>
          </w:p>
          <w:p w14:paraId="0CB58A6D" w14:textId="77777777" w:rsidR="00CB354E" w:rsidRPr="002A5A8E" w:rsidRDefault="00CB354E" w:rsidP="002A08E1">
            <w:pPr>
              <w:rPr>
                <w:rFonts w:ascii="Times New Roman" w:hAnsi="Times New Roman" w:cs="Times New Roman"/>
                <w:sz w:val="28"/>
                <w:szCs w:val="28"/>
                <w:lang w:val="kk-KZ"/>
              </w:rPr>
            </w:pPr>
          </w:p>
          <w:p w14:paraId="2B8C24C8" w14:textId="77777777" w:rsidR="002A08E1" w:rsidRPr="002A5A8E" w:rsidRDefault="002A08E1" w:rsidP="002A08E1">
            <w:pPr>
              <w:rPr>
                <w:rFonts w:ascii="Times New Roman" w:hAnsi="Times New Roman" w:cs="Times New Roman"/>
                <w:color w:val="000000" w:themeColor="text1"/>
                <w:sz w:val="28"/>
                <w:szCs w:val="28"/>
                <w:lang w:val="kk-KZ"/>
              </w:rPr>
            </w:pPr>
            <w:r w:rsidRPr="002A5A8E">
              <w:rPr>
                <w:rFonts w:ascii="Times New Roman" w:hAnsi="Times New Roman" w:cs="Times New Roman"/>
                <w:sz w:val="28"/>
                <w:szCs w:val="28"/>
                <w:lang w:val="kk-KZ"/>
              </w:rPr>
              <w:t>Шетелдік ғылыми кеңесші</w:t>
            </w:r>
            <w:r w:rsidR="00B05622" w:rsidRPr="002A5A8E">
              <w:rPr>
                <w:rFonts w:ascii="Times New Roman" w:hAnsi="Times New Roman" w:cs="Times New Roman"/>
                <w:sz w:val="28"/>
                <w:szCs w:val="28"/>
                <w:lang w:val="kk-KZ"/>
              </w:rPr>
              <w:t>:</w:t>
            </w:r>
          </w:p>
          <w:p w14:paraId="544C3AE9" w14:textId="37F4599F" w:rsidR="002A5A8E" w:rsidRDefault="002A5A8E" w:rsidP="002A08E1">
            <w:pPr>
              <w:rPr>
                <w:rFonts w:ascii="Times New Roman" w:hAnsi="Times New Roman"/>
                <w:color w:val="000000" w:themeColor="text1"/>
                <w:sz w:val="28"/>
                <w:szCs w:val="28"/>
                <w:lang w:val="kk-KZ"/>
              </w:rPr>
            </w:pPr>
            <w:r w:rsidRPr="00524C21">
              <w:rPr>
                <w:rFonts w:ascii="Times New Roman" w:hAnsi="Times New Roman"/>
                <w:color w:val="000000" w:themeColor="text1"/>
                <w:sz w:val="28"/>
                <w:szCs w:val="28"/>
                <w:lang w:val="ru-RU"/>
              </w:rPr>
              <w:t>Чернуха И</w:t>
            </w:r>
            <w:r>
              <w:rPr>
                <w:rFonts w:ascii="Times New Roman" w:hAnsi="Times New Roman"/>
                <w:color w:val="000000" w:themeColor="text1"/>
                <w:sz w:val="28"/>
                <w:szCs w:val="28"/>
                <w:lang w:val="kk-KZ"/>
              </w:rPr>
              <w:t>рина Михайловна</w:t>
            </w:r>
          </w:p>
          <w:p w14:paraId="3A6BD470" w14:textId="2A51B06F" w:rsidR="00C11D96" w:rsidRPr="00524C21" w:rsidRDefault="00BB10A0" w:rsidP="002A08E1">
            <w:pPr>
              <w:rPr>
                <w:rFonts w:ascii="Times New Roman" w:hAnsi="Times New Roman"/>
                <w:color w:val="000000" w:themeColor="text1"/>
                <w:sz w:val="28"/>
                <w:szCs w:val="28"/>
                <w:lang w:val="ru-RU"/>
              </w:rPr>
            </w:pPr>
            <w:r>
              <w:rPr>
                <w:rFonts w:ascii="Times New Roman" w:hAnsi="Times New Roman"/>
                <w:color w:val="000000" w:themeColor="text1"/>
                <w:sz w:val="28"/>
                <w:szCs w:val="28"/>
                <w:lang w:val="kk-KZ"/>
              </w:rPr>
              <w:t xml:space="preserve">РҒА </w:t>
            </w:r>
            <w:r w:rsidR="0094608F" w:rsidRPr="002A5A8E">
              <w:rPr>
                <w:rFonts w:ascii="Times New Roman" w:hAnsi="Times New Roman"/>
                <w:color w:val="000000" w:themeColor="text1"/>
                <w:sz w:val="28"/>
                <w:szCs w:val="28"/>
                <w:lang w:val="kk-KZ"/>
              </w:rPr>
              <w:t>академи</w:t>
            </w:r>
            <w:r>
              <w:rPr>
                <w:rFonts w:ascii="Times New Roman" w:hAnsi="Times New Roman"/>
                <w:color w:val="000000" w:themeColor="text1"/>
                <w:sz w:val="28"/>
                <w:szCs w:val="28"/>
                <w:lang w:val="kk-KZ"/>
              </w:rPr>
              <w:t>гі</w:t>
            </w:r>
            <w:r w:rsidR="0094608F" w:rsidRPr="002A5A8E">
              <w:rPr>
                <w:rFonts w:ascii="Times New Roman" w:hAnsi="Times New Roman"/>
                <w:color w:val="000000" w:themeColor="text1"/>
                <w:sz w:val="28"/>
                <w:szCs w:val="28"/>
                <w:lang w:val="kk-KZ"/>
              </w:rPr>
              <w:t xml:space="preserve">, </w:t>
            </w:r>
            <w:r w:rsidR="0094608F" w:rsidRPr="008B0B47">
              <w:rPr>
                <w:rFonts w:ascii="Times New Roman" w:hAnsi="Times New Roman"/>
                <w:color w:val="000000" w:themeColor="text1"/>
                <w:sz w:val="28"/>
                <w:szCs w:val="28"/>
                <w:lang w:val="kk-KZ"/>
              </w:rPr>
              <w:t>т</w:t>
            </w:r>
            <w:r w:rsidR="002A5A8E">
              <w:rPr>
                <w:rFonts w:ascii="Times New Roman" w:hAnsi="Times New Roman"/>
                <w:color w:val="000000" w:themeColor="text1"/>
                <w:sz w:val="28"/>
                <w:szCs w:val="28"/>
                <w:lang w:val="kk-KZ"/>
              </w:rPr>
              <w:t>.ғ.</w:t>
            </w:r>
            <w:r w:rsidR="0094608F" w:rsidRPr="008B0B47">
              <w:rPr>
                <w:rFonts w:ascii="Times New Roman" w:hAnsi="Times New Roman"/>
                <w:color w:val="000000" w:themeColor="text1"/>
                <w:sz w:val="28"/>
                <w:szCs w:val="28"/>
                <w:lang w:val="kk-KZ"/>
              </w:rPr>
              <w:t>д</w:t>
            </w:r>
            <w:r w:rsidR="002A5A8E">
              <w:rPr>
                <w:rFonts w:ascii="Times New Roman" w:hAnsi="Times New Roman"/>
                <w:color w:val="000000" w:themeColor="text1"/>
                <w:sz w:val="28"/>
                <w:szCs w:val="28"/>
                <w:lang w:val="kk-KZ"/>
              </w:rPr>
              <w:t>.</w:t>
            </w:r>
            <w:r w:rsidR="0094608F" w:rsidRPr="00524C21">
              <w:rPr>
                <w:rFonts w:ascii="Times New Roman" w:hAnsi="Times New Roman"/>
                <w:color w:val="000000" w:themeColor="text1"/>
                <w:sz w:val="28"/>
                <w:szCs w:val="28"/>
                <w:lang w:val="ru-RU"/>
              </w:rPr>
              <w:t>,</w:t>
            </w:r>
            <w:r w:rsidR="0094608F" w:rsidRPr="008B0B47">
              <w:rPr>
                <w:rFonts w:ascii="Times New Roman" w:hAnsi="Times New Roman"/>
                <w:color w:val="000000" w:themeColor="text1"/>
                <w:sz w:val="28"/>
                <w:szCs w:val="28"/>
                <w:lang w:val="kk-KZ"/>
              </w:rPr>
              <w:t xml:space="preserve"> </w:t>
            </w:r>
            <w:r w:rsidR="0094608F" w:rsidRPr="00524C21">
              <w:rPr>
                <w:rFonts w:ascii="Times New Roman" w:hAnsi="Times New Roman"/>
                <w:color w:val="000000" w:themeColor="text1"/>
                <w:sz w:val="28"/>
                <w:szCs w:val="28"/>
                <w:lang w:val="ru-RU"/>
              </w:rPr>
              <w:t xml:space="preserve">профессор </w:t>
            </w:r>
          </w:p>
          <w:p w14:paraId="55C1A6FA" w14:textId="77777777" w:rsidR="0094608F" w:rsidRPr="008B0B47" w:rsidRDefault="00BB10A0" w:rsidP="0094608F">
            <w:pPr>
              <w:rPr>
                <w:rStyle w:val="ad"/>
                <w:rFonts w:ascii="Times New Roman" w:hAnsi="Times New Roman"/>
                <w:b w:val="0"/>
                <w:color w:val="000000" w:themeColor="text1"/>
                <w:sz w:val="28"/>
                <w:szCs w:val="28"/>
                <w:lang w:val="kk-KZ"/>
              </w:rPr>
            </w:pPr>
            <w:r w:rsidRPr="00524C21">
              <w:rPr>
                <w:rStyle w:val="ad"/>
                <w:rFonts w:ascii="Times New Roman" w:hAnsi="Times New Roman"/>
                <w:b w:val="0"/>
                <w:color w:val="000000" w:themeColor="text1"/>
                <w:sz w:val="28"/>
                <w:szCs w:val="28"/>
                <w:lang w:val="ru-RU"/>
              </w:rPr>
              <w:t xml:space="preserve">РҒА </w:t>
            </w:r>
            <w:r w:rsidR="00FF1E51" w:rsidRPr="00524C21">
              <w:rPr>
                <w:rStyle w:val="ad"/>
                <w:rFonts w:ascii="Times New Roman" w:hAnsi="Times New Roman"/>
                <w:b w:val="0"/>
                <w:color w:val="000000" w:themeColor="text1"/>
                <w:sz w:val="28"/>
                <w:szCs w:val="28"/>
                <w:lang w:val="ru-RU"/>
              </w:rPr>
              <w:t>«</w:t>
            </w:r>
            <w:r>
              <w:rPr>
                <w:rStyle w:val="ad"/>
                <w:rFonts w:ascii="Times New Roman" w:hAnsi="Times New Roman"/>
                <w:b w:val="0"/>
                <w:color w:val="000000" w:themeColor="text1"/>
                <w:sz w:val="28"/>
                <w:szCs w:val="28"/>
                <w:lang w:val="ru-RU"/>
              </w:rPr>
              <w:t xml:space="preserve">В. М. Горбатов </w:t>
            </w:r>
            <w:proofErr w:type="spellStart"/>
            <w:r>
              <w:rPr>
                <w:rStyle w:val="ad"/>
                <w:rFonts w:ascii="Times New Roman" w:hAnsi="Times New Roman"/>
                <w:b w:val="0"/>
                <w:color w:val="000000" w:themeColor="text1"/>
                <w:sz w:val="28"/>
                <w:szCs w:val="28"/>
                <w:lang w:val="ru-RU"/>
              </w:rPr>
              <w:t>атындағы</w:t>
            </w:r>
            <w:proofErr w:type="spellEnd"/>
            <w:r>
              <w:rPr>
                <w:rStyle w:val="ad"/>
                <w:rFonts w:ascii="Times New Roman" w:hAnsi="Times New Roman"/>
                <w:b w:val="0"/>
                <w:color w:val="000000" w:themeColor="text1"/>
                <w:sz w:val="28"/>
                <w:szCs w:val="28"/>
                <w:lang w:val="ru-RU"/>
              </w:rPr>
              <w:t xml:space="preserve"> </w:t>
            </w:r>
            <w:proofErr w:type="spellStart"/>
            <w:r>
              <w:rPr>
                <w:rStyle w:val="ad"/>
                <w:rFonts w:ascii="Times New Roman" w:hAnsi="Times New Roman"/>
                <w:b w:val="0"/>
                <w:color w:val="000000" w:themeColor="text1"/>
                <w:sz w:val="28"/>
                <w:szCs w:val="28"/>
                <w:lang w:val="ru-RU"/>
              </w:rPr>
              <w:t>т</w:t>
            </w:r>
            <w:r w:rsidR="0094608F" w:rsidRPr="00524C21">
              <w:rPr>
                <w:rStyle w:val="ad"/>
                <w:rFonts w:ascii="Times New Roman" w:hAnsi="Times New Roman"/>
                <w:b w:val="0"/>
                <w:color w:val="000000" w:themeColor="text1"/>
                <w:sz w:val="28"/>
                <w:szCs w:val="28"/>
                <w:lang w:val="ru-RU"/>
              </w:rPr>
              <w:t>ағам</w:t>
            </w:r>
            <w:proofErr w:type="spellEnd"/>
            <w:r w:rsidR="0094608F" w:rsidRPr="00524C21">
              <w:rPr>
                <w:rStyle w:val="ad"/>
                <w:rFonts w:ascii="Times New Roman" w:hAnsi="Times New Roman"/>
                <w:b w:val="0"/>
                <w:color w:val="000000" w:themeColor="text1"/>
                <w:sz w:val="28"/>
                <w:szCs w:val="28"/>
                <w:lang w:val="ru-RU"/>
              </w:rPr>
              <w:t xml:space="preserve"> </w:t>
            </w:r>
            <w:proofErr w:type="spellStart"/>
            <w:r w:rsidR="0094608F" w:rsidRPr="00524C21">
              <w:rPr>
                <w:rStyle w:val="ad"/>
                <w:rFonts w:ascii="Times New Roman" w:hAnsi="Times New Roman"/>
                <w:b w:val="0"/>
                <w:color w:val="000000" w:themeColor="text1"/>
                <w:sz w:val="28"/>
                <w:szCs w:val="28"/>
                <w:lang w:val="ru-RU"/>
              </w:rPr>
              <w:t>жүйелерінің</w:t>
            </w:r>
            <w:proofErr w:type="spellEnd"/>
            <w:r w:rsidR="0094608F" w:rsidRPr="00524C21">
              <w:rPr>
                <w:rStyle w:val="ad"/>
                <w:rFonts w:ascii="Times New Roman" w:hAnsi="Times New Roman"/>
                <w:b w:val="0"/>
                <w:color w:val="000000" w:themeColor="text1"/>
                <w:sz w:val="28"/>
                <w:szCs w:val="28"/>
                <w:lang w:val="ru-RU"/>
              </w:rPr>
              <w:t xml:space="preserve"> ФҒО</w:t>
            </w:r>
            <w:r w:rsidR="00FF1E51" w:rsidRPr="008B0B47">
              <w:rPr>
                <w:rStyle w:val="ad"/>
                <w:rFonts w:ascii="Times New Roman" w:hAnsi="Times New Roman"/>
                <w:b w:val="0"/>
                <w:color w:val="000000" w:themeColor="text1"/>
                <w:sz w:val="28"/>
                <w:szCs w:val="28"/>
                <w:lang w:val="kk-KZ"/>
              </w:rPr>
              <w:t xml:space="preserve">» </w:t>
            </w:r>
            <w:r>
              <w:rPr>
                <w:rStyle w:val="ad"/>
                <w:rFonts w:ascii="Times New Roman" w:hAnsi="Times New Roman"/>
                <w:b w:val="0"/>
                <w:color w:val="000000" w:themeColor="text1"/>
                <w:sz w:val="28"/>
                <w:szCs w:val="28"/>
                <w:lang w:val="kk-KZ"/>
              </w:rPr>
              <w:t>ФМБҒМ</w:t>
            </w:r>
          </w:p>
          <w:p w14:paraId="012F99F1" w14:textId="77777777" w:rsidR="00C11D96" w:rsidRPr="00790FBD" w:rsidRDefault="00790FBD" w:rsidP="002A08E1">
            <w:pPr>
              <w:rPr>
                <w:rFonts w:ascii="Times New Roman" w:hAnsi="Times New Roman"/>
                <w:b/>
                <w:color w:val="000000" w:themeColor="text1"/>
                <w:sz w:val="28"/>
                <w:szCs w:val="28"/>
              </w:rPr>
            </w:pPr>
            <w:proofErr w:type="spellStart"/>
            <w:r w:rsidRPr="00790FBD">
              <w:rPr>
                <w:rStyle w:val="ad"/>
                <w:rFonts w:ascii="Times New Roman" w:hAnsi="Times New Roman"/>
                <w:b w:val="0"/>
                <w:color w:val="000000" w:themeColor="text1"/>
                <w:sz w:val="28"/>
                <w:szCs w:val="28"/>
              </w:rPr>
              <w:t>Мәскеу</w:t>
            </w:r>
            <w:proofErr w:type="spellEnd"/>
            <w:r w:rsidRPr="00790FBD">
              <w:rPr>
                <w:rStyle w:val="ad"/>
                <w:rFonts w:ascii="Times New Roman" w:hAnsi="Times New Roman"/>
                <w:b w:val="0"/>
                <w:color w:val="000000" w:themeColor="text1"/>
                <w:sz w:val="28"/>
                <w:szCs w:val="28"/>
              </w:rPr>
              <w:t xml:space="preserve"> қ</w:t>
            </w:r>
            <w:r w:rsidRPr="00790FBD">
              <w:rPr>
                <w:rStyle w:val="ad"/>
                <w:rFonts w:ascii="Times New Roman" w:hAnsi="Times New Roman"/>
                <w:b w:val="0"/>
                <w:color w:val="000000" w:themeColor="text1"/>
                <w:sz w:val="28"/>
                <w:szCs w:val="28"/>
                <w:lang w:val="kk-KZ"/>
              </w:rPr>
              <w:t>.,</w:t>
            </w:r>
            <w:r w:rsidRPr="00790FBD">
              <w:rPr>
                <w:rStyle w:val="ad"/>
                <w:rFonts w:ascii="Times New Roman" w:hAnsi="Times New Roman"/>
                <w:b w:val="0"/>
                <w:color w:val="000000" w:themeColor="text1"/>
                <w:sz w:val="28"/>
                <w:szCs w:val="28"/>
              </w:rPr>
              <w:t xml:space="preserve"> Р</w:t>
            </w:r>
            <w:r w:rsidRPr="00790FBD">
              <w:rPr>
                <w:rStyle w:val="ad"/>
                <w:rFonts w:ascii="Times New Roman" w:hAnsi="Times New Roman"/>
                <w:b w:val="0"/>
                <w:color w:val="000000" w:themeColor="text1"/>
                <w:sz w:val="28"/>
                <w:szCs w:val="28"/>
                <w:lang w:val="kk-KZ"/>
              </w:rPr>
              <w:t>есей Федерациясы</w:t>
            </w:r>
            <w:r w:rsidRPr="00790FBD">
              <w:rPr>
                <w:rFonts w:ascii="Times New Roman" w:hAnsi="Times New Roman"/>
                <w:b/>
                <w:color w:val="000000" w:themeColor="text1"/>
                <w:sz w:val="28"/>
                <w:szCs w:val="28"/>
              </w:rPr>
              <w:t xml:space="preserve"> </w:t>
            </w:r>
          </w:p>
        </w:tc>
      </w:tr>
    </w:tbl>
    <w:p w14:paraId="761DD574" w14:textId="77777777" w:rsidR="00B64560" w:rsidRDefault="00B64560" w:rsidP="00C11D96">
      <w:pPr>
        <w:spacing w:after="0" w:line="240" w:lineRule="auto"/>
        <w:jc w:val="center"/>
        <w:rPr>
          <w:rStyle w:val="ad"/>
          <w:rFonts w:ascii="Times New Roman" w:hAnsi="Times New Roman"/>
          <w:color w:val="000000" w:themeColor="text1"/>
          <w:sz w:val="28"/>
          <w:szCs w:val="28"/>
        </w:rPr>
      </w:pPr>
    </w:p>
    <w:p w14:paraId="7192ABA0" w14:textId="77777777" w:rsidR="00B64560" w:rsidRDefault="00B64560" w:rsidP="00C11D96">
      <w:pPr>
        <w:spacing w:after="0" w:line="240" w:lineRule="auto"/>
        <w:jc w:val="center"/>
        <w:rPr>
          <w:rStyle w:val="ad"/>
          <w:rFonts w:ascii="Times New Roman" w:hAnsi="Times New Roman"/>
          <w:color w:val="000000" w:themeColor="text1"/>
          <w:sz w:val="28"/>
          <w:szCs w:val="28"/>
        </w:rPr>
      </w:pPr>
    </w:p>
    <w:p w14:paraId="22CF11B0" w14:textId="77777777" w:rsidR="00B64560" w:rsidRDefault="00B64560" w:rsidP="00C11D96">
      <w:pPr>
        <w:spacing w:after="0" w:line="240" w:lineRule="auto"/>
        <w:jc w:val="center"/>
        <w:rPr>
          <w:rStyle w:val="ad"/>
          <w:rFonts w:ascii="Times New Roman" w:hAnsi="Times New Roman"/>
          <w:color w:val="000000" w:themeColor="text1"/>
          <w:sz w:val="28"/>
          <w:szCs w:val="28"/>
        </w:rPr>
      </w:pPr>
    </w:p>
    <w:p w14:paraId="7CE64A73" w14:textId="77777777" w:rsidR="00715A5E" w:rsidRDefault="00715A5E" w:rsidP="00C11D96">
      <w:pPr>
        <w:spacing w:after="0" w:line="240" w:lineRule="auto"/>
        <w:jc w:val="center"/>
        <w:rPr>
          <w:rStyle w:val="ad"/>
          <w:rFonts w:ascii="Times New Roman" w:hAnsi="Times New Roman"/>
          <w:color w:val="000000" w:themeColor="text1"/>
          <w:sz w:val="28"/>
          <w:szCs w:val="28"/>
        </w:rPr>
      </w:pPr>
    </w:p>
    <w:p w14:paraId="29C322DA" w14:textId="77777777" w:rsidR="00715A5E" w:rsidRDefault="00715A5E" w:rsidP="00C11D96">
      <w:pPr>
        <w:spacing w:after="0" w:line="240" w:lineRule="auto"/>
        <w:jc w:val="center"/>
        <w:rPr>
          <w:rStyle w:val="ad"/>
          <w:rFonts w:ascii="Times New Roman" w:hAnsi="Times New Roman"/>
          <w:color w:val="000000" w:themeColor="text1"/>
          <w:sz w:val="28"/>
          <w:szCs w:val="28"/>
        </w:rPr>
      </w:pPr>
    </w:p>
    <w:p w14:paraId="3E1CCF73" w14:textId="77777777" w:rsidR="00FF1E51" w:rsidRPr="00596E22" w:rsidRDefault="00FF1E51" w:rsidP="00C11D96">
      <w:pPr>
        <w:spacing w:after="0" w:line="240" w:lineRule="auto"/>
        <w:jc w:val="center"/>
        <w:rPr>
          <w:rStyle w:val="ad"/>
          <w:rFonts w:ascii="Times New Roman" w:hAnsi="Times New Roman"/>
          <w:b w:val="0"/>
          <w:color w:val="000000" w:themeColor="text1"/>
          <w:sz w:val="28"/>
          <w:szCs w:val="28"/>
        </w:rPr>
      </w:pPr>
      <w:proofErr w:type="spellStart"/>
      <w:r w:rsidRPr="00596E22">
        <w:rPr>
          <w:rStyle w:val="ad"/>
          <w:rFonts w:ascii="Times New Roman" w:hAnsi="Times New Roman"/>
          <w:b w:val="0"/>
          <w:color w:val="000000" w:themeColor="text1"/>
          <w:sz w:val="28"/>
          <w:szCs w:val="28"/>
        </w:rPr>
        <w:t>Қазақстан</w:t>
      </w:r>
      <w:proofErr w:type="spellEnd"/>
      <w:r w:rsidRPr="00596E22">
        <w:rPr>
          <w:rStyle w:val="ad"/>
          <w:rFonts w:ascii="Times New Roman" w:hAnsi="Times New Roman"/>
          <w:b w:val="0"/>
          <w:color w:val="000000" w:themeColor="text1"/>
          <w:sz w:val="28"/>
          <w:szCs w:val="28"/>
        </w:rPr>
        <w:t xml:space="preserve"> </w:t>
      </w:r>
      <w:proofErr w:type="spellStart"/>
      <w:r w:rsidRPr="00596E22">
        <w:rPr>
          <w:rStyle w:val="ad"/>
          <w:rFonts w:ascii="Times New Roman" w:hAnsi="Times New Roman"/>
          <w:b w:val="0"/>
          <w:color w:val="000000" w:themeColor="text1"/>
          <w:sz w:val="28"/>
          <w:szCs w:val="28"/>
        </w:rPr>
        <w:t>Республикасы</w:t>
      </w:r>
      <w:proofErr w:type="spellEnd"/>
      <w:r w:rsidRPr="00596E22">
        <w:rPr>
          <w:rStyle w:val="ad"/>
          <w:rFonts w:ascii="Times New Roman" w:hAnsi="Times New Roman"/>
          <w:b w:val="0"/>
          <w:color w:val="000000" w:themeColor="text1"/>
          <w:sz w:val="28"/>
          <w:szCs w:val="28"/>
        </w:rPr>
        <w:t xml:space="preserve"> </w:t>
      </w:r>
    </w:p>
    <w:p w14:paraId="7C5A8059" w14:textId="77777777" w:rsidR="002E6C28" w:rsidRDefault="00C11D96" w:rsidP="00C11D96">
      <w:pPr>
        <w:spacing w:after="0" w:line="240" w:lineRule="auto"/>
        <w:jc w:val="center"/>
        <w:rPr>
          <w:rStyle w:val="ad"/>
          <w:rFonts w:ascii="Times New Roman" w:hAnsi="Times New Roman"/>
          <w:b w:val="0"/>
          <w:color w:val="000000" w:themeColor="text1"/>
          <w:sz w:val="28"/>
          <w:szCs w:val="28"/>
        </w:rPr>
      </w:pPr>
      <w:r w:rsidRPr="00596E22">
        <w:rPr>
          <w:rStyle w:val="ad"/>
          <w:rFonts w:ascii="Times New Roman" w:hAnsi="Times New Roman"/>
          <w:b w:val="0"/>
          <w:color w:val="000000" w:themeColor="text1"/>
          <w:sz w:val="28"/>
          <w:szCs w:val="28"/>
        </w:rPr>
        <w:t>Алматы, 2023</w:t>
      </w:r>
    </w:p>
    <w:p w14:paraId="10DEED24" w14:textId="77777777" w:rsidR="002E6C28" w:rsidRDefault="002E6C28" w:rsidP="002E6C28">
      <w:pPr>
        <w:jc w:val="center"/>
        <w:rPr>
          <w:rFonts w:ascii="Times New Roman" w:hAnsi="Times New Roman" w:cs="Times New Roman"/>
          <w:b/>
          <w:sz w:val="28"/>
          <w:szCs w:val="28"/>
          <w:lang w:val="kk-KZ"/>
        </w:rPr>
      </w:pPr>
      <w:r w:rsidRPr="00F5100D">
        <w:rPr>
          <w:rFonts w:ascii="Times New Roman" w:hAnsi="Times New Roman" w:cs="Times New Roman"/>
          <w:b/>
          <w:sz w:val="28"/>
          <w:szCs w:val="28"/>
          <w:lang w:val="kk-KZ"/>
        </w:rPr>
        <w:lastRenderedPageBreak/>
        <w:t>МАЗМҰНЫ</w:t>
      </w:r>
    </w:p>
    <w:tbl>
      <w:tblPr>
        <w:tblW w:w="10523" w:type="dxa"/>
        <w:jc w:val="center"/>
        <w:tblLook w:val="04A0" w:firstRow="1" w:lastRow="0" w:firstColumn="1" w:lastColumn="0" w:noHBand="0" w:noVBand="1"/>
      </w:tblPr>
      <w:tblGrid>
        <w:gridCol w:w="222"/>
        <w:gridCol w:w="10079"/>
        <w:gridCol w:w="222"/>
      </w:tblGrid>
      <w:tr w:rsidR="00C11D96" w:rsidRPr="008B0B47" w14:paraId="3E7A67C8" w14:textId="77777777" w:rsidTr="007161FE">
        <w:trPr>
          <w:trHeight w:val="1276"/>
          <w:jc w:val="center"/>
        </w:trPr>
        <w:tc>
          <w:tcPr>
            <w:tcW w:w="222" w:type="dxa"/>
            <w:hideMark/>
          </w:tcPr>
          <w:p w14:paraId="24D634D0" w14:textId="77777777" w:rsidR="00C11D96" w:rsidRDefault="00C11D96" w:rsidP="00BA72E6">
            <w:pPr>
              <w:spacing w:after="0" w:line="240" w:lineRule="auto"/>
              <w:rPr>
                <w:rFonts w:ascii="Times New Roman" w:eastAsiaTheme="minorEastAsia" w:hAnsi="Times New Roman"/>
                <w:color w:val="000000" w:themeColor="text1"/>
                <w:sz w:val="28"/>
                <w:szCs w:val="28"/>
                <w:lang w:eastAsia="ru-RU"/>
              </w:rPr>
            </w:pPr>
          </w:p>
          <w:p w14:paraId="057170E6" w14:textId="77777777" w:rsidR="002E6C28" w:rsidRDefault="002E6C28" w:rsidP="00BA72E6">
            <w:pPr>
              <w:spacing w:after="0" w:line="240" w:lineRule="auto"/>
              <w:rPr>
                <w:rFonts w:ascii="Times New Roman" w:eastAsiaTheme="minorEastAsia" w:hAnsi="Times New Roman"/>
                <w:color w:val="000000" w:themeColor="text1"/>
                <w:sz w:val="28"/>
                <w:szCs w:val="28"/>
                <w:lang w:eastAsia="ru-RU"/>
              </w:rPr>
            </w:pPr>
          </w:p>
          <w:p w14:paraId="66AA46AE" w14:textId="2001F06E" w:rsidR="002E6C28" w:rsidRPr="008B0B47" w:rsidRDefault="002E6C28" w:rsidP="00BA72E6">
            <w:pPr>
              <w:spacing w:after="0" w:line="240" w:lineRule="auto"/>
              <w:rPr>
                <w:rFonts w:ascii="Times New Roman" w:eastAsiaTheme="minorEastAsia" w:hAnsi="Times New Roman"/>
                <w:color w:val="000000" w:themeColor="text1"/>
                <w:sz w:val="28"/>
                <w:szCs w:val="28"/>
                <w:lang w:eastAsia="ru-RU"/>
              </w:rPr>
            </w:pPr>
          </w:p>
        </w:tc>
        <w:tc>
          <w:tcPr>
            <w:tcW w:w="10079" w:type="dxa"/>
            <w:hideMark/>
          </w:tcPr>
          <w:tbl>
            <w:tblPr>
              <w:tblStyle w:val="a8"/>
              <w:tblpPr w:leftFromText="180" w:rightFromText="180" w:horzAnchor="margin" w:tblpY="45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222"/>
              <w:gridCol w:w="636"/>
            </w:tblGrid>
            <w:tr w:rsidR="008F3942" w14:paraId="5292DE4A" w14:textId="77777777" w:rsidTr="00872F53">
              <w:tc>
                <w:tcPr>
                  <w:tcW w:w="704" w:type="dxa"/>
                </w:tcPr>
                <w:p w14:paraId="7656C750" w14:textId="77777777" w:rsidR="00C410F7" w:rsidRDefault="00C410F7" w:rsidP="00C410F7"/>
              </w:tc>
              <w:tc>
                <w:tcPr>
                  <w:tcW w:w="8181" w:type="dxa"/>
                </w:tcPr>
                <w:p w14:paraId="7A292F89" w14:textId="601C110A" w:rsidR="00C410F7" w:rsidRPr="000C5230" w:rsidRDefault="00C410F7" w:rsidP="00C410F7">
                  <w:pPr>
                    <w:rPr>
                      <w:rFonts w:ascii="Times New Roman" w:hAnsi="Times New Roman" w:cs="Times New Roman"/>
                      <w:b/>
                      <w:sz w:val="28"/>
                      <w:szCs w:val="28"/>
                      <w:lang w:val="kk-KZ"/>
                    </w:rPr>
                  </w:pPr>
                  <w:r w:rsidRPr="00971DCA">
                    <w:rPr>
                      <w:rFonts w:ascii="Times New Roman" w:hAnsi="Times New Roman" w:cs="Times New Roman"/>
                      <w:b/>
                      <w:sz w:val="28"/>
                      <w:szCs w:val="28"/>
                    </w:rPr>
                    <w:t>НОРМАТИВТІК СІЛТЕМЕЛЕР</w:t>
                  </w:r>
                  <w:r>
                    <w:rPr>
                      <w:rFonts w:ascii="Times New Roman" w:hAnsi="Times New Roman" w:cs="Times New Roman"/>
                      <w:b/>
                      <w:sz w:val="28"/>
                      <w:szCs w:val="28"/>
                      <w:lang w:val="kk-KZ"/>
                    </w:rPr>
                    <w:t>.....................................................</w:t>
                  </w:r>
                  <w:r w:rsidR="008F3942">
                    <w:rPr>
                      <w:rFonts w:ascii="Times New Roman" w:hAnsi="Times New Roman" w:cs="Times New Roman"/>
                      <w:b/>
                      <w:sz w:val="28"/>
                      <w:szCs w:val="28"/>
                      <w:lang w:val="kk-KZ"/>
                    </w:rPr>
                    <w:t>.</w:t>
                  </w:r>
                </w:p>
              </w:tc>
              <w:tc>
                <w:tcPr>
                  <w:tcW w:w="636" w:type="dxa"/>
                </w:tcPr>
                <w:p w14:paraId="19119521" w14:textId="77777777" w:rsidR="00C410F7" w:rsidRPr="00971DCA" w:rsidRDefault="00C410F7" w:rsidP="00C410F7">
                  <w:pPr>
                    <w:jc w:val="center"/>
                    <w:rPr>
                      <w:rFonts w:ascii="Times New Roman" w:hAnsi="Times New Roman" w:cs="Times New Roman"/>
                      <w:sz w:val="28"/>
                      <w:szCs w:val="28"/>
                      <w:lang w:val="kk-KZ"/>
                    </w:rPr>
                  </w:pPr>
                  <w:r w:rsidRPr="00971DCA">
                    <w:rPr>
                      <w:rFonts w:ascii="Times New Roman" w:hAnsi="Times New Roman" w:cs="Times New Roman"/>
                      <w:sz w:val="28"/>
                      <w:szCs w:val="28"/>
                      <w:lang w:val="kk-KZ"/>
                    </w:rPr>
                    <w:t>4</w:t>
                  </w:r>
                </w:p>
              </w:tc>
            </w:tr>
            <w:tr w:rsidR="008F3942" w14:paraId="062DBE32" w14:textId="77777777" w:rsidTr="00872F53">
              <w:tc>
                <w:tcPr>
                  <w:tcW w:w="704" w:type="dxa"/>
                </w:tcPr>
                <w:p w14:paraId="6766ABC6" w14:textId="77777777" w:rsidR="00C410F7" w:rsidRPr="00971DCA" w:rsidRDefault="00C410F7" w:rsidP="00C410F7">
                  <w:pPr>
                    <w:rPr>
                      <w:rFonts w:ascii="Times New Roman" w:hAnsi="Times New Roman" w:cs="Times New Roman"/>
                      <w:sz w:val="28"/>
                      <w:szCs w:val="28"/>
                    </w:rPr>
                  </w:pPr>
                </w:p>
              </w:tc>
              <w:tc>
                <w:tcPr>
                  <w:tcW w:w="8181" w:type="dxa"/>
                </w:tcPr>
                <w:p w14:paraId="68D8C489" w14:textId="2FC68A38" w:rsidR="00C410F7" w:rsidRPr="000C5230" w:rsidRDefault="00C410F7" w:rsidP="00C410F7">
                  <w:pPr>
                    <w:rPr>
                      <w:rFonts w:ascii="Times New Roman" w:hAnsi="Times New Roman" w:cs="Times New Roman"/>
                      <w:b/>
                      <w:sz w:val="28"/>
                      <w:szCs w:val="28"/>
                      <w:lang w:val="kk-KZ"/>
                    </w:rPr>
                  </w:pPr>
                  <w:r w:rsidRPr="00971DCA">
                    <w:rPr>
                      <w:rFonts w:ascii="Times New Roman" w:hAnsi="Times New Roman" w:cs="Times New Roman"/>
                      <w:b/>
                      <w:sz w:val="28"/>
                      <w:szCs w:val="28"/>
                    </w:rPr>
                    <w:t>АНЫҚТАМАЛАР</w:t>
                  </w:r>
                  <w:r>
                    <w:rPr>
                      <w:rFonts w:ascii="Times New Roman" w:hAnsi="Times New Roman" w:cs="Times New Roman"/>
                      <w:b/>
                      <w:sz w:val="28"/>
                      <w:szCs w:val="28"/>
                      <w:lang w:val="kk-KZ"/>
                    </w:rPr>
                    <w:t>...............................................................................</w:t>
                  </w:r>
                  <w:r w:rsidR="008F3942">
                    <w:rPr>
                      <w:rFonts w:ascii="Times New Roman" w:hAnsi="Times New Roman" w:cs="Times New Roman"/>
                      <w:b/>
                      <w:sz w:val="28"/>
                      <w:szCs w:val="28"/>
                      <w:lang w:val="kk-KZ"/>
                    </w:rPr>
                    <w:t>..</w:t>
                  </w:r>
                </w:p>
              </w:tc>
              <w:tc>
                <w:tcPr>
                  <w:tcW w:w="636" w:type="dxa"/>
                </w:tcPr>
                <w:p w14:paraId="5EF8B467" w14:textId="77777777" w:rsidR="00C410F7" w:rsidRPr="00971DCA" w:rsidRDefault="00C410F7" w:rsidP="00C410F7">
                  <w:pPr>
                    <w:jc w:val="center"/>
                    <w:rPr>
                      <w:rFonts w:ascii="Times New Roman" w:hAnsi="Times New Roman" w:cs="Times New Roman"/>
                      <w:sz w:val="28"/>
                      <w:szCs w:val="28"/>
                      <w:lang w:val="kk-KZ"/>
                    </w:rPr>
                  </w:pPr>
                  <w:r w:rsidRPr="00971DCA">
                    <w:rPr>
                      <w:rFonts w:ascii="Times New Roman" w:hAnsi="Times New Roman" w:cs="Times New Roman"/>
                      <w:sz w:val="28"/>
                      <w:szCs w:val="28"/>
                      <w:lang w:val="kk-KZ"/>
                    </w:rPr>
                    <w:t>5</w:t>
                  </w:r>
                </w:p>
              </w:tc>
            </w:tr>
            <w:tr w:rsidR="008F3942" w14:paraId="5F9270F9" w14:textId="77777777" w:rsidTr="00872F53">
              <w:tc>
                <w:tcPr>
                  <w:tcW w:w="704" w:type="dxa"/>
                </w:tcPr>
                <w:p w14:paraId="23E6316C" w14:textId="77777777" w:rsidR="00C410F7" w:rsidRPr="00971DCA" w:rsidRDefault="00C410F7" w:rsidP="00C410F7">
                  <w:pPr>
                    <w:rPr>
                      <w:rFonts w:ascii="Times New Roman" w:hAnsi="Times New Roman" w:cs="Times New Roman"/>
                      <w:sz w:val="28"/>
                      <w:szCs w:val="28"/>
                    </w:rPr>
                  </w:pPr>
                </w:p>
              </w:tc>
              <w:tc>
                <w:tcPr>
                  <w:tcW w:w="8181" w:type="dxa"/>
                </w:tcPr>
                <w:p w14:paraId="5102CAFC" w14:textId="6EB15B29" w:rsidR="00C410F7" w:rsidRDefault="00C410F7" w:rsidP="00C410F7">
                  <w:r w:rsidRPr="00D76B43">
                    <w:rPr>
                      <w:rFonts w:ascii="Times New Roman" w:hAnsi="Times New Roman" w:cs="Times New Roman"/>
                      <w:b/>
                      <w:sz w:val="28"/>
                      <w:szCs w:val="28"/>
                      <w:lang w:val="kk-KZ"/>
                    </w:rPr>
                    <w:t>БЕЛГІЛЕР МЕН ҚЫСҚАРТУЛАР</w:t>
                  </w:r>
                  <w:r>
                    <w:rPr>
                      <w:rFonts w:ascii="Times New Roman" w:hAnsi="Times New Roman" w:cs="Times New Roman"/>
                      <w:b/>
                      <w:sz w:val="28"/>
                      <w:szCs w:val="28"/>
                      <w:lang w:val="kk-KZ"/>
                    </w:rPr>
                    <w:t>................................................</w:t>
                  </w:r>
                  <w:r w:rsidR="008F3942">
                    <w:rPr>
                      <w:rFonts w:ascii="Times New Roman" w:hAnsi="Times New Roman" w:cs="Times New Roman"/>
                      <w:b/>
                      <w:sz w:val="28"/>
                      <w:szCs w:val="28"/>
                      <w:lang w:val="kk-KZ"/>
                    </w:rPr>
                    <w:t>..</w:t>
                  </w:r>
                </w:p>
              </w:tc>
              <w:tc>
                <w:tcPr>
                  <w:tcW w:w="636" w:type="dxa"/>
                </w:tcPr>
                <w:p w14:paraId="7331FBB6" w14:textId="77777777" w:rsidR="00C410F7" w:rsidRPr="00971DCA" w:rsidRDefault="00C410F7" w:rsidP="00C410F7">
                  <w:pPr>
                    <w:jc w:val="center"/>
                    <w:rPr>
                      <w:rFonts w:ascii="Times New Roman" w:hAnsi="Times New Roman" w:cs="Times New Roman"/>
                      <w:sz w:val="28"/>
                      <w:szCs w:val="28"/>
                      <w:lang w:val="kk-KZ"/>
                    </w:rPr>
                  </w:pPr>
                  <w:r w:rsidRPr="00971DCA">
                    <w:rPr>
                      <w:rFonts w:ascii="Times New Roman" w:hAnsi="Times New Roman" w:cs="Times New Roman"/>
                      <w:sz w:val="28"/>
                      <w:szCs w:val="28"/>
                      <w:lang w:val="kk-KZ"/>
                    </w:rPr>
                    <w:t>7</w:t>
                  </w:r>
                </w:p>
              </w:tc>
            </w:tr>
            <w:tr w:rsidR="008F3942" w14:paraId="1A359972" w14:textId="77777777" w:rsidTr="00872F53">
              <w:tc>
                <w:tcPr>
                  <w:tcW w:w="704" w:type="dxa"/>
                </w:tcPr>
                <w:p w14:paraId="1004E40A" w14:textId="77777777" w:rsidR="00C410F7" w:rsidRPr="00971DCA" w:rsidRDefault="00C410F7" w:rsidP="00C410F7">
                  <w:pPr>
                    <w:rPr>
                      <w:rFonts w:ascii="Times New Roman" w:hAnsi="Times New Roman" w:cs="Times New Roman"/>
                      <w:sz w:val="28"/>
                      <w:szCs w:val="28"/>
                    </w:rPr>
                  </w:pPr>
                </w:p>
              </w:tc>
              <w:tc>
                <w:tcPr>
                  <w:tcW w:w="8181" w:type="dxa"/>
                </w:tcPr>
                <w:p w14:paraId="26AD1679" w14:textId="2503256A" w:rsidR="00C410F7" w:rsidRDefault="00C410F7" w:rsidP="00C410F7">
                  <w:r w:rsidRPr="00D76B43">
                    <w:rPr>
                      <w:rFonts w:ascii="Times New Roman" w:hAnsi="Times New Roman" w:cs="Times New Roman"/>
                      <w:b/>
                      <w:sz w:val="28"/>
                      <w:szCs w:val="28"/>
                      <w:lang w:val="kk-KZ"/>
                    </w:rPr>
                    <w:t>КІРІСПЕ</w:t>
                  </w:r>
                  <w:r>
                    <w:rPr>
                      <w:rFonts w:ascii="Times New Roman" w:hAnsi="Times New Roman" w:cs="Times New Roman"/>
                      <w:b/>
                      <w:sz w:val="28"/>
                      <w:szCs w:val="28"/>
                      <w:lang w:val="kk-KZ"/>
                    </w:rPr>
                    <w:t>..............................................................................................</w:t>
                  </w:r>
                  <w:r w:rsidR="008F3942">
                    <w:rPr>
                      <w:rFonts w:ascii="Times New Roman" w:hAnsi="Times New Roman" w:cs="Times New Roman"/>
                      <w:b/>
                      <w:sz w:val="28"/>
                      <w:szCs w:val="28"/>
                      <w:lang w:val="kk-KZ"/>
                    </w:rPr>
                    <w:t>..</w:t>
                  </w:r>
                  <w:r>
                    <w:rPr>
                      <w:rFonts w:ascii="Times New Roman" w:hAnsi="Times New Roman" w:cs="Times New Roman"/>
                      <w:b/>
                      <w:sz w:val="28"/>
                      <w:szCs w:val="28"/>
                      <w:lang w:val="kk-KZ"/>
                    </w:rPr>
                    <w:t>.</w:t>
                  </w:r>
                </w:p>
              </w:tc>
              <w:tc>
                <w:tcPr>
                  <w:tcW w:w="636" w:type="dxa"/>
                </w:tcPr>
                <w:p w14:paraId="5943D455" w14:textId="77777777" w:rsidR="00C410F7" w:rsidRPr="00971DCA"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r>
            <w:tr w:rsidR="008F3942" w14:paraId="19A959A5" w14:textId="77777777" w:rsidTr="00872F53">
              <w:tc>
                <w:tcPr>
                  <w:tcW w:w="704" w:type="dxa"/>
                </w:tcPr>
                <w:p w14:paraId="154C78B8" w14:textId="77777777" w:rsidR="00C410F7" w:rsidRPr="00AD5EE9" w:rsidRDefault="00C410F7" w:rsidP="00C410F7">
                  <w:pPr>
                    <w:rPr>
                      <w:rFonts w:ascii="Times New Roman" w:hAnsi="Times New Roman" w:cs="Times New Roman"/>
                      <w:b/>
                      <w:sz w:val="28"/>
                      <w:szCs w:val="28"/>
                      <w:lang w:val="kk-KZ"/>
                    </w:rPr>
                  </w:pPr>
                  <w:r w:rsidRPr="00AD5EE9">
                    <w:rPr>
                      <w:rFonts w:ascii="Times New Roman" w:hAnsi="Times New Roman" w:cs="Times New Roman"/>
                      <w:b/>
                      <w:sz w:val="28"/>
                      <w:szCs w:val="28"/>
                      <w:lang w:val="kk-KZ"/>
                    </w:rPr>
                    <w:t>1</w:t>
                  </w:r>
                </w:p>
              </w:tc>
              <w:tc>
                <w:tcPr>
                  <w:tcW w:w="8181" w:type="dxa"/>
                </w:tcPr>
                <w:p w14:paraId="31BFD734" w14:textId="04BF0E2E" w:rsidR="00C410F7" w:rsidRDefault="00C410F7" w:rsidP="00C410F7">
                  <w:r w:rsidRPr="00D76B43">
                    <w:rPr>
                      <w:rFonts w:ascii="Times New Roman" w:hAnsi="Times New Roman" w:cs="Times New Roman"/>
                      <w:b/>
                      <w:sz w:val="28"/>
                      <w:szCs w:val="28"/>
                      <w:lang w:val="kk-KZ"/>
                    </w:rPr>
                    <w:t>ӘДЕБИЕТТІК ШОЛУ</w:t>
                  </w:r>
                  <w:r>
                    <w:rPr>
                      <w:rFonts w:ascii="Times New Roman" w:hAnsi="Times New Roman" w:cs="Times New Roman"/>
                      <w:b/>
                      <w:sz w:val="28"/>
                      <w:szCs w:val="28"/>
                      <w:lang w:val="kk-KZ"/>
                    </w:rPr>
                    <w:t>.......................................................................</w:t>
                  </w:r>
                  <w:r w:rsidR="008F3942">
                    <w:rPr>
                      <w:rFonts w:ascii="Times New Roman" w:hAnsi="Times New Roman" w:cs="Times New Roman"/>
                      <w:b/>
                      <w:sz w:val="28"/>
                      <w:szCs w:val="28"/>
                      <w:lang w:val="kk-KZ"/>
                    </w:rPr>
                    <w:t>..</w:t>
                  </w:r>
                </w:p>
              </w:tc>
              <w:tc>
                <w:tcPr>
                  <w:tcW w:w="636" w:type="dxa"/>
                </w:tcPr>
                <w:p w14:paraId="27AFADC0" w14:textId="77777777" w:rsidR="00C410F7" w:rsidRPr="00971DCA"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13</w:t>
                  </w:r>
                </w:p>
              </w:tc>
            </w:tr>
            <w:tr w:rsidR="008F3942" w:rsidRPr="00F5100D" w14:paraId="18190F95" w14:textId="77777777" w:rsidTr="00872F53">
              <w:tc>
                <w:tcPr>
                  <w:tcW w:w="704" w:type="dxa"/>
                </w:tcPr>
                <w:p w14:paraId="10E0DFF1" w14:textId="77777777" w:rsidR="00C410F7" w:rsidRPr="00971DCA"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8181" w:type="dxa"/>
                </w:tcPr>
                <w:p w14:paraId="1DFBE197" w14:textId="308FB6CE" w:rsidR="00C410F7" w:rsidRPr="00B35456" w:rsidRDefault="00C410F7" w:rsidP="00C410F7">
                  <w:pPr>
                    <w:rPr>
                      <w:rFonts w:ascii="Times New Roman" w:hAnsi="Times New Roman" w:cs="Times New Roman"/>
                      <w:sz w:val="28"/>
                      <w:szCs w:val="28"/>
                      <w:lang w:val="kk-KZ"/>
                    </w:rPr>
                  </w:pPr>
                  <w:r w:rsidRPr="00212D31">
                    <w:rPr>
                      <w:rFonts w:ascii="Times New Roman" w:hAnsi="Times New Roman" w:cs="Times New Roman"/>
                      <w:sz w:val="28"/>
                      <w:szCs w:val="28"/>
                      <w:lang w:val="kk-KZ"/>
                    </w:rPr>
                    <w:t>Қазақстанның аграрлық секторының технологиялық дамуы жағдайындағы ет өнеркәсібінің қазіргі жағдайы</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2CDB3750" w14:textId="77777777" w:rsidR="00FB6998" w:rsidRDefault="00FB6998" w:rsidP="00C410F7">
                  <w:pPr>
                    <w:jc w:val="center"/>
                    <w:rPr>
                      <w:rFonts w:ascii="Times New Roman" w:hAnsi="Times New Roman" w:cs="Times New Roman"/>
                      <w:sz w:val="28"/>
                      <w:szCs w:val="28"/>
                      <w:lang w:val="kk-KZ"/>
                    </w:rPr>
                  </w:pPr>
                </w:p>
                <w:p w14:paraId="630A2ACE" w14:textId="77777777" w:rsidR="00C410F7" w:rsidRPr="00971DCA"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13</w:t>
                  </w:r>
                </w:p>
              </w:tc>
            </w:tr>
            <w:tr w:rsidR="008F3942" w:rsidRPr="00F5100D" w14:paraId="76FF48E2" w14:textId="77777777" w:rsidTr="00872F53">
              <w:tc>
                <w:tcPr>
                  <w:tcW w:w="704" w:type="dxa"/>
                </w:tcPr>
                <w:p w14:paraId="14778C71" w14:textId="77777777" w:rsidR="00C410F7" w:rsidRPr="00971DCA"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8181" w:type="dxa"/>
                </w:tcPr>
                <w:p w14:paraId="49537F33" w14:textId="1464CA3D" w:rsidR="00C410F7" w:rsidRPr="00F63494" w:rsidRDefault="00C410F7" w:rsidP="00C410F7">
                  <w:pPr>
                    <w:rPr>
                      <w:rFonts w:ascii="Times New Roman" w:hAnsi="Times New Roman" w:cs="Times New Roman"/>
                      <w:sz w:val="28"/>
                      <w:szCs w:val="28"/>
                      <w:lang w:val="kk-KZ"/>
                    </w:rPr>
                  </w:pPr>
                  <w:r w:rsidRPr="00F541D6">
                    <w:rPr>
                      <w:rFonts w:ascii="Times New Roman" w:hAnsi="Times New Roman" w:cs="Times New Roman"/>
                      <w:sz w:val="28"/>
                      <w:szCs w:val="28"/>
                      <w:lang w:val="kk-KZ"/>
                    </w:rPr>
                    <w:t>Жартылай ысталған шұжықтарды</w:t>
                  </w:r>
                  <w:r w:rsidRPr="006B36A6">
                    <w:rPr>
                      <w:rFonts w:ascii="Times New Roman" w:hAnsi="Times New Roman" w:cs="Times New Roman"/>
                      <w:sz w:val="28"/>
                      <w:szCs w:val="28"/>
                      <w:lang w:val="kk-KZ"/>
                    </w:rPr>
                    <w:t>ң</w:t>
                  </w:r>
                  <w:r w:rsidRPr="00F541D6">
                    <w:rPr>
                      <w:rFonts w:ascii="Times New Roman" w:hAnsi="Times New Roman" w:cs="Times New Roman"/>
                      <w:sz w:val="28"/>
                      <w:szCs w:val="28"/>
                      <w:lang w:val="kk-KZ"/>
                    </w:rPr>
                    <w:t xml:space="preserve"> өндіру технологиялары</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2343B18E" w14:textId="77777777" w:rsidR="00C410F7" w:rsidRPr="00971DCA"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19</w:t>
                  </w:r>
                </w:p>
              </w:tc>
            </w:tr>
            <w:tr w:rsidR="008F3942" w:rsidRPr="00F5100D" w14:paraId="3DEC3EB6" w14:textId="77777777" w:rsidTr="00872F53">
              <w:tc>
                <w:tcPr>
                  <w:tcW w:w="704" w:type="dxa"/>
                </w:tcPr>
                <w:p w14:paraId="3A9BFE10" w14:textId="77777777" w:rsidR="00C410F7" w:rsidRPr="00971DCA"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8181" w:type="dxa"/>
                </w:tcPr>
                <w:p w14:paraId="0D6E7E50" w14:textId="79AF51FC" w:rsidR="00C410F7" w:rsidRPr="00B35456" w:rsidRDefault="00C410F7" w:rsidP="00C410F7">
                  <w:pPr>
                    <w:rPr>
                      <w:rFonts w:ascii="Times New Roman" w:hAnsi="Times New Roman" w:cs="Times New Roman"/>
                      <w:sz w:val="28"/>
                      <w:szCs w:val="28"/>
                      <w:lang w:val="kk-KZ"/>
                    </w:rPr>
                  </w:pPr>
                  <w:r w:rsidRPr="00212D31">
                    <w:rPr>
                      <w:rFonts w:ascii="Times New Roman" w:hAnsi="Times New Roman" w:cs="Times New Roman"/>
                      <w:sz w:val="28"/>
                      <w:szCs w:val="28"/>
                      <w:lang w:val="kk-KZ"/>
                    </w:rPr>
                    <w:t>Ет өнімдері</w:t>
                  </w:r>
                  <w:r>
                    <w:rPr>
                      <w:rFonts w:ascii="Times New Roman" w:hAnsi="Times New Roman" w:cs="Times New Roman"/>
                      <w:sz w:val="28"/>
                      <w:szCs w:val="28"/>
                      <w:lang w:val="kk-KZ"/>
                    </w:rPr>
                    <w:t>нің</w:t>
                  </w:r>
                  <w:r w:rsidRPr="00212D31">
                    <w:rPr>
                      <w:rFonts w:ascii="Times New Roman" w:hAnsi="Times New Roman" w:cs="Times New Roman"/>
                      <w:sz w:val="28"/>
                      <w:szCs w:val="28"/>
                      <w:lang w:val="kk-KZ"/>
                    </w:rPr>
                    <w:t xml:space="preserve"> технологиясында </w:t>
                  </w:r>
                  <w:r w:rsidRPr="00F541D6">
                    <w:rPr>
                      <w:rFonts w:ascii="Times New Roman" w:hAnsi="Times New Roman" w:cs="Times New Roman"/>
                      <w:sz w:val="28"/>
                      <w:szCs w:val="28"/>
                      <w:lang w:val="kk-KZ"/>
                    </w:rPr>
                    <w:t xml:space="preserve"> протеолиттік </w:t>
                  </w:r>
                  <w:r>
                    <w:rPr>
                      <w:rFonts w:ascii="Times New Roman" w:hAnsi="Times New Roman" w:cs="Times New Roman"/>
                      <w:sz w:val="28"/>
                      <w:szCs w:val="28"/>
                      <w:lang w:val="kk-KZ"/>
                    </w:rPr>
                    <w:t>протепсин ферментін</w:t>
                  </w:r>
                  <w:r w:rsidRPr="00212D31">
                    <w:rPr>
                      <w:rFonts w:ascii="Times New Roman" w:hAnsi="Times New Roman" w:cs="Times New Roman"/>
                      <w:sz w:val="28"/>
                      <w:szCs w:val="28"/>
                      <w:lang w:val="kk-KZ"/>
                    </w:rPr>
                    <w:t xml:space="preserve"> қолдану</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78AC4227" w14:textId="77777777" w:rsidR="00C410F7" w:rsidRDefault="00C410F7" w:rsidP="00C410F7">
                  <w:pPr>
                    <w:jc w:val="center"/>
                    <w:rPr>
                      <w:rFonts w:ascii="Times New Roman" w:hAnsi="Times New Roman" w:cs="Times New Roman"/>
                      <w:sz w:val="28"/>
                      <w:szCs w:val="28"/>
                      <w:lang w:val="kk-KZ"/>
                    </w:rPr>
                  </w:pPr>
                </w:p>
                <w:p w14:paraId="62F07603" w14:textId="77777777" w:rsidR="00C410F7" w:rsidRPr="00971DCA"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r>
            <w:tr w:rsidR="008F3942" w:rsidRPr="00F5100D" w14:paraId="2E07366B" w14:textId="77777777" w:rsidTr="00872F53">
              <w:tc>
                <w:tcPr>
                  <w:tcW w:w="704" w:type="dxa"/>
                </w:tcPr>
                <w:p w14:paraId="2B2E9BFE" w14:textId="77777777" w:rsidR="00C410F7" w:rsidRPr="00971DCA"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8181" w:type="dxa"/>
                </w:tcPr>
                <w:p w14:paraId="36232AE1" w14:textId="55E929DB" w:rsidR="00C410F7" w:rsidRPr="00971DCA"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 xml:space="preserve">Жартылай </w:t>
                  </w:r>
                  <w:r w:rsidRPr="00212D31">
                    <w:rPr>
                      <w:rFonts w:ascii="Times New Roman" w:hAnsi="Times New Roman" w:cs="Times New Roman"/>
                      <w:sz w:val="28"/>
                      <w:szCs w:val="28"/>
                      <w:lang w:val="kk-KZ"/>
                    </w:rPr>
                    <w:t xml:space="preserve"> </w:t>
                  </w:r>
                  <w:r>
                    <w:rPr>
                      <w:rFonts w:ascii="Times New Roman" w:hAnsi="Times New Roman" w:cs="Times New Roman"/>
                      <w:sz w:val="28"/>
                      <w:szCs w:val="28"/>
                      <w:lang w:val="kk-KZ"/>
                    </w:rPr>
                    <w:t>ы</w:t>
                  </w:r>
                  <w:r w:rsidRPr="00212D31">
                    <w:rPr>
                      <w:rFonts w:ascii="Times New Roman" w:hAnsi="Times New Roman" w:cs="Times New Roman"/>
                      <w:sz w:val="28"/>
                      <w:szCs w:val="28"/>
                      <w:lang w:val="kk-KZ"/>
                    </w:rPr>
                    <w:t>сталған шұжық технологиясында өсімдік ақуыздарын қолдану</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0372C650" w14:textId="77777777" w:rsidR="00C410F7" w:rsidRDefault="00C410F7" w:rsidP="00C410F7">
                  <w:pPr>
                    <w:jc w:val="center"/>
                    <w:rPr>
                      <w:rFonts w:ascii="Times New Roman" w:hAnsi="Times New Roman" w:cs="Times New Roman"/>
                      <w:sz w:val="28"/>
                      <w:szCs w:val="28"/>
                      <w:lang w:val="kk-KZ"/>
                    </w:rPr>
                  </w:pPr>
                </w:p>
                <w:p w14:paraId="7E30B7C7" w14:textId="77777777" w:rsidR="00C410F7" w:rsidRPr="00971DCA"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30</w:t>
                  </w:r>
                </w:p>
              </w:tc>
            </w:tr>
            <w:tr w:rsidR="008F3942" w:rsidRPr="00F5100D" w14:paraId="05A1DF03" w14:textId="77777777" w:rsidTr="00872F53">
              <w:tc>
                <w:tcPr>
                  <w:tcW w:w="704" w:type="dxa"/>
                </w:tcPr>
                <w:p w14:paraId="65BF7AB7" w14:textId="77777777" w:rsidR="00C410F7" w:rsidRPr="00971DCA"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8181" w:type="dxa"/>
                </w:tcPr>
                <w:p w14:paraId="7DD3A222" w14:textId="6CF79364" w:rsidR="00C410F7" w:rsidRPr="00B35456" w:rsidRDefault="00C410F7" w:rsidP="00C410F7">
                  <w:pPr>
                    <w:rPr>
                      <w:rFonts w:ascii="Times New Roman" w:hAnsi="Times New Roman" w:cs="Times New Roman"/>
                      <w:sz w:val="28"/>
                      <w:szCs w:val="28"/>
                      <w:lang w:val="kk-KZ"/>
                    </w:rPr>
                  </w:pPr>
                  <w:r w:rsidRPr="00F541D6">
                    <w:rPr>
                      <w:rFonts w:ascii="Times New Roman" w:hAnsi="Times New Roman" w:cs="Times New Roman"/>
                      <w:sz w:val="28"/>
                      <w:szCs w:val="28"/>
                      <w:lang w:val="kk-KZ"/>
                    </w:rPr>
                    <w:t>Ет өнімдерін өндіруде қарақұмық ұнын пайдалану</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3AFFE285" w14:textId="77777777" w:rsidR="00C410F7" w:rsidRPr="00C86B2C"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31</w:t>
                  </w:r>
                </w:p>
              </w:tc>
            </w:tr>
            <w:tr w:rsidR="008F3942" w:rsidRPr="00F5100D" w14:paraId="5E18B3DB" w14:textId="77777777" w:rsidTr="00872F53">
              <w:tc>
                <w:tcPr>
                  <w:tcW w:w="704" w:type="dxa"/>
                </w:tcPr>
                <w:p w14:paraId="2DF52FA3" w14:textId="77777777" w:rsidR="00C410F7" w:rsidRPr="00971DCA" w:rsidRDefault="00C410F7" w:rsidP="00C410F7">
                  <w:pPr>
                    <w:rPr>
                      <w:rFonts w:ascii="Times New Roman" w:hAnsi="Times New Roman" w:cs="Times New Roman"/>
                      <w:sz w:val="28"/>
                      <w:szCs w:val="28"/>
                    </w:rPr>
                  </w:pPr>
                </w:p>
              </w:tc>
              <w:tc>
                <w:tcPr>
                  <w:tcW w:w="8181" w:type="dxa"/>
                </w:tcPr>
                <w:p w14:paraId="323146E0" w14:textId="70DE658D" w:rsidR="00C410F7" w:rsidRPr="00F5100D" w:rsidRDefault="00C410F7" w:rsidP="00C410F7">
                  <w:pPr>
                    <w:rPr>
                      <w:rFonts w:ascii="Times New Roman" w:hAnsi="Times New Roman" w:cs="Times New Roman"/>
                      <w:sz w:val="28"/>
                      <w:szCs w:val="28"/>
                    </w:rPr>
                  </w:pPr>
                  <w:r w:rsidRPr="00212D31">
                    <w:rPr>
                      <w:rFonts w:ascii="Times New Roman" w:hAnsi="Times New Roman" w:cs="Times New Roman"/>
                      <w:sz w:val="28"/>
                      <w:szCs w:val="28"/>
                      <w:lang w:val="kk-KZ"/>
                    </w:rPr>
                    <w:t>Бірінші т</w:t>
                  </w:r>
                  <w:r w:rsidRPr="00BB4F6D">
                    <w:rPr>
                      <w:rStyle w:val="af"/>
                      <w:rFonts w:ascii="Times New Roman" w:hAnsi="Times New Roman" w:cs="Times New Roman"/>
                      <w:sz w:val="28"/>
                      <w:szCs w:val="28"/>
                      <w:lang w:val="kk-KZ"/>
                    </w:rPr>
                    <w:t>арау бойынша қорытынды</w:t>
                  </w:r>
                  <w:r>
                    <w:rPr>
                      <w:rStyle w:val="af"/>
                      <w:rFonts w:ascii="Times New Roman" w:hAnsi="Times New Roman" w:cs="Times New Roman"/>
                      <w:sz w:val="28"/>
                      <w:szCs w:val="28"/>
                      <w:lang w:val="kk-KZ"/>
                    </w:rPr>
                    <w:t>...................................................</w:t>
                  </w:r>
                  <w:r w:rsidR="008F3942">
                    <w:rPr>
                      <w:rStyle w:val="af"/>
                      <w:rFonts w:ascii="Times New Roman" w:hAnsi="Times New Roman" w:cs="Times New Roman"/>
                      <w:sz w:val="28"/>
                      <w:szCs w:val="28"/>
                      <w:lang w:val="kk-KZ"/>
                    </w:rPr>
                    <w:t>..</w:t>
                  </w:r>
                </w:p>
              </w:tc>
              <w:tc>
                <w:tcPr>
                  <w:tcW w:w="636" w:type="dxa"/>
                </w:tcPr>
                <w:p w14:paraId="2778BDDE" w14:textId="77777777" w:rsidR="00C410F7" w:rsidRPr="00C86B2C"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r>
            <w:tr w:rsidR="008F3942" w:rsidRPr="00971DCA" w14:paraId="0858EC05" w14:textId="77777777" w:rsidTr="00872F53">
              <w:tc>
                <w:tcPr>
                  <w:tcW w:w="704" w:type="dxa"/>
                </w:tcPr>
                <w:p w14:paraId="74B8B9F6" w14:textId="77777777" w:rsidR="00C410F7" w:rsidRPr="00AD5EE9" w:rsidRDefault="00C410F7" w:rsidP="00C410F7">
                  <w:pPr>
                    <w:rPr>
                      <w:rFonts w:ascii="Times New Roman" w:hAnsi="Times New Roman" w:cs="Times New Roman"/>
                      <w:b/>
                      <w:sz w:val="28"/>
                      <w:szCs w:val="28"/>
                      <w:lang w:val="kk-KZ"/>
                    </w:rPr>
                  </w:pPr>
                  <w:r w:rsidRPr="00AD5EE9">
                    <w:rPr>
                      <w:rFonts w:ascii="Times New Roman" w:hAnsi="Times New Roman" w:cs="Times New Roman"/>
                      <w:b/>
                      <w:sz w:val="28"/>
                      <w:szCs w:val="28"/>
                      <w:lang w:val="kk-KZ"/>
                    </w:rPr>
                    <w:t>2</w:t>
                  </w:r>
                </w:p>
              </w:tc>
              <w:tc>
                <w:tcPr>
                  <w:tcW w:w="8181" w:type="dxa"/>
                </w:tcPr>
                <w:p w14:paraId="6DC317AA" w14:textId="1EEAC6BD" w:rsidR="00C410F7" w:rsidRPr="00971DCA" w:rsidRDefault="00C410F7" w:rsidP="00C410F7">
                  <w:pPr>
                    <w:rPr>
                      <w:rFonts w:ascii="Times New Roman" w:hAnsi="Times New Roman" w:cs="Times New Roman"/>
                      <w:sz w:val="28"/>
                      <w:szCs w:val="28"/>
                      <w:lang w:val="kk-KZ"/>
                    </w:rPr>
                  </w:pPr>
                  <w:r>
                    <w:rPr>
                      <w:rFonts w:ascii="Times New Roman" w:hAnsi="Times New Roman" w:cs="Times New Roman"/>
                      <w:b/>
                      <w:sz w:val="28"/>
                      <w:szCs w:val="28"/>
                      <w:lang w:val="kk-KZ"/>
                    </w:rPr>
                    <w:t xml:space="preserve">ЗЕРТТЕУ ЖҰМЫСТАРЫН ҰЙЫМДАСТЫРУ, ЗЕРТТЕУДІҢ НЫСАНДАРЫ МЕН </w:t>
                  </w:r>
                  <w:r w:rsidRPr="00D76B43">
                    <w:rPr>
                      <w:rFonts w:ascii="Times New Roman" w:hAnsi="Times New Roman" w:cs="Times New Roman"/>
                      <w:b/>
                      <w:sz w:val="28"/>
                      <w:szCs w:val="28"/>
                      <w:lang w:val="kk-KZ"/>
                    </w:rPr>
                    <w:t>ӘДІСТЕРІ</w:t>
                  </w:r>
                  <w:r>
                    <w:rPr>
                      <w:rFonts w:ascii="Times New Roman" w:hAnsi="Times New Roman" w:cs="Times New Roman"/>
                      <w:b/>
                      <w:sz w:val="28"/>
                      <w:szCs w:val="28"/>
                      <w:lang w:val="kk-KZ"/>
                    </w:rPr>
                    <w:t>..........................</w:t>
                  </w:r>
                  <w:r w:rsidR="008F3942">
                    <w:rPr>
                      <w:rFonts w:ascii="Times New Roman" w:hAnsi="Times New Roman" w:cs="Times New Roman"/>
                      <w:b/>
                      <w:sz w:val="28"/>
                      <w:szCs w:val="28"/>
                      <w:lang w:val="kk-KZ"/>
                    </w:rPr>
                    <w:t>..</w:t>
                  </w:r>
                </w:p>
              </w:tc>
              <w:tc>
                <w:tcPr>
                  <w:tcW w:w="636" w:type="dxa"/>
                </w:tcPr>
                <w:p w14:paraId="652E8D27" w14:textId="77777777" w:rsidR="00C410F7" w:rsidRDefault="00C410F7" w:rsidP="00C410F7">
                  <w:pPr>
                    <w:jc w:val="center"/>
                    <w:rPr>
                      <w:rFonts w:ascii="Times New Roman" w:hAnsi="Times New Roman" w:cs="Times New Roman"/>
                      <w:sz w:val="28"/>
                      <w:szCs w:val="28"/>
                      <w:lang w:val="kk-KZ"/>
                    </w:rPr>
                  </w:pPr>
                </w:p>
                <w:p w14:paraId="706FB3FD" w14:textId="77777777" w:rsidR="00C410F7" w:rsidRPr="00971DCA"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37</w:t>
                  </w:r>
                </w:p>
              </w:tc>
            </w:tr>
            <w:tr w:rsidR="008F3942" w:rsidRPr="00971DCA" w14:paraId="64A6ED7C" w14:textId="77777777" w:rsidTr="00872F53">
              <w:tc>
                <w:tcPr>
                  <w:tcW w:w="704" w:type="dxa"/>
                </w:tcPr>
                <w:p w14:paraId="56634013" w14:textId="77777777" w:rsidR="00C410F7" w:rsidRPr="00971DCA"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2.1</w:t>
                  </w:r>
                </w:p>
              </w:tc>
              <w:tc>
                <w:tcPr>
                  <w:tcW w:w="8181" w:type="dxa"/>
                </w:tcPr>
                <w:p w14:paraId="389E04F3" w14:textId="2FD70585" w:rsidR="00C410F7" w:rsidRPr="00971DCA"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Зерттеу схемасы және эксперимент жүргізу шарттары...................</w:t>
                  </w:r>
                  <w:r w:rsidR="008F3942">
                    <w:rPr>
                      <w:rFonts w:ascii="Times New Roman" w:hAnsi="Times New Roman" w:cs="Times New Roman"/>
                      <w:sz w:val="28"/>
                      <w:szCs w:val="28"/>
                      <w:lang w:val="kk-KZ"/>
                    </w:rPr>
                    <w:t>..</w:t>
                  </w:r>
                </w:p>
              </w:tc>
              <w:tc>
                <w:tcPr>
                  <w:tcW w:w="636" w:type="dxa"/>
                </w:tcPr>
                <w:p w14:paraId="2130B545" w14:textId="77777777" w:rsidR="00C410F7" w:rsidRPr="00971DCA"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37</w:t>
                  </w:r>
                </w:p>
              </w:tc>
            </w:tr>
            <w:tr w:rsidR="008F3942" w:rsidRPr="00F5100D" w14:paraId="61E84213" w14:textId="77777777" w:rsidTr="00872F53">
              <w:tc>
                <w:tcPr>
                  <w:tcW w:w="704" w:type="dxa"/>
                </w:tcPr>
                <w:p w14:paraId="72F18A95" w14:textId="77777777" w:rsidR="00C410F7" w:rsidRPr="00971DCA"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8181" w:type="dxa"/>
                </w:tcPr>
                <w:p w14:paraId="375E5C7B" w14:textId="66FB9662" w:rsidR="00C410F7" w:rsidRPr="00F5100D" w:rsidRDefault="00C410F7" w:rsidP="00C410F7">
                  <w:pPr>
                    <w:rPr>
                      <w:rFonts w:ascii="Times New Roman" w:hAnsi="Times New Roman" w:cs="Times New Roman"/>
                      <w:sz w:val="28"/>
                      <w:szCs w:val="28"/>
                    </w:rPr>
                  </w:pPr>
                  <w:r w:rsidRPr="00212D31">
                    <w:rPr>
                      <w:rFonts w:ascii="Times New Roman" w:hAnsi="Times New Roman" w:cs="Times New Roman"/>
                      <w:sz w:val="28"/>
                      <w:szCs w:val="28"/>
                      <w:lang w:val="kk-KZ"/>
                    </w:rPr>
                    <w:t>Зерттеу нысандары</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3A0EB952" w14:textId="77777777" w:rsidR="00C410F7" w:rsidRPr="00C86B2C"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38</w:t>
                  </w:r>
                </w:p>
              </w:tc>
            </w:tr>
            <w:tr w:rsidR="008F3942" w:rsidRPr="00F5100D" w14:paraId="3C303712" w14:textId="77777777" w:rsidTr="00872F53">
              <w:tc>
                <w:tcPr>
                  <w:tcW w:w="704" w:type="dxa"/>
                </w:tcPr>
                <w:p w14:paraId="263BB117" w14:textId="77777777" w:rsidR="00C410F7" w:rsidRPr="00C86B2C"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2.3</w:t>
                  </w:r>
                </w:p>
              </w:tc>
              <w:tc>
                <w:tcPr>
                  <w:tcW w:w="8181" w:type="dxa"/>
                </w:tcPr>
                <w:p w14:paraId="5B057F31" w14:textId="5CC509FD" w:rsidR="00C410F7" w:rsidRPr="00F5100D" w:rsidRDefault="00C410F7" w:rsidP="00C410F7">
                  <w:pPr>
                    <w:rPr>
                      <w:rFonts w:ascii="Times New Roman" w:hAnsi="Times New Roman" w:cs="Times New Roman"/>
                      <w:sz w:val="28"/>
                      <w:szCs w:val="28"/>
                    </w:rPr>
                  </w:pPr>
                  <w:r w:rsidRPr="00212D31">
                    <w:rPr>
                      <w:rFonts w:ascii="Times New Roman" w:hAnsi="Times New Roman" w:cs="Times New Roman"/>
                      <w:sz w:val="28"/>
                      <w:szCs w:val="28"/>
                      <w:lang w:val="kk-KZ"/>
                    </w:rPr>
                    <w:t>Зерттеу әдістері</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7CED71B5" w14:textId="77777777" w:rsidR="00C410F7" w:rsidRPr="00C86B2C"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38</w:t>
                  </w:r>
                </w:p>
              </w:tc>
            </w:tr>
            <w:tr w:rsidR="008F3942" w:rsidRPr="00F5100D" w14:paraId="3C49C8F0" w14:textId="77777777" w:rsidTr="00872F53">
              <w:tc>
                <w:tcPr>
                  <w:tcW w:w="704" w:type="dxa"/>
                </w:tcPr>
                <w:p w14:paraId="20BD935E" w14:textId="77777777" w:rsidR="00C410F7" w:rsidRPr="00971DCA" w:rsidRDefault="00C410F7" w:rsidP="00C410F7">
                  <w:pPr>
                    <w:rPr>
                      <w:rFonts w:ascii="Times New Roman" w:hAnsi="Times New Roman" w:cs="Times New Roman"/>
                      <w:sz w:val="28"/>
                      <w:szCs w:val="28"/>
                    </w:rPr>
                  </w:pPr>
                </w:p>
              </w:tc>
              <w:tc>
                <w:tcPr>
                  <w:tcW w:w="8181" w:type="dxa"/>
                </w:tcPr>
                <w:p w14:paraId="23CB5138" w14:textId="0E1D0754" w:rsidR="00C410F7" w:rsidRPr="00F5100D" w:rsidRDefault="00C410F7" w:rsidP="00C410F7">
                  <w:pPr>
                    <w:rPr>
                      <w:rFonts w:ascii="Times New Roman" w:hAnsi="Times New Roman" w:cs="Times New Roman"/>
                      <w:sz w:val="28"/>
                      <w:szCs w:val="28"/>
                    </w:rPr>
                  </w:pPr>
                  <w:r w:rsidRPr="00B35456">
                    <w:rPr>
                      <w:rFonts w:ascii="Times New Roman" w:hAnsi="Times New Roman" w:cs="Times New Roman"/>
                      <w:sz w:val="28"/>
                      <w:szCs w:val="28"/>
                      <w:lang w:val="kk-KZ"/>
                    </w:rPr>
                    <w:t>Екінші тарау бойынша қорытынды</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49F7A38A" w14:textId="77777777" w:rsidR="00C410F7" w:rsidRPr="00C86B2C"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44</w:t>
                  </w:r>
                </w:p>
              </w:tc>
            </w:tr>
            <w:tr w:rsidR="008F3942" w:rsidRPr="00C86B2C" w14:paraId="29950ACD" w14:textId="77777777" w:rsidTr="00872F53">
              <w:tc>
                <w:tcPr>
                  <w:tcW w:w="704" w:type="dxa"/>
                </w:tcPr>
                <w:p w14:paraId="75AE76ED" w14:textId="77777777" w:rsidR="00C410F7" w:rsidRPr="00AD5EE9" w:rsidRDefault="00C410F7" w:rsidP="00C410F7">
                  <w:pPr>
                    <w:rPr>
                      <w:rFonts w:ascii="Times New Roman" w:hAnsi="Times New Roman" w:cs="Times New Roman"/>
                      <w:b/>
                      <w:sz w:val="28"/>
                      <w:szCs w:val="28"/>
                      <w:lang w:val="kk-KZ"/>
                    </w:rPr>
                  </w:pPr>
                  <w:r w:rsidRPr="00AD5EE9">
                    <w:rPr>
                      <w:rFonts w:ascii="Times New Roman" w:hAnsi="Times New Roman" w:cs="Times New Roman"/>
                      <w:b/>
                      <w:sz w:val="28"/>
                      <w:szCs w:val="28"/>
                      <w:lang w:val="kk-KZ"/>
                    </w:rPr>
                    <w:t>3</w:t>
                  </w:r>
                </w:p>
              </w:tc>
              <w:tc>
                <w:tcPr>
                  <w:tcW w:w="8181" w:type="dxa"/>
                </w:tcPr>
                <w:p w14:paraId="411556D6" w14:textId="0AAEE1E2" w:rsidR="00C410F7" w:rsidRPr="00C86B2C" w:rsidRDefault="00C410F7" w:rsidP="00C410F7">
                  <w:pPr>
                    <w:rPr>
                      <w:rFonts w:ascii="Times New Roman" w:hAnsi="Times New Roman" w:cs="Times New Roman"/>
                      <w:b/>
                      <w:sz w:val="28"/>
                      <w:szCs w:val="28"/>
                      <w:lang w:val="kk-KZ"/>
                    </w:rPr>
                  </w:pPr>
                  <w:r w:rsidRPr="00C86B2C">
                    <w:rPr>
                      <w:rFonts w:ascii="Times New Roman" w:hAnsi="Times New Roman" w:cs="Times New Roman"/>
                      <w:b/>
                      <w:sz w:val="28"/>
                      <w:szCs w:val="28"/>
                      <w:lang w:val="kk-KZ"/>
                    </w:rPr>
                    <w:t>ПРОТЕОЛИТТІК ФЕРМЕНТТІ ҚОЛДАНЫП ЖАРТЫЛАЙ ЫСТАЛҒАН ШҰЖЫҚ ТЕХНОЛОГИЯСЫНЫҢ ЭКСПЕРИМЕНТТІК НЕГІЗДЕМЕСІ</w:t>
                  </w:r>
                  <w:r>
                    <w:rPr>
                      <w:rFonts w:ascii="Times New Roman" w:hAnsi="Times New Roman" w:cs="Times New Roman"/>
                      <w:b/>
                      <w:sz w:val="28"/>
                      <w:szCs w:val="28"/>
                      <w:lang w:val="kk-KZ"/>
                    </w:rPr>
                    <w:t>...........................................</w:t>
                  </w:r>
                  <w:r w:rsidR="008F3942">
                    <w:rPr>
                      <w:rFonts w:ascii="Times New Roman" w:hAnsi="Times New Roman" w:cs="Times New Roman"/>
                      <w:b/>
                      <w:sz w:val="28"/>
                      <w:szCs w:val="28"/>
                      <w:lang w:val="kk-KZ"/>
                    </w:rPr>
                    <w:t>..</w:t>
                  </w:r>
                </w:p>
              </w:tc>
              <w:tc>
                <w:tcPr>
                  <w:tcW w:w="636" w:type="dxa"/>
                </w:tcPr>
                <w:p w14:paraId="45EA03CF" w14:textId="77777777" w:rsidR="00C410F7" w:rsidRDefault="00C410F7" w:rsidP="00C410F7">
                  <w:pPr>
                    <w:jc w:val="center"/>
                    <w:rPr>
                      <w:rFonts w:ascii="Times New Roman" w:hAnsi="Times New Roman" w:cs="Times New Roman"/>
                      <w:sz w:val="28"/>
                      <w:szCs w:val="28"/>
                      <w:lang w:val="kk-KZ"/>
                    </w:rPr>
                  </w:pPr>
                </w:p>
                <w:p w14:paraId="3DA0F298" w14:textId="77777777" w:rsidR="00C410F7" w:rsidRDefault="00C410F7" w:rsidP="00C410F7">
                  <w:pPr>
                    <w:jc w:val="center"/>
                    <w:rPr>
                      <w:rFonts w:ascii="Times New Roman" w:hAnsi="Times New Roman" w:cs="Times New Roman"/>
                      <w:sz w:val="28"/>
                      <w:szCs w:val="28"/>
                      <w:lang w:val="kk-KZ"/>
                    </w:rPr>
                  </w:pPr>
                </w:p>
                <w:p w14:paraId="6AB12994" w14:textId="77777777" w:rsidR="00C410F7" w:rsidRPr="00C86B2C"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45</w:t>
                  </w:r>
                </w:p>
              </w:tc>
            </w:tr>
            <w:tr w:rsidR="008F3942" w:rsidRPr="00F5100D" w14:paraId="562EDFF2" w14:textId="77777777" w:rsidTr="00872F53">
              <w:tc>
                <w:tcPr>
                  <w:tcW w:w="704" w:type="dxa"/>
                </w:tcPr>
                <w:p w14:paraId="55CC33DC" w14:textId="77777777" w:rsidR="00C410F7" w:rsidRPr="00C86B2C"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3.1</w:t>
                  </w:r>
                </w:p>
              </w:tc>
              <w:tc>
                <w:tcPr>
                  <w:tcW w:w="8181" w:type="dxa"/>
                </w:tcPr>
                <w:p w14:paraId="15EE7383" w14:textId="721C4FB3" w:rsidR="00C410F7" w:rsidRPr="00B35456" w:rsidRDefault="00C410F7" w:rsidP="00C410F7">
                  <w:pPr>
                    <w:rPr>
                      <w:rFonts w:ascii="Times New Roman" w:hAnsi="Times New Roman" w:cs="Times New Roman"/>
                      <w:sz w:val="28"/>
                      <w:szCs w:val="28"/>
                      <w:lang w:val="kk-KZ"/>
                    </w:rPr>
                  </w:pPr>
                  <w:r w:rsidRPr="00212D31">
                    <w:rPr>
                      <w:rFonts w:ascii="Times New Roman" w:hAnsi="Times New Roman" w:cs="Times New Roman"/>
                      <w:sz w:val="28"/>
                      <w:szCs w:val="28"/>
                      <w:lang w:val="kk-KZ"/>
                    </w:rPr>
                    <w:t xml:space="preserve">Ет шикізатының арақатынасын таңдаудың негіздемесі және оның </w:t>
                  </w:r>
                  <w:r w:rsidRPr="00B35456">
                    <w:rPr>
                      <w:rFonts w:ascii="Times New Roman" w:hAnsi="Times New Roman" w:cs="Times New Roman"/>
                      <w:sz w:val="28"/>
                      <w:szCs w:val="28"/>
                      <w:lang w:val="kk-KZ"/>
                    </w:rPr>
                    <w:t>тағамдық құндылығын</w:t>
                  </w:r>
                  <w:r w:rsidRPr="00212D31">
                    <w:rPr>
                      <w:rFonts w:ascii="Times New Roman" w:hAnsi="Times New Roman" w:cs="Times New Roman"/>
                      <w:sz w:val="28"/>
                      <w:szCs w:val="28"/>
                      <w:lang w:val="kk-KZ"/>
                    </w:rPr>
                    <w:t xml:space="preserve"> зерттеу</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62877540" w14:textId="77777777" w:rsidR="00C410F7" w:rsidRDefault="00C410F7" w:rsidP="00C410F7">
                  <w:pPr>
                    <w:jc w:val="center"/>
                    <w:rPr>
                      <w:rFonts w:ascii="Times New Roman" w:hAnsi="Times New Roman" w:cs="Times New Roman"/>
                      <w:sz w:val="28"/>
                      <w:szCs w:val="28"/>
                      <w:lang w:val="kk-KZ"/>
                    </w:rPr>
                  </w:pPr>
                </w:p>
                <w:p w14:paraId="77D23457" w14:textId="77777777" w:rsidR="00C410F7" w:rsidRPr="00C86B2C"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45</w:t>
                  </w:r>
                </w:p>
              </w:tc>
            </w:tr>
            <w:tr w:rsidR="008F3942" w:rsidRPr="00F5100D" w14:paraId="240FBAEA" w14:textId="77777777" w:rsidTr="00872F53">
              <w:tc>
                <w:tcPr>
                  <w:tcW w:w="704" w:type="dxa"/>
                </w:tcPr>
                <w:p w14:paraId="5F5227F2" w14:textId="77777777" w:rsidR="00C410F7" w:rsidRPr="00C86B2C"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3.2</w:t>
                  </w:r>
                </w:p>
              </w:tc>
              <w:tc>
                <w:tcPr>
                  <w:tcW w:w="8181" w:type="dxa"/>
                </w:tcPr>
                <w:p w14:paraId="6DD3515E" w14:textId="432A737F" w:rsidR="00C410F7" w:rsidRPr="00B35456"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 xml:space="preserve">Протепсин ферментінің </w:t>
                  </w:r>
                  <w:r w:rsidRPr="006B36A6">
                    <w:rPr>
                      <w:rFonts w:ascii="Times New Roman" w:hAnsi="Times New Roman" w:cs="Times New Roman"/>
                      <w:sz w:val="28"/>
                      <w:szCs w:val="28"/>
                      <w:lang w:val="kk-KZ"/>
                    </w:rPr>
                    <w:t>мөлшерін</w:t>
                  </w:r>
                  <w:r w:rsidRPr="00212D31">
                    <w:rPr>
                      <w:rFonts w:ascii="Times New Roman" w:hAnsi="Times New Roman" w:cs="Times New Roman"/>
                      <w:sz w:val="28"/>
                      <w:szCs w:val="28"/>
                      <w:lang w:val="kk-KZ"/>
                    </w:rPr>
                    <w:t xml:space="preserve"> таңдау негіздемесі</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5EE576E9" w14:textId="77777777" w:rsidR="00C410F7" w:rsidRPr="00C86B2C"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49</w:t>
                  </w:r>
                </w:p>
              </w:tc>
            </w:tr>
            <w:tr w:rsidR="008F3942" w:rsidRPr="00F5100D" w14:paraId="79CA1C39" w14:textId="77777777" w:rsidTr="00872F53">
              <w:tc>
                <w:tcPr>
                  <w:tcW w:w="704" w:type="dxa"/>
                </w:tcPr>
                <w:p w14:paraId="0A825690" w14:textId="77777777" w:rsidR="00C410F7" w:rsidRPr="00C86B2C" w:rsidRDefault="00C410F7" w:rsidP="00537630">
                  <w:pPr>
                    <w:rPr>
                      <w:rFonts w:ascii="Times New Roman" w:hAnsi="Times New Roman" w:cs="Times New Roman"/>
                      <w:sz w:val="28"/>
                      <w:szCs w:val="28"/>
                      <w:lang w:val="kk-KZ"/>
                    </w:rPr>
                  </w:pPr>
                  <w:r>
                    <w:rPr>
                      <w:rFonts w:ascii="Times New Roman" w:hAnsi="Times New Roman" w:cs="Times New Roman"/>
                      <w:sz w:val="28"/>
                      <w:szCs w:val="28"/>
                      <w:lang w:val="kk-KZ"/>
                    </w:rPr>
                    <w:t>3.3</w:t>
                  </w:r>
                </w:p>
              </w:tc>
              <w:tc>
                <w:tcPr>
                  <w:tcW w:w="8181" w:type="dxa"/>
                </w:tcPr>
                <w:p w14:paraId="453F8497" w14:textId="4E9DB783" w:rsidR="00C410F7" w:rsidRPr="00F5100D" w:rsidRDefault="00C410F7" w:rsidP="00C410F7">
                  <w:pPr>
                    <w:rPr>
                      <w:rFonts w:ascii="Times New Roman" w:hAnsi="Times New Roman" w:cs="Times New Roman"/>
                      <w:sz w:val="28"/>
                      <w:szCs w:val="28"/>
                    </w:rPr>
                  </w:pPr>
                  <w:r w:rsidRPr="00212D31">
                    <w:rPr>
                      <w:rFonts w:ascii="Times New Roman" w:hAnsi="Times New Roman" w:cs="Times New Roman"/>
                      <w:sz w:val="28"/>
                      <w:szCs w:val="28"/>
                      <w:lang w:val="kk-KZ"/>
                    </w:rPr>
                    <w:t>Қарақұмық ұнының тағамдық құндылығы</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30CE6A20" w14:textId="77777777" w:rsidR="00C410F7" w:rsidRPr="00C86B2C"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54</w:t>
                  </w:r>
                </w:p>
              </w:tc>
            </w:tr>
            <w:tr w:rsidR="008F3942" w:rsidRPr="00F5100D" w14:paraId="54613680" w14:textId="77777777" w:rsidTr="00872F53">
              <w:tc>
                <w:tcPr>
                  <w:tcW w:w="704" w:type="dxa"/>
                </w:tcPr>
                <w:p w14:paraId="59A9A54D" w14:textId="77777777" w:rsidR="00C410F7" w:rsidRPr="00C86B2C"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3.4</w:t>
                  </w:r>
                </w:p>
              </w:tc>
              <w:tc>
                <w:tcPr>
                  <w:tcW w:w="8181" w:type="dxa"/>
                </w:tcPr>
                <w:p w14:paraId="5C3758B5" w14:textId="1395F768" w:rsidR="00C410F7" w:rsidRPr="00B35456" w:rsidRDefault="00C410F7" w:rsidP="00C410F7">
                  <w:pPr>
                    <w:rPr>
                      <w:rFonts w:ascii="Times New Roman" w:hAnsi="Times New Roman" w:cs="Times New Roman"/>
                      <w:sz w:val="28"/>
                      <w:szCs w:val="28"/>
                      <w:lang w:val="kk-KZ"/>
                    </w:rPr>
                  </w:pPr>
                  <w:r w:rsidRPr="00212D31">
                    <w:rPr>
                      <w:rFonts w:ascii="Times New Roman" w:hAnsi="Times New Roman" w:cs="Times New Roman"/>
                      <w:sz w:val="28"/>
                      <w:szCs w:val="28"/>
                      <w:lang w:val="kk-KZ"/>
                    </w:rPr>
                    <w:t>Жартылай ысталған шұжық өндірісіндегі қарақұмық ұнының мөлшерін анықтау</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01AA15C2" w14:textId="77777777" w:rsidR="00C410F7" w:rsidRDefault="00C410F7" w:rsidP="00C410F7">
                  <w:pPr>
                    <w:jc w:val="center"/>
                    <w:rPr>
                      <w:rFonts w:ascii="Times New Roman" w:hAnsi="Times New Roman" w:cs="Times New Roman"/>
                      <w:sz w:val="28"/>
                      <w:szCs w:val="28"/>
                      <w:lang w:val="kk-KZ"/>
                    </w:rPr>
                  </w:pPr>
                </w:p>
                <w:p w14:paraId="5252FA82" w14:textId="77777777" w:rsidR="00C410F7" w:rsidRPr="00C86B2C"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56</w:t>
                  </w:r>
                </w:p>
              </w:tc>
            </w:tr>
            <w:tr w:rsidR="008F3942" w:rsidRPr="00F5100D" w14:paraId="726A5896" w14:textId="77777777" w:rsidTr="00872F53">
              <w:tc>
                <w:tcPr>
                  <w:tcW w:w="704" w:type="dxa"/>
                </w:tcPr>
                <w:p w14:paraId="3074AE35" w14:textId="77777777" w:rsidR="00C410F7" w:rsidRPr="00AD0B3D" w:rsidRDefault="00C410F7" w:rsidP="00C410F7">
                  <w:pPr>
                    <w:rPr>
                      <w:rFonts w:ascii="Times New Roman" w:hAnsi="Times New Roman" w:cs="Times New Roman"/>
                      <w:sz w:val="28"/>
                      <w:szCs w:val="28"/>
                      <w:lang w:val="kk-KZ"/>
                    </w:rPr>
                  </w:pPr>
                  <w:r w:rsidRPr="00AD0B3D">
                    <w:rPr>
                      <w:rFonts w:ascii="Times New Roman" w:hAnsi="Times New Roman" w:cs="Times New Roman"/>
                      <w:sz w:val="28"/>
                      <w:szCs w:val="28"/>
                      <w:lang w:val="kk-KZ"/>
                    </w:rPr>
                    <w:t>3.5</w:t>
                  </w:r>
                </w:p>
              </w:tc>
              <w:tc>
                <w:tcPr>
                  <w:tcW w:w="8181" w:type="dxa"/>
                </w:tcPr>
                <w:p w14:paraId="074BFBB4" w14:textId="7B4109F3" w:rsidR="00C410F7" w:rsidRPr="00AD0B3D" w:rsidRDefault="00C410F7" w:rsidP="00C410F7">
                  <w:pPr>
                    <w:rPr>
                      <w:rFonts w:ascii="Times New Roman" w:hAnsi="Times New Roman" w:cs="Times New Roman"/>
                      <w:sz w:val="28"/>
                      <w:szCs w:val="28"/>
                    </w:rPr>
                  </w:pPr>
                  <w:r w:rsidRPr="00AD0B3D">
                    <w:rPr>
                      <w:rFonts w:ascii="Times New Roman" w:hAnsi="Times New Roman" w:cs="Times New Roman"/>
                      <w:sz w:val="28"/>
                      <w:szCs w:val="28"/>
                      <w:lang w:val="kk-KZ"/>
                    </w:rPr>
                    <w:t>Алынған нәтижелерді математикалық өңдеу</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0903D0B5" w14:textId="77777777" w:rsidR="00C410F7" w:rsidRPr="00C86B2C"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62</w:t>
                  </w:r>
                </w:p>
              </w:tc>
            </w:tr>
            <w:tr w:rsidR="008F3942" w:rsidRPr="00F5100D" w14:paraId="36C77857" w14:textId="77777777" w:rsidTr="00872F53">
              <w:tc>
                <w:tcPr>
                  <w:tcW w:w="704" w:type="dxa"/>
                </w:tcPr>
                <w:p w14:paraId="74D57278" w14:textId="77777777" w:rsidR="00C410F7" w:rsidRPr="00F5100D" w:rsidRDefault="00C410F7" w:rsidP="00C410F7">
                  <w:pPr>
                    <w:rPr>
                      <w:rFonts w:ascii="Times New Roman" w:hAnsi="Times New Roman" w:cs="Times New Roman"/>
                      <w:sz w:val="28"/>
                      <w:szCs w:val="28"/>
                    </w:rPr>
                  </w:pPr>
                </w:p>
              </w:tc>
              <w:tc>
                <w:tcPr>
                  <w:tcW w:w="8181" w:type="dxa"/>
                </w:tcPr>
                <w:p w14:paraId="3B9548B9" w14:textId="09279FD3" w:rsidR="00C410F7" w:rsidRPr="00F5100D" w:rsidRDefault="00C410F7" w:rsidP="00C410F7">
                  <w:pPr>
                    <w:rPr>
                      <w:rFonts w:ascii="Times New Roman" w:hAnsi="Times New Roman" w:cs="Times New Roman"/>
                      <w:sz w:val="28"/>
                      <w:szCs w:val="28"/>
                    </w:rPr>
                  </w:pPr>
                  <w:r w:rsidRPr="00212D31">
                    <w:rPr>
                      <w:rFonts w:ascii="Times New Roman" w:hAnsi="Times New Roman" w:cs="Times New Roman"/>
                      <w:sz w:val="28"/>
                      <w:szCs w:val="28"/>
                      <w:lang w:val="kk-KZ"/>
                    </w:rPr>
                    <w:t>Үшінші тарау бойынша қорытынды</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6913C708" w14:textId="77777777" w:rsidR="00C410F7" w:rsidRPr="00C86B2C"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71</w:t>
                  </w:r>
                </w:p>
              </w:tc>
            </w:tr>
            <w:tr w:rsidR="008F3942" w:rsidRPr="00C86B2C" w14:paraId="100EC026" w14:textId="77777777" w:rsidTr="00872F53">
              <w:tc>
                <w:tcPr>
                  <w:tcW w:w="704" w:type="dxa"/>
                </w:tcPr>
                <w:p w14:paraId="1D6073CE" w14:textId="77777777" w:rsidR="00C410F7" w:rsidRPr="00AD5EE9" w:rsidRDefault="00C410F7" w:rsidP="00C410F7">
                  <w:pPr>
                    <w:rPr>
                      <w:rFonts w:ascii="Times New Roman" w:hAnsi="Times New Roman" w:cs="Times New Roman"/>
                      <w:b/>
                      <w:sz w:val="28"/>
                      <w:szCs w:val="28"/>
                      <w:lang w:val="kk-KZ"/>
                    </w:rPr>
                  </w:pPr>
                  <w:r w:rsidRPr="00AD5EE9">
                    <w:rPr>
                      <w:rFonts w:ascii="Times New Roman" w:hAnsi="Times New Roman" w:cs="Times New Roman"/>
                      <w:b/>
                      <w:sz w:val="28"/>
                      <w:szCs w:val="28"/>
                      <w:lang w:val="kk-KZ"/>
                    </w:rPr>
                    <w:t>4</w:t>
                  </w:r>
                </w:p>
              </w:tc>
              <w:tc>
                <w:tcPr>
                  <w:tcW w:w="8181" w:type="dxa"/>
                </w:tcPr>
                <w:p w14:paraId="18476348" w14:textId="502B0E89" w:rsidR="00C410F7" w:rsidRPr="00C86B2C" w:rsidRDefault="00C410F7" w:rsidP="00C410F7">
                  <w:pPr>
                    <w:rPr>
                      <w:rFonts w:ascii="Times New Roman" w:hAnsi="Times New Roman" w:cs="Times New Roman"/>
                      <w:sz w:val="28"/>
                      <w:szCs w:val="28"/>
                      <w:lang w:val="kk-KZ"/>
                    </w:rPr>
                  </w:pPr>
                  <w:r w:rsidRPr="00D76B43">
                    <w:rPr>
                      <w:rFonts w:ascii="Times New Roman" w:hAnsi="Times New Roman" w:cs="Times New Roman"/>
                      <w:b/>
                      <w:sz w:val="28"/>
                      <w:szCs w:val="28"/>
                      <w:lang w:val="kk-KZ"/>
                    </w:rPr>
                    <w:t>ЖАРТЫЛАЙ ЫСТАЛҒАН ШҰЖЫҚТЫҢ РЕЦ</w:t>
                  </w:r>
                  <w:r>
                    <w:rPr>
                      <w:rFonts w:ascii="Times New Roman" w:hAnsi="Times New Roman" w:cs="Times New Roman"/>
                      <w:b/>
                      <w:sz w:val="28"/>
                      <w:szCs w:val="28"/>
                      <w:lang w:val="kk-KZ"/>
                    </w:rPr>
                    <w:t>ЕПТУРАСЫ МЕН ТЕХНОЛОГИЯСЫН ДАЙЫНДАУ.....................................</w:t>
                  </w:r>
                  <w:r w:rsidR="008F3942">
                    <w:rPr>
                      <w:rFonts w:ascii="Times New Roman" w:hAnsi="Times New Roman" w:cs="Times New Roman"/>
                      <w:b/>
                      <w:sz w:val="28"/>
                      <w:szCs w:val="28"/>
                      <w:lang w:val="kk-KZ"/>
                    </w:rPr>
                    <w:t>..</w:t>
                  </w:r>
                </w:p>
              </w:tc>
              <w:tc>
                <w:tcPr>
                  <w:tcW w:w="636" w:type="dxa"/>
                </w:tcPr>
                <w:p w14:paraId="75117077" w14:textId="77777777" w:rsidR="00C410F7" w:rsidRDefault="00C410F7" w:rsidP="00C410F7">
                  <w:pPr>
                    <w:jc w:val="center"/>
                    <w:rPr>
                      <w:rFonts w:ascii="Times New Roman" w:hAnsi="Times New Roman" w:cs="Times New Roman"/>
                      <w:sz w:val="28"/>
                      <w:szCs w:val="28"/>
                      <w:lang w:val="kk-KZ"/>
                    </w:rPr>
                  </w:pPr>
                </w:p>
                <w:p w14:paraId="05B8728A" w14:textId="77777777" w:rsidR="00C410F7" w:rsidRPr="00C86B2C"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72</w:t>
                  </w:r>
                </w:p>
              </w:tc>
            </w:tr>
            <w:tr w:rsidR="008F3942" w:rsidRPr="00C86B2C" w14:paraId="1BB395AE" w14:textId="77777777" w:rsidTr="00872F53">
              <w:tc>
                <w:tcPr>
                  <w:tcW w:w="704" w:type="dxa"/>
                </w:tcPr>
                <w:p w14:paraId="20EE2522" w14:textId="77777777" w:rsidR="00C410F7" w:rsidRPr="00C86B2C"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4.1</w:t>
                  </w:r>
                </w:p>
              </w:tc>
              <w:tc>
                <w:tcPr>
                  <w:tcW w:w="8181" w:type="dxa"/>
                </w:tcPr>
                <w:p w14:paraId="6B134D16" w14:textId="52E6B013" w:rsidR="00C410F7" w:rsidRPr="00C86B2C"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Протепсин</w:t>
                  </w:r>
                  <w:r w:rsidRPr="00212D31">
                    <w:rPr>
                      <w:rFonts w:ascii="Times New Roman" w:hAnsi="Times New Roman" w:cs="Times New Roman"/>
                      <w:sz w:val="28"/>
                      <w:szCs w:val="28"/>
                      <w:lang w:val="kk-KZ"/>
                    </w:rPr>
                    <w:t xml:space="preserve"> ферменті мен қарақұмық ұнын қолдана от</w:t>
                  </w:r>
                  <w:r w:rsidR="005A5729">
                    <w:rPr>
                      <w:rFonts w:ascii="Times New Roman" w:hAnsi="Times New Roman" w:cs="Times New Roman"/>
                      <w:sz w:val="28"/>
                      <w:szCs w:val="28"/>
                      <w:lang w:val="kk-KZ"/>
                    </w:rPr>
                    <w:t>ырып</w:t>
                  </w:r>
                  <w:r w:rsidRPr="00212D31">
                    <w:rPr>
                      <w:rFonts w:ascii="Times New Roman" w:hAnsi="Times New Roman" w:cs="Times New Roman"/>
                      <w:sz w:val="28"/>
                      <w:szCs w:val="28"/>
                      <w:lang w:val="kk-KZ"/>
                    </w:rPr>
                    <w:t xml:space="preserve"> жартылай ысталған шұжық технологиясын </w:t>
                  </w:r>
                  <w:r>
                    <w:rPr>
                      <w:rFonts w:ascii="Times New Roman" w:hAnsi="Times New Roman" w:cs="Times New Roman"/>
                      <w:sz w:val="28"/>
                      <w:szCs w:val="28"/>
                      <w:lang w:val="kk-KZ"/>
                    </w:rPr>
                    <w:t>дайындау....................</w:t>
                  </w:r>
                  <w:r w:rsidR="008F3942">
                    <w:rPr>
                      <w:rFonts w:ascii="Times New Roman" w:hAnsi="Times New Roman" w:cs="Times New Roman"/>
                      <w:sz w:val="28"/>
                      <w:szCs w:val="28"/>
                      <w:lang w:val="kk-KZ"/>
                    </w:rPr>
                    <w:t>..</w:t>
                  </w:r>
                </w:p>
              </w:tc>
              <w:tc>
                <w:tcPr>
                  <w:tcW w:w="636" w:type="dxa"/>
                </w:tcPr>
                <w:p w14:paraId="39147FE4" w14:textId="77777777" w:rsidR="00C410F7" w:rsidRDefault="00C410F7" w:rsidP="00C410F7">
                  <w:pPr>
                    <w:jc w:val="center"/>
                    <w:rPr>
                      <w:rFonts w:ascii="Times New Roman" w:hAnsi="Times New Roman" w:cs="Times New Roman"/>
                      <w:sz w:val="28"/>
                      <w:szCs w:val="28"/>
                      <w:lang w:val="kk-KZ"/>
                    </w:rPr>
                  </w:pPr>
                </w:p>
                <w:p w14:paraId="5E81269F" w14:textId="77777777" w:rsidR="00C410F7" w:rsidRPr="00C86B2C"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72</w:t>
                  </w:r>
                </w:p>
              </w:tc>
            </w:tr>
            <w:tr w:rsidR="008F3942" w:rsidRPr="00C86B2C" w14:paraId="277BF1D6" w14:textId="77777777" w:rsidTr="00872F53">
              <w:tc>
                <w:tcPr>
                  <w:tcW w:w="704" w:type="dxa"/>
                </w:tcPr>
                <w:p w14:paraId="5381E79C" w14:textId="77777777" w:rsidR="00C410F7" w:rsidRDefault="00C410F7" w:rsidP="00C410F7">
                  <w:pPr>
                    <w:rPr>
                      <w:rFonts w:ascii="Times New Roman" w:hAnsi="Times New Roman" w:cs="Times New Roman"/>
                      <w:sz w:val="28"/>
                      <w:szCs w:val="28"/>
                      <w:lang w:val="kk-KZ"/>
                    </w:rPr>
                  </w:pPr>
                </w:p>
              </w:tc>
              <w:tc>
                <w:tcPr>
                  <w:tcW w:w="8181" w:type="dxa"/>
                </w:tcPr>
                <w:p w14:paraId="399F3CBD" w14:textId="16AC1A69" w:rsidR="00C410F7"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Төртінші тарау бойынша қорытынды................................................</w:t>
                  </w:r>
                  <w:r w:rsidR="008F3942">
                    <w:rPr>
                      <w:rFonts w:ascii="Times New Roman" w:hAnsi="Times New Roman" w:cs="Times New Roman"/>
                      <w:sz w:val="28"/>
                      <w:szCs w:val="28"/>
                      <w:lang w:val="kk-KZ"/>
                    </w:rPr>
                    <w:t>..</w:t>
                  </w:r>
                </w:p>
              </w:tc>
              <w:tc>
                <w:tcPr>
                  <w:tcW w:w="636" w:type="dxa"/>
                </w:tcPr>
                <w:p w14:paraId="2CE9FC2C" w14:textId="77777777" w:rsidR="00C410F7"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77</w:t>
                  </w:r>
                </w:p>
              </w:tc>
            </w:tr>
            <w:tr w:rsidR="008F3942" w:rsidRPr="00C86B2C" w14:paraId="0707D1ED" w14:textId="77777777" w:rsidTr="00872F53">
              <w:tc>
                <w:tcPr>
                  <w:tcW w:w="704" w:type="dxa"/>
                </w:tcPr>
                <w:p w14:paraId="58F96E04" w14:textId="77777777" w:rsidR="00C410F7" w:rsidRPr="00AD5EE9" w:rsidRDefault="00C410F7" w:rsidP="00C410F7">
                  <w:pPr>
                    <w:rPr>
                      <w:rFonts w:ascii="Times New Roman" w:hAnsi="Times New Roman" w:cs="Times New Roman"/>
                      <w:b/>
                      <w:sz w:val="28"/>
                      <w:szCs w:val="28"/>
                      <w:lang w:val="kk-KZ"/>
                    </w:rPr>
                  </w:pPr>
                  <w:r w:rsidRPr="00AD5EE9">
                    <w:rPr>
                      <w:rFonts w:ascii="Times New Roman" w:hAnsi="Times New Roman" w:cs="Times New Roman"/>
                      <w:b/>
                      <w:sz w:val="28"/>
                      <w:szCs w:val="28"/>
                      <w:lang w:val="kk-KZ"/>
                    </w:rPr>
                    <w:t>5</w:t>
                  </w:r>
                </w:p>
              </w:tc>
              <w:tc>
                <w:tcPr>
                  <w:tcW w:w="8181" w:type="dxa"/>
                </w:tcPr>
                <w:p w14:paraId="73FE7008" w14:textId="637DDB66" w:rsidR="00C410F7" w:rsidRPr="00742364" w:rsidRDefault="00C410F7" w:rsidP="00C410F7">
                  <w:pPr>
                    <w:rPr>
                      <w:rFonts w:ascii="Times New Roman" w:hAnsi="Times New Roman" w:cs="Times New Roman"/>
                      <w:b/>
                      <w:sz w:val="28"/>
                      <w:szCs w:val="28"/>
                      <w:lang w:val="kk-KZ"/>
                    </w:rPr>
                  </w:pPr>
                  <w:r>
                    <w:rPr>
                      <w:rFonts w:ascii="Times New Roman" w:hAnsi="Times New Roman" w:cs="Times New Roman"/>
                      <w:b/>
                      <w:sz w:val="28"/>
                      <w:szCs w:val="28"/>
                      <w:lang w:val="kk-KZ"/>
                    </w:rPr>
                    <w:t>ЖАРТЫЛАЙ ЫСТАЛҒАН ШҰЖЫҚ ӨНІМДЕРІНІҢ САПАСЫН ЗЕРТТЕУ......................................................................</w:t>
                  </w:r>
                  <w:r w:rsidR="008F3942">
                    <w:rPr>
                      <w:rFonts w:ascii="Times New Roman" w:hAnsi="Times New Roman" w:cs="Times New Roman"/>
                      <w:b/>
                      <w:sz w:val="28"/>
                      <w:szCs w:val="28"/>
                      <w:lang w:val="kk-KZ"/>
                    </w:rPr>
                    <w:t>..</w:t>
                  </w:r>
                  <w:r>
                    <w:rPr>
                      <w:rFonts w:ascii="Times New Roman" w:hAnsi="Times New Roman" w:cs="Times New Roman"/>
                      <w:b/>
                      <w:sz w:val="28"/>
                      <w:szCs w:val="28"/>
                      <w:lang w:val="kk-KZ"/>
                    </w:rPr>
                    <w:t>.</w:t>
                  </w:r>
                </w:p>
              </w:tc>
              <w:tc>
                <w:tcPr>
                  <w:tcW w:w="636" w:type="dxa"/>
                </w:tcPr>
                <w:p w14:paraId="627B1A2E" w14:textId="77777777" w:rsidR="00C410F7" w:rsidRDefault="00C410F7" w:rsidP="00C410F7">
                  <w:pPr>
                    <w:jc w:val="center"/>
                    <w:rPr>
                      <w:rFonts w:ascii="Times New Roman" w:hAnsi="Times New Roman" w:cs="Times New Roman"/>
                      <w:sz w:val="28"/>
                      <w:szCs w:val="28"/>
                      <w:lang w:val="kk-KZ"/>
                    </w:rPr>
                  </w:pPr>
                </w:p>
                <w:p w14:paraId="031CE848" w14:textId="77777777" w:rsidR="00C410F7"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78</w:t>
                  </w:r>
                </w:p>
              </w:tc>
            </w:tr>
            <w:tr w:rsidR="008F3942" w:rsidRPr="00742364" w14:paraId="2321E9B8" w14:textId="77777777" w:rsidTr="00872F53">
              <w:tc>
                <w:tcPr>
                  <w:tcW w:w="704" w:type="dxa"/>
                </w:tcPr>
                <w:p w14:paraId="520D1451" w14:textId="77777777" w:rsidR="00C410F7" w:rsidRPr="00C86B2C"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5.1</w:t>
                  </w:r>
                </w:p>
              </w:tc>
              <w:tc>
                <w:tcPr>
                  <w:tcW w:w="8181" w:type="dxa"/>
                </w:tcPr>
                <w:p w14:paraId="5AD14021" w14:textId="6E56CD2A" w:rsidR="00C410F7" w:rsidRPr="00742364"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Жартылай ысталған шұжық өнімдеріне микроқұрылымдық зерттеулер жүргізу...............................................................................</w:t>
                  </w:r>
                  <w:r w:rsidR="008F3942">
                    <w:rPr>
                      <w:rFonts w:ascii="Times New Roman" w:hAnsi="Times New Roman" w:cs="Times New Roman"/>
                      <w:sz w:val="28"/>
                      <w:szCs w:val="28"/>
                      <w:lang w:val="kk-KZ"/>
                    </w:rPr>
                    <w:t>..</w:t>
                  </w:r>
                </w:p>
              </w:tc>
              <w:tc>
                <w:tcPr>
                  <w:tcW w:w="636" w:type="dxa"/>
                </w:tcPr>
                <w:p w14:paraId="27A83413" w14:textId="77777777" w:rsidR="00C410F7" w:rsidRDefault="00C410F7" w:rsidP="00C410F7">
                  <w:pPr>
                    <w:jc w:val="center"/>
                    <w:rPr>
                      <w:rFonts w:ascii="Times New Roman" w:hAnsi="Times New Roman" w:cs="Times New Roman"/>
                      <w:sz w:val="28"/>
                      <w:szCs w:val="28"/>
                      <w:lang w:val="kk-KZ"/>
                    </w:rPr>
                  </w:pPr>
                </w:p>
                <w:p w14:paraId="2896254E" w14:textId="77777777" w:rsidR="00C410F7" w:rsidRPr="00742364"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78</w:t>
                  </w:r>
                </w:p>
              </w:tc>
            </w:tr>
            <w:tr w:rsidR="008F3942" w:rsidRPr="00742364" w14:paraId="26DD7489" w14:textId="77777777" w:rsidTr="00872F53">
              <w:tc>
                <w:tcPr>
                  <w:tcW w:w="704" w:type="dxa"/>
                </w:tcPr>
                <w:p w14:paraId="670FFD26" w14:textId="77777777" w:rsidR="00C410F7" w:rsidRPr="00742364"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lastRenderedPageBreak/>
                    <w:t>5.2</w:t>
                  </w:r>
                </w:p>
              </w:tc>
              <w:tc>
                <w:tcPr>
                  <w:tcW w:w="8181" w:type="dxa"/>
                </w:tcPr>
                <w:p w14:paraId="6B6F9BAE" w14:textId="7835DB06" w:rsidR="00C410F7" w:rsidRPr="00742364" w:rsidRDefault="00C410F7" w:rsidP="00C410F7">
                  <w:pPr>
                    <w:rPr>
                      <w:rFonts w:ascii="Times New Roman" w:hAnsi="Times New Roman" w:cs="Times New Roman"/>
                      <w:sz w:val="28"/>
                      <w:szCs w:val="28"/>
                      <w:lang w:val="kk-KZ"/>
                    </w:rPr>
                  </w:pPr>
                  <w:r w:rsidRPr="00212D31">
                    <w:rPr>
                      <w:rFonts w:ascii="Times New Roman" w:hAnsi="Times New Roman" w:cs="Times New Roman"/>
                      <w:sz w:val="28"/>
                      <w:szCs w:val="28"/>
                      <w:lang w:val="kk-KZ"/>
                    </w:rPr>
                    <w:t>Зерттелетін жартылай ысталған шұжық үлгілерінің сапалық көрсеткіштерін зерттеу</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7AE27CD0" w14:textId="77777777" w:rsidR="00C410F7" w:rsidRDefault="00C410F7" w:rsidP="00C410F7">
                  <w:pPr>
                    <w:jc w:val="center"/>
                    <w:rPr>
                      <w:rFonts w:ascii="Times New Roman" w:hAnsi="Times New Roman" w:cs="Times New Roman"/>
                      <w:sz w:val="28"/>
                      <w:szCs w:val="28"/>
                      <w:lang w:val="kk-KZ"/>
                    </w:rPr>
                  </w:pPr>
                </w:p>
                <w:p w14:paraId="33B44C3C" w14:textId="77777777" w:rsidR="00C410F7" w:rsidRPr="00742364"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83</w:t>
                  </w:r>
                </w:p>
              </w:tc>
            </w:tr>
            <w:tr w:rsidR="008F3942" w:rsidRPr="00742364" w14:paraId="52106433" w14:textId="77777777" w:rsidTr="00872F53">
              <w:tc>
                <w:tcPr>
                  <w:tcW w:w="704" w:type="dxa"/>
                </w:tcPr>
                <w:p w14:paraId="18CC8456" w14:textId="77777777" w:rsidR="00C410F7" w:rsidRPr="00742364" w:rsidRDefault="00C410F7" w:rsidP="00C410F7">
                  <w:pPr>
                    <w:rPr>
                      <w:rFonts w:ascii="Times New Roman" w:hAnsi="Times New Roman" w:cs="Times New Roman"/>
                      <w:sz w:val="28"/>
                      <w:szCs w:val="28"/>
                      <w:lang w:val="kk-KZ"/>
                    </w:rPr>
                  </w:pPr>
                </w:p>
              </w:tc>
              <w:tc>
                <w:tcPr>
                  <w:tcW w:w="8181" w:type="dxa"/>
                </w:tcPr>
                <w:p w14:paraId="78FDA58A" w14:textId="4520669F" w:rsidR="00C410F7" w:rsidRPr="00742364"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Бесінші</w:t>
                  </w:r>
                  <w:r w:rsidRPr="00212D31">
                    <w:rPr>
                      <w:rFonts w:ascii="Times New Roman" w:hAnsi="Times New Roman" w:cs="Times New Roman"/>
                      <w:sz w:val="28"/>
                      <w:szCs w:val="28"/>
                      <w:lang w:val="kk-KZ"/>
                    </w:rPr>
                    <w:t xml:space="preserve"> тарау бойынша қорытынды</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36" w:type="dxa"/>
                </w:tcPr>
                <w:p w14:paraId="35C49838" w14:textId="77777777" w:rsidR="00C410F7" w:rsidRPr="00742364"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92</w:t>
                  </w:r>
                </w:p>
              </w:tc>
            </w:tr>
            <w:tr w:rsidR="008F3942" w:rsidRPr="00F5100D" w14:paraId="4DE7CB82" w14:textId="77777777" w:rsidTr="00872F53">
              <w:tc>
                <w:tcPr>
                  <w:tcW w:w="704" w:type="dxa"/>
                </w:tcPr>
                <w:p w14:paraId="59E0D9C8" w14:textId="77777777" w:rsidR="00C410F7" w:rsidRPr="00AD5EE9" w:rsidRDefault="00C410F7" w:rsidP="00C410F7">
                  <w:pPr>
                    <w:rPr>
                      <w:rFonts w:ascii="Times New Roman" w:hAnsi="Times New Roman" w:cs="Times New Roman"/>
                      <w:b/>
                      <w:sz w:val="28"/>
                      <w:szCs w:val="28"/>
                      <w:lang w:val="kk-KZ"/>
                    </w:rPr>
                  </w:pPr>
                  <w:r w:rsidRPr="00AD5EE9">
                    <w:rPr>
                      <w:rFonts w:ascii="Times New Roman" w:hAnsi="Times New Roman" w:cs="Times New Roman"/>
                      <w:b/>
                      <w:sz w:val="28"/>
                      <w:szCs w:val="28"/>
                      <w:lang w:val="kk-KZ"/>
                    </w:rPr>
                    <w:t>6</w:t>
                  </w:r>
                </w:p>
              </w:tc>
              <w:tc>
                <w:tcPr>
                  <w:tcW w:w="8181" w:type="dxa"/>
                </w:tcPr>
                <w:p w14:paraId="220FC505" w14:textId="070DBBE7" w:rsidR="00C410F7" w:rsidRPr="00212D31" w:rsidRDefault="00C410F7" w:rsidP="00C410F7">
                  <w:pPr>
                    <w:rPr>
                      <w:rFonts w:ascii="Times New Roman" w:hAnsi="Times New Roman" w:cs="Times New Roman"/>
                      <w:sz w:val="28"/>
                      <w:szCs w:val="28"/>
                      <w:lang w:val="kk-KZ"/>
                    </w:rPr>
                  </w:pPr>
                  <w:r w:rsidRPr="00D76B43">
                    <w:rPr>
                      <w:rFonts w:ascii="Times New Roman" w:hAnsi="Times New Roman" w:cs="Times New Roman"/>
                      <w:b/>
                      <w:sz w:val="28"/>
                      <w:szCs w:val="28"/>
                      <w:lang w:val="kk-KZ"/>
                    </w:rPr>
                    <w:t>ЭКОНОМИКАЛЫҚ ТИІМДІЛІКТІ ЕСЕПТЕУ</w:t>
                  </w:r>
                  <w:r>
                    <w:rPr>
                      <w:rFonts w:ascii="Times New Roman" w:hAnsi="Times New Roman" w:cs="Times New Roman"/>
                      <w:b/>
                      <w:sz w:val="28"/>
                      <w:szCs w:val="28"/>
                      <w:lang w:val="kk-KZ"/>
                    </w:rPr>
                    <w:t>..........................</w:t>
                  </w:r>
                  <w:r w:rsidR="008F3942">
                    <w:rPr>
                      <w:rFonts w:ascii="Times New Roman" w:hAnsi="Times New Roman" w:cs="Times New Roman"/>
                      <w:b/>
                      <w:sz w:val="28"/>
                      <w:szCs w:val="28"/>
                      <w:lang w:val="kk-KZ"/>
                    </w:rPr>
                    <w:t>..</w:t>
                  </w:r>
                </w:p>
              </w:tc>
              <w:tc>
                <w:tcPr>
                  <w:tcW w:w="636" w:type="dxa"/>
                </w:tcPr>
                <w:p w14:paraId="520611DA" w14:textId="77777777" w:rsidR="00C410F7" w:rsidRPr="00742364"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94</w:t>
                  </w:r>
                </w:p>
              </w:tc>
            </w:tr>
            <w:tr w:rsidR="008F3942" w:rsidRPr="00F5100D" w14:paraId="5E5C5081" w14:textId="77777777" w:rsidTr="00872F53">
              <w:tc>
                <w:tcPr>
                  <w:tcW w:w="704" w:type="dxa"/>
                </w:tcPr>
                <w:p w14:paraId="507728F8" w14:textId="77777777" w:rsidR="00C410F7" w:rsidRPr="00742364"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6.1</w:t>
                  </w:r>
                </w:p>
              </w:tc>
              <w:tc>
                <w:tcPr>
                  <w:tcW w:w="8181" w:type="dxa"/>
                </w:tcPr>
                <w:p w14:paraId="066B9DC5" w14:textId="01D562AE" w:rsidR="00C410F7" w:rsidRPr="00212D31" w:rsidRDefault="005A5729" w:rsidP="005A5729">
                  <w:pPr>
                    <w:rPr>
                      <w:rFonts w:ascii="Times New Roman" w:hAnsi="Times New Roman" w:cs="Times New Roman"/>
                      <w:sz w:val="28"/>
                      <w:szCs w:val="28"/>
                      <w:lang w:val="kk-KZ"/>
                    </w:rPr>
                  </w:pPr>
                  <w:r>
                    <w:rPr>
                      <w:rFonts w:ascii="Times New Roman" w:hAnsi="Times New Roman" w:cs="Times New Roman"/>
                      <w:sz w:val="28"/>
                      <w:szCs w:val="28"/>
                      <w:lang w:val="kk-KZ"/>
                    </w:rPr>
                    <w:t>Протепсин м</w:t>
                  </w:r>
                  <w:r w:rsidR="00C410F7" w:rsidRPr="00212D31">
                    <w:rPr>
                      <w:rFonts w:ascii="Times New Roman" w:hAnsi="Times New Roman" w:cs="Times New Roman"/>
                      <w:sz w:val="28"/>
                      <w:szCs w:val="28"/>
                      <w:lang w:val="kk-KZ"/>
                    </w:rPr>
                    <w:t>е</w:t>
                  </w:r>
                  <w:r>
                    <w:rPr>
                      <w:rFonts w:ascii="Times New Roman" w:hAnsi="Times New Roman" w:cs="Times New Roman"/>
                      <w:sz w:val="28"/>
                      <w:szCs w:val="28"/>
                      <w:lang w:val="kk-KZ"/>
                    </w:rPr>
                    <w:t>н қарақұмық ұнын қолдана отырып</w:t>
                  </w:r>
                  <w:r w:rsidR="00C410F7" w:rsidRPr="00212D31">
                    <w:rPr>
                      <w:rFonts w:ascii="Times New Roman" w:hAnsi="Times New Roman" w:cs="Times New Roman"/>
                      <w:sz w:val="28"/>
                      <w:szCs w:val="28"/>
                      <w:lang w:val="kk-KZ"/>
                    </w:rPr>
                    <w:t xml:space="preserve"> жартылай ыста</w:t>
                  </w:r>
                  <w:r w:rsidR="001C6555">
                    <w:rPr>
                      <w:rFonts w:ascii="Times New Roman" w:hAnsi="Times New Roman" w:cs="Times New Roman"/>
                      <w:sz w:val="28"/>
                      <w:szCs w:val="28"/>
                      <w:lang w:val="kk-KZ"/>
                    </w:rPr>
                    <w:t>лған шұжықтың құны мен тиім</w:t>
                  </w:r>
                  <w:r w:rsidR="00C410F7" w:rsidRPr="00212D31">
                    <w:rPr>
                      <w:rFonts w:ascii="Times New Roman" w:hAnsi="Times New Roman" w:cs="Times New Roman"/>
                      <w:sz w:val="28"/>
                      <w:szCs w:val="28"/>
                      <w:lang w:val="kk-KZ"/>
                    </w:rPr>
                    <w:t>ділігі</w:t>
                  </w:r>
                  <w:r w:rsidR="001C6555">
                    <w:rPr>
                      <w:rFonts w:ascii="Times New Roman" w:hAnsi="Times New Roman" w:cs="Times New Roman"/>
                      <w:sz w:val="28"/>
                      <w:szCs w:val="28"/>
                      <w:lang w:val="kk-KZ"/>
                    </w:rPr>
                    <w:t>.........</w:t>
                  </w:r>
                  <w:r w:rsidR="00C410F7">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5DDB3571" w14:textId="77777777" w:rsidR="00C410F7" w:rsidRDefault="00C410F7" w:rsidP="00C410F7">
                  <w:pPr>
                    <w:jc w:val="center"/>
                    <w:rPr>
                      <w:rFonts w:ascii="Times New Roman" w:hAnsi="Times New Roman" w:cs="Times New Roman"/>
                      <w:sz w:val="28"/>
                      <w:szCs w:val="28"/>
                      <w:lang w:val="kk-KZ"/>
                    </w:rPr>
                  </w:pPr>
                </w:p>
                <w:p w14:paraId="699042B7" w14:textId="77777777" w:rsidR="00C410F7" w:rsidRPr="00742364"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94</w:t>
                  </w:r>
                </w:p>
              </w:tc>
            </w:tr>
            <w:tr w:rsidR="008F3942" w:rsidRPr="00F5100D" w14:paraId="427B8759" w14:textId="77777777" w:rsidTr="00872F53">
              <w:tc>
                <w:tcPr>
                  <w:tcW w:w="704" w:type="dxa"/>
                </w:tcPr>
                <w:p w14:paraId="16893F88" w14:textId="77777777" w:rsidR="00C410F7" w:rsidRPr="00742364"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6.2</w:t>
                  </w:r>
                </w:p>
              </w:tc>
              <w:tc>
                <w:tcPr>
                  <w:tcW w:w="8181" w:type="dxa"/>
                </w:tcPr>
                <w:p w14:paraId="2A56EFA4" w14:textId="33C8CAE7" w:rsidR="00C410F7" w:rsidRPr="00212D31" w:rsidRDefault="00C410F7" w:rsidP="00C410F7">
                  <w:pPr>
                    <w:rPr>
                      <w:rFonts w:ascii="Times New Roman" w:hAnsi="Times New Roman" w:cs="Times New Roman"/>
                      <w:sz w:val="28"/>
                      <w:szCs w:val="28"/>
                      <w:lang w:val="kk-KZ"/>
                    </w:rPr>
                  </w:pPr>
                  <w:r w:rsidRPr="00212D31">
                    <w:rPr>
                      <w:rFonts w:ascii="Times New Roman" w:hAnsi="Times New Roman" w:cs="Times New Roman"/>
                      <w:sz w:val="28"/>
                      <w:szCs w:val="28"/>
                      <w:lang w:val="kk-KZ"/>
                    </w:rPr>
                    <w:t>Энергия ресурстарына шығындарды есептеу</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643438FF" w14:textId="77777777" w:rsidR="00C410F7" w:rsidRPr="00742364"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95</w:t>
                  </w:r>
                </w:p>
              </w:tc>
            </w:tr>
            <w:tr w:rsidR="008F3942" w:rsidRPr="00F5100D" w14:paraId="75384C53" w14:textId="77777777" w:rsidTr="00872F53">
              <w:tc>
                <w:tcPr>
                  <w:tcW w:w="704" w:type="dxa"/>
                </w:tcPr>
                <w:p w14:paraId="18042CB6" w14:textId="77777777" w:rsidR="00C410F7"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6.3</w:t>
                  </w:r>
                </w:p>
              </w:tc>
              <w:tc>
                <w:tcPr>
                  <w:tcW w:w="8181" w:type="dxa"/>
                </w:tcPr>
                <w:p w14:paraId="7334119D" w14:textId="391CC634" w:rsidR="00C410F7" w:rsidRPr="005D797D" w:rsidRDefault="00C410F7" w:rsidP="00C410F7">
                  <w:pPr>
                    <w:rPr>
                      <w:rFonts w:ascii="Times New Roman" w:hAnsi="Times New Roman" w:cs="Times New Roman"/>
                      <w:sz w:val="28"/>
                      <w:szCs w:val="28"/>
                      <w:lang w:val="kk-KZ"/>
                    </w:rPr>
                  </w:pPr>
                  <w:r w:rsidRPr="005D797D">
                    <w:rPr>
                      <w:rFonts w:ascii="Times New Roman" w:hAnsi="Times New Roman" w:cs="Times New Roman"/>
                      <w:sz w:val="28"/>
                      <w:szCs w:val="28"/>
                      <w:lang w:val="kk-KZ"/>
                    </w:rPr>
                    <w:t>Негізгі жұмысшылар санын есептеу</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2F94A986" w14:textId="77777777" w:rsidR="00C410F7" w:rsidRPr="00742364"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95</w:t>
                  </w:r>
                </w:p>
              </w:tc>
            </w:tr>
            <w:tr w:rsidR="008F3942" w:rsidRPr="00F5100D" w14:paraId="084711A4" w14:textId="77777777" w:rsidTr="00872F53">
              <w:tc>
                <w:tcPr>
                  <w:tcW w:w="704" w:type="dxa"/>
                </w:tcPr>
                <w:p w14:paraId="0BD4F368" w14:textId="77777777" w:rsidR="00C410F7" w:rsidRPr="00742364"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6.4</w:t>
                  </w:r>
                </w:p>
              </w:tc>
              <w:tc>
                <w:tcPr>
                  <w:tcW w:w="8181" w:type="dxa"/>
                </w:tcPr>
                <w:p w14:paraId="038A9BF3" w14:textId="00DF0B6D" w:rsidR="00C410F7" w:rsidRPr="005D797D" w:rsidRDefault="00C410F7" w:rsidP="00791C50">
                  <w:pPr>
                    <w:rPr>
                      <w:rFonts w:ascii="Times New Roman" w:hAnsi="Times New Roman" w:cs="Times New Roman"/>
                      <w:sz w:val="28"/>
                      <w:szCs w:val="28"/>
                      <w:lang w:val="kk-KZ"/>
                    </w:rPr>
                  </w:pPr>
                  <w:r w:rsidRPr="005D797D">
                    <w:rPr>
                      <w:rFonts w:ascii="Times New Roman" w:hAnsi="Times New Roman" w:cs="Times New Roman"/>
                      <w:sz w:val="28"/>
                      <w:szCs w:val="28"/>
                      <w:lang w:val="kk-KZ"/>
                    </w:rPr>
                    <w:t>Негізгі жұмысшылардың еңбегіне ақы төлеу шығындарын есептеу</w:t>
                  </w:r>
                </w:p>
              </w:tc>
              <w:tc>
                <w:tcPr>
                  <w:tcW w:w="636" w:type="dxa"/>
                </w:tcPr>
                <w:p w14:paraId="778D7178" w14:textId="77777777" w:rsidR="00C410F7" w:rsidRPr="00742364"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96</w:t>
                  </w:r>
                </w:p>
              </w:tc>
            </w:tr>
            <w:tr w:rsidR="008F3942" w:rsidRPr="00F5100D" w14:paraId="27CC26FE" w14:textId="77777777" w:rsidTr="00872F53">
              <w:tc>
                <w:tcPr>
                  <w:tcW w:w="704" w:type="dxa"/>
                </w:tcPr>
                <w:p w14:paraId="297C7C99" w14:textId="77777777" w:rsidR="00C410F7" w:rsidRPr="00742364"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6.5</w:t>
                  </w:r>
                </w:p>
              </w:tc>
              <w:tc>
                <w:tcPr>
                  <w:tcW w:w="8181" w:type="dxa"/>
                </w:tcPr>
                <w:p w14:paraId="27C4C004" w14:textId="33F54778" w:rsidR="00C410F7" w:rsidRPr="00212D31" w:rsidRDefault="00C410F7" w:rsidP="00C410F7">
                  <w:pPr>
                    <w:rPr>
                      <w:rFonts w:ascii="Times New Roman" w:hAnsi="Times New Roman" w:cs="Times New Roman"/>
                      <w:sz w:val="28"/>
                      <w:szCs w:val="28"/>
                      <w:lang w:val="kk-KZ"/>
                    </w:rPr>
                  </w:pPr>
                  <w:r w:rsidRPr="00212D31">
                    <w:rPr>
                      <w:rFonts w:ascii="Times New Roman" w:hAnsi="Times New Roman" w:cs="Times New Roman"/>
                      <w:sz w:val="28"/>
                      <w:szCs w:val="28"/>
                      <w:lang w:val="kk-KZ"/>
                    </w:rPr>
                    <w:t>Өнімнің өзіндік құнын есептеу</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42072967" w14:textId="77777777" w:rsidR="00C410F7" w:rsidRPr="003A36EF"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97</w:t>
                  </w:r>
                </w:p>
              </w:tc>
            </w:tr>
            <w:tr w:rsidR="008F3942" w:rsidRPr="00F5100D" w14:paraId="5AF105C9" w14:textId="77777777" w:rsidTr="00872F53">
              <w:tc>
                <w:tcPr>
                  <w:tcW w:w="704" w:type="dxa"/>
                </w:tcPr>
                <w:p w14:paraId="5E009831" w14:textId="77777777" w:rsidR="00C410F7" w:rsidRPr="00F5100D" w:rsidRDefault="00C410F7" w:rsidP="00C410F7">
                  <w:pPr>
                    <w:rPr>
                      <w:rFonts w:ascii="Times New Roman" w:hAnsi="Times New Roman" w:cs="Times New Roman"/>
                      <w:sz w:val="28"/>
                      <w:szCs w:val="28"/>
                    </w:rPr>
                  </w:pPr>
                </w:p>
              </w:tc>
              <w:tc>
                <w:tcPr>
                  <w:tcW w:w="8181" w:type="dxa"/>
                </w:tcPr>
                <w:p w14:paraId="57DB794C" w14:textId="63C390C5" w:rsidR="00C410F7" w:rsidRPr="00212D31" w:rsidRDefault="00C410F7" w:rsidP="00C410F7">
                  <w:pPr>
                    <w:rPr>
                      <w:rFonts w:ascii="Times New Roman" w:hAnsi="Times New Roman" w:cs="Times New Roman"/>
                      <w:sz w:val="28"/>
                      <w:szCs w:val="28"/>
                      <w:lang w:val="kk-KZ"/>
                    </w:rPr>
                  </w:pPr>
                  <w:r>
                    <w:rPr>
                      <w:rFonts w:ascii="Times New Roman" w:hAnsi="Times New Roman" w:cs="Times New Roman"/>
                      <w:sz w:val="28"/>
                      <w:szCs w:val="28"/>
                      <w:lang w:val="kk-KZ"/>
                    </w:rPr>
                    <w:t>Алтыншы</w:t>
                  </w:r>
                  <w:r w:rsidRPr="00212D31">
                    <w:rPr>
                      <w:rFonts w:ascii="Times New Roman" w:hAnsi="Times New Roman" w:cs="Times New Roman"/>
                      <w:sz w:val="28"/>
                      <w:szCs w:val="28"/>
                      <w:lang w:val="kk-KZ"/>
                    </w:rPr>
                    <w:t xml:space="preserve"> тарау бойынша қорытынды</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19C94F39" w14:textId="77777777" w:rsidR="00C410F7" w:rsidRPr="003A36EF"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98</w:t>
                  </w:r>
                </w:p>
              </w:tc>
            </w:tr>
            <w:tr w:rsidR="008F3942" w:rsidRPr="00F5100D" w14:paraId="143A799F" w14:textId="77777777" w:rsidTr="00872F53">
              <w:tc>
                <w:tcPr>
                  <w:tcW w:w="704" w:type="dxa"/>
                </w:tcPr>
                <w:p w14:paraId="6B77E62E" w14:textId="77777777" w:rsidR="00C410F7" w:rsidRPr="00F5100D" w:rsidRDefault="00C410F7" w:rsidP="00C410F7">
                  <w:pPr>
                    <w:rPr>
                      <w:rFonts w:ascii="Times New Roman" w:hAnsi="Times New Roman" w:cs="Times New Roman"/>
                      <w:sz w:val="28"/>
                      <w:szCs w:val="28"/>
                    </w:rPr>
                  </w:pPr>
                </w:p>
              </w:tc>
              <w:tc>
                <w:tcPr>
                  <w:tcW w:w="8181" w:type="dxa"/>
                </w:tcPr>
                <w:p w14:paraId="71C65DB5" w14:textId="6095CF06" w:rsidR="00C410F7" w:rsidRPr="00212D31" w:rsidRDefault="00C410F7" w:rsidP="00C410F7">
                  <w:pPr>
                    <w:rPr>
                      <w:rFonts w:ascii="Times New Roman" w:hAnsi="Times New Roman" w:cs="Times New Roman"/>
                      <w:sz w:val="28"/>
                      <w:szCs w:val="28"/>
                      <w:lang w:val="kk-KZ"/>
                    </w:rPr>
                  </w:pPr>
                  <w:r w:rsidRPr="00D76B43">
                    <w:rPr>
                      <w:rFonts w:ascii="Times New Roman" w:hAnsi="Times New Roman" w:cs="Times New Roman"/>
                      <w:b/>
                      <w:sz w:val="28"/>
                      <w:szCs w:val="28"/>
                      <w:lang w:val="kk-KZ"/>
                    </w:rPr>
                    <w:t>ҚОРЫТЫНДЫ</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6205D147" w14:textId="77777777" w:rsidR="00C410F7" w:rsidRPr="003A36EF"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99</w:t>
                  </w:r>
                </w:p>
              </w:tc>
            </w:tr>
            <w:tr w:rsidR="008F3942" w:rsidRPr="00F5100D" w14:paraId="27D4CCC2" w14:textId="77777777" w:rsidTr="00872F53">
              <w:tc>
                <w:tcPr>
                  <w:tcW w:w="704" w:type="dxa"/>
                </w:tcPr>
                <w:p w14:paraId="225880A9" w14:textId="77777777" w:rsidR="00C410F7" w:rsidRPr="00F5100D" w:rsidRDefault="00C410F7" w:rsidP="00C410F7">
                  <w:pPr>
                    <w:rPr>
                      <w:rFonts w:ascii="Times New Roman" w:hAnsi="Times New Roman" w:cs="Times New Roman"/>
                      <w:sz w:val="28"/>
                      <w:szCs w:val="28"/>
                    </w:rPr>
                  </w:pPr>
                </w:p>
              </w:tc>
              <w:tc>
                <w:tcPr>
                  <w:tcW w:w="8181" w:type="dxa"/>
                </w:tcPr>
                <w:p w14:paraId="384C9A34" w14:textId="6E3403E0" w:rsidR="00C410F7" w:rsidRPr="00212D31" w:rsidRDefault="00C410F7" w:rsidP="00C410F7">
                  <w:pPr>
                    <w:rPr>
                      <w:rFonts w:ascii="Times New Roman" w:hAnsi="Times New Roman" w:cs="Times New Roman"/>
                      <w:sz w:val="28"/>
                      <w:szCs w:val="28"/>
                      <w:lang w:val="kk-KZ"/>
                    </w:rPr>
                  </w:pPr>
                  <w:r w:rsidRPr="00D76B43">
                    <w:rPr>
                      <w:rFonts w:ascii="Times New Roman" w:hAnsi="Times New Roman" w:cs="Times New Roman"/>
                      <w:b/>
                      <w:sz w:val="28"/>
                      <w:szCs w:val="28"/>
                      <w:lang w:val="kk-KZ"/>
                    </w:rPr>
                    <w:t>ПАЙДАЛАНЫЛҒАН ӘДЕБИЕТТЕР ТІЗІМІ</w:t>
                  </w:r>
                  <w:r>
                    <w:rPr>
                      <w:rFonts w:ascii="Times New Roman" w:hAnsi="Times New Roman" w:cs="Times New Roman"/>
                      <w:b/>
                      <w:sz w:val="28"/>
                      <w:szCs w:val="28"/>
                      <w:lang w:val="kk-KZ"/>
                    </w:rPr>
                    <w:t>...............................</w:t>
                  </w:r>
                  <w:r w:rsidR="008F3942">
                    <w:rPr>
                      <w:rFonts w:ascii="Times New Roman" w:hAnsi="Times New Roman" w:cs="Times New Roman"/>
                      <w:b/>
                      <w:sz w:val="28"/>
                      <w:szCs w:val="28"/>
                      <w:lang w:val="kk-KZ"/>
                    </w:rPr>
                    <w:t>.</w:t>
                  </w:r>
                </w:p>
              </w:tc>
              <w:tc>
                <w:tcPr>
                  <w:tcW w:w="636" w:type="dxa"/>
                </w:tcPr>
                <w:p w14:paraId="6DC48951" w14:textId="77777777" w:rsidR="00C410F7" w:rsidRPr="003A36EF"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101</w:t>
                  </w:r>
                </w:p>
              </w:tc>
            </w:tr>
            <w:tr w:rsidR="008F3942" w:rsidRPr="00F5100D" w14:paraId="2CF25C14" w14:textId="77777777" w:rsidTr="00872F53">
              <w:tc>
                <w:tcPr>
                  <w:tcW w:w="704" w:type="dxa"/>
                </w:tcPr>
                <w:p w14:paraId="29BFEA59" w14:textId="77777777" w:rsidR="00C410F7" w:rsidRPr="00F5100D" w:rsidRDefault="00C410F7" w:rsidP="00C410F7">
                  <w:pPr>
                    <w:rPr>
                      <w:rFonts w:ascii="Times New Roman" w:hAnsi="Times New Roman" w:cs="Times New Roman"/>
                      <w:sz w:val="28"/>
                      <w:szCs w:val="28"/>
                    </w:rPr>
                  </w:pPr>
                </w:p>
              </w:tc>
              <w:tc>
                <w:tcPr>
                  <w:tcW w:w="8181" w:type="dxa"/>
                </w:tcPr>
                <w:p w14:paraId="428E10D4" w14:textId="5C859B63" w:rsidR="00C410F7" w:rsidRPr="00D76B43" w:rsidRDefault="00C410F7" w:rsidP="00C410F7">
                  <w:pPr>
                    <w:rPr>
                      <w:rFonts w:ascii="Times New Roman" w:hAnsi="Times New Roman" w:cs="Times New Roman"/>
                      <w:b/>
                      <w:sz w:val="28"/>
                      <w:szCs w:val="28"/>
                      <w:lang w:val="kk-KZ"/>
                    </w:rPr>
                  </w:pPr>
                  <w:r w:rsidRPr="00D76B43">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А </w:t>
                  </w:r>
                  <w:r w:rsidRPr="00D76B43">
                    <w:rPr>
                      <w:rFonts w:ascii="Times New Roman" w:hAnsi="Times New Roman" w:cs="Times New Roman"/>
                      <w:b/>
                      <w:sz w:val="28"/>
                      <w:szCs w:val="28"/>
                      <w:lang w:val="kk-KZ"/>
                    </w:rPr>
                    <w:t xml:space="preserve"> </w:t>
                  </w:r>
                  <w:r w:rsidRPr="00212D31">
                    <w:rPr>
                      <w:rFonts w:ascii="Times New Roman" w:hAnsi="Times New Roman" w:cs="Times New Roman"/>
                      <w:sz w:val="28"/>
                      <w:szCs w:val="28"/>
                      <w:lang w:val="kk-KZ"/>
                    </w:rPr>
                    <w:t>Патент</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5F286D34" w14:textId="77777777" w:rsidR="00C410F7" w:rsidRPr="003A36EF"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114</w:t>
                  </w:r>
                </w:p>
              </w:tc>
            </w:tr>
            <w:tr w:rsidR="008F3942" w:rsidRPr="00F5100D" w14:paraId="6243A9CF" w14:textId="77777777" w:rsidTr="00872F53">
              <w:tc>
                <w:tcPr>
                  <w:tcW w:w="704" w:type="dxa"/>
                </w:tcPr>
                <w:p w14:paraId="68C32C3A" w14:textId="77777777" w:rsidR="00C410F7" w:rsidRPr="00F5100D" w:rsidRDefault="00C410F7" w:rsidP="00C410F7">
                  <w:pPr>
                    <w:rPr>
                      <w:rFonts w:ascii="Times New Roman" w:hAnsi="Times New Roman" w:cs="Times New Roman"/>
                      <w:sz w:val="28"/>
                      <w:szCs w:val="28"/>
                    </w:rPr>
                  </w:pPr>
                </w:p>
              </w:tc>
              <w:tc>
                <w:tcPr>
                  <w:tcW w:w="8181" w:type="dxa"/>
                </w:tcPr>
                <w:p w14:paraId="2284996B" w14:textId="0CA71E47" w:rsidR="00C410F7" w:rsidRPr="00D76B43" w:rsidRDefault="00C410F7" w:rsidP="00C410F7">
                  <w:pPr>
                    <w:rPr>
                      <w:rFonts w:ascii="Times New Roman" w:hAnsi="Times New Roman" w:cs="Times New Roman"/>
                      <w:b/>
                      <w:sz w:val="28"/>
                      <w:szCs w:val="28"/>
                      <w:lang w:val="kk-KZ"/>
                    </w:rPr>
                  </w:pPr>
                  <w:r w:rsidRPr="00D76B43">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Б </w:t>
                  </w:r>
                  <w:r w:rsidRPr="00212D31">
                    <w:rPr>
                      <w:rFonts w:ascii="Times New Roman" w:hAnsi="Times New Roman" w:cs="Times New Roman"/>
                      <w:sz w:val="28"/>
                      <w:szCs w:val="28"/>
                      <w:lang w:val="kk-KZ"/>
                    </w:rPr>
                    <w:t>Нормативті құжат. Пайдалы патенттің сипаттамасы</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73D43727" w14:textId="77777777" w:rsidR="00C410F7" w:rsidRDefault="00C410F7" w:rsidP="00C410F7">
                  <w:pPr>
                    <w:jc w:val="center"/>
                    <w:rPr>
                      <w:rFonts w:ascii="Times New Roman" w:hAnsi="Times New Roman" w:cs="Times New Roman"/>
                      <w:sz w:val="28"/>
                      <w:szCs w:val="28"/>
                      <w:lang w:val="kk-KZ"/>
                    </w:rPr>
                  </w:pPr>
                </w:p>
                <w:p w14:paraId="53FE6A5F" w14:textId="77777777" w:rsidR="00C410F7" w:rsidRPr="003A36EF"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116</w:t>
                  </w:r>
                </w:p>
              </w:tc>
            </w:tr>
            <w:tr w:rsidR="008F3942" w:rsidRPr="00F5100D" w14:paraId="3C73EB27" w14:textId="77777777" w:rsidTr="00872F53">
              <w:tc>
                <w:tcPr>
                  <w:tcW w:w="704" w:type="dxa"/>
                </w:tcPr>
                <w:p w14:paraId="58D6483C" w14:textId="77777777" w:rsidR="00C410F7" w:rsidRPr="00F5100D" w:rsidRDefault="00C410F7" w:rsidP="00C410F7">
                  <w:pPr>
                    <w:rPr>
                      <w:rFonts w:ascii="Times New Roman" w:hAnsi="Times New Roman" w:cs="Times New Roman"/>
                      <w:sz w:val="28"/>
                      <w:szCs w:val="28"/>
                    </w:rPr>
                  </w:pPr>
                </w:p>
              </w:tc>
              <w:tc>
                <w:tcPr>
                  <w:tcW w:w="8181" w:type="dxa"/>
                </w:tcPr>
                <w:p w14:paraId="2F9DFE10" w14:textId="02414032" w:rsidR="00C410F7" w:rsidRPr="00D76B43" w:rsidRDefault="00C410F7" w:rsidP="00C410F7">
                  <w:pPr>
                    <w:rPr>
                      <w:rFonts w:ascii="Times New Roman" w:hAnsi="Times New Roman" w:cs="Times New Roman"/>
                      <w:b/>
                      <w:sz w:val="28"/>
                      <w:szCs w:val="28"/>
                      <w:lang w:val="kk-KZ"/>
                    </w:rPr>
                  </w:pPr>
                  <w:r w:rsidRPr="00D76B43">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В </w:t>
                  </w:r>
                  <w:r w:rsidRPr="00D76B43">
                    <w:rPr>
                      <w:rFonts w:ascii="Times New Roman" w:hAnsi="Times New Roman" w:cs="Times New Roman"/>
                      <w:b/>
                      <w:sz w:val="28"/>
                      <w:szCs w:val="28"/>
                      <w:lang w:val="kk-KZ"/>
                    </w:rPr>
                    <w:t xml:space="preserve"> </w:t>
                  </w:r>
                  <w:r w:rsidRPr="00212D31">
                    <w:rPr>
                      <w:rFonts w:ascii="Times New Roman" w:hAnsi="Times New Roman" w:cs="Times New Roman"/>
                      <w:sz w:val="28"/>
                      <w:szCs w:val="28"/>
                      <w:lang w:val="kk-KZ"/>
                    </w:rPr>
                    <w:t>Стандарт</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5B28849A" w14:textId="77777777" w:rsidR="00C410F7" w:rsidRPr="003A36EF" w:rsidRDefault="00C410F7"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120</w:t>
                  </w:r>
                </w:p>
              </w:tc>
            </w:tr>
            <w:tr w:rsidR="008F3942" w:rsidRPr="00F5100D" w14:paraId="4CF0ABEB" w14:textId="77777777" w:rsidTr="00872F53">
              <w:tc>
                <w:tcPr>
                  <w:tcW w:w="704" w:type="dxa"/>
                </w:tcPr>
                <w:p w14:paraId="4610FD87" w14:textId="77777777" w:rsidR="00C410F7" w:rsidRPr="00F5100D" w:rsidRDefault="00C410F7" w:rsidP="00C410F7">
                  <w:pPr>
                    <w:rPr>
                      <w:rFonts w:ascii="Times New Roman" w:hAnsi="Times New Roman" w:cs="Times New Roman"/>
                      <w:sz w:val="28"/>
                      <w:szCs w:val="28"/>
                    </w:rPr>
                  </w:pPr>
                </w:p>
              </w:tc>
              <w:tc>
                <w:tcPr>
                  <w:tcW w:w="8181" w:type="dxa"/>
                </w:tcPr>
                <w:p w14:paraId="14DAED07" w14:textId="1C486CB2" w:rsidR="00C410F7" w:rsidRPr="00D76B43" w:rsidRDefault="00C410F7" w:rsidP="00C410F7">
                  <w:pPr>
                    <w:rPr>
                      <w:rFonts w:ascii="Times New Roman" w:hAnsi="Times New Roman" w:cs="Times New Roman"/>
                      <w:b/>
                      <w:sz w:val="28"/>
                      <w:szCs w:val="28"/>
                      <w:lang w:val="kk-KZ"/>
                    </w:rPr>
                  </w:pPr>
                  <w:r w:rsidRPr="00D76B43">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Г</w:t>
                  </w:r>
                  <w:r w:rsidRPr="00D76B43">
                    <w:rPr>
                      <w:rFonts w:ascii="Times New Roman" w:hAnsi="Times New Roman" w:cs="Times New Roman"/>
                      <w:b/>
                      <w:sz w:val="28"/>
                      <w:szCs w:val="28"/>
                      <w:lang w:val="kk-KZ"/>
                    </w:rPr>
                    <w:t xml:space="preserve"> </w:t>
                  </w:r>
                  <w:r w:rsidRPr="00212D31">
                    <w:rPr>
                      <w:rFonts w:ascii="Times New Roman" w:hAnsi="Times New Roman" w:cs="Times New Roman"/>
                      <w:sz w:val="28"/>
                      <w:szCs w:val="28"/>
                      <w:lang w:val="kk-KZ"/>
                    </w:rPr>
                    <w:t>Технологиялық инструкция</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2DC3D5E0" w14:textId="045C19AE" w:rsidR="00C410F7" w:rsidRPr="003A36EF" w:rsidRDefault="005A5729"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134</w:t>
                  </w:r>
                </w:p>
              </w:tc>
            </w:tr>
            <w:tr w:rsidR="008F3942" w:rsidRPr="00F5100D" w14:paraId="74AA908F" w14:textId="77777777" w:rsidTr="00872F53">
              <w:tc>
                <w:tcPr>
                  <w:tcW w:w="704" w:type="dxa"/>
                </w:tcPr>
                <w:p w14:paraId="48004364" w14:textId="77777777" w:rsidR="00C410F7" w:rsidRPr="00F5100D" w:rsidRDefault="00C410F7" w:rsidP="00C410F7">
                  <w:pPr>
                    <w:rPr>
                      <w:rFonts w:ascii="Times New Roman" w:hAnsi="Times New Roman" w:cs="Times New Roman"/>
                      <w:sz w:val="28"/>
                      <w:szCs w:val="28"/>
                    </w:rPr>
                  </w:pPr>
                </w:p>
              </w:tc>
              <w:tc>
                <w:tcPr>
                  <w:tcW w:w="8181" w:type="dxa"/>
                </w:tcPr>
                <w:p w14:paraId="4D26382E" w14:textId="7AEC8E4D" w:rsidR="00C410F7" w:rsidRPr="00D76B43" w:rsidRDefault="00C410F7" w:rsidP="00C410F7">
                  <w:pPr>
                    <w:rPr>
                      <w:rFonts w:ascii="Times New Roman" w:hAnsi="Times New Roman" w:cs="Times New Roman"/>
                      <w:b/>
                      <w:sz w:val="28"/>
                      <w:szCs w:val="28"/>
                      <w:lang w:val="kk-KZ"/>
                    </w:rPr>
                  </w:pPr>
                  <w:r w:rsidRPr="00D76B43">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Д </w:t>
                  </w:r>
                  <w:r w:rsidRPr="00D76B43">
                    <w:rPr>
                      <w:rFonts w:ascii="Times New Roman" w:hAnsi="Times New Roman" w:cs="Times New Roman"/>
                      <w:b/>
                      <w:sz w:val="28"/>
                      <w:szCs w:val="28"/>
                      <w:lang w:val="kk-KZ"/>
                    </w:rPr>
                    <w:t xml:space="preserve"> </w:t>
                  </w:r>
                  <w:r w:rsidRPr="00212D31">
                    <w:rPr>
                      <w:rFonts w:ascii="Times New Roman" w:hAnsi="Times New Roman" w:cs="Times New Roman"/>
                      <w:sz w:val="28"/>
                      <w:szCs w:val="28"/>
                      <w:lang w:val="kk-KZ"/>
                    </w:rPr>
                    <w:t>Дегустация актісі, өндіру актісі</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4E462948" w14:textId="0B218480" w:rsidR="00C410F7" w:rsidRPr="003A36EF" w:rsidRDefault="00791C50"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150</w:t>
                  </w:r>
                </w:p>
              </w:tc>
            </w:tr>
            <w:tr w:rsidR="008F3942" w:rsidRPr="00F5100D" w14:paraId="0FC8220B" w14:textId="77777777" w:rsidTr="00872F53">
              <w:tc>
                <w:tcPr>
                  <w:tcW w:w="704" w:type="dxa"/>
                </w:tcPr>
                <w:p w14:paraId="4E78C33F" w14:textId="77777777" w:rsidR="00C410F7" w:rsidRPr="00F5100D" w:rsidRDefault="00C410F7" w:rsidP="00C410F7">
                  <w:pPr>
                    <w:rPr>
                      <w:rFonts w:ascii="Times New Roman" w:hAnsi="Times New Roman" w:cs="Times New Roman"/>
                      <w:sz w:val="28"/>
                      <w:szCs w:val="28"/>
                    </w:rPr>
                  </w:pPr>
                </w:p>
              </w:tc>
              <w:tc>
                <w:tcPr>
                  <w:tcW w:w="8181" w:type="dxa"/>
                </w:tcPr>
                <w:p w14:paraId="09E72720" w14:textId="4B3CEA12" w:rsidR="00C410F7" w:rsidRPr="00D76B43" w:rsidRDefault="00C410F7" w:rsidP="00C410F7">
                  <w:pPr>
                    <w:rPr>
                      <w:rFonts w:ascii="Times New Roman" w:hAnsi="Times New Roman" w:cs="Times New Roman"/>
                      <w:b/>
                      <w:sz w:val="28"/>
                      <w:szCs w:val="28"/>
                      <w:lang w:val="kk-KZ"/>
                    </w:rPr>
                  </w:pPr>
                  <w:r w:rsidRPr="00D76B43">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Е </w:t>
                  </w:r>
                  <w:r w:rsidRPr="00D76B43">
                    <w:rPr>
                      <w:rFonts w:ascii="Times New Roman" w:hAnsi="Times New Roman" w:cs="Times New Roman"/>
                      <w:b/>
                      <w:sz w:val="28"/>
                      <w:szCs w:val="28"/>
                      <w:lang w:val="kk-KZ"/>
                    </w:rPr>
                    <w:t xml:space="preserve"> </w:t>
                  </w:r>
                  <w:r w:rsidRPr="00212D31">
                    <w:rPr>
                      <w:rFonts w:ascii="Times New Roman" w:hAnsi="Times New Roman" w:cs="Times New Roman"/>
                      <w:sz w:val="28"/>
                      <w:szCs w:val="28"/>
                      <w:lang w:val="kk-KZ"/>
                    </w:rPr>
                    <w:t>Тағамдық және биологиялық құндылығын растайтын құжаттар</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2F54BC25" w14:textId="77777777" w:rsidR="00C410F7" w:rsidRDefault="00C410F7" w:rsidP="00C410F7">
                  <w:pPr>
                    <w:jc w:val="center"/>
                    <w:rPr>
                      <w:rFonts w:ascii="Times New Roman" w:hAnsi="Times New Roman" w:cs="Times New Roman"/>
                      <w:sz w:val="28"/>
                      <w:szCs w:val="28"/>
                      <w:lang w:val="kk-KZ"/>
                    </w:rPr>
                  </w:pPr>
                </w:p>
                <w:p w14:paraId="03D4A4EF" w14:textId="2A3C3A9F" w:rsidR="00C410F7" w:rsidRPr="003A36EF" w:rsidRDefault="00791C50"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156</w:t>
                  </w:r>
                </w:p>
              </w:tc>
            </w:tr>
            <w:tr w:rsidR="008F3942" w:rsidRPr="00F5100D" w14:paraId="4A447E88" w14:textId="77777777" w:rsidTr="00872F53">
              <w:tc>
                <w:tcPr>
                  <w:tcW w:w="704" w:type="dxa"/>
                </w:tcPr>
                <w:p w14:paraId="0BCEC2D6" w14:textId="77777777" w:rsidR="00C410F7" w:rsidRPr="00F5100D" w:rsidRDefault="00C410F7" w:rsidP="00C410F7">
                  <w:pPr>
                    <w:rPr>
                      <w:rFonts w:ascii="Times New Roman" w:hAnsi="Times New Roman" w:cs="Times New Roman"/>
                      <w:sz w:val="28"/>
                      <w:szCs w:val="28"/>
                    </w:rPr>
                  </w:pPr>
                </w:p>
              </w:tc>
              <w:tc>
                <w:tcPr>
                  <w:tcW w:w="8181" w:type="dxa"/>
                </w:tcPr>
                <w:p w14:paraId="1615401F" w14:textId="217EBACA" w:rsidR="00C410F7" w:rsidRPr="00D76B43" w:rsidRDefault="00C410F7" w:rsidP="00C410F7">
                  <w:pPr>
                    <w:rPr>
                      <w:rFonts w:ascii="Times New Roman" w:hAnsi="Times New Roman" w:cs="Times New Roman"/>
                      <w:b/>
                      <w:sz w:val="28"/>
                      <w:szCs w:val="28"/>
                      <w:lang w:val="kk-KZ"/>
                    </w:rPr>
                  </w:pPr>
                  <w:r w:rsidRPr="00D76B43">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Ж  </w:t>
                  </w:r>
                  <w:r w:rsidRPr="005D797D">
                    <w:rPr>
                      <w:rFonts w:ascii="Times New Roman" w:hAnsi="Times New Roman" w:cs="Times New Roman"/>
                      <w:sz w:val="28"/>
                      <w:szCs w:val="28"/>
                      <w:lang w:val="kk-KZ"/>
                    </w:rPr>
                    <w:t>Протепсин ферментінің құжаттары</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48499777" w14:textId="4D26C0CD" w:rsidR="00C410F7" w:rsidRDefault="00791C50"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167</w:t>
                  </w:r>
                </w:p>
              </w:tc>
            </w:tr>
            <w:tr w:rsidR="008F3942" w:rsidRPr="00F5100D" w14:paraId="5454B691" w14:textId="77777777" w:rsidTr="00872F53">
              <w:tc>
                <w:tcPr>
                  <w:tcW w:w="704" w:type="dxa"/>
                </w:tcPr>
                <w:p w14:paraId="40B6FA21" w14:textId="77777777" w:rsidR="00C410F7" w:rsidRPr="00F5100D" w:rsidRDefault="00C410F7" w:rsidP="00C410F7">
                  <w:pPr>
                    <w:rPr>
                      <w:rFonts w:ascii="Times New Roman" w:hAnsi="Times New Roman" w:cs="Times New Roman"/>
                      <w:sz w:val="28"/>
                      <w:szCs w:val="28"/>
                    </w:rPr>
                  </w:pPr>
                </w:p>
              </w:tc>
              <w:tc>
                <w:tcPr>
                  <w:tcW w:w="8181" w:type="dxa"/>
                </w:tcPr>
                <w:p w14:paraId="46A68BD8" w14:textId="15D0A4DD" w:rsidR="00C410F7" w:rsidRPr="00D76B43" w:rsidRDefault="00C410F7" w:rsidP="00C410F7">
                  <w:pPr>
                    <w:rPr>
                      <w:rFonts w:ascii="Times New Roman" w:hAnsi="Times New Roman" w:cs="Times New Roman"/>
                      <w:b/>
                      <w:sz w:val="28"/>
                      <w:szCs w:val="28"/>
                      <w:lang w:val="kk-KZ"/>
                    </w:rPr>
                  </w:pPr>
                  <w:r w:rsidRPr="00D76B43">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З </w:t>
                  </w:r>
                  <w:r w:rsidRPr="00D76B43">
                    <w:rPr>
                      <w:rFonts w:ascii="Times New Roman" w:hAnsi="Times New Roman" w:cs="Times New Roman"/>
                      <w:b/>
                      <w:sz w:val="28"/>
                      <w:szCs w:val="28"/>
                      <w:lang w:val="kk-KZ"/>
                    </w:rPr>
                    <w:t xml:space="preserve"> </w:t>
                  </w:r>
                  <w:r w:rsidRPr="00212D31">
                    <w:rPr>
                      <w:rFonts w:ascii="Times New Roman" w:hAnsi="Times New Roman" w:cs="Times New Roman"/>
                      <w:sz w:val="28"/>
                      <w:szCs w:val="28"/>
                      <w:lang w:val="kk-KZ"/>
                    </w:rPr>
                    <w:t>ҒЗЖ жүргізілгенін растайтын құжаттар. Шетелдік тағылымдамадан өткені туралы Сертификат</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62BF553B" w14:textId="77777777" w:rsidR="00791C50" w:rsidRDefault="00791C50" w:rsidP="00C410F7">
                  <w:pPr>
                    <w:jc w:val="center"/>
                    <w:rPr>
                      <w:rFonts w:ascii="Times New Roman" w:hAnsi="Times New Roman" w:cs="Times New Roman"/>
                      <w:sz w:val="28"/>
                      <w:szCs w:val="28"/>
                      <w:lang w:val="kk-KZ"/>
                    </w:rPr>
                  </w:pPr>
                </w:p>
                <w:p w14:paraId="7E4FBEB9" w14:textId="2D258167" w:rsidR="00C410F7" w:rsidRPr="003A36EF" w:rsidRDefault="00791C50" w:rsidP="00C410F7">
                  <w:pPr>
                    <w:jc w:val="center"/>
                    <w:rPr>
                      <w:rFonts w:ascii="Times New Roman" w:hAnsi="Times New Roman" w:cs="Times New Roman"/>
                      <w:sz w:val="28"/>
                      <w:szCs w:val="28"/>
                      <w:lang w:val="kk-KZ"/>
                    </w:rPr>
                  </w:pPr>
                  <w:r>
                    <w:rPr>
                      <w:rFonts w:ascii="Times New Roman" w:hAnsi="Times New Roman" w:cs="Times New Roman"/>
                      <w:sz w:val="28"/>
                      <w:szCs w:val="28"/>
                      <w:lang w:val="kk-KZ"/>
                    </w:rPr>
                    <w:t>169</w:t>
                  </w:r>
                </w:p>
              </w:tc>
            </w:tr>
            <w:tr w:rsidR="008F3942" w:rsidRPr="00F5100D" w14:paraId="0150DD16" w14:textId="77777777" w:rsidTr="00872F53">
              <w:tc>
                <w:tcPr>
                  <w:tcW w:w="704" w:type="dxa"/>
                </w:tcPr>
                <w:p w14:paraId="50ECC027" w14:textId="77777777" w:rsidR="00C410F7" w:rsidRPr="00F5100D" w:rsidRDefault="00C410F7" w:rsidP="00C410F7">
                  <w:pPr>
                    <w:rPr>
                      <w:rFonts w:ascii="Times New Roman" w:hAnsi="Times New Roman" w:cs="Times New Roman"/>
                      <w:sz w:val="28"/>
                      <w:szCs w:val="28"/>
                    </w:rPr>
                  </w:pPr>
                </w:p>
              </w:tc>
              <w:tc>
                <w:tcPr>
                  <w:tcW w:w="8181" w:type="dxa"/>
                </w:tcPr>
                <w:p w14:paraId="25946C17" w14:textId="00515EB9" w:rsidR="00C410F7" w:rsidRPr="00D76B43" w:rsidRDefault="00C410F7" w:rsidP="00C410F7">
                  <w:pPr>
                    <w:rPr>
                      <w:rFonts w:ascii="Times New Roman" w:hAnsi="Times New Roman" w:cs="Times New Roman"/>
                      <w:b/>
                      <w:sz w:val="28"/>
                      <w:szCs w:val="28"/>
                      <w:lang w:val="kk-KZ"/>
                    </w:rPr>
                  </w:pPr>
                  <w:r w:rsidRPr="00D76B43">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И</w:t>
                  </w:r>
                  <w:r w:rsidRPr="00D76B43">
                    <w:rPr>
                      <w:rFonts w:ascii="Times New Roman" w:hAnsi="Times New Roman" w:cs="Times New Roman"/>
                      <w:b/>
                      <w:sz w:val="28"/>
                      <w:szCs w:val="28"/>
                      <w:lang w:val="kk-KZ"/>
                    </w:rPr>
                    <w:t xml:space="preserve"> </w:t>
                  </w:r>
                  <w:r w:rsidRPr="00212D31">
                    <w:rPr>
                      <w:rFonts w:ascii="Times New Roman" w:hAnsi="Times New Roman" w:cs="Times New Roman"/>
                      <w:sz w:val="28"/>
                      <w:szCs w:val="28"/>
                      <w:lang w:val="kk-KZ"/>
                    </w:rPr>
                    <w:t>Жетістіктер мен марапаттар</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4A03729D" w14:textId="656BF5F8" w:rsidR="00C410F7" w:rsidRPr="001E17D1" w:rsidRDefault="00C410F7" w:rsidP="00791C50">
                  <w:pPr>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791C50">
                    <w:rPr>
                      <w:rFonts w:ascii="Times New Roman" w:hAnsi="Times New Roman" w:cs="Times New Roman"/>
                      <w:sz w:val="28"/>
                      <w:szCs w:val="28"/>
                      <w:lang w:val="kk-KZ"/>
                    </w:rPr>
                    <w:t>70</w:t>
                  </w:r>
                </w:p>
              </w:tc>
            </w:tr>
            <w:tr w:rsidR="008F3942" w:rsidRPr="00F5100D" w14:paraId="4D4FBA80" w14:textId="77777777" w:rsidTr="00872F53">
              <w:tc>
                <w:tcPr>
                  <w:tcW w:w="704" w:type="dxa"/>
                </w:tcPr>
                <w:p w14:paraId="163E45A0" w14:textId="77777777" w:rsidR="00C410F7" w:rsidRPr="00F5100D" w:rsidRDefault="00C410F7" w:rsidP="00C410F7">
                  <w:pPr>
                    <w:rPr>
                      <w:rFonts w:ascii="Times New Roman" w:hAnsi="Times New Roman" w:cs="Times New Roman"/>
                      <w:sz w:val="28"/>
                      <w:szCs w:val="28"/>
                    </w:rPr>
                  </w:pPr>
                </w:p>
              </w:tc>
              <w:tc>
                <w:tcPr>
                  <w:tcW w:w="8181" w:type="dxa"/>
                </w:tcPr>
                <w:p w14:paraId="6E01BA2E" w14:textId="4CAB87AB" w:rsidR="00C410F7" w:rsidRPr="00C410F7" w:rsidRDefault="00C410F7" w:rsidP="00C410F7">
                  <w:pPr>
                    <w:rPr>
                      <w:rFonts w:ascii="Times New Roman" w:hAnsi="Times New Roman" w:cs="Times New Roman"/>
                      <w:b/>
                      <w:sz w:val="28"/>
                      <w:szCs w:val="28"/>
                      <w:lang w:val="kk-KZ"/>
                    </w:rPr>
                  </w:pPr>
                  <w:r w:rsidRPr="00C410F7">
                    <w:rPr>
                      <w:rStyle w:val="af3"/>
                      <w:rFonts w:ascii="Times New Roman" w:hAnsi="Times New Roman" w:cs="Times New Roman"/>
                      <w:b/>
                      <w:noProof/>
                      <w:color w:val="auto"/>
                      <w:sz w:val="28"/>
                      <w:szCs w:val="28"/>
                      <w:u w:val="none"/>
                      <w:lang w:val="kk-KZ"/>
                    </w:rPr>
                    <w:t xml:space="preserve">Қосымша К </w:t>
                  </w:r>
                  <w:r w:rsidRPr="00C410F7">
                    <w:rPr>
                      <w:rStyle w:val="af3"/>
                      <w:rFonts w:ascii="Times New Roman" w:hAnsi="Times New Roman" w:cs="Times New Roman"/>
                      <w:noProof/>
                      <w:color w:val="auto"/>
                      <w:sz w:val="28"/>
                      <w:szCs w:val="28"/>
                      <w:u w:val="none"/>
                      <w:lang w:val="kk-KZ"/>
                    </w:rPr>
                    <w:t>Халықаралық конференцияларға қатысуды растайтын құжаттар</w:t>
                  </w:r>
                  <w:r w:rsidRPr="00C410F7">
                    <w:rPr>
                      <w:rFonts w:ascii="Times New Roman" w:hAnsi="Times New Roman" w:cs="Times New Roman"/>
                      <w:sz w:val="28"/>
                      <w:szCs w:val="28"/>
                      <w:lang w:val="kk-KZ"/>
                    </w:rPr>
                    <w:t>............................................................................</w:t>
                  </w:r>
                  <w:r>
                    <w:rPr>
                      <w:rFonts w:ascii="Times New Roman" w:hAnsi="Times New Roman" w:cs="Times New Roman"/>
                      <w:sz w:val="28"/>
                      <w:szCs w:val="28"/>
                      <w:lang w:val="kk-KZ"/>
                    </w:rPr>
                    <w:t>..</w:t>
                  </w:r>
                  <w:r w:rsidR="008F3942">
                    <w:rPr>
                      <w:rFonts w:ascii="Times New Roman" w:hAnsi="Times New Roman" w:cs="Times New Roman"/>
                      <w:sz w:val="28"/>
                      <w:szCs w:val="28"/>
                      <w:lang w:val="kk-KZ"/>
                    </w:rPr>
                    <w:t>.</w:t>
                  </w:r>
                </w:p>
              </w:tc>
              <w:tc>
                <w:tcPr>
                  <w:tcW w:w="636" w:type="dxa"/>
                </w:tcPr>
                <w:p w14:paraId="0448D1FB" w14:textId="77777777" w:rsidR="00C410F7" w:rsidRDefault="00C410F7" w:rsidP="00C410F7">
                  <w:pPr>
                    <w:jc w:val="center"/>
                    <w:rPr>
                      <w:rFonts w:ascii="Times New Roman" w:hAnsi="Times New Roman" w:cs="Times New Roman"/>
                      <w:sz w:val="28"/>
                      <w:szCs w:val="28"/>
                      <w:lang w:val="kk-KZ"/>
                    </w:rPr>
                  </w:pPr>
                </w:p>
                <w:p w14:paraId="53505EBF" w14:textId="447CAC28" w:rsidR="00C410F7" w:rsidRPr="001E17D1" w:rsidRDefault="00791C50" w:rsidP="00791C50">
                  <w:pPr>
                    <w:jc w:val="center"/>
                    <w:rPr>
                      <w:rFonts w:ascii="Times New Roman" w:hAnsi="Times New Roman" w:cs="Times New Roman"/>
                      <w:sz w:val="28"/>
                      <w:szCs w:val="28"/>
                      <w:lang w:val="kk-KZ"/>
                    </w:rPr>
                  </w:pPr>
                  <w:r>
                    <w:rPr>
                      <w:rFonts w:ascii="Times New Roman" w:hAnsi="Times New Roman" w:cs="Times New Roman"/>
                      <w:sz w:val="28"/>
                      <w:szCs w:val="28"/>
                      <w:lang w:val="kk-KZ"/>
                    </w:rPr>
                    <w:t>175</w:t>
                  </w:r>
                </w:p>
              </w:tc>
            </w:tr>
          </w:tbl>
          <w:p w14:paraId="3270B18B" w14:textId="77777777" w:rsidR="00C410F7" w:rsidRPr="00F5100D" w:rsidRDefault="00C410F7" w:rsidP="00C410F7">
            <w:pPr>
              <w:jc w:val="center"/>
              <w:rPr>
                <w:rFonts w:ascii="Times New Roman" w:hAnsi="Times New Roman" w:cs="Times New Roman"/>
                <w:b/>
                <w:sz w:val="28"/>
                <w:szCs w:val="28"/>
                <w:lang w:val="kk-KZ"/>
              </w:rPr>
            </w:pPr>
          </w:p>
          <w:p w14:paraId="3685FA6A" w14:textId="77777777" w:rsidR="008F3942" w:rsidRDefault="008F3942" w:rsidP="008F3942">
            <w:pPr>
              <w:widowControl w:val="0"/>
              <w:autoSpaceDE w:val="0"/>
              <w:autoSpaceDN w:val="0"/>
              <w:adjustRightInd w:val="0"/>
              <w:spacing w:after="0" w:line="240" w:lineRule="auto"/>
              <w:jc w:val="center"/>
              <w:rPr>
                <w:rFonts w:ascii="Times New Roman" w:eastAsia="Times New Roman" w:hAnsi="Times New Roman"/>
                <w:color w:val="000000" w:themeColor="text1"/>
                <w:sz w:val="28"/>
                <w:szCs w:val="28"/>
              </w:rPr>
            </w:pPr>
          </w:p>
          <w:p w14:paraId="4CE48DAC" w14:textId="77777777" w:rsidR="008F3942" w:rsidRDefault="008F3942" w:rsidP="008F3942">
            <w:pPr>
              <w:widowControl w:val="0"/>
              <w:autoSpaceDE w:val="0"/>
              <w:autoSpaceDN w:val="0"/>
              <w:adjustRightInd w:val="0"/>
              <w:spacing w:after="0" w:line="240" w:lineRule="auto"/>
              <w:jc w:val="center"/>
              <w:rPr>
                <w:rFonts w:ascii="Times New Roman" w:eastAsia="Times New Roman" w:hAnsi="Times New Roman"/>
                <w:color w:val="000000" w:themeColor="text1"/>
                <w:sz w:val="28"/>
                <w:szCs w:val="28"/>
              </w:rPr>
            </w:pPr>
          </w:p>
          <w:p w14:paraId="771BDF2A" w14:textId="77777777" w:rsidR="008F3942" w:rsidRDefault="008F3942" w:rsidP="008F3942">
            <w:pPr>
              <w:widowControl w:val="0"/>
              <w:autoSpaceDE w:val="0"/>
              <w:autoSpaceDN w:val="0"/>
              <w:adjustRightInd w:val="0"/>
              <w:spacing w:after="0" w:line="240" w:lineRule="auto"/>
              <w:jc w:val="center"/>
              <w:rPr>
                <w:rFonts w:ascii="Times New Roman" w:eastAsia="Times New Roman" w:hAnsi="Times New Roman"/>
                <w:color w:val="000000" w:themeColor="text1"/>
                <w:sz w:val="28"/>
                <w:szCs w:val="28"/>
              </w:rPr>
            </w:pPr>
          </w:p>
          <w:p w14:paraId="034D4CBE" w14:textId="77777777" w:rsidR="008F3942" w:rsidRDefault="008F3942" w:rsidP="008F3942">
            <w:pPr>
              <w:widowControl w:val="0"/>
              <w:autoSpaceDE w:val="0"/>
              <w:autoSpaceDN w:val="0"/>
              <w:adjustRightInd w:val="0"/>
              <w:spacing w:after="0" w:line="240" w:lineRule="auto"/>
              <w:jc w:val="center"/>
              <w:rPr>
                <w:rFonts w:ascii="Times New Roman" w:eastAsia="Times New Roman" w:hAnsi="Times New Roman"/>
                <w:color w:val="000000" w:themeColor="text1"/>
                <w:sz w:val="28"/>
                <w:szCs w:val="28"/>
              </w:rPr>
            </w:pPr>
          </w:p>
          <w:p w14:paraId="4785B983" w14:textId="77777777" w:rsidR="008F3942" w:rsidRDefault="008F3942" w:rsidP="008F3942">
            <w:pPr>
              <w:widowControl w:val="0"/>
              <w:autoSpaceDE w:val="0"/>
              <w:autoSpaceDN w:val="0"/>
              <w:adjustRightInd w:val="0"/>
              <w:spacing w:after="0" w:line="240" w:lineRule="auto"/>
              <w:jc w:val="center"/>
              <w:rPr>
                <w:rFonts w:ascii="Times New Roman" w:eastAsia="Times New Roman" w:hAnsi="Times New Roman"/>
                <w:color w:val="000000" w:themeColor="text1"/>
                <w:sz w:val="28"/>
                <w:szCs w:val="28"/>
              </w:rPr>
            </w:pPr>
          </w:p>
          <w:p w14:paraId="702AC209" w14:textId="77777777" w:rsidR="008F3942" w:rsidRDefault="008F3942" w:rsidP="008F3942">
            <w:pPr>
              <w:widowControl w:val="0"/>
              <w:autoSpaceDE w:val="0"/>
              <w:autoSpaceDN w:val="0"/>
              <w:adjustRightInd w:val="0"/>
              <w:spacing w:after="0" w:line="240" w:lineRule="auto"/>
              <w:jc w:val="center"/>
              <w:rPr>
                <w:rFonts w:ascii="Times New Roman" w:eastAsia="Times New Roman" w:hAnsi="Times New Roman"/>
                <w:color w:val="000000" w:themeColor="text1"/>
                <w:sz w:val="28"/>
                <w:szCs w:val="28"/>
              </w:rPr>
            </w:pPr>
          </w:p>
          <w:p w14:paraId="3362D63F" w14:textId="77777777" w:rsidR="008F3942" w:rsidRDefault="008F3942" w:rsidP="008F3942">
            <w:pPr>
              <w:widowControl w:val="0"/>
              <w:autoSpaceDE w:val="0"/>
              <w:autoSpaceDN w:val="0"/>
              <w:adjustRightInd w:val="0"/>
              <w:spacing w:after="0" w:line="240" w:lineRule="auto"/>
              <w:jc w:val="center"/>
              <w:rPr>
                <w:rFonts w:ascii="Times New Roman" w:eastAsia="Times New Roman" w:hAnsi="Times New Roman"/>
                <w:color w:val="000000" w:themeColor="text1"/>
                <w:sz w:val="28"/>
                <w:szCs w:val="28"/>
              </w:rPr>
            </w:pPr>
          </w:p>
          <w:p w14:paraId="71C1F5D7" w14:textId="77777777" w:rsidR="008F3942" w:rsidRDefault="008F3942" w:rsidP="008F3942">
            <w:pPr>
              <w:widowControl w:val="0"/>
              <w:autoSpaceDE w:val="0"/>
              <w:autoSpaceDN w:val="0"/>
              <w:adjustRightInd w:val="0"/>
              <w:spacing w:after="0" w:line="240" w:lineRule="auto"/>
              <w:jc w:val="center"/>
              <w:rPr>
                <w:rFonts w:ascii="Times New Roman" w:eastAsia="Times New Roman" w:hAnsi="Times New Roman"/>
                <w:color w:val="000000" w:themeColor="text1"/>
                <w:sz w:val="28"/>
                <w:szCs w:val="28"/>
              </w:rPr>
            </w:pPr>
          </w:p>
          <w:p w14:paraId="390139D5" w14:textId="77777777" w:rsidR="008F3942" w:rsidRDefault="008F3942" w:rsidP="008F3942">
            <w:pPr>
              <w:widowControl w:val="0"/>
              <w:autoSpaceDE w:val="0"/>
              <w:autoSpaceDN w:val="0"/>
              <w:adjustRightInd w:val="0"/>
              <w:spacing w:after="0" w:line="240" w:lineRule="auto"/>
              <w:jc w:val="center"/>
              <w:rPr>
                <w:rFonts w:ascii="Times New Roman" w:eastAsia="Times New Roman" w:hAnsi="Times New Roman"/>
                <w:color w:val="000000" w:themeColor="text1"/>
                <w:sz w:val="28"/>
                <w:szCs w:val="28"/>
              </w:rPr>
            </w:pPr>
          </w:p>
          <w:p w14:paraId="7F147C9D" w14:textId="77777777" w:rsidR="008F3942" w:rsidRDefault="008F3942" w:rsidP="008F3942">
            <w:pPr>
              <w:widowControl w:val="0"/>
              <w:autoSpaceDE w:val="0"/>
              <w:autoSpaceDN w:val="0"/>
              <w:adjustRightInd w:val="0"/>
              <w:spacing w:after="0" w:line="240" w:lineRule="auto"/>
              <w:jc w:val="center"/>
              <w:rPr>
                <w:rFonts w:ascii="Times New Roman" w:eastAsia="Times New Roman" w:hAnsi="Times New Roman"/>
                <w:color w:val="000000" w:themeColor="text1"/>
                <w:sz w:val="28"/>
                <w:szCs w:val="28"/>
              </w:rPr>
            </w:pPr>
          </w:p>
          <w:p w14:paraId="4FFD83E0" w14:textId="77777777" w:rsidR="008F3942" w:rsidRDefault="008F3942" w:rsidP="008F3942">
            <w:pPr>
              <w:widowControl w:val="0"/>
              <w:autoSpaceDE w:val="0"/>
              <w:autoSpaceDN w:val="0"/>
              <w:adjustRightInd w:val="0"/>
              <w:spacing w:after="0" w:line="240" w:lineRule="auto"/>
              <w:jc w:val="center"/>
              <w:rPr>
                <w:rFonts w:ascii="Times New Roman" w:eastAsia="Times New Roman" w:hAnsi="Times New Roman"/>
                <w:color w:val="000000" w:themeColor="text1"/>
                <w:sz w:val="28"/>
                <w:szCs w:val="28"/>
              </w:rPr>
            </w:pPr>
          </w:p>
          <w:p w14:paraId="4BB9177E" w14:textId="77777777" w:rsidR="008F3942" w:rsidRDefault="008F3942" w:rsidP="008F3942">
            <w:pPr>
              <w:widowControl w:val="0"/>
              <w:autoSpaceDE w:val="0"/>
              <w:autoSpaceDN w:val="0"/>
              <w:adjustRightInd w:val="0"/>
              <w:spacing w:after="0" w:line="240" w:lineRule="auto"/>
              <w:jc w:val="center"/>
              <w:rPr>
                <w:rFonts w:ascii="Times New Roman" w:eastAsia="Times New Roman" w:hAnsi="Times New Roman"/>
                <w:color w:val="000000" w:themeColor="text1"/>
                <w:sz w:val="28"/>
                <w:szCs w:val="28"/>
              </w:rPr>
            </w:pPr>
          </w:p>
          <w:p w14:paraId="16C724ED" w14:textId="77777777" w:rsidR="008F3942" w:rsidRDefault="008F3942" w:rsidP="008F3942">
            <w:pPr>
              <w:widowControl w:val="0"/>
              <w:autoSpaceDE w:val="0"/>
              <w:autoSpaceDN w:val="0"/>
              <w:adjustRightInd w:val="0"/>
              <w:spacing w:after="0" w:line="240" w:lineRule="auto"/>
              <w:jc w:val="center"/>
              <w:rPr>
                <w:rFonts w:ascii="Times New Roman" w:eastAsia="Times New Roman" w:hAnsi="Times New Roman"/>
                <w:color w:val="000000" w:themeColor="text1"/>
                <w:sz w:val="28"/>
                <w:szCs w:val="28"/>
              </w:rPr>
            </w:pPr>
          </w:p>
          <w:p w14:paraId="5833CFB0" w14:textId="77777777" w:rsidR="008F3942" w:rsidRPr="002C4C80" w:rsidRDefault="008F3942" w:rsidP="008F3942">
            <w:pPr>
              <w:widowControl w:val="0"/>
              <w:autoSpaceDE w:val="0"/>
              <w:autoSpaceDN w:val="0"/>
              <w:adjustRightInd w:val="0"/>
              <w:spacing w:after="0" w:line="240" w:lineRule="auto"/>
              <w:jc w:val="center"/>
              <w:rPr>
                <w:rFonts w:ascii="Times New Roman" w:eastAsia="Times New Roman" w:hAnsi="Times New Roman"/>
                <w:color w:val="000000" w:themeColor="text1"/>
                <w:sz w:val="28"/>
                <w:szCs w:val="28"/>
              </w:rPr>
            </w:pPr>
          </w:p>
        </w:tc>
        <w:tc>
          <w:tcPr>
            <w:tcW w:w="222" w:type="dxa"/>
          </w:tcPr>
          <w:p w14:paraId="56B37AC9" w14:textId="77777777" w:rsidR="00C11D96" w:rsidRPr="008B0B47" w:rsidRDefault="00C11D96" w:rsidP="00BA72E6">
            <w:pPr>
              <w:widowControl w:val="0"/>
              <w:autoSpaceDE w:val="0"/>
              <w:autoSpaceDN w:val="0"/>
              <w:adjustRightInd w:val="0"/>
              <w:spacing w:after="0" w:line="240" w:lineRule="auto"/>
              <w:jc w:val="center"/>
              <w:rPr>
                <w:rFonts w:ascii="Times New Roman" w:eastAsia="Times New Roman" w:hAnsi="Times New Roman"/>
                <w:color w:val="000000" w:themeColor="text1"/>
                <w:sz w:val="28"/>
                <w:szCs w:val="28"/>
              </w:rPr>
            </w:pPr>
          </w:p>
        </w:tc>
      </w:tr>
    </w:tbl>
    <w:p w14:paraId="59D358C8" w14:textId="77777777" w:rsidR="00F72F93" w:rsidRDefault="00F72F93" w:rsidP="00F72F93">
      <w:pPr>
        <w:rPr>
          <w:lang w:val="kk-KZ"/>
        </w:rPr>
      </w:pPr>
      <w:bookmarkStart w:id="0" w:name="_Toc138387416"/>
      <w:bookmarkStart w:id="1" w:name="_Toc138388256"/>
      <w:bookmarkStart w:id="2" w:name="_Toc149996120"/>
    </w:p>
    <w:p w14:paraId="79990995" w14:textId="77777777" w:rsidR="00311B1D" w:rsidRPr="00F72F93" w:rsidRDefault="00311B1D" w:rsidP="00F72F93">
      <w:pPr>
        <w:rPr>
          <w:lang w:val="kk-KZ"/>
        </w:rPr>
      </w:pPr>
    </w:p>
    <w:p w14:paraId="196D6968" w14:textId="77777777" w:rsidR="00AC5E2B" w:rsidRDefault="00AC5E2B" w:rsidP="008A0B0D">
      <w:pPr>
        <w:pStyle w:val="1"/>
        <w:ind w:firstLine="708"/>
        <w:rPr>
          <w:rFonts w:ascii="Times New Roman" w:hAnsi="Times New Roman" w:cs="Times New Roman"/>
          <w:b/>
          <w:color w:val="000000" w:themeColor="text1"/>
          <w:sz w:val="28"/>
          <w:szCs w:val="28"/>
          <w:lang w:val="kk-KZ"/>
        </w:rPr>
      </w:pPr>
      <w:r w:rsidRPr="008B0B47">
        <w:rPr>
          <w:rFonts w:ascii="Times New Roman" w:hAnsi="Times New Roman" w:cs="Times New Roman"/>
          <w:b/>
          <w:color w:val="000000" w:themeColor="text1"/>
          <w:sz w:val="28"/>
          <w:szCs w:val="28"/>
          <w:lang w:val="kk-KZ"/>
        </w:rPr>
        <w:lastRenderedPageBreak/>
        <w:t>НОРМАТИВТІК СІЛТЕМЕЛЕР</w:t>
      </w:r>
      <w:bookmarkEnd w:id="0"/>
      <w:bookmarkEnd w:id="1"/>
      <w:bookmarkEnd w:id="2"/>
    </w:p>
    <w:p w14:paraId="664ECE23" w14:textId="77777777" w:rsidR="002C53DB" w:rsidRDefault="002C53DB" w:rsidP="000A2EA2">
      <w:pPr>
        <w:spacing w:after="0" w:line="240" w:lineRule="auto"/>
        <w:ind w:firstLine="709"/>
        <w:jc w:val="both"/>
        <w:rPr>
          <w:rFonts w:ascii="Times New Roman" w:hAnsi="Times New Roman" w:cs="Times New Roman"/>
          <w:sz w:val="28"/>
          <w:szCs w:val="28"/>
          <w:lang w:val="kk-KZ"/>
        </w:rPr>
      </w:pPr>
    </w:p>
    <w:p w14:paraId="3E518C9C" w14:textId="77777777" w:rsidR="00AC5E2B" w:rsidRPr="008B0B47" w:rsidRDefault="00AC5E2B" w:rsidP="000A2EA2">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Осы диссертацияда келесі стандарттарға сілтемелер қолданылған:</w:t>
      </w:r>
    </w:p>
    <w:p w14:paraId="40B5A905" w14:textId="77777777" w:rsidR="00156C7A" w:rsidRDefault="00E741D9" w:rsidP="00156C7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00864E76" w:rsidRPr="008B0B47">
        <w:rPr>
          <w:rFonts w:ascii="Times New Roman" w:hAnsi="Times New Roman" w:cs="Times New Roman"/>
          <w:sz w:val="28"/>
          <w:szCs w:val="28"/>
          <w:lang w:val="kk-KZ"/>
        </w:rPr>
        <w:t xml:space="preserve"> </w:t>
      </w:r>
      <w:r w:rsidR="0056466C" w:rsidRPr="008B0B47">
        <w:rPr>
          <w:rFonts w:ascii="Times New Roman" w:hAnsi="Times New Roman" w:cs="Times New Roman"/>
          <w:sz w:val="28"/>
          <w:szCs w:val="28"/>
          <w:lang w:val="kk-KZ"/>
        </w:rPr>
        <w:t>7702.2.4-93</w:t>
      </w:r>
      <w:r w:rsidR="00AC5E2B" w:rsidRPr="008B0B47">
        <w:rPr>
          <w:rFonts w:ascii="Times New Roman" w:hAnsi="Times New Roman" w:cs="Times New Roman"/>
          <w:sz w:val="28"/>
          <w:szCs w:val="28"/>
          <w:lang w:val="kk-KZ"/>
        </w:rPr>
        <w:t xml:space="preserve"> </w:t>
      </w:r>
      <w:r w:rsidR="00CF7473" w:rsidRPr="008B0B47">
        <w:rPr>
          <w:rFonts w:ascii="Times New Roman" w:hAnsi="Times New Roman" w:cs="Times New Roman"/>
          <w:sz w:val="28"/>
          <w:szCs w:val="28"/>
          <w:lang w:val="kk-KZ"/>
        </w:rPr>
        <w:t>Staphylococcus aureus-тің с</w:t>
      </w:r>
      <w:r w:rsidR="00AC5E2B" w:rsidRPr="008B0B47">
        <w:rPr>
          <w:rFonts w:ascii="Times New Roman" w:hAnsi="Times New Roman" w:cs="Times New Roman"/>
          <w:sz w:val="28"/>
          <w:szCs w:val="28"/>
          <w:lang w:val="kk-KZ"/>
        </w:rPr>
        <w:t>анын анықтау және анықтау әдістері</w:t>
      </w:r>
      <w:r w:rsidR="0023262D">
        <w:rPr>
          <w:rFonts w:ascii="Times New Roman" w:hAnsi="Times New Roman" w:cs="Times New Roman"/>
          <w:sz w:val="28"/>
          <w:szCs w:val="28"/>
          <w:lang w:val="kk-KZ"/>
        </w:rPr>
        <w:t>.</w:t>
      </w:r>
      <w:r w:rsidR="00AC5E2B" w:rsidRPr="008B0B47">
        <w:rPr>
          <w:rFonts w:ascii="Times New Roman" w:hAnsi="Times New Roman" w:cs="Times New Roman"/>
          <w:sz w:val="28"/>
          <w:szCs w:val="28"/>
          <w:lang w:val="kk-KZ"/>
        </w:rPr>
        <w:t xml:space="preserve"> </w:t>
      </w:r>
    </w:p>
    <w:p w14:paraId="79760BF5" w14:textId="1421F7C4" w:rsidR="00156C7A" w:rsidRPr="008B0B47" w:rsidRDefault="00156C7A" w:rsidP="00156C7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Pr="008B0B47">
        <w:rPr>
          <w:rFonts w:ascii="Times New Roman" w:hAnsi="Times New Roman" w:cs="Times New Roman"/>
          <w:sz w:val="28"/>
          <w:szCs w:val="28"/>
          <w:lang w:val="kk-KZ"/>
        </w:rPr>
        <w:t xml:space="preserve"> 10444.15-94 Тамақ өнімдері. Мезофильді аэробты және факультативті-анаэробты микроорганизмдер санын анықтау әдістері</w:t>
      </w:r>
      <w:r>
        <w:rPr>
          <w:rFonts w:ascii="Times New Roman" w:hAnsi="Times New Roman" w:cs="Times New Roman"/>
          <w:sz w:val="28"/>
          <w:szCs w:val="28"/>
          <w:lang w:val="kk-KZ"/>
        </w:rPr>
        <w:t>.</w:t>
      </w:r>
    </w:p>
    <w:p w14:paraId="7D701AED" w14:textId="77777777" w:rsidR="00900CA9" w:rsidRPr="005E532C" w:rsidRDefault="00900CA9" w:rsidP="00900CA9">
      <w:pPr>
        <w:pStyle w:val="af6"/>
        <w:spacing w:line="276" w:lineRule="auto"/>
        <w:ind w:firstLine="708"/>
        <w:jc w:val="both"/>
        <w:rPr>
          <w:rFonts w:ascii="Times New Roman" w:hAnsi="Times New Roman"/>
          <w:sz w:val="28"/>
          <w:szCs w:val="28"/>
          <w:lang w:val="kk-KZ"/>
        </w:rPr>
      </w:pPr>
      <w:r w:rsidRPr="005E532C">
        <w:rPr>
          <w:rFonts w:ascii="Times New Roman" w:hAnsi="Times New Roman"/>
          <w:sz w:val="28"/>
          <w:szCs w:val="28"/>
          <w:lang w:val="kk-KZ"/>
        </w:rPr>
        <w:t xml:space="preserve">ҚР СТ </w:t>
      </w:r>
      <w:r>
        <w:rPr>
          <w:rFonts w:ascii="Times New Roman" w:hAnsi="Times New Roman"/>
          <w:sz w:val="28"/>
          <w:szCs w:val="28"/>
          <w:lang w:val="kk-KZ"/>
        </w:rPr>
        <w:t>МЕМСТ Р 51301-2005</w:t>
      </w:r>
      <w:r w:rsidRPr="005E532C">
        <w:rPr>
          <w:rFonts w:ascii="Times New Roman" w:hAnsi="Times New Roman"/>
          <w:sz w:val="28"/>
          <w:szCs w:val="28"/>
          <w:lang w:val="kk-KZ"/>
        </w:rPr>
        <w:t xml:space="preserve"> Азық-түлік және азық-түлік шикізаты. Инверсиялық-вольтамметриялық әдістер, уытты элементтердің (кадмий, қорғасын, мыс, мырыш) құрамын анықтау.</w:t>
      </w:r>
    </w:p>
    <w:p w14:paraId="50C5EBF6" w14:textId="24791E5F" w:rsidR="00900CA9" w:rsidRPr="005E532C" w:rsidRDefault="00900CA9" w:rsidP="00900CA9">
      <w:pPr>
        <w:pStyle w:val="af6"/>
        <w:spacing w:line="276" w:lineRule="auto"/>
        <w:ind w:firstLine="708"/>
        <w:jc w:val="both"/>
        <w:rPr>
          <w:rFonts w:ascii="Times New Roman" w:hAnsi="Times New Roman"/>
          <w:sz w:val="28"/>
          <w:szCs w:val="28"/>
          <w:lang w:val="kk-KZ"/>
        </w:rPr>
      </w:pPr>
      <w:r>
        <w:rPr>
          <w:rFonts w:ascii="Times New Roman" w:hAnsi="Times New Roman"/>
          <w:sz w:val="28"/>
          <w:szCs w:val="28"/>
          <w:lang w:val="kk-KZ"/>
        </w:rPr>
        <w:t>ҚР СТ 1731-2007 Е</w:t>
      </w:r>
      <w:r w:rsidRPr="005E532C">
        <w:rPr>
          <w:rFonts w:ascii="Times New Roman" w:hAnsi="Times New Roman"/>
          <w:sz w:val="28"/>
          <w:szCs w:val="28"/>
          <w:lang w:val="kk-KZ"/>
        </w:rPr>
        <w:t>т және ет өнімдері. Сапа көрсеткіштерін анықтаудың органолептикалық әдісі</w:t>
      </w:r>
      <w:r w:rsidR="0023262D">
        <w:rPr>
          <w:rFonts w:ascii="Times New Roman" w:hAnsi="Times New Roman"/>
          <w:sz w:val="28"/>
          <w:szCs w:val="28"/>
          <w:lang w:val="kk-KZ"/>
        </w:rPr>
        <w:t>.</w:t>
      </w:r>
    </w:p>
    <w:p w14:paraId="3D4AAC08" w14:textId="77777777" w:rsidR="00156C7A" w:rsidRDefault="00900CA9" w:rsidP="00156C7A">
      <w:pPr>
        <w:pStyle w:val="af6"/>
        <w:spacing w:line="276" w:lineRule="auto"/>
        <w:ind w:firstLine="708"/>
        <w:jc w:val="both"/>
        <w:rPr>
          <w:rFonts w:ascii="Times New Roman" w:hAnsi="Times New Roman"/>
          <w:sz w:val="28"/>
          <w:szCs w:val="28"/>
          <w:lang w:val="kk-KZ"/>
        </w:rPr>
      </w:pPr>
      <w:r>
        <w:rPr>
          <w:rFonts w:ascii="Times New Roman" w:hAnsi="Times New Roman"/>
          <w:sz w:val="28"/>
          <w:szCs w:val="28"/>
          <w:lang w:val="kk-KZ"/>
        </w:rPr>
        <w:t>ҚР СТ 1484-2007 Е</w:t>
      </w:r>
      <w:r w:rsidRPr="005E532C">
        <w:rPr>
          <w:rFonts w:ascii="Times New Roman" w:hAnsi="Times New Roman"/>
          <w:sz w:val="28"/>
          <w:szCs w:val="28"/>
          <w:lang w:val="kk-KZ"/>
        </w:rPr>
        <w:t>т және ет өнімдері. Ылғалдың массалық үлесін анықтау әдістері.</w:t>
      </w:r>
      <w:r w:rsidR="00156C7A" w:rsidRPr="00156C7A">
        <w:rPr>
          <w:rFonts w:ascii="Times New Roman" w:hAnsi="Times New Roman"/>
          <w:sz w:val="28"/>
          <w:szCs w:val="28"/>
          <w:lang w:val="kk-KZ"/>
        </w:rPr>
        <w:t xml:space="preserve"> </w:t>
      </w:r>
    </w:p>
    <w:p w14:paraId="689D1CFF" w14:textId="77777777" w:rsidR="00062F95" w:rsidRPr="00062F95" w:rsidRDefault="00062F95" w:rsidP="00672EC8">
      <w:pPr>
        <w:pStyle w:val="a5"/>
        <w:ind w:left="100" w:right="105" w:firstLine="608"/>
        <w:rPr>
          <w:lang w:val="kk-KZ"/>
        </w:rPr>
      </w:pPr>
      <w:r w:rsidRPr="00062F95">
        <w:rPr>
          <w:lang w:val="kk-KZ"/>
        </w:rPr>
        <w:t>МемСТ</w:t>
      </w:r>
      <w:r w:rsidRPr="00062F95">
        <w:rPr>
          <w:spacing w:val="1"/>
          <w:lang w:val="kk-KZ"/>
        </w:rPr>
        <w:t xml:space="preserve"> </w:t>
      </w:r>
      <w:r w:rsidRPr="00062F95">
        <w:rPr>
          <w:lang w:val="kk-KZ"/>
        </w:rPr>
        <w:t>Р</w:t>
      </w:r>
      <w:r w:rsidRPr="00062F95">
        <w:rPr>
          <w:spacing w:val="1"/>
          <w:lang w:val="kk-KZ"/>
        </w:rPr>
        <w:t xml:space="preserve"> </w:t>
      </w:r>
      <w:r w:rsidRPr="00062F95">
        <w:rPr>
          <w:lang w:val="kk-KZ"/>
        </w:rPr>
        <w:t>52816-2007.</w:t>
      </w:r>
      <w:r w:rsidRPr="00062F95">
        <w:rPr>
          <w:spacing w:val="1"/>
          <w:lang w:val="kk-KZ"/>
        </w:rPr>
        <w:t xml:space="preserve"> </w:t>
      </w:r>
      <w:r w:rsidRPr="00062F95">
        <w:rPr>
          <w:lang w:val="kk-KZ"/>
        </w:rPr>
        <w:t>Тамақ</w:t>
      </w:r>
      <w:r w:rsidRPr="00062F95">
        <w:rPr>
          <w:spacing w:val="1"/>
          <w:lang w:val="kk-KZ"/>
        </w:rPr>
        <w:t xml:space="preserve"> </w:t>
      </w:r>
      <w:r w:rsidRPr="00062F95">
        <w:rPr>
          <w:lang w:val="kk-KZ"/>
        </w:rPr>
        <w:t>өнімдері.</w:t>
      </w:r>
      <w:r w:rsidRPr="00062F95">
        <w:rPr>
          <w:spacing w:val="1"/>
          <w:lang w:val="kk-KZ"/>
        </w:rPr>
        <w:t xml:space="preserve"> </w:t>
      </w:r>
      <w:r w:rsidRPr="00062F95">
        <w:rPr>
          <w:lang w:val="kk-KZ"/>
        </w:rPr>
        <w:t>Ішек</w:t>
      </w:r>
      <w:r w:rsidRPr="00062F95">
        <w:rPr>
          <w:spacing w:val="1"/>
          <w:lang w:val="kk-KZ"/>
        </w:rPr>
        <w:t xml:space="preserve"> </w:t>
      </w:r>
      <w:r w:rsidRPr="00062F95">
        <w:rPr>
          <w:lang w:val="kk-KZ"/>
        </w:rPr>
        <w:t>таяқшалары</w:t>
      </w:r>
      <w:r w:rsidRPr="00062F95">
        <w:rPr>
          <w:spacing w:val="1"/>
          <w:lang w:val="kk-KZ"/>
        </w:rPr>
        <w:t xml:space="preserve"> </w:t>
      </w:r>
      <w:r w:rsidRPr="00062F95">
        <w:rPr>
          <w:lang w:val="kk-KZ"/>
        </w:rPr>
        <w:t>тобының</w:t>
      </w:r>
      <w:r w:rsidRPr="00062F95">
        <w:rPr>
          <w:spacing w:val="-67"/>
          <w:lang w:val="kk-KZ"/>
        </w:rPr>
        <w:t xml:space="preserve"> </w:t>
      </w:r>
      <w:r w:rsidRPr="00062F95">
        <w:rPr>
          <w:lang w:val="kk-KZ"/>
        </w:rPr>
        <w:t>бактерияларын</w:t>
      </w:r>
      <w:r w:rsidRPr="00062F95">
        <w:rPr>
          <w:spacing w:val="-2"/>
          <w:lang w:val="kk-KZ"/>
        </w:rPr>
        <w:t xml:space="preserve"> </w:t>
      </w:r>
      <w:r w:rsidRPr="00062F95">
        <w:rPr>
          <w:lang w:val="kk-KZ"/>
        </w:rPr>
        <w:t>(колиформды</w:t>
      </w:r>
      <w:r w:rsidRPr="00062F95">
        <w:rPr>
          <w:spacing w:val="-2"/>
          <w:lang w:val="kk-KZ"/>
        </w:rPr>
        <w:t xml:space="preserve"> </w:t>
      </w:r>
      <w:r w:rsidRPr="00062F95">
        <w:rPr>
          <w:lang w:val="kk-KZ"/>
        </w:rPr>
        <w:t>бактериялар)</w:t>
      </w:r>
      <w:r w:rsidRPr="00062F95">
        <w:rPr>
          <w:spacing w:val="-3"/>
          <w:lang w:val="kk-KZ"/>
        </w:rPr>
        <w:t xml:space="preserve"> </w:t>
      </w:r>
      <w:r w:rsidRPr="00062F95">
        <w:rPr>
          <w:lang w:val="kk-KZ"/>
        </w:rPr>
        <w:t>анықтау</w:t>
      </w:r>
      <w:r w:rsidRPr="00062F95">
        <w:rPr>
          <w:spacing w:val="-6"/>
          <w:lang w:val="kk-KZ"/>
        </w:rPr>
        <w:t xml:space="preserve"> </w:t>
      </w:r>
      <w:r w:rsidRPr="00062F95">
        <w:rPr>
          <w:lang w:val="kk-KZ"/>
        </w:rPr>
        <w:t>және</w:t>
      </w:r>
      <w:r w:rsidRPr="00062F95">
        <w:rPr>
          <w:spacing w:val="8"/>
          <w:lang w:val="kk-KZ"/>
        </w:rPr>
        <w:t xml:space="preserve"> </w:t>
      </w:r>
      <w:r w:rsidRPr="00062F95">
        <w:rPr>
          <w:lang w:val="kk-KZ"/>
        </w:rPr>
        <w:t>айқындау</w:t>
      </w:r>
      <w:r w:rsidRPr="00062F95">
        <w:rPr>
          <w:spacing w:val="-4"/>
          <w:lang w:val="kk-KZ"/>
        </w:rPr>
        <w:t xml:space="preserve"> </w:t>
      </w:r>
      <w:r w:rsidRPr="00062F95">
        <w:rPr>
          <w:lang w:val="kk-KZ"/>
        </w:rPr>
        <w:t>әдістері.</w:t>
      </w:r>
    </w:p>
    <w:p w14:paraId="2DB55997" w14:textId="77777777" w:rsidR="00156C7A" w:rsidRPr="008B0B47" w:rsidRDefault="00156C7A" w:rsidP="00156C7A">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ҚР СТ </w:t>
      </w:r>
      <w:r>
        <w:rPr>
          <w:rFonts w:ascii="Times New Roman" w:hAnsi="Times New Roman" w:cs="Times New Roman"/>
          <w:sz w:val="28"/>
          <w:szCs w:val="28"/>
          <w:lang w:val="kk-KZ"/>
        </w:rPr>
        <w:t>МемСТ</w:t>
      </w:r>
      <w:r w:rsidRPr="008B0B47">
        <w:rPr>
          <w:rFonts w:ascii="Times New Roman" w:hAnsi="Times New Roman" w:cs="Times New Roman"/>
          <w:sz w:val="28"/>
          <w:szCs w:val="28"/>
          <w:lang w:val="kk-KZ"/>
        </w:rPr>
        <w:t xml:space="preserve"> Р 51447-2010 Ет және ет өнімдері. Сынама алу әдісі</w:t>
      </w:r>
      <w:r>
        <w:rPr>
          <w:rFonts w:ascii="Times New Roman" w:hAnsi="Times New Roman" w:cs="Times New Roman"/>
          <w:sz w:val="28"/>
          <w:szCs w:val="28"/>
          <w:lang w:val="kk-KZ"/>
        </w:rPr>
        <w:t>.</w:t>
      </w:r>
    </w:p>
    <w:p w14:paraId="213AB120" w14:textId="77777777" w:rsidR="00156C7A" w:rsidRPr="008B0B47" w:rsidRDefault="00156C7A" w:rsidP="00156C7A">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ҚР СТ </w:t>
      </w:r>
      <w:r>
        <w:rPr>
          <w:rFonts w:ascii="Times New Roman" w:hAnsi="Times New Roman" w:cs="Times New Roman"/>
          <w:sz w:val="28"/>
          <w:szCs w:val="28"/>
          <w:lang w:val="kk-KZ"/>
        </w:rPr>
        <w:t>МемСТ</w:t>
      </w:r>
      <w:r w:rsidRPr="008B0B47">
        <w:rPr>
          <w:rFonts w:ascii="Times New Roman" w:hAnsi="Times New Roman" w:cs="Times New Roman"/>
          <w:sz w:val="28"/>
          <w:szCs w:val="28"/>
          <w:lang w:val="kk-KZ"/>
        </w:rPr>
        <w:t xml:space="preserve"> Р 51448-2010 Ет және ет өнімдері. Дайындық әдістері микробиологиялық зерттеулерге арналған сынамалар</w:t>
      </w:r>
      <w:r>
        <w:rPr>
          <w:rFonts w:ascii="Times New Roman" w:hAnsi="Times New Roman" w:cs="Times New Roman"/>
          <w:sz w:val="28"/>
          <w:szCs w:val="28"/>
          <w:lang w:val="kk-KZ"/>
        </w:rPr>
        <w:t>.</w:t>
      </w:r>
    </w:p>
    <w:p w14:paraId="4B5652F7" w14:textId="77777777" w:rsidR="00156C7A" w:rsidRDefault="00156C7A" w:rsidP="00156C7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МемСТ 31476-2012 Союға шошқа. Ұша және жартылай ұша түріндегі шошқа еті. Техникалық шарттар.</w:t>
      </w:r>
    </w:p>
    <w:p w14:paraId="621955DB" w14:textId="77777777" w:rsidR="00156C7A" w:rsidRPr="008B0B47" w:rsidRDefault="00156C7A" w:rsidP="00156C7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Pr="008B0B47">
        <w:rPr>
          <w:rFonts w:ascii="Times New Roman" w:hAnsi="Times New Roman" w:cs="Times New Roman"/>
          <w:sz w:val="28"/>
          <w:szCs w:val="28"/>
          <w:lang w:val="kk-KZ"/>
        </w:rPr>
        <w:t xml:space="preserve"> 31796-2012 Ет және ет өнімдері. Құрылымдық компоненттердің құрамын  жеделдетілген гистологиялық әдіспен анықтау</w:t>
      </w:r>
      <w:r>
        <w:rPr>
          <w:rFonts w:ascii="Times New Roman" w:hAnsi="Times New Roman" w:cs="Times New Roman"/>
          <w:sz w:val="28"/>
          <w:szCs w:val="28"/>
          <w:lang w:val="kk-KZ"/>
        </w:rPr>
        <w:t>.</w:t>
      </w:r>
    </w:p>
    <w:p w14:paraId="17747002" w14:textId="77777777" w:rsidR="00156C7A" w:rsidRDefault="00156C7A" w:rsidP="00156C7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МемСТ 31797-2012 Ет. Сиыр етін бөліктерге бөлшектеу. Техникалық шарттар.</w:t>
      </w:r>
    </w:p>
    <w:p w14:paraId="62BA20F9" w14:textId="74B67B08" w:rsidR="00156C7A" w:rsidRPr="005E532C" w:rsidRDefault="00156C7A" w:rsidP="00156C7A">
      <w:pPr>
        <w:pStyle w:val="af6"/>
        <w:spacing w:line="276" w:lineRule="auto"/>
        <w:ind w:firstLine="708"/>
        <w:jc w:val="both"/>
        <w:rPr>
          <w:rFonts w:ascii="Times New Roman" w:hAnsi="Times New Roman"/>
          <w:sz w:val="28"/>
          <w:szCs w:val="28"/>
          <w:lang w:val="kk-KZ"/>
        </w:rPr>
      </w:pPr>
      <w:r>
        <w:rPr>
          <w:rFonts w:ascii="Times New Roman" w:hAnsi="Times New Roman"/>
          <w:sz w:val="28"/>
          <w:szCs w:val="28"/>
          <w:lang w:val="kk-KZ"/>
        </w:rPr>
        <w:t>ҚР СТ 243-2013 Ж</w:t>
      </w:r>
      <w:r w:rsidRPr="005E532C">
        <w:rPr>
          <w:rFonts w:ascii="Times New Roman" w:hAnsi="Times New Roman"/>
          <w:sz w:val="28"/>
          <w:szCs w:val="28"/>
          <w:lang w:val="kk-KZ"/>
        </w:rPr>
        <w:t xml:space="preserve">артылай ысталған шұжықтар. Техникалық шарттар. Ассортимент ескерілмеген </w:t>
      </w:r>
      <w:r>
        <w:rPr>
          <w:rFonts w:ascii="Times New Roman" w:hAnsi="Times New Roman"/>
          <w:sz w:val="28"/>
          <w:szCs w:val="28"/>
          <w:lang w:val="kk-KZ"/>
        </w:rPr>
        <w:t xml:space="preserve">МемСТ </w:t>
      </w:r>
      <w:r w:rsidRPr="005E532C">
        <w:rPr>
          <w:rFonts w:ascii="Times New Roman" w:hAnsi="Times New Roman"/>
          <w:sz w:val="28"/>
          <w:szCs w:val="28"/>
          <w:lang w:val="kk-KZ"/>
        </w:rPr>
        <w:t>16351-86</w:t>
      </w:r>
      <w:r>
        <w:rPr>
          <w:rFonts w:ascii="Times New Roman" w:hAnsi="Times New Roman"/>
          <w:sz w:val="28"/>
          <w:szCs w:val="28"/>
          <w:lang w:val="kk-KZ"/>
        </w:rPr>
        <w:t>.</w:t>
      </w:r>
    </w:p>
    <w:p w14:paraId="5EB77D7E" w14:textId="77777777" w:rsidR="00156C7A" w:rsidRDefault="00156C7A" w:rsidP="00156C7A">
      <w:pPr>
        <w:pStyle w:val="af6"/>
        <w:spacing w:line="276" w:lineRule="auto"/>
        <w:ind w:firstLine="708"/>
        <w:jc w:val="both"/>
        <w:rPr>
          <w:rFonts w:ascii="Times New Roman" w:hAnsi="Times New Roman"/>
          <w:sz w:val="28"/>
          <w:szCs w:val="28"/>
          <w:lang w:val="kk-KZ"/>
        </w:rPr>
      </w:pPr>
      <w:r>
        <w:rPr>
          <w:rFonts w:ascii="Times New Roman" w:hAnsi="Times New Roman"/>
          <w:sz w:val="28"/>
          <w:szCs w:val="28"/>
          <w:lang w:val="kk-KZ"/>
        </w:rPr>
        <w:t>МемСТ 19496-2013 Ет және ет өнімдері. Қ</w:t>
      </w:r>
      <w:r w:rsidRPr="00C43991">
        <w:rPr>
          <w:rFonts w:ascii="Times New Roman" w:hAnsi="Times New Roman"/>
          <w:sz w:val="28"/>
          <w:szCs w:val="28"/>
          <w:lang w:val="kk-KZ"/>
        </w:rPr>
        <w:t xml:space="preserve">ұрылымдық компоненттерін </w:t>
      </w:r>
      <w:r>
        <w:rPr>
          <w:rFonts w:ascii="Times New Roman" w:hAnsi="Times New Roman"/>
          <w:sz w:val="28"/>
          <w:szCs w:val="28"/>
          <w:lang w:val="kk-KZ"/>
        </w:rPr>
        <w:t xml:space="preserve">құрамын </w:t>
      </w:r>
      <w:r w:rsidRPr="00C43991">
        <w:rPr>
          <w:rFonts w:ascii="Times New Roman" w:hAnsi="Times New Roman"/>
          <w:sz w:val="28"/>
          <w:szCs w:val="28"/>
          <w:lang w:val="kk-KZ"/>
        </w:rPr>
        <w:t>гистологиялық</w:t>
      </w:r>
      <w:r>
        <w:rPr>
          <w:rFonts w:ascii="Times New Roman" w:hAnsi="Times New Roman"/>
          <w:sz w:val="28"/>
          <w:szCs w:val="28"/>
          <w:lang w:val="kk-KZ"/>
        </w:rPr>
        <w:t xml:space="preserve"> анықтау</w:t>
      </w:r>
      <w:r w:rsidRPr="00C43991">
        <w:rPr>
          <w:rFonts w:ascii="Times New Roman" w:hAnsi="Times New Roman"/>
          <w:sz w:val="28"/>
          <w:szCs w:val="28"/>
          <w:lang w:val="kk-KZ"/>
        </w:rPr>
        <w:t xml:space="preserve"> әдісі.</w:t>
      </w:r>
    </w:p>
    <w:p w14:paraId="44C047C7" w14:textId="77777777" w:rsidR="00156C7A" w:rsidRDefault="00156C7A" w:rsidP="00156C7A">
      <w:pPr>
        <w:spacing w:after="0" w:line="240" w:lineRule="auto"/>
        <w:ind w:firstLine="709"/>
        <w:jc w:val="both"/>
        <w:rPr>
          <w:rFonts w:ascii="Times New Roman" w:hAnsi="Times New Roman" w:cs="Times New Roman"/>
          <w:sz w:val="28"/>
          <w:szCs w:val="28"/>
          <w:lang w:val="kk-KZ"/>
        </w:rPr>
      </w:pPr>
      <w:r w:rsidRPr="0023262D">
        <w:rPr>
          <w:rFonts w:ascii="Times New Roman" w:hAnsi="Times New Roman" w:cs="Times New Roman"/>
          <w:sz w:val="28"/>
          <w:szCs w:val="28"/>
          <w:lang w:val="kk-KZ"/>
        </w:rPr>
        <w:t>МемСТ Р 55480-2013. Ет және ет өнімдері. Қышқыл санын анықтау әдісі.</w:t>
      </w:r>
    </w:p>
    <w:p w14:paraId="40562D61" w14:textId="77777777" w:rsidR="00156C7A" w:rsidRPr="0023262D" w:rsidRDefault="00156C7A" w:rsidP="00156C7A">
      <w:pPr>
        <w:pStyle w:val="a5"/>
        <w:ind w:left="100" w:right="102" w:firstLine="608"/>
        <w:rPr>
          <w:lang w:val="kk-KZ"/>
        </w:rPr>
      </w:pPr>
      <w:r w:rsidRPr="0023262D">
        <w:rPr>
          <w:lang w:val="kk-KZ"/>
        </w:rPr>
        <w:t>МемСТ 29185-2014. Тамақ өнімдері мен мал азығының микробиологиясы.</w:t>
      </w:r>
      <w:r w:rsidRPr="0023262D">
        <w:rPr>
          <w:spacing w:val="-67"/>
          <w:lang w:val="kk-KZ"/>
        </w:rPr>
        <w:t xml:space="preserve"> </w:t>
      </w:r>
      <w:r w:rsidRPr="0023262D">
        <w:rPr>
          <w:lang w:val="kk-KZ"/>
        </w:rPr>
        <w:t>Анаэробты</w:t>
      </w:r>
      <w:r w:rsidRPr="0023262D">
        <w:rPr>
          <w:spacing w:val="1"/>
          <w:lang w:val="kk-KZ"/>
        </w:rPr>
        <w:t xml:space="preserve"> </w:t>
      </w:r>
      <w:r w:rsidRPr="0023262D">
        <w:rPr>
          <w:lang w:val="kk-KZ"/>
        </w:rPr>
        <w:t>жағдайда</w:t>
      </w:r>
      <w:r w:rsidRPr="0023262D">
        <w:rPr>
          <w:spacing w:val="1"/>
          <w:lang w:val="kk-KZ"/>
        </w:rPr>
        <w:t xml:space="preserve"> </w:t>
      </w:r>
      <w:r w:rsidRPr="0023262D">
        <w:rPr>
          <w:lang w:val="kk-KZ"/>
        </w:rPr>
        <w:t>өсетін сульфит</w:t>
      </w:r>
      <w:r w:rsidRPr="0023262D">
        <w:rPr>
          <w:spacing w:val="1"/>
          <w:lang w:val="kk-KZ"/>
        </w:rPr>
        <w:t xml:space="preserve"> </w:t>
      </w:r>
      <w:r w:rsidRPr="0023262D">
        <w:rPr>
          <w:lang w:val="kk-KZ"/>
        </w:rPr>
        <w:t>түзуші</w:t>
      </w:r>
      <w:r w:rsidRPr="0023262D">
        <w:rPr>
          <w:spacing w:val="1"/>
          <w:lang w:val="kk-KZ"/>
        </w:rPr>
        <w:t xml:space="preserve"> </w:t>
      </w:r>
      <w:r w:rsidRPr="0023262D">
        <w:rPr>
          <w:lang w:val="kk-KZ"/>
        </w:rPr>
        <w:t>клостридияларды</w:t>
      </w:r>
      <w:r w:rsidRPr="0023262D">
        <w:rPr>
          <w:spacing w:val="1"/>
          <w:lang w:val="kk-KZ"/>
        </w:rPr>
        <w:t xml:space="preserve"> </w:t>
      </w:r>
      <w:r w:rsidRPr="0023262D">
        <w:rPr>
          <w:lang w:val="kk-KZ"/>
        </w:rPr>
        <w:t>анықтау және</w:t>
      </w:r>
      <w:r w:rsidRPr="0023262D">
        <w:rPr>
          <w:spacing w:val="1"/>
          <w:lang w:val="kk-KZ"/>
        </w:rPr>
        <w:t xml:space="preserve"> </w:t>
      </w:r>
      <w:r w:rsidRPr="0023262D">
        <w:rPr>
          <w:lang w:val="kk-KZ"/>
        </w:rPr>
        <w:t>есептеу</w:t>
      </w:r>
      <w:r w:rsidRPr="0023262D">
        <w:rPr>
          <w:spacing w:val="-4"/>
          <w:lang w:val="kk-KZ"/>
        </w:rPr>
        <w:t xml:space="preserve"> </w:t>
      </w:r>
      <w:r w:rsidRPr="0023262D">
        <w:rPr>
          <w:lang w:val="kk-KZ"/>
        </w:rPr>
        <w:t>әдістері.</w:t>
      </w:r>
    </w:p>
    <w:p w14:paraId="06BF385E" w14:textId="77777777" w:rsidR="00156C7A" w:rsidRPr="008B0B47" w:rsidRDefault="00156C7A" w:rsidP="00156C7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Pr="008B0B47">
        <w:rPr>
          <w:rFonts w:ascii="Times New Roman" w:hAnsi="Times New Roman" w:cs="Times New Roman"/>
          <w:sz w:val="28"/>
          <w:szCs w:val="28"/>
          <w:lang w:val="kk-KZ"/>
        </w:rPr>
        <w:t xml:space="preserve"> 7269-2015 Ет. Іріктеу әдістері және</w:t>
      </w:r>
      <w:r>
        <w:rPr>
          <w:rFonts w:ascii="Times New Roman" w:hAnsi="Times New Roman" w:cs="Times New Roman"/>
          <w:sz w:val="28"/>
          <w:szCs w:val="28"/>
          <w:lang w:val="kk-KZ"/>
        </w:rPr>
        <w:t xml:space="preserve"> балғындылықты анықтаудың</w:t>
      </w:r>
      <w:r w:rsidRPr="008B0B47">
        <w:rPr>
          <w:rFonts w:ascii="Times New Roman" w:hAnsi="Times New Roman" w:cs="Times New Roman"/>
          <w:sz w:val="28"/>
          <w:szCs w:val="28"/>
          <w:lang w:val="kk-KZ"/>
        </w:rPr>
        <w:t xml:space="preserve"> органолептикалық әдістері</w:t>
      </w:r>
      <w:r>
        <w:rPr>
          <w:rFonts w:ascii="Times New Roman" w:hAnsi="Times New Roman" w:cs="Times New Roman"/>
          <w:sz w:val="28"/>
          <w:szCs w:val="28"/>
          <w:lang w:val="kk-KZ"/>
        </w:rPr>
        <w:t>.</w:t>
      </w:r>
    </w:p>
    <w:p w14:paraId="70E21987" w14:textId="77777777" w:rsidR="00156C7A" w:rsidRPr="008B0B47" w:rsidRDefault="00156C7A" w:rsidP="00156C7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Pr="008B0B47">
        <w:rPr>
          <w:rFonts w:ascii="Times New Roman" w:hAnsi="Times New Roman" w:cs="Times New Roman"/>
          <w:sz w:val="28"/>
          <w:szCs w:val="28"/>
          <w:lang w:val="kk-KZ"/>
        </w:rPr>
        <w:t xml:space="preserve"> 9959-2015 Ет және ет өнімдері. Органолептикалық бағалауды өткізудің жалпы шарттары</w:t>
      </w:r>
      <w:r>
        <w:rPr>
          <w:rFonts w:ascii="Times New Roman" w:hAnsi="Times New Roman" w:cs="Times New Roman"/>
          <w:sz w:val="28"/>
          <w:szCs w:val="28"/>
          <w:lang w:val="kk-KZ"/>
        </w:rPr>
        <w:t>.</w:t>
      </w:r>
    </w:p>
    <w:p w14:paraId="2CFA56C4" w14:textId="77777777" w:rsidR="00156C7A" w:rsidRPr="008B0B47" w:rsidRDefault="00156C7A" w:rsidP="00156C7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Pr="008B0B47">
        <w:rPr>
          <w:rFonts w:ascii="Times New Roman" w:hAnsi="Times New Roman" w:cs="Times New Roman"/>
          <w:sz w:val="28"/>
          <w:szCs w:val="28"/>
          <w:lang w:val="kk-KZ"/>
        </w:rPr>
        <w:t xml:space="preserve"> 23042-2015 Ет және ет өнімдері. Майды анықтау әдістері</w:t>
      </w:r>
      <w:r>
        <w:rPr>
          <w:rFonts w:ascii="Times New Roman" w:hAnsi="Times New Roman" w:cs="Times New Roman"/>
          <w:sz w:val="28"/>
          <w:szCs w:val="28"/>
          <w:lang w:val="kk-KZ"/>
        </w:rPr>
        <w:t>.</w:t>
      </w:r>
    </w:p>
    <w:p w14:paraId="1ADF6776" w14:textId="77777777" w:rsidR="00156C7A" w:rsidRDefault="00156C7A" w:rsidP="00156C7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Pr="008B0B47">
        <w:rPr>
          <w:rFonts w:ascii="Times New Roman" w:hAnsi="Times New Roman" w:cs="Times New Roman"/>
          <w:sz w:val="28"/>
          <w:szCs w:val="28"/>
          <w:lang w:val="kk-KZ"/>
        </w:rPr>
        <w:t xml:space="preserve"> 23392-2016 Ет. </w:t>
      </w:r>
      <w:r w:rsidRPr="00900CA9">
        <w:rPr>
          <w:rFonts w:ascii="Times New Roman" w:hAnsi="Times New Roman" w:cs="Times New Roman"/>
          <w:sz w:val="28"/>
          <w:szCs w:val="28"/>
          <w:lang w:val="kk-KZ"/>
        </w:rPr>
        <w:t>Балғындықты химиялық және</w:t>
      </w:r>
      <w:r>
        <w:rPr>
          <w:rFonts w:ascii="Times New Roman" w:hAnsi="Times New Roman" w:cs="Times New Roman"/>
          <w:sz w:val="28"/>
          <w:szCs w:val="28"/>
          <w:lang w:val="kk-KZ"/>
        </w:rPr>
        <w:t xml:space="preserve"> микроскопиялық талдау әдістері.</w:t>
      </w:r>
    </w:p>
    <w:p w14:paraId="0790CD92" w14:textId="77777777" w:rsidR="00156C7A" w:rsidRPr="008B0B47" w:rsidRDefault="00156C7A" w:rsidP="00156C7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Pr="008B0B47">
        <w:rPr>
          <w:rFonts w:ascii="Times New Roman" w:hAnsi="Times New Roman" w:cs="Times New Roman"/>
          <w:sz w:val="28"/>
          <w:szCs w:val="28"/>
          <w:lang w:val="kk-KZ"/>
        </w:rPr>
        <w:t xml:space="preserve"> 9793-2016  Ет және ет өнімдері. Ылғалды анықтау әдістері</w:t>
      </w:r>
      <w:r>
        <w:rPr>
          <w:rFonts w:ascii="Times New Roman" w:hAnsi="Times New Roman" w:cs="Times New Roman"/>
          <w:sz w:val="28"/>
          <w:szCs w:val="28"/>
          <w:lang w:val="kk-KZ"/>
        </w:rPr>
        <w:t>.</w:t>
      </w:r>
    </w:p>
    <w:p w14:paraId="592B1A40" w14:textId="77777777" w:rsidR="00156C7A" w:rsidRPr="008B0B47" w:rsidRDefault="00156C7A" w:rsidP="00156C7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Pr="008B0B47">
        <w:rPr>
          <w:rFonts w:ascii="Times New Roman" w:hAnsi="Times New Roman" w:cs="Times New Roman"/>
          <w:sz w:val="28"/>
          <w:szCs w:val="28"/>
          <w:lang w:val="kk-KZ"/>
        </w:rPr>
        <w:t xml:space="preserve"> 25011-2017  Ет және ет өнімдері. Ақуызды анықтау әдістері</w:t>
      </w:r>
      <w:r>
        <w:rPr>
          <w:rFonts w:ascii="Times New Roman" w:hAnsi="Times New Roman" w:cs="Times New Roman"/>
          <w:sz w:val="28"/>
          <w:szCs w:val="28"/>
          <w:lang w:val="kk-KZ"/>
        </w:rPr>
        <w:t>.</w:t>
      </w:r>
    </w:p>
    <w:p w14:paraId="3A9A934A" w14:textId="77777777" w:rsidR="00900CA9" w:rsidRPr="005E532C" w:rsidRDefault="00900CA9" w:rsidP="00900CA9">
      <w:pPr>
        <w:pStyle w:val="af6"/>
        <w:spacing w:line="276" w:lineRule="auto"/>
        <w:ind w:firstLine="708"/>
        <w:jc w:val="both"/>
        <w:rPr>
          <w:rFonts w:ascii="Times New Roman" w:hAnsi="Times New Roman"/>
          <w:sz w:val="28"/>
          <w:szCs w:val="28"/>
          <w:lang w:val="kk-KZ"/>
        </w:rPr>
      </w:pPr>
    </w:p>
    <w:p w14:paraId="7A584C91" w14:textId="77777777" w:rsidR="0061680A" w:rsidRDefault="0061680A" w:rsidP="008A0B0D">
      <w:pPr>
        <w:pStyle w:val="1"/>
        <w:ind w:firstLine="708"/>
        <w:rPr>
          <w:rFonts w:ascii="Times New Roman" w:hAnsi="Times New Roman" w:cs="Times New Roman"/>
          <w:b/>
          <w:color w:val="000000" w:themeColor="text1"/>
          <w:sz w:val="28"/>
          <w:szCs w:val="28"/>
          <w:lang w:val="kk-KZ"/>
        </w:rPr>
      </w:pPr>
      <w:bookmarkStart w:id="3" w:name="_Toc138387417"/>
      <w:bookmarkStart w:id="4" w:name="_Toc138388257"/>
      <w:bookmarkStart w:id="5" w:name="_Toc149996121"/>
      <w:r w:rsidRPr="008B0B47">
        <w:rPr>
          <w:rFonts w:ascii="Times New Roman" w:hAnsi="Times New Roman" w:cs="Times New Roman"/>
          <w:b/>
          <w:color w:val="000000" w:themeColor="text1"/>
          <w:sz w:val="28"/>
          <w:szCs w:val="28"/>
          <w:lang w:val="kk-KZ"/>
        </w:rPr>
        <w:lastRenderedPageBreak/>
        <w:t>АНЫҚТАМАЛАР</w:t>
      </w:r>
      <w:bookmarkEnd w:id="3"/>
      <w:bookmarkEnd w:id="4"/>
      <w:bookmarkEnd w:id="5"/>
    </w:p>
    <w:p w14:paraId="287E535C" w14:textId="77777777" w:rsidR="0061680A" w:rsidRPr="008B0B47" w:rsidRDefault="0061680A" w:rsidP="0061680A">
      <w:pPr>
        <w:spacing w:after="0" w:line="240" w:lineRule="auto"/>
        <w:jc w:val="both"/>
        <w:rPr>
          <w:rFonts w:ascii="Times New Roman" w:hAnsi="Times New Roman" w:cs="Times New Roman"/>
          <w:b/>
          <w:sz w:val="28"/>
          <w:szCs w:val="28"/>
          <w:lang w:val="kk-KZ"/>
        </w:rPr>
      </w:pPr>
    </w:p>
    <w:p w14:paraId="1150AD7E" w14:textId="77777777" w:rsidR="0061680A" w:rsidRPr="008B0B47" w:rsidRDefault="0061680A" w:rsidP="0061680A">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Осы диссертацияда тиісті анықтамалары бар мынадай терминдер қолданылады:</w:t>
      </w:r>
    </w:p>
    <w:p w14:paraId="5F1C6FAC" w14:textId="77777777" w:rsidR="0061680A" w:rsidRPr="008B0B47" w:rsidRDefault="0061680A" w:rsidP="0061680A">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 ылғал байланыстыру қабілеті (ЫБҚ) – бұлшықет </w:t>
      </w:r>
      <w:r w:rsidR="007C5FD2">
        <w:rPr>
          <w:rFonts w:ascii="Times New Roman" w:hAnsi="Times New Roman" w:cs="Times New Roman"/>
          <w:sz w:val="28"/>
          <w:szCs w:val="28"/>
          <w:lang w:val="kk-KZ"/>
        </w:rPr>
        <w:t>ұлпасының</w:t>
      </w:r>
      <w:r w:rsidRPr="008B0B47">
        <w:rPr>
          <w:rFonts w:ascii="Times New Roman" w:hAnsi="Times New Roman" w:cs="Times New Roman"/>
          <w:sz w:val="28"/>
          <w:szCs w:val="28"/>
          <w:lang w:val="kk-KZ"/>
        </w:rPr>
        <w:t xml:space="preserve"> суды қосқан кезде оны адсорбциялау қабілеті. Ол центрифугалау немесе басу кезінде адсорбцияланбаған және бөлінбеген ылғал мөлшерімен анықталады және бастапқы массаға пайызбен көрсетіледі. Ет өнімдеріндегі ылғалды сақтау негізінен миофибриллярлы ақуыздармен қамтамасыз етіледі– бұлшықет талшықтарының негізгі құрамдас бөлігі;</w:t>
      </w:r>
    </w:p>
    <w:p w14:paraId="60F4FC77" w14:textId="77777777" w:rsidR="0061680A" w:rsidRPr="008B0B47" w:rsidRDefault="0061680A" w:rsidP="0061680A">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рН мәні ет пен ет өнімдерінің түсіне, сақталу ұзақтығына, дәміне, микробиологиялық тұрақтылығына, өнімділігі мен консистенциясына айтарлықтай әсер етеді, сондықтан ет өнімдері мен ет өндірісіндегі маңызды сипаттамалардың бірі болып табылады;</w:t>
      </w:r>
    </w:p>
    <w:p w14:paraId="3186390C" w14:textId="19EF0C34" w:rsidR="0061680A" w:rsidRPr="008B0B47" w:rsidRDefault="0061680A" w:rsidP="0061680A">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құрылымдық</w:t>
      </w:r>
      <w:r w:rsidR="00864E76" w:rsidRPr="008B0B47">
        <w:rPr>
          <w:rFonts w:ascii="Times New Roman" w:hAnsi="Times New Roman" w:cs="Times New Roman"/>
          <w:sz w:val="28"/>
          <w:szCs w:val="28"/>
          <w:lang w:val="kk-KZ"/>
        </w:rPr>
        <w:t xml:space="preserve"> – </w:t>
      </w:r>
      <w:r w:rsidRPr="008B0B47">
        <w:rPr>
          <w:rFonts w:ascii="Times New Roman" w:hAnsi="Times New Roman" w:cs="Times New Roman"/>
          <w:sz w:val="28"/>
          <w:szCs w:val="28"/>
          <w:lang w:val="kk-KZ"/>
        </w:rPr>
        <w:t>механикалық қасиетте</w:t>
      </w:r>
      <w:r w:rsidR="00A436BB" w:rsidRPr="008B0B47">
        <w:rPr>
          <w:rFonts w:ascii="Times New Roman" w:hAnsi="Times New Roman" w:cs="Times New Roman"/>
          <w:sz w:val="28"/>
          <w:szCs w:val="28"/>
          <w:lang w:val="kk-KZ"/>
        </w:rPr>
        <w:t>р заттың ішкі құрылымын (құрылыс</w:t>
      </w:r>
      <w:r w:rsidRPr="008B0B47">
        <w:rPr>
          <w:rFonts w:ascii="Times New Roman" w:hAnsi="Times New Roman" w:cs="Times New Roman"/>
          <w:sz w:val="28"/>
          <w:szCs w:val="28"/>
          <w:lang w:val="kk-KZ"/>
        </w:rPr>
        <w:t>ын) және құрамын көрсетеді. Олар коагуляциялық және конденсациялық-кристалдану болуы мүмкін құрылымды толығымен сипаттайды. Ет өнімдері үшін ең көп таралған коагуляциялық құрылым түрі болып табылады, ол дисперсиялық орта арқылы Ван-дер-Ваальс күштеріне н</w:t>
      </w:r>
      <w:r w:rsidR="00600DC6" w:rsidRPr="008B0B47">
        <w:rPr>
          <w:rFonts w:ascii="Times New Roman" w:hAnsi="Times New Roman" w:cs="Times New Roman"/>
          <w:sz w:val="28"/>
          <w:szCs w:val="28"/>
          <w:lang w:val="kk-KZ"/>
        </w:rPr>
        <w:t xml:space="preserve">егізделген </w:t>
      </w:r>
      <w:r w:rsidRPr="008B0B47">
        <w:rPr>
          <w:rFonts w:ascii="Times New Roman" w:hAnsi="Times New Roman" w:cs="Times New Roman"/>
          <w:sz w:val="28"/>
          <w:szCs w:val="28"/>
          <w:lang w:val="kk-KZ"/>
        </w:rPr>
        <w:t xml:space="preserve"> зат бөлшектерінің өзара әрекет</w:t>
      </w:r>
      <w:r w:rsidR="0047743D">
        <w:rPr>
          <w:rFonts w:ascii="Times New Roman" w:hAnsi="Times New Roman" w:cs="Times New Roman"/>
          <w:sz w:val="28"/>
          <w:szCs w:val="28"/>
          <w:lang w:val="kk-KZ"/>
        </w:rPr>
        <w:t>тесуінің салдары болып табылады;</w:t>
      </w:r>
      <w:r w:rsidRPr="008B0B47">
        <w:rPr>
          <w:rFonts w:ascii="Times New Roman" w:hAnsi="Times New Roman" w:cs="Times New Roman"/>
          <w:sz w:val="28"/>
          <w:szCs w:val="28"/>
          <w:lang w:val="kk-KZ"/>
        </w:rPr>
        <w:t xml:space="preserve"> </w:t>
      </w:r>
    </w:p>
    <w:p w14:paraId="054756B5" w14:textId="77777777" w:rsidR="0061680A" w:rsidRPr="008B0B47" w:rsidRDefault="0061680A" w:rsidP="0061680A">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w:t>
      </w:r>
      <w:r w:rsidR="0096644C" w:rsidRPr="008B0B47">
        <w:rPr>
          <w:rFonts w:ascii="Times New Roman" w:hAnsi="Times New Roman" w:cs="Times New Roman"/>
          <w:sz w:val="28"/>
          <w:szCs w:val="28"/>
          <w:lang w:val="kk-KZ"/>
        </w:rPr>
        <w:t xml:space="preserve"> </w:t>
      </w:r>
      <w:r w:rsidR="00864E76" w:rsidRPr="008B0B47">
        <w:rPr>
          <w:rFonts w:ascii="Times New Roman" w:hAnsi="Times New Roman" w:cs="Times New Roman"/>
          <w:sz w:val="28"/>
          <w:szCs w:val="28"/>
          <w:lang w:val="kk-KZ"/>
        </w:rPr>
        <w:t xml:space="preserve">тағамдық құндылық – </w:t>
      </w:r>
      <w:r w:rsidRPr="008B0B47">
        <w:rPr>
          <w:rFonts w:ascii="Times New Roman" w:hAnsi="Times New Roman" w:cs="Times New Roman"/>
          <w:sz w:val="28"/>
          <w:szCs w:val="28"/>
          <w:lang w:val="kk-KZ"/>
        </w:rPr>
        <w:t>адамның негізгі тағамдық заттарға физиологиялық қажеттіліктерін, энергиясын және органолептикалық артықшылықтарын қамтамасыз ету дәрежесін қоса алғанда, тамақ өнімінің пайдалы қасиеттерінің толықтығын көрсететін ұғым;</w:t>
      </w:r>
    </w:p>
    <w:p w14:paraId="1CD60CF6" w14:textId="48CD19D2" w:rsidR="0061680A" w:rsidRPr="008B0B47" w:rsidRDefault="0061680A" w:rsidP="0061680A">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энергетикалық құндылығы</w:t>
      </w:r>
      <w:r w:rsidR="00A131F0" w:rsidRPr="008B0B47">
        <w:rPr>
          <w:rFonts w:ascii="Times New Roman" w:hAnsi="Times New Roman" w:cs="Times New Roman"/>
          <w:sz w:val="28"/>
          <w:szCs w:val="28"/>
          <w:lang w:val="kk-KZ"/>
        </w:rPr>
        <w:t xml:space="preserve"> </w:t>
      </w:r>
      <w:r w:rsidR="00864E76" w:rsidRPr="008B0B47">
        <w:rPr>
          <w:rFonts w:ascii="Times New Roman" w:hAnsi="Times New Roman" w:cs="Times New Roman"/>
          <w:sz w:val="28"/>
          <w:szCs w:val="28"/>
          <w:lang w:val="kk-KZ"/>
        </w:rPr>
        <w:t>–</w:t>
      </w:r>
      <w:r w:rsidR="00A131F0" w:rsidRPr="008B0B47">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адам ағзасында оның физиологиялық функцияларын қамтамасыз ету үшін тамақ өнімдерінің тағамдық заттарынан бөлінетін энергия мөлшері (к</w:t>
      </w:r>
      <w:r w:rsidR="00600DC6" w:rsidRPr="008B0B47">
        <w:rPr>
          <w:rFonts w:ascii="Times New Roman" w:hAnsi="Times New Roman" w:cs="Times New Roman"/>
          <w:sz w:val="28"/>
          <w:szCs w:val="28"/>
          <w:lang w:val="kk-KZ"/>
        </w:rPr>
        <w:t>к</w:t>
      </w:r>
      <w:r w:rsidR="0047743D">
        <w:rPr>
          <w:rFonts w:ascii="Times New Roman" w:hAnsi="Times New Roman" w:cs="Times New Roman"/>
          <w:sz w:val="28"/>
          <w:szCs w:val="28"/>
          <w:lang w:val="kk-KZ"/>
        </w:rPr>
        <w:t>ал, кДж)</w:t>
      </w:r>
      <w:r w:rsidRPr="008B0B47">
        <w:rPr>
          <w:rFonts w:ascii="Times New Roman" w:hAnsi="Times New Roman" w:cs="Times New Roman"/>
          <w:sz w:val="28"/>
          <w:szCs w:val="28"/>
          <w:lang w:val="kk-KZ"/>
        </w:rPr>
        <w:t>;</w:t>
      </w:r>
    </w:p>
    <w:p w14:paraId="5ABBFD7A" w14:textId="77777777" w:rsidR="0096644C" w:rsidRPr="008B0B47" w:rsidRDefault="0061680A" w:rsidP="0096644C">
      <w:pPr>
        <w:spacing w:after="0" w:line="240" w:lineRule="auto"/>
        <w:ind w:firstLine="709"/>
        <w:jc w:val="both"/>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 xml:space="preserve">- </w:t>
      </w:r>
      <w:r w:rsidR="0096644C" w:rsidRPr="008B0B47">
        <w:rPr>
          <w:rFonts w:ascii="Times New Roman" w:hAnsi="Times New Roman" w:cs="Times New Roman"/>
          <w:color w:val="000000" w:themeColor="text1"/>
          <w:sz w:val="28"/>
          <w:szCs w:val="28"/>
          <w:lang w:val="kk-KZ"/>
        </w:rPr>
        <w:t xml:space="preserve"> </w:t>
      </w:r>
      <w:r w:rsidR="007A6928">
        <w:rPr>
          <w:rFonts w:ascii="Times New Roman" w:hAnsi="Times New Roman" w:cs="Times New Roman"/>
          <w:color w:val="000000" w:themeColor="text1"/>
          <w:sz w:val="28"/>
          <w:szCs w:val="28"/>
          <w:lang w:val="kk-KZ"/>
        </w:rPr>
        <w:t>протепсин</w:t>
      </w:r>
      <w:r w:rsidR="00DE67BB" w:rsidRPr="008B0B47">
        <w:rPr>
          <w:rFonts w:ascii="Times New Roman" w:hAnsi="Times New Roman" w:cs="Times New Roman"/>
          <w:color w:val="000000" w:themeColor="text1"/>
          <w:sz w:val="28"/>
          <w:szCs w:val="28"/>
          <w:lang w:val="kk-KZ"/>
        </w:rPr>
        <w:t xml:space="preserve"> </w:t>
      </w:r>
      <w:r w:rsidR="00864E76" w:rsidRPr="008B0B47">
        <w:rPr>
          <w:rFonts w:ascii="Times New Roman" w:hAnsi="Times New Roman" w:cs="Times New Roman"/>
          <w:color w:val="000000" w:themeColor="text1"/>
          <w:sz w:val="28"/>
          <w:szCs w:val="28"/>
          <w:lang w:val="kk-KZ"/>
        </w:rPr>
        <w:t>–</w:t>
      </w:r>
      <w:r w:rsidR="0096644C" w:rsidRPr="008B0B47">
        <w:rPr>
          <w:rFonts w:ascii="Times New Roman" w:hAnsi="Times New Roman" w:cs="Times New Roman"/>
          <w:color w:val="000000" w:themeColor="text1"/>
          <w:sz w:val="28"/>
          <w:szCs w:val="28"/>
          <w:lang w:val="kk-KZ"/>
        </w:rPr>
        <w:t xml:space="preserve"> құрамында қышқыл протеиназалар кешені бар жануарлар табиғатының ферменттік препараты ет шикізатын өңдеу үшін ет өнеркәсібінде қолдануға арналған. Препараттың ферменттік құрамы ет өнімдерін алу технологиясында қолданылатын ет пен ет жүйелерінің әртүрлі ақуыздарына әсер ету дәрежесі бойынша теңдестірілген;</w:t>
      </w:r>
    </w:p>
    <w:p w14:paraId="78F80F6D" w14:textId="77777777" w:rsidR="0096644C" w:rsidRPr="008B0B47" w:rsidRDefault="0096644C" w:rsidP="0096644C">
      <w:pPr>
        <w:spacing w:after="0" w:line="240" w:lineRule="auto"/>
        <w:ind w:firstLine="709"/>
        <w:jc w:val="both"/>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 xml:space="preserve">- дисперсиялық талдау </w:t>
      </w:r>
      <w:r w:rsidR="00864E76" w:rsidRPr="008B0B47">
        <w:rPr>
          <w:rFonts w:ascii="Times New Roman" w:hAnsi="Times New Roman" w:cs="Times New Roman"/>
          <w:color w:val="000000" w:themeColor="text1"/>
          <w:sz w:val="28"/>
          <w:szCs w:val="28"/>
          <w:lang w:val="kk-KZ"/>
        </w:rPr>
        <w:t>–</w:t>
      </w:r>
      <w:r w:rsidRPr="008B0B47">
        <w:rPr>
          <w:rFonts w:ascii="Times New Roman" w:hAnsi="Times New Roman" w:cs="Times New Roman"/>
          <w:color w:val="000000" w:themeColor="text1"/>
          <w:sz w:val="28"/>
          <w:szCs w:val="28"/>
          <w:lang w:val="kk-KZ"/>
        </w:rPr>
        <w:t xml:space="preserve"> орташа мәндердегі айырмашылықтардың маңыздылығын зерттеу арқылы эксперименттік деректердегі тәуелділіктерді іздеуге бағытталған математикалық статистикадағы әдіс;</w:t>
      </w:r>
    </w:p>
    <w:p w14:paraId="5F74CE31" w14:textId="77777777" w:rsidR="0096644C" w:rsidRPr="008B0B47" w:rsidRDefault="0096644C" w:rsidP="0096644C">
      <w:pPr>
        <w:spacing w:after="0" w:line="240" w:lineRule="auto"/>
        <w:ind w:firstLine="709"/>
        <w:jc w:val="both"/>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 xml:space="preserve">- іріктеу эксперименттері </w:t>
      </w:r>
      <w:r w:rsidR="00864E76" w:rsidRPr="008B0B47">
        <w:rPr>
          <w:rFonts w:ascii="Times New Roman" w:hAnsi="Times New Roman" w:cs="Times New Roman"/>
          <w:color w:val="000000" w:themeColor="text1"/>
          <w:sz w:val="28"/>
          <w:szCs w:val="28"/>
          <w:lang w:val="kk-KZ"/>
        </w:rPr>
        <w:t>–</w:t>
      </w:r>
      <w:r w:rsidRPr="008B0B47">
        <w:rPr>
          <w:rFonts w:ascii="Times New Roman" w:hAnsi="Times New Roman" w:cs="Times New Roman"/>
          <w:color w:val="000000" w:themeColor="text1"/>
          <w:sz w:val="28"/>
          <w:szCs w:val="28"/>
          <w:lang w:val="kk-KZ"/>
        </w:rPr>
        <w:t xml:space="preserve"> бұл таңдалған факторлардың мәні және олардың өзгеру диапазонындағы алынған факторға әсері тексерілетін эксперименттер;</w:t>
      </w:r>
    </w:p>
    <w:p w14:paraId="1F1728E9" w14:textId="77777777" w:rsidR="0096644C" w:rsidRPr="008B0B47" w:rsidRDefault="0096644C" w:rsidP="0096644C">
      <w:pPr>
        <w:spacing w:after="0" w:line="240" w:lineRule="auto"/>
        <w:ind w:firstLine="709"/>
        <w:jc w:val="both"/>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 xml:space="preserve">- жауап беті </w:t>
      </w:r>
      <w:r w:rsidR="00864E76" w:rsidRPr="008B0B47">
        <w:rPr>
          <w:rFonts w:ascii="Times New Roman" w:hAnsi="Times New Roman" w:cs="Times New Roman"/>
          <w:color w:val="000000" w:themeColor="text1"/>
          <w:sz w:val="28"/>
          <w:szCs w:val="28"/>
          <w:lang w:val="kk-KZ"/>
        </w:rPr>
        <w:t>–</w:t>
      </w:r>
      <w:r w:rsidRPr="008B0B47">
        <w:rPr>
          <w:rFonts w:ascii="Times New Roman" w:hAnsi="Times New Roman" w:cs="Times New Roman"/>
          <w:color w:val="000000" w:themeColor="text1"/>
          <w:sz w:val="28"/>
          <w:szCs w:val="28"/>
          <w:lang w:val="kk-KZ"/>
        </w:rPr>
        <w:t xml:space="preserve"> жауап беру функциясы деңгейінің беті</w:t>
      </w:r>
      <w:r w:rsidR="00A131F0" w:rsidRPr="008B0B47">
        <w:rPr>
          <w:rFonts w:ascii="Times New Roman" w:hAnsi="Times New Roman" w:cs="Times New Roman"/>
          <w:color w:val="000000" w:themeColor="text1"/>
          <w:sz w:val="28"/>
          <w:szCs w:val="28"/>
          <w:lang w:val="kk-KZ"/>
        </w:rPr>
        <w:t xml:space="preserve"> </w:t>
      </w:r>
      <w:r w:rsidRPr="008B0B47">
        <w:rPr>
          <w:rFonts w:ascii="Times New Roman" w:hAnsi="Times New Roman" w:cs="Times New Roman"/>
          <w:color w:val="000000" w:themeColor="text1"/>
          <w:sz w:val="28"/>
          <w:szCs w:val="28"/>
          <w:lang w:val="kk-KZ"/>
        </w:rPr>
        <w:t>-</w:t>
      </w:r>
      <w:r w:rsidR="00A131F0" w:rsidRPr="008B0B47">
        <w:rPr>
          <w:rFonts w:ascii="Times New Roman" w:hAnsi="Times New Roman" w:cs="Times New Roman"/>
          <w:color w:val="000000" w:themeColor="text1"/>
          <w:sz w:val="28"/>
          <w:szCs w:val="28"/>
          <w:lang w:val="kk-KZ"/>
        </w:rPr>
        <w:t xml:space="preserve"> </w:t>
      </w:r>
      <w:r w:rsidRPr="008B0B47">
        <w:rPr>
          <w:rFonts w:ascii="Times New Roman" w:hAnsi="Times New Roman" w:cs="Times New Roman"/>
          <w:color w:val="000000" w:themeColor="text1"/>
          <w:sz w:val="28"/>
          <w:szCs w:val="28"/>
          <w:lang w:val="kk-KZ"/>
        </w:rPr>
        <w:t xml:space="preserve">жауап беру функциясының белгілі бір бекітілген мәніне сәйкес келетін факторлық кеңістіктегі нүктелердің геометриялық орны дереккөз: </w:t>
      </w:r>
      <w:r w:rsidR="00E741D9">
        <w:rPr>
          <w:rFonts w:ascii="Times New Roman" w:hAnsi="Times New Roman" w:cs="Times New Roman"/>
          <w:color w:val="000000" w:themeColor="text1"/>
          <w:sz w:val="28"/>
          <w:szCs w:val="28"/>
          <w:lang w:val="kk-KZ"/>
        </w:rPr>
        <w:t>МемСТ</w:t>
      </w:r>
      <w:r w:rsidR="00864E76" w:rsidRPr="008B0B47">
        <w:rPr>
          <w:rFonts w:ascii="Times New Roman" w:hAnsi="Times New Roman" w:cs="Times New Roman"/>
          <w:color w:val="000000" w:themeColor="text1"/>
          <w:sz w:val="28"/>
          <w:szCs w:val="28"/>
          <w:lang w:val="kk-KZ"/>
        </w:rPr>
        <w:t xml:space="preserve"> </w:t>
      </w:r>
      <w:r w:rsidRPr="008B0B47">
        <w:rPr>
          <w:rFonts w:ascii="Times New Roman" w:hAnsi="Times New Roman" w:cs="Times New Roman"/>
          <w:color w:val="000000" w:themeColor="text1"/>
          <w:sz w:val="28"/>
          <w:szCs w:val="28"/>
          <w:lang w:val="kk-KZ"/>
        </w:rPr>
        <w:t>24026 80: зерттеу сынақтары;</w:t>
      </w:r>
    </w:p>
    <w:p w14:paraId="568936D4" w14:textId="77777777" w:rsidR="0096644C" w:rsidRPr="008B0B47" w:rsidRDefault="0096644C" w:rsidP="0096644C">
      <w:pPr>
        <w:spacing w:after="0" w:line="240" w:lineRule="auto"/>
        <w:ind w:firstLine="709"/>
        <w:jc w:val="both"/>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lastRenderedPageBreak/>
        <w:t>- анықтау</w:t>
      </w:r>
      <w:r w:rsidR="001A6206" w:rsidRPr="008B0B47">
        <w:rPr>
          <w:rFonts w:ascii="Times New Roman" w:hAnsi="Times New Roman" w:cs="Times New Roman"/>
          <w:color w:val="000000" w:themeColor="text1"/>
          <w:sz w:val="28"/>
          <w:szCs w:val="28"/>
          <w:lang w:val="kk-KZ"/>
        </w:rPr>
        <w:t xml:space="preserve"> (детерминация)</w:t>
      </w:r>
      <w:r w:rsidRPr="008B0B47">
        <w:rPr>
          <w:rFonts w:ascii="Times New Roman" w:hAnsi="Times New Roman" w:cs="Times New Roman"/>
          <w:color w:val="000000" w:themeColor="text1"/>
          <w:sz w:val="28"/>
          <w:szCs w:val="28"/>
          <w:lang w:val="kk-KZ"/>
        </w:rPr>
        <w:t xml:space="preserve"> коэффициенті</w:t>
      </w:r>
      <w:r w:rsidR="001A6206" w:rsidRPr="008B0B47">
        <w:rPr>
          <w:rFonts w:ascii="Times New Roman" w:hAnsi="Times New Roman" w:cs="Times New Roman"/>
          <w:color w:val="000000" w:themeColor="text1"/>
          <w:sz w:val="28"/>
          <w:szCs w:val="28"/>
          <w:lang w:val="kk-KZ"/>
        </w:rPr>
        <w:t xml:space="preserve"> </w:t>
      </w:r>
      <w:r w:rsidR="00864E76" w:rsidRPr="008B0B47">
        <w:rPr>
          <w:rFonts w:ascii="Times New Roman" w:hAnsi="Times New Roman" w:cs="Times New Roman"/>
          <w:color w:val="000000" w:themeColor="text1"/>
          <w:sz w:val="28"/>
          <w:szCs w:val="28"/>
          <w:lang w:val="kk-KZ"/>
        </w:rPr>
        <w:t>–</w:t>
      </w:r>
      <w:r w:rsidR="001A6206" w:rsidRPr="008B0B47">
        <w:rPr>
          <w:rFonts w:ascii="Times New Roman" w:hAnsi="Times New Roman" w:cs="Times New Roman"/>
          <w:color w:val="000000" w:themeColor="text1"/>
          <w:sz w:val="28"/>
          <w:szCs w:val="28"/>
          <w:lang w:val="kk-KZ"/>
        </w:rPr>
        <w:t xml:space="preserve"> </w:t>
      </w:r>
      <w:r w:rsidRPr="008B0B47">
        <w:rPr>
          <w:rFonts w:ascii="Times New Roman" w:hAnsi="Times New Roman" w:cs="Times New Roman"/>
          <w:color w:val="000000" w:themeColor="text1"/>
          <w:sz w:val="28"/>
          <w:szCs w:val="28"/>
          <w:lang w:val="kk-KZ"/>
        </w:rPr>
        <w:t>регрессияның түсіндіру қабілетін көрсетеді. Регрессия квадраттарының қосындысының жалпы вариацияға қатынасына тең. Статистикалық келісім шарасы болып табылады;</w:t>
      </w:r>
    </w:p>
    <w:p w14:paraId="69094817" w14:textId="0037DFD1" w:rsidR="0061680A" w:rsidRPr="008B0B47" w:rsidRDefault="0096644C" w:rsidP="0096644C">
      <w:pPr>
        <w:spacing w:after="0" w:line="240" w:lineRule="auto"/>
        <w:ind w:firstLine="709"/>
        <w:jc w:val="both"/>
        <w:rPr>
          <w:rFonts w:ascii="Times New Roman" w:hAnsi="Times New Roman" w:cs="Times New Roman"/>
          <w:b/>
          <w:sz w:val="28"/>
          <w:szCs w:val="28"/>
          <w:lang w:val="kk-KZ"/>
        </w:rPr>
      </w:pPr>
      <w:r w:rsidRPr="008B0B47">
        <w:rPr>
          <w:rFonts w:ascii="Times New Roman" w:hAnsi="Times New Roman" w:cs="Times New Roman"/>
          <w:color w:val="000000" w:themeColor="text1"/>
          <w:sz w:val="28"/>
          <w:szCs w:val="28"/>
          <w:lang w:val="kk-KZ"/>
        </w:rPr>
        <w:t>- Фишер критерийлері</w:t>
      </w:r>
      <w:r w:rsidR="001A6206" w:rsidRPr="008B0B47">
        <w:rPr>
          <w:rFonts w:ascii="Times New Roman" w:hAnsi="Times New Roman" w:cs="Times New Roman"/>
          <w:color w:val="000000" w:themeColor="text1"/>
          <w:sz w:val="28"/>
          <w:szCs w:val="28"/>
          <w:lang w:val="kk-KZ"/>
        </w:rPr>
        <w:t xml:space="preserve"> </w:t>
      </w:r>
      <w:r w:rsidR="00864E76" w:rsidRPr="008B0B47">
        <w:rPr>
          <w:rFonts w:ascii="Times New Roman" w:hAnsi="Times New Roman" w:cs="Times New Roman"/>
          <w:color w:val="000000" w:themeColor="text1"/>
          <w:sz w:val="28"/>
          <w:szCs w:val="28"/>
          <w:lang w:val="kk-KZ"/>
        </w:rPr>
        <w:t>–</w:t>
      </w:r>
      <w:r w:rsidR="001A6206" w:rsidRPr="008B0B47">
        <w:rPr>
          <w:rFonts w:ascii="Times New Roman" w:hAnsi="Times New Roman" w:cs="Times New Roman"/>
          <w:color w:val="000000" w:themeColor="text1"/>
          <w:sz w:val="28"/>
          <w:szCs w:val="28"/>
          <w:lang w:val="kk-KZ"/>
        </w:rPr>
        <w:t xml:space="preserve"> </w:t>
      </w:r>
      <w:r w:rsidRPr="008B0B47">
        <w:rPr>
          <w:rFonts w:ascii="Times New Roman" w:hAnsi="Times New Roman" w:cs="Times New Roman"/>
          <w:color w:val="000000" w:themeColor="text1"/>
          <w:sz w:val="28"/>
          <w:szCs w:val="28"/>
          <w:lang w:val="kk-KZ"/>
        </w:rPr>
        <w:t>Фишер критерийі екі үлгінің дисперсиясының теңдігін тексеру үшін қолданылады. О</w:t>
      </w:r>
      <w:r w:rsidR="0047743D">
        <w:rPr>
          <w:rFonts w:ascii="Times New Roman" w:hAnsi="Times New Roman" w:cs="Times New Roman"/>
          <w:color w:val="000000" w:themeColor="text1"/>
          <w:sz w:val="28"/>
          <w:szCs w:val="28"/>
          <w:lang w:val="kk-KZ"/>
        </w:rPr>
        <w:t>л шашырау критерийлеріне жатады;</w:t>
      </w:r>
    </w:p>
    <w:p w14:paraId="241F9BD5" w14:textId="77777777" w:rsidR="0096644C" w:rsidRPr="007C5FD2" w:rsidRDefault="007C5FD2" w:rsidP="00346DB1">
      <w:pPr>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00346DB1">
        <w:rPr>
          <w:rFonts w:ascii="Times New Roman" w:hAnsi="Times New Roman" w:cs="Times New Roman"/>
          <w:sz w:val="28"/>
          <w:szCs w:val="28"/>
          <w:lang w:val="kk-KZ"/>
        </w:rPr>
        <w:t>с</w:t>
      </w:r>
      <w:r w:rsidRPr="007C5FD2">
        <w:rPr>
          <w:rFonts w:ascii="Times New Roman" w:hAnsi="Times New Roman" w:cs="Times New Roman"/>
          <w:sz w:val="28"/>
          <w:szCs w:val="28"/>
          <w:lang w:val="kk-KZ"/>
        </w:rPr>
        <w:t>удың белсенділігі (</w:t>
      </w:r>
      <w:r w:rsidR="00346DB1" w:rsidRPr="00346DB1">
        <w:rPr>
          <w:rFonts w:ascii="Times New Roman" w:hAnsi="Times New Roman" w:cs="Times New Roman"/>
          <w:sz w:val="32"/>
          <w:szCs w:val="32"/>
          <w:lang w:val="kk-KZ"/>
        </w:rPr>
        <w:t>а</w:t>
      </w:r>
      <w:r w:rsidR="00346DB1" w:rsidRPr="00346DB1">
        <w:rPr>
          <w:rFonts w:ascii="Times New Roman" w:hAnsi="Times New Roman" w:cs="Times New Roman"/>
          <w:sz w:val="32"/>
          <w:szCs w:val="32"/>
          <w:vertAlign w:val="subscript"/>
          <w:lang w:val="kk-KZ"/>
        </w:rPr>
        <w:t>w</w:t>
      </w:r>
      <w:r w:rsidRPr="007C5FD2">
        <w:rPr>
          <w:rFonts w:ascii="Times New Roman" w:hAnsi="Times New Roman" w:cs="Times New Roman"/>
          <w:sz w:val="28"/>
          <w:szCs w:val="28"/>
          <w:lang w:val="kk-KZ"/>
        </w:rPr>
        <w:t>), кез келген тағамдағы судың байланыссыз мөлшері күнделікті өмірде тұтынылатын тамақ өнімдерінің сапасы мен қауіпсіздігін анықтайтын негізгі параметрлердің бірі болып табылады. Судың белсенділігі өнімнің жарамдылық мерзіміне, құрылымына, пайдалану қауіпсіздігіне және басқа да тұтынушылық сипаттамаларына әсер етеді.</w:t>
      </w:r>
    </w:p>
    <w:p w14:paraId="6BAA0F6C" w14:textId="77777777" w:rsidR="0096644C" w:rsidRPr="008B0B47" w:rsidRDefault="0096644C" w:rsidP="000F6861">
      <w:pPr>
        <w:spacing w:after="0" w:line="240" w:lineRule="auto"/>
        <w:ind w:firstLine="709"/>
        <w:jc w:val="center"/>
        <w:rPr>
          <w:rFonts w:ascii="Times New Roman" w:hAnsi="Times New Roman" w:cs="Times New Roman"/>
          <w:b/>
          <w:sz w:val="28"/>
          <w:szCs w:val="28"/>
          <w:lang w:val="kk-KZ"/>
        </w:rPr>
      </w:pPr>
    </w:p>
    <w:p w14:paraId="761E824A" w14:textId="77777777" w:rsidR="0096644C" w:rsidRPr="008B0B47" w:rsidRDefault="0096644C" w:rsidP="000F6861">
      <w:pPr>
        <w:spacing w:after="0" w:line="240" w:lineRule="auto"/>
        <w:ind w:firstLine="709"/>
        <w:jc w:val="center"/>
        <w:rPr>
          <w:rFonts w:ascii="Times New Roman" w:hAnsi="Times New Roman" w:cs="Times New Roman"/>
          <w:b/>
          <w:sz w:val="28"/>
          <w:szCs w:val="28"/>
          <w:lang w:val="kk-KZ"/>
        </w:rPr>
      </w:pPr>
    </w:p>
    <w:p w14:paraId="0B794BFE" w14:textId="77777777" w:rsidR="0096644C" w:rsidRPr="008B0B47" w:rsidRDefault="0096644C" w:rsidP="000F6861">
      <w:pPr>
        <w:spacing w:after="0" w:line="240" w:lineRule="auto"/>
        <w:ind w:firstLine="709"/>
        <w:jc w:val="center"/>
        <w:rPr>
          <w:rFonts w:ascii="Times New Roman" w:hAnsi="Times New Roman" w:cs="Times New Roman"/>
          <w:b/>
          <w:sz w:val="28"/>
          <w:szCs w:val="28"/>
          <w:lang w:val="kk-KZ"/>
        </w:rPr>
      </w:pPr>
    </w:p>
    <w:p w14:paraId="47651388" w14:textId="77777777" w:rsidR="0096644C" w:rsidRPr="008B0B47" w:rsidRDefault="0096644C" w:rsidP="000F6861">
      <w:pPr>
        <w:spacing w:after="0" w:line="240" w:lineRule="auto"/>
        <w:ind w:firstLine="709"/>
        <w:jc w:val="center"/>
        <w:rPr>
          <w:rFonts w:ascii="Times New Roman" w:hAnsi="Times New Roman" w:cs="Times New Roman"/>
          <w:b/>
          <w:sz w:val="28"/>
          <w:szCs w:val="28"/>
          <w:lang w:val="kk-KZ"/>
        </w:rPr>
      </w:pPr>
    </w:p>
    <w:p w14:paraId="0BAB3475" w14:textId="77777777" w:rsidR="0096644C" w:rsidRPr="008B0B47" w:rsidRDefault="0096644C" w:rsidP="000F6861">
      <w:pPr>
        <w:spacing w:after="0" w:line="240" w:lineRule="auto"/>
        <w:ind w:firstLine="709"/>
        <w:jc w:val="center"/>
        <w:rPr>
          <w:rFonts w:ascii="Times New Roman" w:hAnsi="Times New Roman" w:cs="Times New Roman"/>
          <w:b/>
          <w:sz w:val="28"/>
          <w:szCs w:val="28"/>
          <w:lang w:val="kk-KZ"/>
        </w:rPr>
      </w:pPr>
    </w:p>
    <w:p w14:paraId="42081D22" w14:textId="77777777" w:rsidR="004E222C" w:rsidRPr="008B0B47" w:rsidRDefault="004E222C" w:rsidP="00162055">
      <w:pPr>
        <w:spacing w:after="0" w:line="240" w:lineRule="auto"/>
        <w:ind w:firstLine="709"/>
        <w:jc w:val="both"/>
        <w:rPr>
          <w:rFonts w:ascii="Times New Roman" w:hAnsi="Times New Roman" w:cs="Times New Roman"/>
          <w:sz w:val="28"/>
          <w:szCs w:val="28"/>
          <w:lang w:val="kk-KZ"/>
        </w:rPr>
      </w:pPr>
    </w:p>
    <w:p w14:paraId="4C5276C5" w14:textId="77777777" w:rsidR="004E222C" w:rsidRPr="008B0B47" w:rsidRDefault="004E222C" w:rsidP="00162055">
      <w:pPr>
        <w:spacing w:after="0" w:line="240" w:lineRule="auto"/>
        <w:ind w:firstLine="709"/>
        <w:jc w:val="both"/>
        <w:rPr>
          <w:rFonts w:ascii="Times New Roman" w:hAnsi="Times New Roman" w:cs="Times New Roman"/>
          <w:sz w:val="28"/>
          <w:szCs w:val="28"/>
          <w:lang w:val="kk-KZ"/>
        </w:rPr>
      </w:pPr>
    </w:p>
    <w:p w14:paraId="12A3401B" w14:textId="77777777" w:rsidR="004E222C" w:rsidRPr="008B0B47" w:rsidRDefault="004E222C" w:rsidP="00162055">
      <w:pPr>
        <w:spacing w:after="0" w:line="240" w:lineRule="auto"/>
        <w:ind w:firstLine="709"/>
        <w:jc w:val="both"/>
        <w:rPr>
          <w:rFonts w:ascii="Times New Roman" w:hAnsi="Times New Roman" w:cs="Times New Roman"/>
          <w:sz w:val="28"/>
          <w:szCs w:val="28"/>
          <w:lang w:val="kk-KZ"/>
        </w:rPr>
      </w:pPr>
    </w:p>
    <w:p w14:paraId="1BDF0BCD" w14:textId="77777777" w:rsidR="004E222C" w:rsidRPr="008B0B47" w:rsidRDefault="004E222C" w:rsidP="00162055">
      <w:pPr>
        <w:spacing w:after="0" w:line="240" w:lineRule="auto"/>
        <w:ind w:firstLine="709"/>
        <w:jc w:val="both"/>
        <w:rPr>
          <w:rFonts w:ascii="Times New Roman" w:hAnsi="Times New Roman" w:cs="Times New Roman"/>
          <w:sz w:val="28"/>
          <w:szCs w:val="28"/>
          <w:lang w:val="kk-KZ"/>
        </w:rPr>
      </w:pPr>
    </w:p>
    <w:p w14:paraId="56D46F98" w14:textId="77777777" w:rsidR="004E222C" w:rsidRPr="008B0B47" w:rsidRDefault="004E222C" w:rsidP="00162055">
      <w:pPr>
        <w:spacing w:after="0" w:line="240" w:lineRule="auto"/>
        <w:ind w:firstLine="709"/>
        <w:jc w:val="both"/>
        <w:rPr>
          <w:rFonts w:ascii="Times New Roman" w:hAnsi="Times New Roman" w:cs="Times New Roman"/>
          <w:sz w:val="28"/>
          <w:szCs w:val="28"/>
          <w:lang w:val="kk-KZ"/>
        </w:rPr>
      </w:pPr>
    </w:p>
    <w:p w14:paraId="2EC9F5EF" w14:textId="77777777" w:rsidR="004E222C" w:rsidRPr="008B0B47" w:rsidRDefault="004E222C" w:rsidP="00162055">
      <w:pPr>
        <w:spacing w:after="0" w:line="240" w:lineRule="auto"/>
        <w:ind w:firstLine="709"/>
        <w:jc w:val="both"/>
        <w:rPr>
          <w:rFonts w:ascii="Times New Roman" w:hAnsi="Times New Roman" w:cs="Times New Roman"/>
          <w:sz w:val="28"/>
          <w:szCs w:val="28"/>
          <w:lang w:val="kk-KZ"/>
        </w:rPr>
      </w:pPr>
    </w:p>
    <w:p w14:paraId="14EC91E4" w14:textId="77777777" w:rsidR="004E222C" w:rsidRPr="008B0B47" w:rsidRDefault="004E222C" w:rsidP="00162055">
      <w:pPr>
        <w:spacing w:after="0" w:line="240" w:lineRule="auto"/>
        <w:ind w:firstLine="709"/>
        <w:jc w:val="both"/>
        <w:rPr>
          <w:rFonts w:ascii="Times New Roman" w:hAnsi="Times New Roman" w:cs="Times New Roman"/>
          <w:sz w:val="28"/>
          <w:szCs w:val="28"/>
          <w:lang w:val="kk-KZ"/>
        </w:rPr>
      </w:pPr>
    </w:p>
    <w:p w14:paraId="52A596EB" w14:textId="77777777" w:rsidR="004E222C" w:rsidRPr="008B0B47" w:rsidRDefault="004E222C" w:rsidP="00162055">
      <w:pPr>
        <w:spacing w:after="0" w:line="240" w:lineRule="auto"/>
        <w:ind w:firstLine="709"/>
        <w:jc w:val="both"/>
        <w:rPr>
          <w:rFonts w:ascii="Times New Roman" w:hAnsi="Times New Roman" w:cs="Times New Roman"/>
          <w:sz w:val="28"/>
          <w:szCs w:val="28"/>
          <w:lang w:val="kk-KZ"/>
        </w:rPr>
      </w:pPr>
    </w:p>
    <w:p w14:paraId="359B8CF7" w14:textId="77777777" w:rsidR="004E222C" w:rsidRPr="008B0B47" w:rsidRDefault="004E222C" w:rsidP="00162055">
      <w:pPr>
        <w:spacing w:after="0" w:line="240" w:lineRule="auto"/>
        <w:ind w:firstLine="709"/>
        <w:jc w:val="both"/>
        <w:rPr>
          <w:rFonts w:ascii="Times New Roman" w:hAnsi="Times New Roman" w:cs="Times New Roman"/>
          <w:sz w:val="28"/>
          <w:szCs w:val="28"/>
          <w:lang w:val="kk-KZ"/>
        </w:rPr>
      </w:pPr>
    </w:p>
    <w:p w14:paraId="2B7BA02C" w14:textId="77777777" w:rsidR="004E222C" w:rsidRPr="008B0B47" w:rsidRDefault="004E222C" w:rsidP="00162055">
      <w:pPr>
        <w:spacing w:after="0" w:line="240" w:lineRule="auto"/>
        <w:ind w:firstLine="709"/>
        <w:jc w:val="both"/>
        <w:rPr>
          <w:rFonts w:ascii="Times New Roman" w:hAnsi="Times New Roman" w:cs="Times New Roman"/>
          <w:sz w:val="28"/>
          <w:szCs w:val="28"/>
          <w:lang w:val="kk-KZ"/>
        </w:rPr>
      </w:pPr>
    </w:p>
    <w:p w14:paraId="40BC738D" w14:textId="77777777" w:rsidR="000733A1" w:rsidRPr="008B0B47" w:rsidRDefault="000733A1" w:rsidP="00162055">
      <w:pPr>
        <w:spacing w:after="0" w:line="240" w:lineRule="auto"/>
        <w:ind w:firstLine="709"/>
        <w:jc w:val="both"/>
        <w:rPr>
          <w:rFonts w:ascii="Times New Roman" w:hAnsi="Times New Roman" w:cs="Times New Roman"/>
          <w:sz w:val="28"/>
          <w:szCs w:val="28"/>
          <w:lang w:val="kk-KZ"/>
        </w:rPr>
      </w:pPr>
    </w:p>
    <w:p w14:paraId="18A9D193" w14:textId="77777777" w:rsidR="000733A1" w:rsidRPr="008B0B47" w:rsidRDefault="000733A1" w:rsidP="00162055">
      <w:pPr>
        <w:spacing w:after="0" w:line="240" w:lineRule="auto"/>
        <w:ind w:firstLine="709"/>
        <w:jc w:val="both"/>
        <w:rPr>
          <w:rFonts w:ascii="Times New Roman" w:hAnsi="Times New Roman" w:cs="Times New Roman"/>
          <w:sz w:val="28"/>
          <w:szCs w:val="28"/>
          <w:lang w:val="kk-KZ"/>
        </w:rPr>
      </w:pPr>
    </w:p>
    <w:p w14:paraId="45D9B6B7" w14:textId="77777777" w:rsidR="000733A1" w:rsidRPr="008B0B47" w:rsidRDefault="000733A1" w:rsidP="00162055">
      <w:pPr>
        <w:spacing w:after="0" w:line="240" w:lineRule="auto"/>
        <w:ind w:firstLine="709"/>
        <w:jc w:val="both"/>
        <w:rPr>
          <w:rFonts w:ascii="Times New Roman" w:hAnsi="Times New Roman" w:cs="Times New Roman"/>
          <w:sz w:val="28"/>
          <w:szCs w:val="28"/>
          <w:lang w:val="kk-KZ"/>
        </w:rPr>
      </w:pPr>
    </w:p>
    <w:p w14:paraId="4C435ACE" w14:textId="77777777" w:rsidR="000733A1" w:rsidRPr="008B0B47" w:rsidRDefault="000733A1" w:rsidP="00162055">
      <w:pPr>
        <w:spacing w:after="0" w:line="240" w:lineRule="auto"/>
        <w:ind w:firstLine="709"/>
        <w:jc w:val="both"/>
        <w:rPr>
          <w:rFonts w:ascii="Times New Roman" w:hAnsi="Times New Roman" w:cs="Times New Roman"/>
          <w:sz w:val="28"/>
          <w:szCs w:val="28"/>
          <w:lang w:val="kk-KZ"/>
        </w:rPr>
      </w:pPr>
    </w:p>
    <w:p w14:paraId="4EFF5FE2" w14:textId="77777777" w:rsidR="000733A1" w:rsidRPr="008B0B47" w:rsidRDefault="000733A1" w:rsidP="00162055">
      <w:pPr>
        <w:spacing w:after="0" w:line="240" w:lineRule="auto"/>
        <w:ind w:firstLine="709"/>
        <w:jc w:val="both"/>
        <w:rPr>
          <w:rFonts w:ascii="Times New Roman" w:hAnsi="Times New Roman" w:cs="Times New Roman"/>
          <w:sz w:val="28"/>
          <w:szCs w:val="28"/>
          <w:lang w:val="kk-KZ"/>
        </w:rPr>
      </w:pPr>
    </w:p>
    <w:p w14:paraId="360E5325" w14:textId="77777777" w:rsidR="000733A1" w:rsidRPr="008B0B47" w:rsidRDefault="000733A1" w:rsidP="00162055">
      <w:pPr>
        <w:spacing w:after="0" w:line="240" w:lineRule="auto"/>
        <w:ind w:firstLine="709"/>
        <w:jc w:val="both"/>
        <w:rPr>
          <w:rFonts w:ascii="Times New Roman" w:hAnsi="Times New Roman" w:cs="Times New Roman"/>
          <w:sz w:val="28"/>
          <w:szCs w:val="28"/>
          <w:lang w:val="kk-KZ"/>
        </w:rPr>
      </w:pPr>
    </w:p>
    <w:p w14:paraId="5E987773" w14:textId="77777777" w:rsidR="000733A1" w:rsidRPr="008B0B47" w:rsidRDefault="000733A1" w:rsidP="00162055">
      <w:pPr>
        <w:spacing w:after="0" w:line="240" w:lineRule="auto"/>
        <w:ind w:firstLine="709"/>
        <w:jc w:val="both"/>
        <w:rPr>
          <w:rFonts w:ascii="Times New Roman" w:hAnsi="Times New Roman" w:cs="Times New Roman"/>
          <w:sz w:val="28"/>
          <w:szCs w:val="28"/>
          <w:lang w:val="kk-KZ"/>
        </w:rPr>
      </w:pPr>
    </w:p>
    <w:p w14:paraId="1A2B5BC9" w14:textId="77777777" w:rsidR="000733A1" w:rsidRPr="008B0B47" w:rsidRDefault="000733A1" w:rsidP="00162055">
      <w:pPr>
        <w:spacing w:after="0" w:line="240" w:lineRule="auto"/>
        <w:ind w:firstLine="709"/>
        <w:jc w:val="both"/>
        <w:rPr>
          <w:rFonts w:ascii="Times New Roman" w:hAnsi="Times New Roman" w:cs="Times New Roman"/>
          <w:sz w:val="28"/>
          <w:szCs w:val="28"/>
          <w:lang w:val="kk-KZ"/>
        </w:rPr>
      </w:pPr>
    </w:p>
    <w:p w14:paraId="0C6CDBCE" w14:textId="77777777" w:rsidR="000733A1" w:rsidRPr="008B0B47" w:rsidRDefault="000733A1" w:rsidP="00162055">
      <w:pPr>
        <w:spacing w:after="0" w:line="240" w:lineRule="auto"/>
        <w:ind w:firstLine="709"/>
        <w:jc w:val="both"/>
        <w:rPr>
          <w:rFonts w:ascii="Times New Roman" w:hAnsi="Times New Roman" w:cs="Times New Roman"/>
          <w:sz w:val="28"/>
          <w:szCs w:val="28"/>
          <w:lang w:val="kk-KZ"/>
        </w:rPr>
      </w:pPr>
    </w:p>
    <w:p w14:paraId="473920A3" w14:textId="77777777" w:rsidR="000733A1" w:rsidRPr="008B0B47" w:rsidRDefault="000733A1" w:rsidP="00162055">
      <w:pPr>
        <w:spacing w:after="0" w:line="240" w:lineRule="auto"/>
        <w:ind w:firstLine="709"/>
        <w:jc w:val="both"/>
        <w:rPr>
          <w:rFonts w:ascii="Times New Roman" w:hAnsi="Times New Roman" w:cs="Times New Roman"/>
          <w:sz w:val="28"/>
          <w:szCs w:val="28"/>
          <w:lang w:val="kk-KZ"/>
        </w:rPr>
      </w:pPr>
    </w:p>
    <w:p w14:paraId="75A5ECE5" w14:textId="77777777" w:rsidR="000733A1" w:rsidRPr="008B0B47" w:rsidRDefault="000733A1" w:rsidP="00162055">
      <w:pPr>
        <w:spacing w:after="0" w:line="240" w:lineRule="auto"/>
        <w:ind w:firstLine="709"/>
        <w:jc w:val="both"/>
        <w:rPr>
          <w:rFonts w:ascii="Times New Roman" w:hAnsi="Times New Roman" w:cs="Times New Roman"/>
          <w:sz w:val="28"/>
          <w:szCs w:val="28"/>
          <w:lang w:val="kk-KZ"/>
        </w:rPr>
      </w:pPr>
    </w:p>
    <w:p w14:paraId="797E0BAB" w14:textId="77777777" w:rsidR="000733A1" w:rsidRPr="008B0B47" w:rsidRDefault="000733A1" w:rsidP="00162055">
      <w:pPr>
        <w:spacing w:after="0" w:line="240" w:lineRule="auto"/>
        <w:ind w:firstLine="709"/>
        <w:jc w:val="both"/>
        <w:rPr>
          <w:rFonts w:ascii="Times New Roman" w:hAnsi="Times New Roman" w:cs="Times New Roman"/>
          <w:sz w:val="28"/>
          <w:szCs w:val="28"/>
          <w:lang w:val="kk-KZ"/>
        </w:rPr>
      </w:pPr>
    </w:p>
    <w:p w14:paraId="73929056" w14:textId="77777777" w:rsidR="000733A1" w:rsidRPr="008B0B47" w:rsidRDefault="000733A1" w:rsidP="00162055">
      <w:pPr>
        <w:spacing w:after="0" w:line="240" w:lineRule="auto"/>
        <w:ind w:firstLine="709"/>
        <w:jc w:val="both"/>
        <w:rPr>
          <w:rFonts w:ascii="Times New Roman" w:hAnsi="Times New Roman" w:cs="Times New Roman"/>
          <w:sz w:val="28"/>
          <w:szCs w:val="28"/>
          <w:lang w:val="kk-KZ"/>
        </w:rPr>
      </w:pPr>
    </w:p>
    <w:p w14:paraId="58B81EC3" w14:textId="77777777" w:rsidR="000733A1" w:rsidRPr="008B0B47" w:rsidRDefault="000733A1" w:rsidP="00162055">
      <w:pPr>
        <w:spacing w:after="0" w:line="240" w:lineRule="auto"/>
        <w:ind w:firstLine="709"/>
        <w:jc w:val="both"/>
        <w:rPr>
          <w:rFonts w:ascii="Times New Roman" w:hAnsi="Times New Roman" w:cs="Times New Roman"/>
          <w:sz w:val="28"/>
          <w:szCs w:val="28"/>
          <w:lang w:val="kk-KZ"/>
        </w:rPr>
      </w:pPr>
    </w:p>
    <w:p w14:paraId="2A8111DB" w14:textId="77777777" w:rsidR="000733A1" w:rsidRPr="008B0B47" w:rsidRDefault="000733A1" w:rsidP="00162055">
      <w:pPr>
        <w:spacing w:after="0" w:line="240" w:lineRule="auto"/>
        <w:ind w:firstLine="709"/>
        <w:jc w:val="both"/>
        <w:rPr>
          <w:rFonts w:ascii="Times New Roman" w:hAnsi="Times New Roman" w:cs="Times New Roman"/>
          <w:sz w:val="28"/>
          <w:szCs w:val="28"/>
          <w:lang w:val="kk-KZ"/>
        </w:rPr>
      </w:pPr>
    </w:p>
    <w:p w14:paraId="3496D16E" w14:textId="77777777" w:rsidR="00A2360D" w:rsidRDefault="00A2360D" w:rsidP="00162055">
      <w:pPr>
        <w:spacing w:after="0" w:line="240" w:lineRule="auto"/>
        <w:ind w:firstLine="709"/>
        <w:jc w:val="both"/>
        <w:rPr>
          <w:rFonts w:ascii="Times New Roman" w:hAnsi="Times New Roman" w:cs="Times New Roman"/>
          <w:sz w:val="28"/>
          <w:szCs w:val="28"/>
          <w:lang w:val="kk-KZ"/>
        </w:rPr>
      </w:pPr>
    </w:p>
    <w:p w14:paraId="18ED3EC2" w14:textId="77777777" w:rsidR="00A15099" w:rsidRPr="008B0B47" w:rsidRDefault="00A15099" w:rsidP="00162055">
      <w:pPr>
        <w:spacing w:after="0" w:line="240" w:lineRule="auto"/>
        <w:ind w:firstLine="709"/>
        <w:jc w:val="both"/>
        <w:rPr>
          <w:rFonts w:ascii="Times New Roman" w:hAnsi="Times New Roman" w:cs="Times New Roman"/>
          <w:sz w:val="28"/>
          <w:szCs w:val="28"/>
          <w:lang w:val="kk-KZ"/>
        </w:rPr>
      </w:pPr>
    </w:p>
    <w:p w14:paraId="608D4B20" w14:textId="77777777" w:rsidR="00A2360D" w:rsidRPr="008B0B47" w:rsidRDefault="00A2360D" w:rsidP="00162055">
      <w:pPr>
        <w:spacing w:after="0" w:line="240" w:lineRule="auto"/>
        <w:ind w:firstLine="709"/>
        <w:jc w:val="both"/>
        <w:rPr>
          <w:rFonts w:ascii="Times New Roman" w:hAnsi="Times New Roman" w:cs="Times New Roman"/>
          <w:sz w:val="28"/>
          <w:szCs w:val="28"/>
          <w:lang w:val="kk-KZ"/>
        </w:rPr>
      </w:pPr>
    </w:p>
    <w:p w14:paraId="27DDC6A8" w14:textId="77777777" w:rsidR="001A6206" w:rsidRPr="008B0B47" w:rsidRDefault="001A6206" w:rsidP="008A0B0D">
      <w:pPr>
        <w:pStyle w:val="1"/>
        <w:ind w:firstLine="708"/>
        <w:rPr>
          <w:rFonts w:ascii="Times New Roman" w:hAnsi="Times New Roman" w:cs="Times New Roman"/>
          <w:b/>
          <w:color w:val="000000" w:themeColor="text1"/>
          <w:sz w:val="28"/>
          <w:szCs w:val="28"/>
          <w:lang w:val="kk-KZ"/>
        </w:rPr>
      </w:pPr>
      <w:bookmarkStart w:id="6" w:name="_Toc138387418"/>
      <w:bookmarkStart w:id="7" w:name="_Toc138388258"/>
      <w:bookmarkStart w:id="8" w:name="_Toc149996122"/>
      <w:r w:rsidRPr="008B0B47">
        <w:rPr>
          <w:rFonts w:ascii="Times New Roman" w:hAnsi="Times New Roman" w:cs="Times New Roman"/>
          <w:b/>
          <w:color w:val="000000" w:themeColor="text1"/>
          <w:sz w:val="28"/>
          <w:szCs w:val="28"/>
          <w:lang w:val="kk-KZ"/>
        </w:rPr>
        <w:lastRenderedPageBreak/>
        <w:t>БЕЛГІЛЕР МЕН ҚЫСҚАРТУЛАР</w:t>
      </w:r>
      <w:bookmarkEnd w:id="6"/>
      <w:bookmarkEnd w:id="7"/>
      <w:bookmarkEnd w:id="8"/>
    </w:p>
    <w:p w14:paraId="021AE524" w14:textId="77777777" w:rsidR="00F82BFA" w:rsidRPr="008B0B47" w:rsidRDefault="00F82BFA" w:rsidP="000733A1">
      <w:pPr>
        <w:spacing w:after="0" w:line="240" w:lineRule="auto"/>
        <w:ind w:firstLine="709"/>
        <w:jc w:val="center"/>
        <w:rPr>
          <w:rFonts w:ascii="Times New Roman" w:hAnsi="Times New Roman" w:cs="Times New Roman"/>
          <w:b/>
          <w:sz w:val="28"/>
          <w:szCs w:val="28"/>
          <w:lang w:val="kk-KZ"/>
        </w:rPr>
      </w:pPr>
    </w:p>
    <w:tbl>
      <w:tblPr>
        <w:tblStyle w:val="a8"/>
        <w:tblW w:w="9345" w:type="dxa"/>
        <w:tblInd w:w="-5" w:type="dxa"/>
        <w:tblLook w:val="04A0" w:firstRow="1" w:lastRow="0" w:firstColumn="1" w:lastColumn="0" w:noHBand="0" w:noVBand="1"/>
      </w:tblPr>
      <w:tblGrid>
        <w:gridCol w:w="2547"/>
        <w:gridCol w:w="6798"/>
      </w:tblGrid>
      <w:tr w:rsidR="004424AD" w14:paraId="03358862" w14:textId="77777777" w:rsidTr="004424AD">
        <w:tc>
          <w:tcPr>
            <w:tcW w:w="2547" w:type="dxa"/>
            <w:tcBorders>
              <w:top w:val="nil"/>
              <w:left w:val="nil"/>
              <w:bottom w:val="nil"/>
              <w:right w:val="nil"/>
            </w:tcBorders>
          </w:tcPr>
          <w:p w14:paraId="5CD53BD7" w14:textId="77777777" w:rsidR="004424AD" w:rsidRDefault="004424AD" w:rsidP="004424AD">
            <w:pPr>
              <w:jc w:val="both"/>
            </w:pPr>
            <w:r w:rsidRPr="00524C21">
              <w:rPr>
                <w:rFonts w:ascii="Times New Roman" w:hAnsi="Times New Roman" w:cs="Times New Roman"/>
                <w:sz w:val="32"/>
                <w:szCs w:val="32"/>
                <w:lang w:val="ru-RU"/>
              </w:rPr>
              <w:t>а</w:t>
            </w:r>
            <w:r w:rsidRPr="008F184A">
              <w:rPr>
                <w:rFonts w:ascii="Times New Roman" w:hAnsi="Times New Roman" w:cs="Times New Roman"/>
                <w:sz w:val="32"/>
                <w:szCs w:val="32"/>
                <w:vertAlign w:val="subscript"/>
              </w:rPr>
              <w:t>w</w:t>
            </w:r>
          </w:p>
        </w:tc>
        <w:tc>
          <w:tcPr>
            <w:tcW w:w="6798" w:type="dxa"/>
            <w:tcBorders>
              <w:top w:val="nil"/>
              <w:left w:val="nil"/>
              <w:bottom w:val="nil"/>
              <w:right w:val="nil"/>
            </w:tcBorders>
          </w:tcPr>
          <w:p w14:paraId="7B6595EC" w14:textId="77777777" w:rsidR="004424AD" w:rsidRDefault="004424AD" w:rsidP="004424AD">
            <w:pPr>
              <w:jc w:val="both"/>
            </w:pPr>
            <w:r>
              <w:rPr>
                <w:rFonts w:ascii="Times New Roman" w:hAnsi="Times New Roman" w:cs="Times New Roman"/>
                <w:sz w:val="28"/>
                <w:szCs w:val="28"/>
                <w:lang w:val="kk-KZ"/>
              </w:rPr>
              <w:t>су белсенділігі</w:t>
            </w:r>
          </w:p>
        </w:tc>
      </w:tr>
      <w:tr w:rsidR="004424AD" w14:paraId="1F0A30BB" w14:textId="77777777" w:rsidTr="004424AD">
        <w:tc>
          <w:tcPr>
            <w:tcW w:w="2547" w:type="dxa"/>
            <w:tcBorders>
              <w:top w:val="nil"/>
              <w:left w:val="nil"/>
              <w:bottom w:val="nil"/>
              <w:right w:val="nil"/>
            </w:tcBorders>
          </w:tcPr>
          <w:p w14:paraId="37BDBEA4" w14:textId="77777777" w:rsidR="004424AD" w:rsidRDefault="004424AD" w:rsidP="004424AD">
            <w:pPr>
              <w:jc w:val="both"/>
            </w:pPr>
            <w:r w:rsidRPr="008B0B47">
              <w:rPr>
                <w:sz w:val="28"/>
                <w:szCs w:val="28"/>
              </w:rPr>
              <w:t>τ</w:t>
            </w:r>
            <w:r w:rsidRPr="008B0B47">
              <w:rPr>
                <w:rFonts w:ascii="Times New Roman" w:hAnsi="Times New Roman" w:cs="Times New Roman"/>
                <w:sz w:val="28"/>
                <w:szCs w:val="28"/>
                <w:lang w:val="kk-KZ"/>
              </w:rPr>
              <w:t xml:space="preserve"> </w:t>
            </w:r>
          </w:p>
        </w:tc>
        <w:tc>
          <w:tcPr>
            <w:tcW w:w="6798" w:type="dxa"/>
            <w:tcBorders>
              <w:top w:val="nil"/>
              <w:left w:val="nil"/>
              <w:bottom w:val="nil"/>
              <w:right w:val="nil"/>
            </w:tcBorders>
          </w:tcPr>
          <w:p w14:paraId="05476569" w14:textId="77777777" w:rsidR="004424AD" w:rsidRDefault="004424AD" w:rsidP="004424AD">
            <w:pPr>
              <w:jc w:val="both"/>
            </w:pPr>
            <w:r w:rsidRPr="008B0B47">
              <w:rPr>
                <w:rFonts w:ascii="Times New Roman" w:hAnsi="Times New Roman" w:cs="Times New Roman"/>
                <w:sz w:val="28"/>
                <w:szCs w:val="28"/>
                <w:lang w:val="kk-KZ"/>
              </w:rPr>
              <w:t>процестің ұзақтығы, сағ, (мин)</w:t>
            </w:r>
          </w:p>
        </w:tc>
      </w:tr>
      <w:tr w:rsidR="004424AD" w14:paraId="7700724C" w14:textId="77777777" w:rsidTr="004424AD">
        <w:tc>
          <w:tcPr>
            <w:tcW w:w="2547" w:type="dxa"/>
            <w:tcBorders>
              <w:top w:val="nil"/>
              <w:left w:val="nil"/>
              <w:bottom w:val="nil"/>
              <w:right w:val="nil"/>
            </w:tcBorders>
          </w:tcPr>
          <w:p w14:paraId="64FC49A0" w14:textId="77777777" w:rsidR="004424AD" w:rsidRDefault="004424AD" w:rsidP="004424AD">
            <w:pPr>
              <w:jc w:val="both"/>
            </w:pPr>
            <w:r w:rsidRPr="008B0B47">
              <w:rPr>
                <w:rFonts w:ascii="Times New Roman" w:hAnsi="Times New Roman" w:cs="Times New Roman"/>
                <w:sz w:val="28"/>
                <w:szCs w:val="28"/>
                <w:lang w:val="kk-KZ"/>
              </w:rPr>
              <w:t>t</w:t>
            </w:r>
          </w:p>
        </w:tc>
        <w:tc>
          <w:tcPr>
            <w:tcW w:w="6798" w:type="dxa"/>
            <w:tcBorders>
              <w:top w:val="nil"/>
              <w:left w:val="nil"/>
              <w:bottom w:val="nil"/>
              <w:right w:val="nil"/>
            </w:tcBorders>
          </w:tcPr>
          <w:p w14:paraId="3DA17B35" w14:textId="77777777" w:rsidR="004424AD" w:rsidRDefault="004424AD" w:rsidP="004424AD">
            <w:pPr>
              <w:jc w:val="both"/>
            </w:pPr>
            <w:r w:rsidRPr="008B0B47">
              <w:rPr>
                <w:rFonts w:ascii="Times New Roman" w:hAnsi="Times New Roman" w:cs="Times New Roman"/>
                <w:sz w:val="28"/>
                <w:szCs w:val="28"/>
                <w:lang w:val="kk-KZ"/>
              </w:rPr>
              <w:t xml:space="preserve">температура, °C </w:t>
            </w:r>
          </w:p>
        </w:tc>
      </w:tr>
      <w:tr w:rsidR="004424AD" w14:paraId="735F88B8" w14:textId="77777777" w:rsidTr="004424AD">
        <w:tc>
          <w:tcPr>
            <w:tcW w:w="2547" w:type="dxa"/>
            <w:tcBorders>
              <w:top w:val="nil"/>
              <w:left w:val="nil"/>
              <w:bottom w:val="nil"/>
              <w:right w:val="nil"/>
            </w:tcBorders>
          </w:tcPr>
          <w:p w14:paraId="672DC9D7" w14:textId="77777777" w:rsidR="004424AD" w:rsidRDefault="004424AD" w:rsidP="004424AD">
            <w:pPr>
              <w:jc w:val="both"/>
            </w:pPr>
            <w:r w:rsidRPr="008B0B47">
              <w:rPr>
                <w:rFonts w:ascii="Times New Roman" w:hAnsi="Times New Roman" w:cs="Times New Roman"/>
                <w:sz w:val="28"/>
                <w:szCs w:val="28"/>
                <w:lang w:val="kk-KZ"/>
              </w:rPr>
              <w:t>R</w:t>
            </w:r>
          </w:p>
        </w:tc>
        <w:tc>
          <w:tcPr>
            <w:tcW w:w="6798" w:type="dxa"/>
            <w:tcBorders>
              <w:top w:val="nil"/>
              <w:left w:val="nil"/>
              <w:bottom w:val="nil"/>
              <w:right w:val="nil"/>
            </w:tcBorders>
          </w:tcPr>
          <w:p w14:paraId="62A51D3D" w14:textId="77777777" w:rsidR="004424AD" w:rsidRDefault="004424AD" w:rsidP="004424AD">
            <w:pPr>
              <w:jc w:val="both"/>
            </w:pPr>
            <w:r w:rsidRPr="008B0B47">
              <w:rPr>
                <w:rFonts w:ascii="Times New Roman" w:hAnsi="Times New Roman" w:cs="Times New Roman"/>
                <w:sz w:val="28"/>
                <w:szCs w:val="28"/>
                <w:lang w:val="kk-KZ"/>
              </w:rPr>
              <w:t xml:space="preserve">Радикал </w:t>
            </w:r>
          </w:p>
        </w:tc>
      </w:tr>
      <w:tr w:rsidR="004424AD" w14:paraId="4960F322" w14:textId="77777777" w:rsidTr="004424AD">
        <w:tc>
          <w:tcPr>
            <w:tcW w:w="2547" w:type="dxa"/>
            <w:tcBorders>
              <w:top w:val="nil"/>
              <w:left w:val="nil"/>
              <w:bottom w:val="nil"/>
              <w:right w:val="nil"/>
            </w:tcBorders>
          </w:tcPr>
          <w:p w14:paraId="330CF9B3" w14:textId="77777777" w:rsidR="004424AD" w:rsidRDefault="004424AD" w:rsidP="004424AD">
            <w:pPr>
              <w:jc w:val="both"/>
            </w:pPr>
            <w:r w:rsidRPr="008B0B47">
              <w:rPr>
                <w:rFonts w:ascii="Times New Roman" w:hAnsi="Times New Roman" w:cs="Times New Roman"/>
                <w:sz w:val="28"/>
                <w:szCs w:val="28"/>
                <w:lang w:val="kk-KZ"/>
              </w:rPr>
              <w:t>ºС</w:t>
            </w:r>
          </w:p>
        </w:tc>
        <w:tc>
          <w:tcPr>
            <w:tcW w:w="6798" w:type="dxa"/>
            <w:tcBorders>
              <w:top w:val="nil"/>
              <w:left w:val="nil"/>
              <w:bottom w:val="nil"/>
              <w:right w:val="nil"/>
            </w:tcBorders>
          </w:tcPr>
          <w:p w14:paraId="13D40F70" w14:textId="77777777" w:rsidR="004424AD" w:rsidRDefault="004424AD" w:rsidP="004424AD">
            <w:pPr>
              <w:jc w:val="both"/>
            </w:pPr>
            <w:r w:rsidRPr="008B0B47">
              <w:rPr>
                <w:rFonts w:ascii="Times New Roman" w:hAnsi="Times New Roman" w:cs="Times New Roman"/>
                <w:sz w:val="28"/>
                <w:szCs w:val="28"/>
                <w:lang w:val="kk-KZ"/>
              </w:rPr>
              <w:t xml:space="preserve">Цельсий градусы </w:t>
            </w:r>
          </w:p>
        </w:tc>
      </w:tr>
      <w:tr w:rsidR="004424AD" w14:paraId="4655522B" w14:textId="77777777" w:rsidTr="004424AD">
        <w:tc>
          <w:tcPr>
            <w:tcW w:w="2547" w:type="dxa"/>
            <w:tcBorders>
              <w:top w:val="nil"/>
              <w:left w:val="nil"/>
              <w:bottom w:val="nil"/>
              <w:right w:val="nil"/>
            </w:tcBorders>
          </w:tcPr>
          <w:p w14:paraId="275C4914" w14:textId="77777777" w:rsidR="004424AD" w:rsidRDefault="004424AD" w:rsidP="004424AD">
            <w:pPr>
              <w:jc w:val="both"/>
            </w:pPr>
            <w:r w:rsidRPr="008B0B47">
              <w:rPr>
                <w:rFonts w:ascii="Times New Roman" w:hAnsi="Times New Roman" w:cs="Times New Roman"/>
                <w:sz w:val="28"/>
                <w:szCs w:val="28"/>
                <w:lang w:val="kk-KZ"/>
              </w:rPr>
              <w:t>ºТ</w:t>
            </w:r>
          </w:p>
        </w:tc>
        <w:tc>
          <w:tcPr>
            <w:tcW w:w="6798" w:type="dxa"/>
            <w:tcBorders>
              <w:top w:val="nil"/>
              <w:left w:val="nil"/>
              <w:bottom w:val="nil"/>
              <w:right w:val="nil"/>
            </w:tcBorders>
          </w:tcPr>
          <w:p w14:paraId="1A6C430F" w14:textId="77777777" w:rsidR="004424AD" w:rsidRDefault="004424AD" w:rsidP="004424AD">
            <w:pPr>
              <w:jc w:val="both"/>
            </w:pPr>
            <w:r w:rsidRPr="008B0B47">
              <w:rPr>
                <w:rFonts w:ascii="Times New Roman" w:hAnsi="Times New Roman" w:cs="Times New Roman"/>
                <w:sz w:val="28"/>
                <w:szCs w:val="28"/>
                <w:lang w:val="kk-KZ"/>
              </w:rPr>
              <w:t xml:space="preserve">Тернер градусы </w:t>
            </w:r>
          </w:p>
        </w:tc>
      </w:tr>
      <w:tr w:rsidR="004424AD" w:rsidRPr="008B0B47" w14:paraId="4CBA4B88" w14:textId="77777777" w:rsidTr="004424AD">
        <w:tc>
          <w:tcPr>
            <w:tcW w:w="2547" w:type="dxa"/>
            <w:tcBorders>
              <w:top w:val="nil"/>
              <w:left w:val="nil"/>
              <w:bottom w:val="nil"/>
              <w:right w:val="nil"/>
            </w:tcBorders>
          </w:tcPr>
          <w:p w14:paraId="523E0C8B" w14:textId="77777777" w:rsidR="004424AD" w:rsidRPr="008B0B47" w:rsidRDefault="004424AD" w:rsidP="004424AD">
            <w:pPr>
              <w:jc w:val="both"/>
              <w:rPr>
                <w:rFonts w:ascii="Times New Roman" w:hAnsi="Times New Roman" w:cs="Times New Roman"/>
                <w:sz w:val="28"/>
                <w:szCs w:val="28"/>
                <w:lang w:val="kk-KZ"/>
              </w:rPr>
            </w:pPr>
            <w:r>
              <w:rPr>
                <w:rFonts w:ascii="Times New Roman" w:hAnsi="Times New Roman" w:cs="Times New Roman"/>
                <w:sz w:val="28"/>
                <w:szCs w:val="28"/>
                <w:lang w:val="kk-KZ"/>
              </w:rPr>
              <w:t>рН</w:t>
            </w:r>
          </w:p>
        </w:tc>
        <w:tc>
          <w:tcPr>
            <w:tcW w:w="6798" w:type="dxa"/>
            <w:tcBorders>
              <w:top w:val="nil"/>
              <w:left w:val="nil"/>
              <w:bottom w:val="nil"/>
              <w:right w:val="nil"/>
            </w:tcBorders>
          </w:tcPr>
          <w:p w14:paraId="317410EE" w14:textId="77777777" w:rsidR="004424AD" w:rsidRPr="008B0B47" w:rsidRDefault="004424AD" w:rsidP="004424AD">
            <w:pPr>
              <w:jc w:val="both"/>
              <w:rPr>
                <w:rFonts w:ascii="Times New Roman" w:hAnsi="Times New Roman" w:cs="Times New Roman"/>
                <w:sz w:val="28"/>
                <w:szCs w:val="28"/>
                <w:lang w:val="kk-KZ"/>
              </w:rPr>
            </w:pPr>
            <w:r>
              <w:rPr>
                <w:rFonts w:ascii="Times New Roman" w:hAnsi="Times New Roman" w:cs="Times New Roman"/>
                <w:sz w:val="28"/>
                <w:szCs w:val="28"/>
                <w:lang w:val="kk-KZ"/>
              </w:rPr>
              <w:t>қышқылдылықты анықтау</w:t>
            </w:r>
          </w:p>
        </w:tc>
      </w:tr>
      <w:tr w:rsidR="004424AD" w14:paraId="7D436161" w14:textId="77777777" w:rsidTr="004424AD">
        <w:tc>
          <w:tcPr>
            <w:tcW w:w="2547" w:type="dxa"/>
            <w:tcBorders>
              <w:top w:val="nil"/>
              <w:left w:val="nil"/>
              <w:bottom w:val="nil"/>
              <w:right w:val="nil"/>
            </w:tcBorders>
          </w:tcPr>
          <w:p w14:paraId="21F08EC7" w14:textId="77777777" w:rsidR="004424AD" w:rsidRDefault="004424AD" w:rsidP="004424AD">
            <w:pPr>
              <w:jc w:val="both"/>
            </w:pPr>
            <w:r w:rsidRPr="008B0B47">
              <w:rPr>
                <w:rFonts w:ascii="Times New Roman" w:hAnsi="Times New Roman" w:cs="Times New Roman"/>
                <w:sz w:val="28"/>
                <w:szCs w:val="28"/>
                <w:lang w:val="kk-KZ"/>
              </w:rPr>
              <w:t>АОБ</w:t>
            </w:r>
          </w:p>
        </w:tc>
        <w:tc>
          <w:tcPr>
            <w:tcW w:w="6798" w:type="dxa"/>
            <w:tcBorders>
              <w:top w:val="nil"/>
              <w:left w:val="nil"/>
              <w:bottom w:val="nil"/>
              <w:right w:val="nil"/>
            </w:tcBorders>
          </w:tcPr>
          <w:p w14:paraId="24A23120" w14:textId="77777777" w:rsidR="004424AD" w:rsidRDefault="004424AD" w:rsidP="004424AD">
            <w:pPr>
              <w:jc w:val="both"/>
            </w:pPr>
            <w:r w:rsidRPr="008B0B47">
              <w:rPr>
                <w:rFonts w:ascii="Times New Roman" w:hAnsi="Times New Roman" w:cs="Times New Roman"/>
                <w:sz w:val="28"/>
                <w:szCs w:val="28"/>
                <w:lang w:val="kk-KZ"/>
              </w:rPr>
              <w:t>антиоксиданттық белсенділігі</w:t>
            </w:r>
          </w:p>
        </w:tc>
      </w:tr>
      <w:tr w:rsidR="004424AD" w14:paraId="760EC16F" w14:textId="77777777" w:rsidTr="004424AD">
        <w:tc>
          <w:tcPr>
            <w:tcW w:w="2547" w:type="dxa"/>
            <w:tcBorders>
              <w:top w:val="nil"/>
              <w:left w:val="nil"/>
              <w:bottom w:val="nil"/>
              <w:right w:val="nil"/>
            </w:tcBorders>
          </w:tcPr>
          <w:p w14:paraId="1CFBAE64" w14:textId="77777777" w:rsidR="004424AD" w:rsidRDefault="004424AD" w:rsidP="004424AD">
            <w:pPr>
              <w:jc w:val="both"/>
            </w:pPr>
            <w:r>
              <w:rPr>
                <w:rFonts w:ascii="Times New Roman" w:hAnsi="Times New Roman" w:cs="Times New Roman"/>
                <w:sz w:val="28"/>
                <w:szCs w:val="28"/>
                <w:lang w:val="kk-KZ"/>
              </w:rPr>
              <w:t>АҚ</w:t>
            </w:r>
          </w:p>
        </w:tc>
        <w:tc>
          <w:tcPr>
            <w:tcW w:w="6798" w:type="dxa"/>
            <w:tcBorders>
              <w:top w:val="nil"/>
              <w:left w:val="nil"/>
              <w:bottom w:val="nil"/>
              <w:right w:val="nil"/>
            </w:tcBorders>
          </w:tcPr>
          <w:p w14:paraId="7E5DF862" w14:textId="77777777" w:rsidR="004424AD" w:rsidRDefault="004424AD" w:rsidP="004424AD">
            <w:pPr>
              <w:jc w:val="both"/>
            </w:pPr>
            <w:r w:rsidRPr="00635770">
              <w:rPr>
                <w:rFonts w:ascii="Times New Roman" w:hAnsi="Times New Roman" w:cs="Times New Roman"/>
                <w:sz w:val="28"/>
                <w:szCs w:val="28"/>
                <w:lang w:val="kk-KZ"/>
              </w:rPr>
              <w:t>Акционерлік қоғам</w:t>
            </w:r>
          </w:p>
        </w:tc>
      </w:tr>
      <w:tr w:rsidR="004424AD" w14:paraId="4B93250A" w14:textId="77777777" w:rsidTr="004424AD">
        <w:tc>
          <w:tcPr>
            <w:tcW w:w="2547" w:type="dxa"/>
            <w:tcBorders>
              <w:top w:val="nil"/>
              <w:left w:val="nil"/>
              <w:bottom w:val="nil"/>
              <w:right w:val="nil"/>
            </w:tcBorders>
          </w:tcPr>
          <w:p w14:paraId="2F1FA6A7" w14:textId="77777777" w:rsidR="004424AD" w:rsidRDefault="004424AD" w:rsidP="004424AD">
            <w:pPr>
              <w:jc w:val="both"/>
            </w:pPr>
            <w:r w:rsidRPr="008B0B47">
              <w:rPr>
                <w:rFonts w:ascii="Times New Roman" w:hAnsi="Times New Roman" w:cs="Times New Roman"/>
                <w:sz w:val="28"/>
                <w:szCs w:val="28"/>
                <w:lang w:val="kk-KZ"/>
              </w:rPr>
              <w:t>АТУ</w:t>
            </w:r>
          </w:p>
        </w:tc>
        <w:tc>
          <w:tcPr>
            <w:tcW w:w="6798" w:type="dxa"/>
            <w:tcBorders>
              <w:top w:val="nil"/>
              <w:left w:val="nil"/>
              <w:bottom w:val="nil"/>
              <w:right w:val="nil"/>
            </w:tcBorders>
          </w:tcPr>
          <w:p w14:paraId="6C491AB9" w14:textId="77777777" w:rsidR="004424AD" w:rsidRDefault="004424AD" w:rsidP="004424AD">
            <w:r w:rsidRPr="008B0B47">
              <w:rPr>
                <w:rFonts w:ascii="Times New Roman" w:hAnsi="Times New Roman" w:cs="Times New Roman"/>
                <w:sz w:val="28"/>
                <w:szCs w:val="28"/>
                <w:lang w:val="kk-KZ"/>
              </w:rPr>
              <w:t>Алматы технологиялық университеті</w:t>
            </w:r>
          </w:p>
        </w:tc>
      </w:tr>
      <w:tr w:rsidR="004424AD" w:rsidRPr="004A1030" w14:paraId="41B84F33" w14:textId="77777777" w:rsidTr="004424AD">
        <w:tc>
          <w:tcPr>
            <w:tcW w:w="2547" w:type="dxa"/>
            <w:tcBorders>
              <w:top w:val="nil"/>
              <w:left w:val="nil"/>
              <w:bottom w:val="nil"/>
              <w:right w:val="nil"/>
            </w:tcBorders>
          </w:tcPr>
          <w:p w14:paraId="6700D7F5" w14:textId="77777777" w:rsidR="004424AD" w:rsidRDefault="004424AD" w:rsidP="004424AD">
            <w:pPr>
              <w:jc w:val="both"/>
            </w:pPr>
            <w:r w:rsidRPr="008B0B47">
              <w:rPr>
                <w:rFonts w:ascii="Times New Roman" w:hAnsi="Times New Roman" w:cs="Times New Roman"/>
                <w:sz w:val="28"/>
                <w:szCs w:val="28"/>
                <w:lang w:val="kk-KZ"/>
              </w:rPr>
              <w:t>АФ</w:t>
            </w:r>
          </w:p>
        </w:tc>
        <w:tc>
          <w:tcPr>
            <w:tcW w:w="6798" w:type="dxa"/>
            <w:tcBorders>
              <w:top w:val="nil"/>
              <w:left w:val="nil"/>
              <w:bottom w:val="nil"/>
              <w:right w:val="nil"/>
            </w:tcBorders>
          </w:tcPr>
          <w:p w14:paraId="2669BE5A" w14:textId="77777777" w:rsidR="004424AD" w:rsidRPr="004A1030" w:rsidRDefault="004424AD" w:rsidP="004424AD">
            <w:pPr>
              <w:jc w:val="both"/>
              <w:rPr>
                <w:lang w:val="kk-KZ"/>
              </w:rPr>
            </w:pPr>
            <w:r w:rsidRPr="008B0B47">
              <w:rPr>
                <w:rFonts w:ascii="Times New Roman" w:hAnsi="Times New Roman" w:cs="Times New Roman"/>
                <w:sz w:val="28"/>
                <w:szCs w:val="28"/>
                <w:lang w:val="kk-KZ"/>
              </w:rPr>
              <w:t>Агрофирма</w:t>
            </w:r>
          </w:p>
        </w:tc>
      </w:tr>
      <w:tr w:rsidR="004424AD" w14:paraId="0CED4E30" w14:textId="77777777" w:rsidTr="004424AD">
        <w:tc>
          <w:tcPr>
            <w:tcW w:w="2547" w:type="dxa"/>
            <w:tcBorders>
              <w:top w:val="nil"/>
              <w:left w:val="nil"/>
              <w:bottom w:val="nil"/>
              <w:right w:val="nil"/>
            </w:tcBorders>
          </w:tcPr>
          <w:p w14:paraId="56C31C76" w14:textId="77777777" w:rsidR="004424AD" w:rsidRDefault="004424AD" w:rsidP="004424AD">
            <w:pPr>
              <w:jc w:val="both"/>
            </w:pPr>
            <w:r w:rsidRPr="008B0B47">
              <w:rPr>
                <w:rFonts w:ascii="Times New Roman" w:hAnsi="Times New Roman" w:cs="Times New Roman"/>
                <w:sz w:val="28"/>
                <w:szCs w:val="28"/>
                <w:lang w:val="kk-KZ"/>
              </w:rPr>
              <w:t>АШМ</w:t>
            </w:r>
          </w:p>
        </w:tc>
        <w:tc>
          <w:tcPr>
            <w:tcW w:w="6798" w:type="dxa"/>
            <w:tcBorders>
              <w:top w:val="nil"/>
              <w:left w:val="nil"/>
              <w:bottom w:val="nil"/>
              <w:right w:val="nil"/>
            </w:tcBorders>
          </w:tcPr>
          <w:p w14:paraId="1627B8E8" w14:textId="77777777" w:rsidR="004424AD" w:rsidRDefault="004424AD" w:rsidP="004424AD">
            <w:pPr>
              <w:jc w:val="both"/>
            </w:pPr>
            <w:r>
              <w:rPr>
                <w:rFonts w:ascii="Times New Roman" w:hAnsi="Times New Roman" w:cs="Times New Roman"/>
                <w:sz w:val="28"/>
                <w:szCs w:val="28"/>
                <w:lang w:val="kk-KZ"/>
              </w:rPr>
              <w:t>А</w:t>
            </w:r>
            <w:r w:rsidRPr="008B0B47">
              <w:rPr>
                <w:rFonts w:ascii="Times New Roman" w:hAnsi="Times New Roman" w:cs="Times New Roman"/>
                <w:sz w:val="28"/>
                <w:szCs w:val="28"/>
                <w:lang w:val="kk-KZ"/>
              </w:rPr>
              <w:t>уыл шаруашылығы министрлігі</w:t>
            </w:r>
          </w:p>
        </w:tc>
      </w:tr>
      <w:tr w:rsidR="004424AD" w14:paraId="0CC2C622" w14:textId="77777777" w:rsidTr="004424AD">
        <w:tc>
          <w:tcPr>
            <w:tcW w:w="2547" w:type="dxa"/>
            <w:tcBorders>
              <w:top w:val="nil"/>
              <w:left w:val="nil"/>
              <w:bottom w:val="nil"/>
              <w:right w:val="nil"/>
            </w:tcBorders>
          </w:tcPr>
          <w:p w14:paraId="06DD39DE" w14:textId="77777777" w:rsidR="004424AD" w:rsidRDefault="004424AD" w:rsidP="004424AD">
            <w:r>
              <w:rPr>
                <w:rFonts w:ascii="Times New Roman" w:hAnsi="Times New Roman" w:cs="Times New Roman"/>
                <w:sz w:val="28"/>
                <w:szCs w:val="28"/>
                <w:lang w:val="kk-KZ"/>
              </w:rPr>
              <w:t>АІЖ</w:t>
            </w:r>
          </w:p>
        </w:tc>
        <w:tc>
          <w:tcPr>
            <w:tcW w:w="6798" w:type="dxa"/>
            <w:tcBorders>
              <w:top w:val="nil"/>
              <w:left w:val="nil"/>
              <w:bottom w:val="nil"/>
              <w:right w:val="nil"/>
            </w:tcBorders>
          </w:tcPr>
          <w:p w14:paraId="7001B67D" w14:textId="77777777" w:rsidR="004424AD" w:rsidRDefault="004424AD" w:rsidP="004424AD">
            <w:pPr>
              <w:jc w:val="both"/>
            </w:pPr>
            <w:r w:rsidRPr="008B0B47">
              <w:rPr>
                <w:rFonts w:ascii="Times New Roman" w:hAnsi="Times New Roman" w:cs="Times New Roman"/>
                <w:sz w:val="28"/>
                <w:szCs w:val="28"/>
                <w:lang w:val="kk-KZ"/>
              </w:rPr>
              <w:t>асқазан-ішек жолдары</w:t>
            </w:r>
          </w:p>
        </w:tc>
      </w:tr>
      <w:tr w:rsidR="004424AD" w:rsidRPr="002B2FBA" w14:paraId="1D2A18D7" w14:textId="77777777" w:rsidTr="004424AD">
        <w:tc>
          <w:tcPr>
            <w:tcW w:w="2547" w:type="dxa"/>
            <w:tcBorders>
              <w:top w:val="nil"/>
              <w:left w:val="nil"/>
              <w:bottom w:val="nil"/>
              <w:right w:val="nil"/>
            </w:tcBorders>
          </w:tcPr>
          <w:p w14:paraId="2737CF69" w14:textId="77777777" w:rsidR="004424AD" w:rsidRDefault="004424AD" w:rsidP="004424AD">
            <w:pPr>
              <w:jc w:val="both"/>
            </w:pPr>
            <w:r w:rsidRPr="00243BF5">
              <w:rPr>
                <w:rFonts w:ascii="Times New Roman" w:hAnsi="Times New Roman" w:cs="Times New Roman"/>
                <w:sz w:val="28"/>
                <w:szCs w:val="28"/>
                <w:lang w:val="kk-KZ"/>
              </w:rPr>
              <w:t>ДДҰ</w:t>
            </w:r>
          </w:p>
        </w:tc>
        <w:tc>
          <w:tcPr>
            <w:tcW w:w="6798" w:type="dxa"/>
            <w:tcBorders>
              <w:top w:val="nil"/>
              <w:left w:val="nil"/>
              <w:bottom w:val="nil"/>
              <w:right w:val="nil"/>
            </w:tcBorders>
          </w:tcPr>
          <w:p w14:paraId="231CA672" w14:textId="77777777" w:rsidR="004424AD" w:rsidRDefault="004424AD" w:rsidP="004424AD">
            <w:pPr>
              <w:jc w:val="both"/>
            </w:pPr>
            <w:r>
              <w:rPr>
                <w:rFonts w:ascii="Times New Roman" w:hAnsi="Times New Roman" w:cs="Times New Roman"/>
                <w:sz w:val="28"/>
                <w:szCs w:val="28"/>
                <w:lang w:val="kk-KZ"/>
              </w:rPr>
              <w:t>Біріккен Ұлттар Ұйымының а</w:t>
            </w:r>
            <w:r w:rsidRPr="00243BF5">
              <w:rPr>
                <w:rFonts w:ascii="Times New Roman" w:hAnsi="Times New Roman" w:cs="Times New Roman"/>
                <w:sz w:val="28"/>
                <w:szCs w:val="28"/>
                <w:lang w:val="kk-KZ"/>
              </w:rPr>
              <w:t>зық-түлік</w:t>
            </w:r>
            <w:r>
              <w:rPr>
                <w:rFonts w:ascii="Times New Roman" w:hAnsi="Times New Roman" w:cs="Times New Roman"/>
                <w:sz w:val="28"/>
                <w:szCs w:val="28"/>
                <w:lang w:val="kk-KZ"/>
              </w:rPr>
              <w:t xml:space="preserve"> және ауылшаруашылық ұйымы </w:t>
            </w:r>
          </w:p>
        </w:tc>
      </w:tr>
      <w:tr w:rsidR="004424AD" w14:paraId="2D8DF367" w14:textId="77777777" w:rsidTr="004424AD">
        <w:tc>
          <w:tcPr>
            <w:tcW w:w="2547" w:type="dxa"/>
            <w:tcBorders>
              <w:top w:val="nil"/>
              <w:left w:val="nil"/>
              <w:bottom w:val="nil"/>
              <w:right w:val="nil"/>
            </w:tcBorders>
          </w:tcPr>
          <w:p w14:paraId="7307B722" w14:textId="77777777" w:rsidR="004424AD" w:rsidRDefault="004424AD" w:rsidP="004424AD">
            <w:pPr>
              <w:jc w:val="both"/>
            </w:pPr>
            <w:r>
              <w:rPr>
                <w:rFonts w:ascii="Times New Roman" w:hAnsi="Times New Roman" w:cs="Times New Roman"/>
                <w:sz w:val="28"/>
                <w:szCs w:val="28"/>
                <w:lang w:val="kk-KZ"/>
              </w:rPr>
              <w:t>ЖШС</w:t>
            </w:r>
          </w:p>
        </w:tc>
        <w:tc>
          <w:tcPr>
            <w:tcW w:w="6798" w:type="dxa"/>
            <w:tcBorders>
              <w:top w:val="nil"/>
              <w:left w:val="nil"/>
              <w:bottom w:val="nil"/>
              <w:right w:val="nil"/>
            </w:tcBorders>
          </w:tcPr>
          <w:p w14:paraId="0A099B0D" w14:textId="77777777" w:rsidR="004424AD" w:rsidRDefault="004424AD" w:rsidP="004424AD">
            <w:pPr>
              <w:jc w:val="both"/>
            </w:pPr>
            <w:r w:rsidRPr="00635770">
              <w:rPr>
                <w:rFonts w:ascii="Times New Roman" w:hAnsi="Times New Roman" w:cs="Times New Roman"/>
                <w:sz w:val="28"/>
                <w:szCs w:val="28"/>
                <w:lang w:val="kk-KZ"/>
              </w:rPr>
              <w:t>жауа</w:t>
            </w:r>
            <w:r>
              <w:rPr>
                <w:rFonts w:ascii="Times New Roman" w:hAnsi="Times New Roman" w:cs="Times New Roman"/>
                <w:sz w:val="28"/>
                <w:szCs w:val="28"/>
                <w:lang w:val="kk-KZ"/>
              </w:rPr>
              <w:t>пкершілігі шектеулі серіктестік</w:t>
            </w:r>
          </w:p>
        </w:tc>
      </w:tr>
      <w:tr w:rsidR="004424AD" w:rsidRPr="002B2FBA" w14:paraId="57ACD17B" w14:textId="77777777" w:rsidTr="004424AD">
        <w:tc>
          <w:tcPr>
            <w:tcW w:w="2547" w:type="dxa"/>
            <w:tcBorders>
              <w:top w:val="nil"/>
              <w:left w:val="nil"/>
              <w:bottom w:val="nil"/>
              <w:right w:val="nil"/>
            </w:tcBorders>
          </w:tcPr>
          <w:p w14:paraId="39BF7A4E" w14:textId="77777777" w:rsidR="004424AD" w:rsidRDefault="004424AD" w:rsidP="004424AD">
            <w:pPr>
              <w:jc w:val="both"/>
              <w:rPr>
                <w:rFonts w:ascii="Times New Roman" w:hAnsi="Times New Roman" w:cs="Times New Roman"/>
                <w:sz w:val="28"/>
                <w:szCs w:val="28"/>
                <w:lang w:val="kk-KZ"/>
              </w:rPr>
            </w:pPr>
            <w:r w:rsidRPr="00635770">
              <w:rPr>
                <w:rFonts w:ascii="Times New Roman" w:hAnsi="Times New Roman" w:cs="Times New Roman"/>
                <w:sz w:val="28"/>
                <w:szCs w:val="28"/>
                <w:lang w:val="kk-KZ"/>
              </w:rPr>
              <w:t>ИСО/IEC</w:t>
            </w:r>
          </w:p>
          <w:p w14:paraId="01C3CB8C" w14:textId="77777777" w:rsidR="004424AD" w:rsidRDefault="004424AD" w:rsidP="004424AD"/>
        </w:tc>
        <w:tc>
          <w:tcPr>
            <w:tcW w:w="6798" w:type="dxa"/>
            <w:tcBorders>
              <w:top w:val="nil"/>
              <w:left w:val="nil"/>
              <w:bottom w:val="nil"/>
              <w:right w:val="nil"/>
            </w:tcBorders>
          </w:tcPr>
          <w:p w14:paraId="4F6458BB" w14:textId="77777777" w:rsidR="004424AD" w:rsidRDefault="004424AD" w:rsidP="004424AD">
            <w:pPr>
              <w:jc w:val="both"/>
            </w:pPr>
            <w:r w:rsidRPr="00635770">
              <w:rPr>
                <w:rFonts w:ascii="Times New Roman" w:hAnsi="Times New Roman" w:cs="Times New Roman"/>
                <w:sz w:val="28"/>
                <w:szCs w:val="28"/>
                <w:lang w:val="kk-KZ"/>
              </w:rPr>
              <w:t>ақпараттық қауіпсіздікті басқаруғ</w:t>
            </w:r>
            <w:r>
              <w:rPr>
                <w:rFonts w:ascii="Times New Roman" w:hAnsi="Times New Roman" w:cs="Times New Roman"/>
                <w:sz w:val="28"/>
                <w:szCs w:val="28"/>
                <w:lang w:val="kk-KZ"/>
              </w:rPr>
              <w:t>а арналған халықаралық стандарт</w:t>
            </w:r>
          </w:p>
        </w:tc>
      </w:tr>
      <w:tr w:rsidR="004424AD" w14:paraId="5EB8CDDE" w14:textId="77777777" w:rsidTr="004424AD">
        <w:tc>
          <w:tcPr>
            <w:tcW w:w="2547" w:type="dxa"/>
            <w:tcBorders>
              <w:top w:val="nil"/>
              <w:left w:val="nil"/>
              <w:bottom w:val="nil"/>
              <w:right w:val="nil"/>
            </w:tcBorders>
          </w:tcPr>
          <w:p w14:paraId="1BED3A78" w14:textId="77777777" w:rsidR="004424AD" w:rsidRDefault="004424AD" w:rsidP="004424AD">
            <w:pPr>
              <w:jc w:val="both"/>
            </w:pPr>
            <w:r>
              <w:rPr>
                <w:rFonts w:ascii="Times New Roman" w:hAnsi="Times New Roman" w:cs="Times New Roman"/>
                <w:sz w:val="28"/>
                <w:szCs w:val="28"/>
                <w:lang w:val="kk-KZ"/>
              </w:rPr>
              <w:t>ҚР</w:t>
            </w:r>
          </w:p>
        </w:tc>
        <w:tc>
          <w:tcPr>
            <w:tcW w:w="6798" w:type="dxa"/>
            <w:tcBorders>
              <w:top w:val="nil"/>
              <w:left w:val="nil"/>
              <w:bottom w:val="nil"/>
              <w:right w:val="nil"/>
            </w:tcBorders>
          </w:tcPr>
          <w:p w14:paraId="76E8DED0" w14:textId="77777777" w:rsidR="004424AD" w:rsidRDefault="004424AD" w:rsidP="004424AD">
            <w:pPr>
              <w:jc w:val="both"/>
            </w:pPr>
            <w:r>
              <w:rPr>
                <w:rFonts w:ascii="Times New Roman" w:hAnsi="Times New Roman" w:cs="Times New Roman"/>
                <w:sz w:val="28"/>
                <w:szCs w:val="28"/>
                <w:lang w:val="kk-KZ"/>
              </w:rPr>
              <w:t>Қазақстан Республикасы</w:t>
            </w:r>
          </w:p>
        </w:tc>
      </w:tr>
      <w:tr w:rsidR="004424AD" w:rsidRPr="002B2FBA" w14:paraId="6AFC93EC" w14:textId="77777777" w:rsidTr="004424AD">
        <w:tc>
          <w:tcPr>
            <w:tcW w:w="2547" w:type="dxa"/>
            <w:tcBorders>
              <w:top w:val="nil"/>
              <w:left w:val="nil"/>
              <w:bottom w:val="nil"/>
              <w:right w:val="nil"/>
            </w:tcBorders>
          </w:tcPr>
          <w:p w14:paraId="72BEA4AC" w14:textId="77777777" w:rsidR="004424AD" w:rsidRDefault="004424AD" w:rsidP="004424AD">
            <w:pPr>
              <w:jc w:val="both"/>
            </w:pPr>
            <w:r w:rsidRPr="00554F30">
              <w:rPr>
                <w:rFonts w:ascii="Times New Roman" w:hAnsi="Times New Roman" w:cs="Times New Roman"/>
                <w:sz w:val="28"/>
                <w:szCs w:val="28"/>
                <w:lang w:val="kk-KZ"/>
              </w:rPr>
              <w:t>КМАФАнМ</w:t>
            </w:r>
          </w:p>
        </w:tc>
        <w:tc>
          <w:tcPr>
            <w:tcW w:w="6798" w:type="dxa"/>
            <w:tcBorders>
              <w:top w:val="nil"/>
              <w:left w:val="nil"/>
              <w:bottom w:val="nil"/>
              <w:right w:val="nil"/>
            </w:tcBorders>
          </w:tcPr>
          <w:p w14:paraId="16C05153" w14:textId="77777777" w:rsidR="004424AD" w:rsidRDefault="004424AD" w:rsidP="004424AD">
            <w:pPr>
              <w:jc w:val="both"/>
            </w:pPr>
            <w:r w:rsidRPr="008B0B47">
              <w:rPr>
                <w:rFonts w:ascii="Times New Roman" w:hAnsi="Times New Roman" w:cs="Times New Roman"/>
                <w:sz w:val="28"/>
                <w:szCs w:val="28"/>
                <w:lang w:val="kk-KZ"/>
              </w:rPr>
              <w:t>мезофильді аэробты және факультативті-анаэробты микроорганизмдердің саны</w:t>
            </w:r>
          </w:p>
        </w:tc>
      </w:tr>
      <w:tr w:rsidR="004424AD" w14:paraId="0FF05F7C" w14:textId="77777777" w:rsidTr="004424AD">
        <w:tc>
          <w:tcPr>
            <w:tcW w:w="2547" w:type="dxa"/>
            <w:tcBorders>
              <w:top w:val="nil"/>
              <w:left w:val="nil"/>
              <w:bottom w:val="nil"/>
              <w:right w:val="nil"/>
            </w:tcBorders>
          </w:tcPr>
          <w:p w14:paraId="76C3BC77" w14:textId="77777777" w:rsidR="004424AD" w:rsidRDefault="004424AD" w:rsidP="004424AD">
            <w:pPr>
              <w:jc w:val="both"/>
            </w:pPr>
            <w:r>
              <w:rPr>
                <w:rFonts w:ascii="Times New Roman" w:hAnsi="Times New Roman" w:cs="Times New Roman"/>
                <w:sz w:val="28"/>
                <w:szCs w:val="28"/>
                <w:lang w:val="kk-KZ"/>
              </w:rPr>
              <w:t>МемСТ</w:t>
            </w:r>
          </w:p>
        </w:tc>
        <w:tc>
          <w:tcPr>
            <w:tcW w:w="6798" w:type="dxa"/>
            <w:tcBorders>
              <w:top w:val="nil"/>
              <w:left w:val="nil"/>
              <w:bottom w:val="nil"/>
              <w:right w:val="nil"/>
            </w:tcBorders>
          </w:tcPr>
          <w:p w14:paraId="4E222B9F" w14:textId="77777777" w:rsidR="004424AD" w:rsidRDefault="004424AD" w:rsidP="004424AD">
            <w:pPr>
              <w:jc w:val="both"/>
            </w:pPr>
            <w:r w:rsidRPr="008B0B47">
              <w:rPr>
                <w:rFonts w:ascii="Times New Roman" w:hAnsi="Times New Roman" w:cs="Times New Roman"/>
                <w:sz w:val="28"/>
                <w:szCs w:val="28"/>
                <w:lang w:val="kk-KZ"/>
              </w:rPr>
              <w:t>мемлекеттік стандарт</w:t>
            </w:r>
          </w:p>
        </w:tc>
      </w:tr>
      <w:tr w:rsidR="004424AD" w14:paraId="7BC3FDB4" w14:textId="77777777" w:rsidTr="004424AD">
        <w:tc>
          <w:tcPr>
            <w:tcW w:w="2547" w:type="dxa"/>
            <w:tcBorders>
              <w:top w:val="nil"/>
              <w:left w:val="nil"/>
              <w:bottom w:val="nil"/>
              <w:right w:val="nil"/>
            </w:tcBorders>
          </w:tcPr>
          <w:p w14:paraId="138BE108" w14:textId="77777777" w:rsidR="004424AD" w:rsidRDefault="004424AD" w:rsidP="004424AD">
            <w:pPr>
              <w:jc w:val="both"/>
            </w:pPr>
            <w:r>
              <w:rPr>
                <w:rFonts w:ascii="Times New Roman" w:hAnsi="Times New Roman" w:cs="Times New Roman"/>
                <w:sz w:val="28"/>
                <w:szCs w:val="28"/>
                <w:lang w:val="kk-KZ"/>
              </w:rPr>
              <w:t xml:space="preserve">МҰҚ </w:t>
            </w:r>
          </w:p>
        </w:tc>
        <w:tc>
          <w:tcPr>
            <w:tcW w:w="6798" w:type="dxa"/>
            <w:tcBorders>
              <w:top w:val="nil"/>
              <w:left w:val="nil"/>
              <w:bottom w:val="nil"/>
              <w:right w:val="nil"/>
            </w:tcBorders>
          </w:tcPr>
          <w:p w14:paraId="7844A03B" w14:textId="77777777" w:rsidR="004424AD" w:rsidRDefault="004424AD" w:rsidP="004424AD">
            <w:pPr>
              <w:jc w:val="both"/>
            </w:pPr>
            <w:r w:rsidRPr="008B0B47">
              <w:rPr>
                <w:rFonts w:ascii="Times New Roman" w:hAnsi="Times New Roman" w:cs="Times New Roman"/>
                <w:sz w:val="28"/>
                <w:szCs w:val="28"/>
                <w:lang w:val="kk-KZ"/>
              </w:rPr>
              <w:t>май ұстау қабілеті, %</w:t>
            </w:r>
          </w:p>
        </w:tc>
      </w:tr>
      <w:tr w:rsidR="004424AD" w14:paraId="24F9AA15" w14:textId="77777777" w:rsidTr="004424AD">
        <w:tc>
          <w:tcPr>
            <w:tcW w:w="2547" w:type="dxa"/>
            <w:tcBorders>
              <w:top w:val="nil"/>
              <w:left w:val="nil"/>
              <w:bottom w:val="nil"/>
              <w:right w:val="nil"/>
            </w:tcBorders>
          </w:tcPr>
          <w:p w14:paraId="28E8CF6A" w14:textId="77777777" w:rsidR="004424AD" w:rsidRDefault="004424AD" w:rsidP="004424AD">
            <w:r w:rsidRPr="008B0B47">
              <w:rPr>
                <w:rFonts w:ascii="Times New Roman" w:hAnsi="Times New Roman" w:cs="Times New Roman"/>
                <w:sz w:val="28"/>
                <w:szCs w:val="28"/>
                <w:lang w:val="kk-KZ"/>
              </w:rPr>
              <w:t>ІҚМ</w:t>
            </w:r>
          </w:p>
        </w:tc>
        <w:tc>
          <w:tcPr>
            <w:tcW w:w="6798" w:type="dxa"/>
            <w:tcBorders>
              <w:top w:val="nil"/>
              <w:left w:val="nil"/>
              <w:bottom w:val="nil"/>
              <w:right w:val="nil"/>
            </w:tcBorders>
          </w:tcPr>
          <w:p w14:paraId="0669D414" w14:textId="77777777" w:rsidR="004424AD" w:rsidRDefault="004424AD" w:rsidP="004424AD">
            <w:pPr>
              <w:jc w:val="both"/>
            </w:pPr>
            <w:r w:rsidRPr="008B0B47">
              <w:rPr>
                <w:rFonts w:ascii="Times New Roman" w:hAnsi="Times New Roman" w:cs="Times New Roman"/>
                <w:sz w:val="28"/>
                <w:szCs w:val="28"/>
                <w:lang w:val="kk-KZ"/>
              </w:rPr>
              <w:t>ірі қара мал</w:t>
            </w:r>
          </w:p>
        </w:tc>
      </w:tr>
      <w:tr w:rsidR="004424AD" w14:paraId="7F0B4B0A" w14:textId="77777777" w:rsidTr="004424AD">
        <w:tc>
          <w:tcPr>
            <w:tcW w:w="2547" w:type="dxa"/>
            <w:tcBorders>
              <w:top w:val="nil"/>
              <w:left w:val="nil"/>
              <w:bottom w:val="nil"/>
              <w:right w:val="nil"/>
            </w:tcBorders>
          </w:tcPr>
          <w:p w14:paraId="18FE9E8E" w14:textId="77777777" w:rsidR="004424AD" w:rsidRDefault="004424AD" w:rsidP="004424AD">
            <w:pPr>
              <w:jc w:val="both"/>
            </w:pPr>
            <w:r w:rsidRPr="008B0B47">
              <w:rPr>
                <w:rFonts w:ascii="Times New Roman" w:hAnsi="Times New Roman" w:cs="Times New Roman"/>
                <w:sz w:val="28"/>
                <w:szCs w:val="28"/>
                <w:lang w:val="kk-KZ"/>
              </w:rPr>
              <w:t>ҰЭМ</w:t>
            </w:r>
          </w:p>
        </w:tc>
        <w:tc>
          <w:tcPr>
            <w:tcW w:w="6798" w:type="dxa"/>
            <w:tcBorders>
              <w:top w:val="nil"/>
              <w:left w:val="nil"/>
              <w:bottom w:val="nil"/>
              <w:right w:val="nil"/>
            </w:tcBorders>
          </w:tcPr>
          <w:p w14:paraId="7B156687" w14:textId="77777777" w:rsidR="004424AD" w:rsidRDefault="004424AD" w:rsidP="004424AD">
            <w:pPr>
              <w:jc w:val="both"/>
            </w:pPr>
            <w:r w:rsidRPr="008B0B47">
              <w:rPr>
                <w:rFonts w:ascii="Times New Roman" w:hAnsi="Times New Roman" w:cs="Times New Roman"/>
                <w:sz w:val="28"/>
                <w:szCs w:val="28"/>
                <w:lang w:val="kk-KZ"/>
              </w:rPr>
              <w:t>Ұлттық экономика министрлігі</w:t>
            </w:r>
          </w:p>
        </w:tc>
      </w:tr>
      <w:tr w:rsidR="004424AD" w14:paraId="32FCB089" w14:textId="77777777" w:rsidTr="004424AD">
        <w:tc>
          <w:tcPr>
            <w:tcW w:w="2547" w:type="dxa"/>
            <w:tcBorders>
              <w:top w:val="nil"/>
              <w:left w:val="nil"/>
              <w:bottom w:val="nil"/>
              <w:right w:val="nil"/>
            </w:tcBorders>
          </w:tcPr>
          <w:p w14:paraId="6F4AC487" w14:textId="77777777" w:rsidR="004424AD" w:rsidRDefault="004424AD" w:rsidP="004424AD">
            <w:pPr>
              <w:jc w:val="both"/>
            </w:pPr>
            <w:r w:rsidRPr="008B0B47">
              <w:rPr>
                <w:rFonts w:ascii="Times New Roman" w:hAnsi="Times New Roman" w:cs="Times New Roman"/>
                <w:sz w:val="28"/>
                <w:szCs w:val="28"/>
                <w:lang w:val="kk-KZ"/>
              </w:rPr>
              <w:t>НҚ</w:t>
            </w:r>
          </w:p>
        </w:tc>
        <w:tc>
          <w:tcPr>
            <w:tcW w:w="6798" w:type="dxa"/>
            <w:tcBorders>
              <w:top w:val="nil"/>
              <w:left w:val="nil"/>
              <w:bottom w:val="nil"/>
              <w:right w:val="nil"/>
            </w:tcBorders>
          </w:tcPr>
          <w:p w14:paraId="22625FAA" w14:textId="77777777" w:rsidR="004424AD" w:rsidRDefault="004424AD" w:rsidP="004424AD">
            <w:pPr>
              <w:jc w:val="both"/>
            </w:pPr>
            <w:r w:rsidRPr="008B0B47">
              <w:rPr>
                <w:rFonts w:ascii="Times New Roman" w:hAnsi="Times New Roman" w:cs="Times New Roman"/>
                <w:sz w:val="28"/>
                <w:szCs w:val="28"/>
                <w:lang w:val="kk-KZ"/>
              </w:rPr>
              <w:t>нормативтік құжаттар</w:t>
            </w:r>
          </w:p>
        </w:tc>
      </w:tr>
      <w:tr w:rsidR="004424AD" w14:paraId="5D70CD95" w14:textId="77777777" w:rsidTr="004424AD">
        <w:tc>
          <w:tcPr>
            <w:tcW w:w="2547" w:type="dxa"/>
            <w:tcBorders>
              <w:top w:val="nil"/>
              <w:left w:val="nil"/>
              <w:bottom w:val="nil"/>
              <w:right w:val="nil"/>
            </w:tcBorders>
          </w:tcPr>
          <w:p w14:paraId="230D3EF4" w14:textId="77777777" w:rsidR="004424AD" w:rsidRDefault="004424AD" w:rsidP="004424AD">
            <w:pPr>
              <w:jc w:val="both"/>
            </w:pPr>
            <w:r w:rsidRPr="008B0B47">
              <w:rPr>
                <w:rFonts w:ascii="Times New Roman" w:hAnsi="Times New Roman" w:cs="Times New Roman"/>
                <w:sz w:val="28"/>
                <w:szCs w:val="28"/>
                <w:lang w:val="kk-KZ"/>
              </w:rPr>
              <w:t>КК</w:t>
            </w:r>
          </w:p>
        </w:tc>
        <w:tc>
          <w:tcPr>
            <w:tcW w:w="6798" w:type="dxa"/>
            <w:tcBorders>
              <w:top w:val="nil"/>
              <w:left w:val="nil"/>
              <w:bottom w:val="nil"/>
              <w:right w:val="nil"/>
            </w:tcBorders>
          </w:tcPr>
          <w:p w14:paraId="4E34DF8C" w14:textId="77777777" w:rsidR="004424AD" w:rsidRDefault="004424AD" w:rsidP="004424AD">
            <w:pPr>
              <w:jc w:val="both"/>
            </w:pPr>
            <w:r w:rsidRPr="008B0B47">
              <w:rPr>
                <w:rFonts w:ascii="Times New Roman" w:hAnsi="Times New Roman" w:cs="Times New Roman"/>
                <w:sz w:val="28"/>
                <w:szCs w:val="28"/>
                <w:lang w:val="kk-KZ"/>
              </w:rPr>
              <w:t>кесу кернеуі, кПа</w:t>
            </w:r>
          </w:p>
        </w:tc>
      </w:tr>
      <w:tr w:rsidR="004424AD" w:rsidRPr="002B2FBA" w14:paraId="45FDEB78" w14:textId="77777777" w:rsidTr="004424AD">
        <w:tc>
          <w:tcPr>
            <w:tcW w:w="2547" w:type="dxa"/>
            <w:tcBorders>
              <w:top w:val="nil"/>
              <w:left w:val="nil"/>
              <w:bottom w:val="nil"/>
              <w:right w:val="nil"/>
            </w:tcBorders>
          </w:tcPr>
          <w:p w14:paraId="4B8BB128" w14:textId="77777777" w:rsidR="004424AD" w:rsidRDefault="004424AD" w:rsidP="004424AD">
            <w:pPr>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ПМҚ</w:t>
            </w:r>
          </w:p>
          <w:p w14:paraId="4918382D" w14:textId="77777777" w:rsidR="00936A0B" w:rsidRDefault="00936A0B" w:rsidP="004424AD">
            <w:pPr>
              <w:jc w:val="both"/>
              <w:rPr>
                <w:rFonts w:ascii="Times New Roman" w:hAnsi="Times New Roman" w:cs="Times New Roman"/>
                <w:sz w:val="28"/>
                <w:szCs w:val="28"/>
                <w:lang w:val="kk-KZ"/>
              </w:rPr>
            </w:pPr>
            <w:r>
              <w:rPr>
                <w:rFonts w:ascii="Times New Roman" w:hAnsi="Times New Roman" w:cs="Times New Roman"/>
                <w:sz w:val="28"/>
                <w:szCs w:val="28"/>
                <w:lang w:val="kk-KZ"/>
              </w:rPr>
              <w:t>РФ</w:t>
            </w:r>
          </w:p>
          <w:p w14:paraId="412FFEB9" w14:textId="77777777" w:rsidR="00982B06" w:rsidRDefault="00982B06" w:rsidP="004424AD">
            <w:pPr>
              <w:jc w:val="both"/>
            </w:pPr>
            <w:r>
              <w:rPr>
                <w:rFonts w:ascii="Times New Roman" w:hAnsi="Times New Roman" w:cs="Times New Roman"/>
                <w:sz w:val="28"/>
                <w:szCs w:val="28"/>
                <w:lang w:val="kk-KZ"/>
              </w:rPr>
              <w:t>РИНЦ</w:t>
            </w:r>
          </w:p>
        </w:tc>
        <w:tc>
          <w:tcPr>
            <w:tcW w:w="6798" w:type="dxa"/>
            <w:tcBorders>
              <w:top w:val="nil"/>
              <w:left w:val="nil"/>
              <w:bottom w:val="nil"/>
              <w:right w:val="nil"/>
            </w:tcBorders>
          </w:tcPr>
          <w:p w14:paraId="694BDA05" w14:textId="77777777" w:rsidR="004424AD" w:rsidRDefault="004424AD" w:rsidP="004424AD">
            <w:pPr>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полиқанықпаған май қышқылдары</w:t>
            </w:r>
          </w:p>
          <w:p w14:paraId="1DF7D15A" w14:textId="77777777" w:rsidR="00936A0B" w:rsidRDefault="00936A0B" w:rsidP="004424AD">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Ресей </w:t>
            </w:r>
            <w:r w:rsidR="00982B06">
              <w:rPr>
                <w:rFonts w:ascii="Times New Roman" w:hAnsi="Times New Roman" w:cs="Times New Roman"/>
                <w:sz w:val="28"/>
                <w:szCs w:val="28"/>
                <w:lang w:val="kk-KZ"/>
              </w:rPr>
              <w:t>Федерациясы</w:t>
            </w:r>
          </w:p>
          <w:p w14:paraId="472733E0" w14:textId="77777777" w:rsidR="00982B06" w:rsidRDefault="00982B06" w:rsidP="00982B06">
            <w:pPr>
              <w:jc w:val="both"/>
            </w:pPr>
            <w:r w:rsidRPr="00982B06">
              <w:rPr>
                <w:rFonts w:ascii="Times New Roman" w:hAnsi="Times New Roman" w:cs="Times New Roman"/>
                <w:sz w:val="28"/>
                <w:szCs w:val="28"/>
                <w:lang w:val="kk-KZ"/>
              </w:rPr>
              <w:t>Ресейлік ғылыми дәйексөз индексі</w:t>
            </w:r>
          </w:p>
        </w:tc>
      </w:tr>
      <w:tr w:rsidR="004424AD" w:rsidRPr="008B0B47" w14:paraId="27DEBC6D" w14:textId="77777777" w:rsidTr="004424AD">
        <w:tc>
          <w:tcPr>
            <w:tcW w:w="2547" w:type="dxa"/>
            <w:tcBorders>
              <w:top w:val="nil"/>
              <w:left w:val="nil"/>
              <w:bottom w:val="nil"/>
              <w:right w:val="nil"/>
            </w:tcBorders>
          </w:tcPr>
          <w:p w14:paraId="393F454B" w14:textId="77777777" w:rsidR="004424AD" w:rsidRPr="008B0B47" w:rsidRDefault="004424AD" w:rsidP="004424AD">
            <w:pPr>
              <w:jc w:val="both"/>
              <w:rPr>
                <w:rFonts w:ascii="Times New Roman" w:hAnsi="Times New Roman" w:cs="Times New Roman"/>
                <w:sz w:val="28"/>
                <w:szCs w:val="28"/>
                <w:lang w:val="kk-KZ"/>
              </w:rPr>
            </w:pPr>
            <w:r>
              <w:rPr>
                <w:rFonts w:ascii="Times New Roman" w:hAnsi="Times New Roman" w:cs="Times New Roman"/>
                <w:sz w:val="28"/>
                <w:szCs w:val="28"/>
                <w:lang w:val="kk-KZ"/>
              </w:rPr>
              <w:t>СТ</w:t>
            </w:r>
          </w:p>
        </w:tc>
        <w:tc>
          <w:tcPr>
            <w:tcW w:w="6798" w:type="dxa"/>
            <w:tcBorders>
              <w:top w:val="nil"/>
              <w:left w:val="nil"/>
              <w:bottom w:val="nil"/>
              <w:right w:val="nil"/>
            </w:tcBorders>
          </w:tcPr>
          <w:p w14:paraId="4B521AE6" w14:textId="77777777" w:rsidR="004424AD" w:rsidRPr="008B0B47" w:rsidRDefault="004424AD" w:rsidP="004424AD">
            <w:pPr>
              <w:jc w:val="both"/>
              <w:rPr>
                <w:rFonts w:ascii="Times New Roman" w:hAnsi="Times New Roman" w:cs="Times New Roman"/>
                <w:sz w:val="28"/>
                <w:szCs w:val="28"/>
                <w:lang w:val="kk-KZ"/>
              </w:rPr>
            </w:pPr>
            <w:r w:rsidRPr="00243BF5">
              <w:rPr>
                <w:rFonts w:ascii="Times New Roman" w:hAnsi="Times New Roman" w:cs="Times New Roman"/>
                <w:sz w:val="28"/>
                <w:szCs w:val="28"/>
                <w:lang w:val="kk-KZ"/>
              </w:rPr>
              <w:t>Стандарт</w:t>
            </w:r>
          </w:p>
        </w:tc>
      </w:tr>
      <w:tr w:rsidR="004424AD" w:rsidRPr="008B0B47" w14:paraId="3BB3D1B7" w14:textId="77777777" w:rsidTr="004424AD">
        <w:tc>
          <w:tcPr>
            <w:tcW w:w="2547" w:type="dxa"/>
            <w:tcBorders>
              <w:top w:val="nil"/>
              <w:left w:val="nil"/>
              <w:bottom w:val="nil"/>
              <w:right w:val="nil"/>
            </w:tcBorders>
          </w:tcPr>
          <w:p w14:paraId="26EF7764" w14:textId="77777777" w:rsidR="004424AD" w:rsidRPr="008B0B47" w:rsidRDefault="004424AD" w:rsidP="004424AD">
            <w:pPr>
              <w:jc w:val="both"/>
              <w:rPr>
                <w:rFonts w:ascii="Times New Roman" w:hAnsi="Times New Roman" w:cs="Times New Roman"/>
                <w:sz w:val="28"/>
                <w:szCs w:val="28"/>
                <w:lang w:val="kk-KZ"/>
              </w:rPr>
            </w:pPr>
            <w:r>
              <w:rPr>
                <w:rFonts w:ascii="Times New Roman" w:hAnsi="Times New Roman" w:cs="Times New Roman"/>
                <w:sz w:val="28"/>
                <w:szCs w:val="28"/>
                <w:lang w:val="kk-KZ"/>
              </w:rPr>
              <w:t>ТМД</w:t>
            </w:r>
          </w:p>
        </w:tc>
        <w:tc>
          <w:tcPr>
            <w:tcW w:w="6798" w:type="dxa"/>
            <w:tcBorders>
              <w:top w:val="nil"/>
              <w:left w:val="nil"/>
              <w:bottom w:val="nil"/>
              <w:right w:val="nil"/>
            </w:tcBorders>
          </w:tcPr>
          <w:p w14:paraId="4BC41058" w14:textId="77777777" w:rsidR="004424AD" w:rsidRPr="008B0B47" w:rsidRDefault="004424AD" w:rsidP="004424AD">
            <w:pPr>
              <w:jc w:val="both"/>
              <w:rPr>
                <w:rFonts w:ascii="Times New Roman" w:hAnsi="Times New Roman" w:cs="Times New Roman"/>
                <w:sz w:val="28"/>
                <w:szCs w:val="28"/>
                <w:lang w:val="kk-KZ"/>
              </w:rPr>
            </w:pPr>
            <w:r>
              <w:rPr>
                <w:rFonts w:ascii="Times New Roman" w:hAnsi="Times New Roman" w:cs="Times New Roman"/>
                <w:sz w:val="28"/>
                <w:szCs w:val="28"/>
                <w:lang w:val="kk-KZ"/>
              </w:rPr>
              <w:t>Тәуелсіз мемлекеттер достастығы</w:t>
            </w:r>
          </w:p>
        </w:tc>
      </w:tr>
      <w:tr w:rsidR="004424AD" w:rsidRPr="00243BF5" w14:paraId="58455ED1" w14:textId="77777777" w:rsidTr="004424AD">
        <w:tc>
          <w:tcPr>
            <w:tcW w:w="2547" w:type="dxa"/>
            <w:tcBorders>
              <w:top w:val="nil"/>
              <w:left w:val="nil"/>
              <w:bottom w:val="nil"/>
              <w:right w:val="nil"/>
            </w:tcBorders>
          </w:tcPr>
          <w:p w14:paraId="7C8139D6" w14:textId="77777777" w:rsidR="004424AD" w:rsidRDefault="004424AD" w:rsidP="004424AD">
            <w:pPr>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ТФЭ</w:t>
            </w:r>
            <w:r>
              <w:rPr>
                <w:rFonts w:ascii="Times New Roman" w:hAnsi="Times New Roman" w:cs="Times New Roman"/>
                <w:sz w:val="28"/>
                <w:szCs w:val="28"/>
                <w:lang w:val="kk-KZ"/>
              </w:rPr>
              <w:t xml:space="preserve"> </w:t>
            </w:r>
          </w:p>
        </w:tc>
        <w:tc>
          <w:tcPr>
            <w:tcW w:w="6798" w:type="dxa"/>
            <w:tcBorders>
              <w:top w:val="nil"/>
              <w:left w:val="nil"/>
              <w:bottom w:val="nil"/>
              <w:right w:val="nil"/>
            </w:tcBorders>
          </w:tcPr>
          <w:p w14:paraId="0494B737" w14:textId="77777777" w:rsidR="004424AD" w:rsidRPr="00243BF5" w:rsidRDefault="004424AD" w:rsidP="004424AD">
            <w:pPr>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толық факторлы эксперимент</w:t>
            </w:r>
          </w:p>
        </w:tc>
      </w:tr>
      <w:tr w:rsidR="004424AD" w:rsidRPr="00243BF5" w14:paraId="5471BD0E" w14:textId="77777777" w:rsidTr="004424AD">
        <w:tc>
          <w:tcPr>
            <w:tcW w:w="2547" w:type="dxa"/>
            <w:tcBorders>
              <w:top w:val="nil"/>
              <w:left w:val="nil"/>
              <w:bottom w:val="nil"/>
              <w:right w:val="nil"/>
            </w:tcBorders>
          </w:tcPr>
          <w:p w14:paraId="78536DB6" w14:textId="77777777" w:rsidR="004424AD" w:rsidRDefault="004424AD" w:rsidP="004424AD">
            <w:pPr>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ТШ</w:t>
            </w:r>
          </w:p>
        </w:tc>
        <w:tc>
          <w:tcPr>
            <w:tcW w:w="6798" w:type="dxa"/>
            <w:tcBorders>
              <w:top w:val="nil"/>
              <w:left w:val="nil"/>
              <w:bottom w:val="nil"/>
              <w:right w:val="nil"/>
            </w:tcBorders>
          </w:tcPr>
          <w:p w14:paraId="33A4CDA3" w14:textId="77777777" w:rsidR="004424AD" w:rsidRPr="00243BF5" w:rsidRDefault="004424AD" w:rsidP="004424AD">
            <w:pPr>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техникалық шарттар</w:t>
            </w:r>
          </w:p>
        </w:tc>
      </w:tr>
      <w:tr w:rsidR="004424AD" w:rsidRPr="002B2FBA" w14:paraId="5B3E95B5" w14:textId="77777777" w:rsidTr="004424AD">
        <w:tc>
          <w:tcPr>
            <w:tcW w:w="2547" w:type="dxa"/>
            <w:tcBorders>
              <w:top w:val="nil"/>
              <w:left w:val="nil"/>
              <w:bottom w:val="nil"/>
              <w:right w:val="nil"/>
            </w:tcBorders>
          </w:tcPr>
          <w:p w14:paraId="2A6EAFEF" w14:textId="77777777" w:rsidR="004424AD" w:rsidRDefault="004424AD" w:rsidP="004424AD">
            <w:pPr>
              <w:jc w:val="both"/>
              <w:rPr>
                <w:rFonts w:ascii="Times New Roman" w:hAnsi="Times New Roman" w:cs="Times New Roman"/>
                <w:sz w:val="28"/>
                <w:szCs w:val="28"/>
                <w:lang w:val="kk-KZ"/>
              </w:rPr>
            </w:pPr>
            <w:r>
              <w:rPr>
                <w:rFonts w:ascii="Times New Roman" w:hAnsi="Times New Roman" w:cs="Times New Roman"/>
                <w:sz w:val="28"/>
                <w:szCs w:val="28"/>
                <w:lang w:val="kk-KZ"/>
              </w:rPr>
              <w:t>ФАО</w:t>
            </w:r>
          </w:p>
          <w:p w14:paraId="7360223D" w14:textId="77777777" w:rsidR="002A32E2" w:rsidRPr="008B0B47" w:rsidRDefault="002A32E2" w:rsidP="004424AD">
            <w:pPr>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ФПБ</w:t>
            </w:r>
          </w:p>
        </w:tc>
        <w:tc>
          <w:tcPr>
            <w:tcW w:w="6798" w:type="dxa"/>
            <w:tcBorders>
              <w:top w:val="nil"/>
              <w:left w:val="nil"/>
              <w:bottom w:val="nil"/>
              <w:right w:val="nil"/>
            </w:tcBorders>
          </w:tcPr>
          <w:p w14:paraId="4A0E63C3" w14:textId="77777777" w:rsidR="007C2BC9" w:rsidRDefault="004424AD" w:rsidP="004424AD">
            <w:pPr>
              <w:jc w:val="both"/>
              <w:rPr>
                <w:rFonts w:ascii="Times New Roman" w:hAnsi="Times New Roman" w:cs="Times New Roman"/>
                <w:sz w:val="28"/>
                <w:szCs w:val="28"/>
                <w:lang w:val="kk-KZ"/>
              </w:rPr>
            </w:pPr>
            <w:r w:rsidRPr="00243BF5">
              <w:rPr>
                <w:rFonts w:ascii="Times New Roman" w:hAnsi="Times New Roman" w:cs="Times New Roman"/>
                <w:sz w:val="28"/>
                <w:szCs w:val="28"/>
                <w:lang w:val="kk-KZ"/>
              </w:rPr>
              <w:t>Дүниежүзілік денсаулық сақтау ұйымы</w:t>
            </w:r>
          </w:p>
          <w:p w14:paraId="2516155F" w14:textId="77777777" w:rsidR="004424AD" w:rsidRPr="008B0B47" w:rsidRDefault="002A32E2" w:rsidP="004424AD">
            <w:pPr>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ферменттердің протеолиттік белсенділігі, бірл/мл</w:t>
            </w:r>
          </w:p>
        </w:tc>
      </w:tr>
      <w:tr w:rsidR="004424AD" w14:paraId="2BFA7551" w14:textId="77777777" w:rsidTr="004424AD">
        <w:tc>
          <w:tcPr>
            <w:tcW w:w="2547" w:type="dxa"/>
            <w:tcBorders>
              <w:top w:val="nil"/>
              <w:left w:val="nil"/>
              <w:bottom w:val="nil"/>
              <w:right w:val="nil"/>
            </w:tcBorders>
          </w:tcPr>
          <w:p w14:paraId="0B022370" w14:textId="77777777" w:rsidR="004424AD" w:rsidRDefault="004424AD" w:rsidP="004424AD">
            <w:pPr>
              <w:jc w:val="both"/>
            </w:pPr>
            <w:r w:rsidRPr="008B0B47">
              <w:rPr>
                <w:rFonts w:ascii="Times New Roman" w:hAnsi="Times New Roman" w:cs="Times New Roman"/>
                <w:sz w:val="28"/>
                <w:szCs w:val="28"/>
                <w:lang w:val="kk-KZ"/>
              </w:rPr>
              <w:t xml:space="preserve">ШЫК </w:t>
            </w:r>
          </w:p>
        </w:tc>
        <w:tc>
          <w:tcPr>
            <w:tcW w:w="6798" w:type="dxa"/>
            <w:tcBorders>
              <w:top w:val="nil"/>
              <w:left w:val="nil"/>
              <w:bottom w:val="nil"/>
              <w:right w:val="nil"/>
            </w:tcBorders>
          </w:tcPr>
          <w:p w14:paraId="6C163BA1" w14:textId="77777777" w:rsidR="004424AD" w:rsidRDefault="004424AD" w:rsidP="004424AD">
            <w:pPr>
              <w:jc w:val="both"/>
            </w:pPr>
            <w:r w:rsidRPr="008B0B47">
              <w:rPr>
                <w:rFonts w:ascii="Times New Roman" w:hAnsi="Times New Roman" w:cs="Times New Roman"/>
                <w:sz w:val="28"/>
                <w:szCs w:val="28"/>
                <w:lang w:val="kk-KZ"/>
              </w:rPr>
              <w:t>шекті ығысу кернеуі, Па</w:t>
            </w:r>
          </w:p>
        </w:tc>
      </w:tr>
      <w:tr w:rsidR="004424AD" w:rsidRPr="004A1030" w14:paraId="128F7494" w14:textId="77777777" w:rsidTr="004424AD">
        <w:tc>
          <w:tcPr>
            <w:tcW w:w="2547" w:type="dxa"/>
            <w:tcBorders>
              <w:top w:val="nil"/>
              <w:left w:val="nil"/>
              <w:bottom w:val="nil"/>
              <w:right w:val="nil"/>
            </w:tcBorders>
          </w:tcPr>
          <w:p w14:paraId="42737892" w14:textId="77777777" w:rsidR="004424AD" w:rsidRDefault="004424AD" w:rsidP="004424AD">
            <w:r w:rsidRPr="008B0B47">
              <w:rPr>
                <w:rFonts w:ascii="Times New Roman" w:hAnsi="Times New Roman" w:cs="Times New Roman"/>
                <w:sz w:val="28"/>
                <w:szCs w:val="28"/>
                <w:lang w:val="kk-KZ"/>
              </w:rPr>
              <w:t>ЫБҚ</w:t>
            </w:r>
          </w:p>
        </w:tc>
        <w:tc>
          <w:tcPr>
            <w:tcW w:w="6798" w:type="dxa"/>
            <w:tcBorders>
              <w:top w:val="nil"/>
              <w:left w:val="nil"/>
              <w:bottom w:val="nil"/>
              <w:right w:val="nil"/>
            </w:tcBorders>
          </w:tcPr>
          <w:p w14:paraId="62E55234" w14:textId="77777777" w:rsidR="004424AD" w:rsidRPr="004A1030" w:rsidRDefault="002A32E2" w:rsidP="004424AD">
            <w:pPr>
              <w:jc w:val="both"/>
              <w:rPr>
                <w:rFonts w:ascii="Times New Roman" w:hAnsi="Times New Roman" w:cs="Times New Roman"/>
                <w:sz w:val="28"/>
                <w:szCs w:val="28"/>
                <w:lang w:val="kk-KZ"/>
              </w:rPr>
            </w:pPr>
            <w:r>
              <w:rPr>
                <w:rFonts w:ascii="Times New Roman" w:hAnsi="Times New Roman" w:cs="Times New Roman"/>
                <w:sz w:val="28"/>
                <w:szCs w:val="28"/>
                <w:lang w:val="kk-KZ"/>
              </w:rPr>
              <w:t>ы</w:t>
            </w:r>
            <w:r w:rsidR="004424AD" w:rsidRPr="004A1030">
              <w:rPr>
                <w:rFonts w:ascii="Times New Roman" w:hAnsi="Times New Roman" w:cs="Times New Roman"/>
                <w:sz w:val="28"/>
                <w:szCs w:val="28"/>
                <w:lang w:val="kk-KZ"/>
              </w:rPr>
              <w:t xml:space="preserve">лғал </w:t>
            </w:r>
            <w:r w:rsidR="004424AD">
              <w:rPr>
                <w:rFonts w:ascii="Times New Roman" w:hAnsi="Times New Roman" w:cs="Times New Roman"/>
                <w:sz w:val="28"/>
                <w:szCs w:val="28"/>
                <w:lang w:val="kk-KZ"/>
              </w:rPr>
              <w:t xml:space="preserve">байланыстыру қабілеті, </w:t>
            </w:r>
            <w:r w:rsidR="004424AD" w:rsidRPr="008B0B47">
              <w:rPr>
                <w:rFonts w:ascii="Times New Roman" w:hAnsi="Times New Roman" w:cs="Times New Roman"/>
                <w:sz w:val="28"/>
                <w:szCs w:val="28"/>
                <w:lang w:val="kk-KZ"/>
              </w:rPr>
              <w:t>%</w:t>
            </w:r>
          </w:p>
        </w:tc>
      </w:tr>
      <w:tr w:rsidR="004424AD" w14:paraId="3EDC9126" w14:textId="77777777" w:rsidTr="004424AD">
        <w:tc>
          <w:tcPr>
            <w:tcW w:w="2547" w:type="dxa"/>
            <w:tcBorders>
              <w:top w:val="nil"/>
              <w:left w:val="nil"/>
              <w:bottom w:val="nil"/>
              <w:right w:val="nil"/>
            </w:tcBorders>
          </w:tcPr>
          <w:p w14:paraId="24780385" w14:textId="77777777" w:rsidR="004424AD" w:rsidRDefault="004424AD" w:rsidP="004424AD">
            <w:pPr>
              <w:jc w:val="both"/>
            </w:pPr>
            <w:r>
              <w:rPr>
                <w:rFonts w:ascii="Times New Roman" w:hAnsi="Times New Roman" w:cs="Times New Roman"/>
                <w:sz w:val="28"/>
                <w:szCs w:val="28"/>
                <w:lang w:val="kk-KZ"/>
              </w:rPr>
              <w:t xml:space="preserve">ЫСҚ </w:t>
            </w:r>
          </w:p>
        </w:tc>
        <w:tc>
          <w:tcPr>
            <w:tcW w:w="6798" w:type="dxa"/>
            <w:tcBorders>
              <w:top w:val="nil"/>
              <w:left w:val="nil"/>
              <w:bottom w:val="nil"/>
              <w:right w:val="nil"/>
            </w:tcBorders>
          </w:tcPr>
          <w:p w14:paraId="4ADDED11" w14:textId="442CE017" w:rsidR="009A3329" w:rsidRDefault="004424AD" w:rsidP="008C1B20">
            <w:pPr>
              <w:jc w:val="both"/>
            </w:pPr>
            <w:r w:rsidRPr="008B0B47">
              <w:rPr>
                <w:rFonts w:ascii="Times New Roman" w:hAnsi="Times New Roman" w:cs="Times New Roman"/>
                <w:sz w:val="28"/>
                <w:szCs w:val="28"/>
                <w:lang w:val="kk-KZ"/>
              </w:rPr>
              <w:t>ылғал сақтау қабілеті, %</w:t>
            </w:r>
          </w:p>
        </w:tc>
      </w:tr>
    </w:tbl>
    <w:p w14:paraId="089DAFB8" w14:textId="77777777" w:rsidR="008C1B20" w:rsidRDefault="008C1B20" w:rsidP="008C1B20">
      <w:pPr>
        <w:pStyle w:val="1"/>
        <w:spacing w:before="0"/>
        <w:jc w:val="center"/>
        <w:rPr>
          <w:rFonts w:ascii="Times New Roman" w:hAnsi="Times New Roman" w:cs="Times New Roman"/>
          <w:b/>
          <w:color w:val="000000" w:themeColor="text1"/>
          <w:sz w:val="28"/>
          <w:szCs w:val="28"/>
          <w:lang w:val="kk-KZ"/>
        </w:rPr>
      </w:pPr>
      <w:bookmarkStart w:id="9" w:name="_Toc138387419"/>
      <w:bookmarkStart w:id="10" w:name="_Toc138388259"/>
      <w:bookmarkStart w:id="11" w:name="_Toc149996123"/>
    </w:p>
    <w:p w14:paraId="246AE5C2" w14:textId="77777777" w:rsidR="008C1B20" w:rsidRPr="008C1B20" w:rsidRDefault="008C1B20" w:rsidP="008C1B20">
      <w:pPr>
        <w:rPr>
          <w:lang w:val="kk-KZ"/>
        </w:rPr>
      </w:pPr>
    </w:p>
    <w:p w14:paraId="2EB92ED4" w14:textId="77777777" w:rsidR="000733A1" w:rsidRDefault="000733A1" w:rsidP="008C1B20">
      <w:pPr>
        <w:pStyle w:val="1"/>
        <w:spacing w:before="0"/>
        <w:jc w:val="center"/>
        <w:rPr>
          <w:rFonts w:ascii="Times New Roman" w:hAnsi="Times New Roman" w:cs="Times New Roman"/>
          <w:b/>
          <w:color w:val="000000" w:themeColor="text1"/>
          <w:sz w:val="28"/>
          <w:szCs w:val="28"/>
          <w:lang w:val="kk-KZ"/>
        </w:rPr>
      </w:pPr>
      <w:r w:rsidRPr="008B0B47">
        <w:rPr>
          <w:rFonts w:ascii="Times New Roman" w:hAnsi="Times New Roman" w:cs="Times New Roman"/>
          <w:b/>
          <w:color w:val="000000" w:themeColor="text1"/>
          <w:sz w:val="28"/>
          <w:szCs w:val="28"/>
          <w:lang w:val="kk-KZ"/>
        </w:rPr>
        <w:lastRenderedPageBreak/>
        <w:t>КІРІСПЕ</w:t>
      </w:r>
      <w:bookmarkEnd w:id="9"/>
      <w:bookmarkEnd w:id="10"/>
      <w:bookmarkEnd w:id="11"/>
    </w:p>
    <w:p w14:paraId="1146548F" w14:textId="77777777" w:rsidR="002C7CBB" w:rsidRPr="002C7CBB" w:rsidRDefault="002C7CBB" w:rsidP="002C7CBB">
      <w:pPr>
        <w:spacing w:after="0"/>
        <w:rPr>
          <w:lang w:val="kk-KZ"/>
        </w:rPr>
      </w:pPr>
    </w:p>
    <w:p w14:paraId="5226A7BF" w14:textId="77777777" w:rsidR="00B73764" w:rsidRDefault="002162A4" w:rsidP="002162A4">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b/>
          <w:sz w:val="28"/>
          <w:szCs w:val="28"/>
          <w:lang w:val="kk-KZ"/>
        </w:rPr>
        <w:t>Жұмыстың өзектілігі.</w:t>
      </w:r>
      <w:r w:rsidR="00973BAA">
        <w:rPr>
          <w:rFonts w:ascii="Times New Roman" w:hAnsi="Times New Roman" w:cs="Times New Roman"/>
          <w:sz w:val="28"/>
          <w:szCs w:val="28"/>
          <w:lang w:val="kk-KZ"/>
        </w:rPr>
        <w:t xml:space="preserve"> </w:t>
      </w:r>
    </w:p>
    <w:p w14:paraId="2FFE3443" w14:textId="77777777" w:rsidR="00973BAA" w:rsidRDefault="00E36E68" w:rsidP="002162A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 Республикасында </w:t>
      </w:r>
      <w:r w:rsidR="002162A4" w:rsidRPr="008B0B47">
        <w:rPr>
          <w:rFonts w:ascii="Times New Roman" w:hAnsi="Times New Roman" w:cs="Times New Roman"/>
          <w:sz w:val="28"/>
          <w:szCs w:val="28"/>
          <w:lang w:val="kk-KZ"/>
        </w:rPr>
        <w:t xml:space="preserve">ет өнімдерін өндіруде технологиялық процестерді қарқындатудың, өндірілетін өнімдердің </w:t>
      </w:r>
      <w:r w:rsidR="00087871">
        <w:rPr>
          <w:rFonts w:ascii="Times New Roman" w:hAnsi="Times New Roman" w:cs="Times New Roman"/>
          <w:sz w:val="28"/>
          <w:szCs w:val="28"/>
          <w:lang w:val="kk-KZ"/>
        </w:rPr>
        <w:t>сапасын</w:t>
      </w:r>
      <w:r w:rsidR="002162A4" w:rsidRPr="008B0B47">
        <w:rPr>
          <w:rFonts w:ascii="Times New Roman" w:hAnsi="Times New Roman" w:cs="Times New Roman"/>
          <w:sz w:val="28"/>
          <w:szCs w:val="28"/>
          <w:lang w:val="kk-KZ"/>
        </w:rPr>
        <w:t xml:space="preserve"> жақсартудың және дайын өнімнің шығымдылығын арттырудың түрлі тәсілдері қолданылады. </w:t>
      </w:r>
    </w:p>
    <w:p w14:paraId="4627BB11" w14:textId="50FF285E" w:rsidR="0043457D" w:rsidRDefault="0043457D" w:rsidP="0043457D">
      <w:pPr>
        <w:spacing w:after="0" w:line="240" w:lineRule="auto"/>
        <w:ind w:firstLine="709"/>
        <w:jc w:val="both"/>
        <w:rPr>
          <w:rFonts w:ascii="Times New Roman" w:hAnsi="Times New Roman" w:cs="Times New Roman"/>
          <w:sz w:val="28"/>
          <w:szCs w:val="28"/>
          <w:lang w:val="kk-KZ"/>
        </w:rPr>
      </w:pPr>
      <w:r w:rsidRPr="00E51431">
        <w:rPr>
          <w:rFonts w:ascii="Times New Roman" w:hAnsi="Times New Roman" w:cs="Times New Roman"/>
          <w:sz w:val="28"/>
          <w:szCs w:val="28"/>
          <w:lang w:val="kk-KZ"/>
        </w:rPr>
        <w:t>Төменгі сұрыпты ет шикізатының консистенциясы қаттылау және құрамында сіңірлердің мөлшері айтарлықтай көп болады. Сондықтан құндылығы ж</w:t>
      </w:r>
      <w:r w:rsidR="00EB5C1D">
        <w:rPr>
          <w:rFonts w:ascii="Times New Roman" w:hAnsi="Times New Roman" w:cs="Times New Roman"/>
          <w:sz w:val="28"/>
          <w:szCs w:val="28"/>
          <w:lang w:val="kk-KZ"/>
        </w:rPr>
        <w:t>оғары өнім алу үшін шикізатты өң</w:t>
      </w:r>
      <w:r w:rsidRPr="00E51431">
        <w:rPr>
          <w:rFonts w:ascii="Times New Roman" w:hAnsi="Times New Roman" w:cs="Times New Roman"/>
          <w:sz w:val="28"/>
          <w:szCs w:val="28"/>
          <w:lang w:val="kk-KZ"/>
        </w:rPr>
        <w:t>деу мәселесі туындайды. Бұл жағдайда</w:t>
      </w:r>
      <w:r>
        <w:rPr>
          <w:rFonts w:ascii="Times New Roman" w:hAnsi="Times New Roman" w:cs="Times New Roman"/>
          <w:sz w:val="28"/>
          <w:szCs w:val="28"/>
          <w:lang w:val="kk-KZ"/>
        </w:rPr>
        <w:t xml:space="preserve"> протеолиттік ферментті қолданған тиімді.</w:t>
      </w:r>
    </w:p>
    <w:p w14:paraId="7D405503" w14:textId="77777777" w:rsidR="002162A4" w:rsidRDefault="002162A4" w:rsidP="002162A4">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Ет өнімдерін, оның ішінде шұжықтарды өндірудің технологиялық процес</w:t>
      </w:r>
      <w:r w:rsidR="00E36E68">
        <w:rPr>
          <w:rFonts w:ascii="Times New Roman" w:hAnsi="Times New Roman" w:cs="Times New Roman"/>
          <w:sz w:val="28"/>
          <w:szCs w:val="28"/>
          <w:lang w:val="kk-KZ"/>
        </w:rPr>
        <w:t xml:space="preserve">терінің </w:t>
      </w:r>
      <w:r w:rsidRPr="008B0B47">
        <w:rPr>
          <w:rFonts w:ascii="Times New Roman" w:hAnsi="Times New Roman" w:cs="Times New Roman"/>
          <w:sz w:val="28"/>
          <w:szCs w:val="28"/>
          <w:lang w:val="kk-KZ"/>
        </w:rPr>
        <w:t xml:space="preserve">бірі </w:t>
      </w:r>
      <w:r w:rsidR="00E36E68">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 xml:space="preserve">ет шикізатының ферментативті гидролизін қолдану. </w:t>
      </w:r>
    </w:p>
    <w:p w14:paraId="280A4C20" w14:textId="77777777" w:rsidR="002162A4" w:rsidRPr="008B0B47" w:rsidRDefault="002162A4" w:rsidP="002162A4">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Ет өнімдерінің сапасын арттыру </w:t>
      </w:r>
      <w:r w:rsidR="0025335E">
        <w:rPr>
          <w:rFonts w:ascii="Times New Roman" w:hAnsi="Times New Roman" w:cs="Times New Roman"/>
          <w:sz w:val="28"/>
          <w:szCs w:val="28"/>
          <w:lang w:val="kk-KZ"/>
        </w:rPr>
        <w:t xml:space="preserve">және </w:t>
      </w:r>
      <w:r w:rsidRPr="008B0B47">
        <w:rPr>
          <w:rFonts w:ascii="Times New Roman" w:hAnsi="Times New Roman" w:cs="Times New Roman"/>
          <w:sz w:val="28"/>
          <w:szCs w:val="28"/>
          <w:lang w:val="kk-KZ"/>
        </w:rPr>
        <w:t xml:space="preserve">дәм мен консистенцияны қалыптастыру үшін ет өңдеу кәсіпорындарында шикізатты ферментативті модификациялау </w:t>
      </w:r>
      <w:r w:rsidR="0025335E">
        <w:rPr>
          <w:rFonts w:ascii="Times New Roman" w:hAnsi="Times New Roman" w:cs="Times New Roman"/>
          <w:sz w:val="28"/>
          <w:szCs w:val="28"/>
          <w:lang w:val="kk-KZ"/>
        </w:rPr>
        <w:t xml:space="preserve">әдісі </w:t>
      </w:r>
      <w:r w:rsidRPr="008B0B47">
        <w:rPr>
          <w:rFonts w:ascii="Times New Roman" w:hAnsi="Times New Roman" w:cs="Times New Roman"/>
          <w:sz w:val="28"/>
          <w:szCs w:val="28"/>
          <w:lang w:val="kk-KZ"/>
        </w:rPr>
        <w:t>қолданылады.</w:t>
      </w:r>
    </w:p>
    <w:p w14:paraId="2E17412A" w14:textId="77777777" w:rsidR="002162A4" w:rsidRPr="008B0B47" w:rsidRDefault="0025335E" w:rsidP="002162A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Ет </w:t>
      </w:r>
      <w:r w:rsidR="002162A4" w:rsidRPr="008B0B47">
        <w:rPr>
          <w:rFonts w:ascii="Times New Roman" w:hAnsi="Times New Roman" w:cs="Times New Roman"/>
          <w:sz w:val="28"/>
          <w:szCs w:val="28"/>
          <w:lang w:val="kk-KZ"/>
        </w:rPr>
        <w:t xml:space="preserve">шикізатын химиялық және физикалық өңдеуге қарағанда </w:t>
      </w:r>
      <w:r>
        <w:rPr>
          <w:rFonts w:ascii="Times New Roman" w:hAnsi="Times New Roman" w:cs="Times New Roman"/>
          <w:sz w:val="28"/>
          <w:szCs w:val="28"/>
          <w:lang w:val="kk-KZ"/>
        </w:rPr>
        <w:t>ф</w:t>
      </w:r>
      <w:r w:rsidRPr="008B0B47">
        <w:rPr>
          <w:rFonts w:ascii="Times New Roman" w:hAnsi="Times New Roman" w:cs="Times New Roman"/>
          <w:sz w:val="28"/>
          <w:szCs w:val="28"/>
          <w:lang w:val="kk-KZ"/>
        </w:rPr>
        <w:t xml:space="preserve">ерментативті гидролиз </w:t>
      </w:r>
      <w:r w:rsidR="002162A4" w:rsidRPr="008B0B47">
        <w:rPr>
          <w:rFonts w:ascii="Times New Roman" w:hAnsi="Times New Roman" w:cs="Times New Roman"/>
          <w:sz w:val="28"/>
          <w:szCs w:val="28"/>
          <w:lang w:val="kk-KZ"/>
        </w:rPr>
        <w:t>бірқатар артықшылықтарға ие: жағымсыз реакциялар</w:t>
      </w:r>
      <w:r>
        <w:rPr>
          <w:rFonts w:ascii="Times New Roman" w:hAnsi="Times New Roman" w:cs="Times New Roman"/>
          <w:sz w:val="28"/>
          <w:szCs w:val="28"/>
          <w:lang w:val="kk-KZ"/>
        </w:rPr>
        <w:t>ды болдырмайды</w:t>
      </w:r>
      <w:r w:rsidR="002162A4" w:rsidRPr="008B0B47">
        <w:rPr>
          <w:rFonts w:ascii="Times New Roman" w:hAnsi="Times New Roman" w:cs="Times New Roman"/>
          <w:sz w:val="28"/>
          <w:szCs w:val="28"/>
          <w:lang w:val="kk-KZ"/>
        </w:rPr>
        <w:t>; технологияда экстремалды температура мен концентрацияларды қолданбауға мүмкіндік беретін</w:t>
      </w:r>
      <w:r w:rsidR="00A0038C">
        <w:rPr>
          <w:rFonts w:ascii="Times New Roman" w:hAnsi="Times New Roman" w:cs="Times New Roman"/>
          <w:sz w:val="28"/>
          <w:szCs w:val="28"/>
          <w:lang w:val="kk-KZ"/>
        </w:rPr>
        <w:t>,</w:t>
      </w:r>
      <w:r w:rsidR="002162A4" w:rsidRPr="008B0B47">
        <w:rPr>
          <w:rFonts w:ascii="Times New Roman" w:hAnsi="Times New Roman" w:cs="Times New Roman"/>
          <w:sz w:val="28"/>
          <w:szCs w:val="28"/>
          <w:lang w:val="kk-KZ"/>
        </w:rPr>
        <w:t xml:space="preserve"> </w:t>
      </w:r>
      <w:r w:rsidR="00A0038C">
        <w:rPr>
          <w:rFonts w:ascii="Times New Roman" w:hAnsi="Times New Roman" w:cs="Times New Roman"/>
          <w:sz w:val="28"/>
          <w:szCs w:val="28"/>
          <w:lang w:val="kk-KZ"/>
        </w:rPr>
        <w:t>ет шикізатын өңдеудің оңтайлы шарттары жүзеге асырылады</w:t>
      </w:r>
      <w:r w:rsidR="002162A4" w:rsidRPr="008B0B47">
        <w:rPr>
          <w:rFonts w:ascii="Times New Roman" w:hAnsi="Times New Roman" w:cs="Times New Roman"/>
          <w:sz w:val="28"/>
          <w:szCs w:val="28"/>
          <w:lang w:val="kk-KZ"/>
        </w:rPr>
        <w:t xml:space="preserve">; </w:t>
      </w:r>
      <w:r w:rsidR="007003CD">
        <w:rPr>
          <w:rFonts w:ascii="Times New Roman" w:hAnsi="Times New Roman" w:cs="Times New Roman"/>
          <w:sz w:val="28"/>
          <w:szCs w:val="28"/>
          <w:lang w:val="kk-KZ"/>
        </w:rPr>
        <w:t>катализдік белсенділігі жоғары</w:t>
      </w:r>
      <w:r w:rsidR="002162A4" w:rsidRPr="008B0B47">
        <w:rPr>
          <w:rFonts w:ascii="Times New Roman" w:hAnsi="Times New Roman" w:cs="Times New Roman"/>
          <w:sz w:val="28"/>
          <w:szCs w:val="28"/>
          <w:lang w:val="kk-KZ"/>
        </w:rPr>
        <w:t>; өнімдерді термиялық өңдеуде инактивация</w:t>
      </w:r>
      <w:r w:rsidR="007003CD">
        <w:rPr>
          <w:rFonts w:ascii="Times New Roman" w:hAnsi="Times New Roman" w:cs="Times New Roman"/>
          <w:sz w:val="28"/>
          <w:szCs w:val="28"/>
          <w:lang w:val="kk-KZ"/>
        </w:rPr>
        <w:t xml:space="preserve"> процесі қарапайым жүреді.</w:t>
      </w:r>
      <w:r w:rsidR="002162A4" w:rsidRPr="008B0B47">
        <w:rPr>
          <w:rFonts w:ascii="Times New Roman" w:hAnsi="Times New Roman" w:cs="Times New Roman"/>
          <w:sz w:val="28"/>
          <w:szCs w:val="28"/>
          <w:lang w:val="kk-KZ"/>
        </w:rPr>
        <w:t xml:space="preserve"> Бұл сонымен қатар физикалық және химиялық өңдеу әдістерінде тұтынылатын </w:t>
      </w:r>
      <w:r w:rsidR="00087871">
        <w:rPr>
          <w:rFonts w:ascii="Times New Roman" w:hAnsi="Times New Roman" w:cs="Times New Roman"/>
          <w:sz w:val="28"/>
          <w:szCs w:val="28"/>
          <w:lang w:val="kk-KZ"/>
        </w:rPr>
        <w:t>энергияны үнемдеуге ықпал етеді</w:t>
      </w:r>
      <w:r w:rsidR="00087871" w:rsidRPr="008B0B47">
        <w:rPr>
          <w:rFonts w:ascii="Times New Roman" w:hAnsi="Times New Roman" w:cs="Times New Roman"/>
          <w:sz w:val="28"/>
          <w:szCs w:val="28"/>
          <w:lang w:val="kk-KZ"/>
        </w:rPr>
        <w:t>.</w:t>
      </w:r>
    </w:p>
    <w:p w14:paraId="4D2BC46B" w14:textId="77777777" w:rsidR="00761D3B" w:rsidRPr="00383056" w:rsidRDefault="00EB5BAB" w:rsidP="002162A4">
      <w:pPr>
        <w:spacing w:after="0" w:line="240" w:lineRule="auto"/>
        <w:ind w:firstLine="709"/>
        <w:jc w:val="both"/>
        <w:rPr>
          <w:rFonts w:ascii="Times New Roman" w:hAnsi="Times New Roman" w:cs="Times New Roman"/>
          <w:sz w:val="28"/>
          <w:szCs w:val="28"/>
          <w:lang w:val="kk-KZ"/>
        </w:rPr>
      </w:pPr>
      <w:r w:rsidRPr="00EB5BAB">
        <w:rPr>
          <w:rFonts w:ascii="Times New Roman" w:hAnsi="Times New Roman" w:cs="Times New Roman"/>
          <w:sz w:val="28"/>
          <w:szCs w:val="28"/>
          <w:lang w:val="kk-KZ"/>
        </w:rPr>
        <w:t xml:space="preserve">Botinestean, C., </w:t>
      </w:r>
      <w:r w:rsidR="000115E4" w:rsidRPr="000115E4">
        <w:rPr>
          <w:rFonts w:ascii="Times New Roman" w:hAnsi="Times New Roman" w:cs="Times New Roman"/>
          <w:sz w:val="28"/>
          <w:szCs w:val="28"/>
          <w:lang w:val="kk-KZ"/>
        </w:rPr>
        <w:t xml:space="preserve">Eom, S. H., </w:t>
      </w:r>
      <w:r>
        <w:rPr>
          <w:rFonts w:ascii="Times New Roman" w:hAnsi="Times New Roman" w:cs="Times New Roman"/>
          <w:sz w:val="28"/>
          <w:szCs w:val="28"/>
          <w:lang w:val="kk-KZ"/>
        </w:rPr>
        <w:t xml:space="preserve">Pradeep Kumar Singh, </w:t>
      </w:r>
      <w:r w:rsidR="008A7091">
        <w:rPr>
          <w:rFonts w:ascii="Times New Roman" w:hAnsi="Times New Roman" w:cs="Times New Roman"/>
          <w:sz w:val="28"/>
          <w:szCs w:val="28"/>
          <w:lang w:val="kk-KZ"/>
        </w:rPr>
        <w:t>Антипова</w:t>
      </w:r>
      <w:r w:rsidR="000115E4" w:rsidRPr="000115E4">
        <w:rPr>
          <w:rFonts w:ascii="Times New Roman" w:hAnsi="Times New Roman" w:cs="Times New Roman"/>
          <w:sz w:val="28"/>
          <w:szCs w:val="28"/>
          <w:lang w:val="kk-KZ"/>
        </w:rPr>
        <w:t xml:space="preserve"> </w:t>
      </w:r>
      <w:r w:rsidR="000115E4">
        <w:rPr>
          <w:rFonts w:ascii="Times New Roman" w:hAnsi="Times New Roman" w:cs="Times New Roman"/>
          <w:sz w:val="28"/>
          <w:szCs w:val="28"/>
          <w:lang w:val="kk-KZ"/>
        </w:rPr>
        <w:t>Л.В.</w:t>
      </w:r>
      <w:r w:rsidR="008A7091">
        <w:rPr>
          <w:rFonts w:ascii="Times New Roman" w:hAnsi="Times New Roman" w:cs="Times New Roman"/>
          <w:sz w:val="28"/>
          <w:szCs w:val="28"/>
          <w:lang w:val="kk-KZ"/>
        </w:rPr>
        <w:t xml:space="preserve">, </w:t>
      </w:r>
      <w:r w:rsidR="00210483">
        <w:rPr>
          <w:rFonts w:ascii="Times New Roman" w:hAnsi="Times New Roman" w:cs="Times New Roman"/>
          <w:sz w:val="28"/>
          <w:szCs w:val="28"/>
          <w:lang w:val="kk-KZ"/>
        </w:rPr>
        <w:t>Чернуха И.М.,</w:t>
      </w:r>
      <w:r w:rsidR="00383056">
        <w:rPr>
          <w:rFonts w:ascii="Times New Roman" w:hAnsi="Times New Roman" w:cs="Times New Roman"/>
          <w:sz w:val="28"/>
          <w:szCs w:val="28"/>
          <w:lang w:val="kk-KZ"/>
        </w:rPr>
        <w:t xml:space="preserve"> </w:t>
      </w:r>
      <w:r w:rsidR="008A7091">
        <w:rPr>
          <w:rFonts w:ascii="Times New Roman" w:hAnsi="Times New Roman" w:cs="Times New Roman"/>
          <w:sz w:val="28"/>
          <w:szCs w:val="28"/>
          <w:lang w:val="kk-KZ"/>
        </w:rPr>
        <w:t>Лукин</w:t>
      </w:r>
      <w:r w:rsidR="000115E4" w:rsidRPr="000115E4">
        <w:rPr>
          <w:rFonts w:ascii="Times New Roman" w:hAnsi="Times New Roman" w:cs="Times New Roman"/>
          <w:sz w:val="28"/>
          <w:szCs w:val="28"/>
          <w:lang w:val="kk-KZ"/>
        </w:rPr>
        <w:t xml:space="preserve"> </w:t>
      </w:r>
      <w:r w:rsidR="000115E4">
        <w:rPr>
          <w:rFonts w:ascii="Times New Roman" w:hAnsi="Times New Roman" w:cs="Times New Roman"/>
          <w:sz w:val="28"/>
          <w:szCs w:val="28"/>
          <w:lang w:val="kk-KZ"/>
        </w:rPr>
        <w:t>А.А.</w:t>
      </w:r>
      <w:r w:rsidR="00CD2A55">
        <w:rPr>
          <w:rFonts w:ascii="Times New Roman" w:hAnsi="Times New Roman" w:cs="Times New Roman"/>
          <w:sz w:val="28"/>
          <w:szCs w:val="28"/>
          <w:lang w:val="kk-KZ"/>
        </w:rPr>
        <w:t>,</w:t>
      </w:r>
      <w:r w:rsidR="00DA3F12">
        <w:rPr>
          <w:rFonts w:ascii="Times New Roman" w:hAnsi="Times New Roman" w:cs="Times New Roman"/>
          <w:sz w:val="28"/>
          <w:szCs w:val="28"/>
          <w:lang w:val="kk-KZ"/>
        </w:rPr>
        <w:t xml:space="preserve"> Ларичев</w:t>
      </w:r>
      <w:r w:rsidR="000115E4" w:rsidRPr="000115E4">
        <w:rPr>
          <w:rFonts w:ascii="Times New Roman" w:hAnsi="Times New Roman" w:cs="Times New Roman"/>
          <w:sz w:val="28"/>
          <w:szCs w:val="28"/>
          <w:lang w:val="kk-KZ"/>
        </w:rPr>
        <w:t xml:space="preserve"> </w:t>
      </w:r>
      <w:r w:rsidR="000115E4">
        <w:rPr>
          <w:rFonts w:ascii="Times New Roman" w:hAnsi="Times New Roman" w:cs="Times New Roman"/>
          <w:sz w:val="28"/>
          <w:szCs w:val="28"/>
          <w:lang w:val="kk-KZ"/>
        </w:rPr>
        <w:t>О.В.</w:t>
      </w:r>
      <w:r w:rsidR="00DA3F12">
        <w:rPr>
          <w:rFonts w:ascii="Times New Roman" w:hAnsi="Times New Roman" w:cs="Times New Roman"/>
          <w:sz w:val="28"/>
          <w:szCs w:val="28"/>
          <w:lang w:val="kk-KZ"/>
        </w:rPr>
        <w:t xml:space="preserve">, </w:t>
      </w:r>
      <w:r w:rsidR="00383056">
        <w:rPr>
          <w:rFonts w:ascii="Times New Roman" w:hAnsi="Times New Roman" w:cs="Times New Roman"/>
          <w:sz w:val="28"/>
          <w:szCs w:val="28"/>
          <w:lang w:val="kk-KZ"/>
        </w:rPr>
        <w:t xml:space="preserve">Рскелдиев Б.А., </w:t>
      </w:r>
      <w:r w:rsidR="00DA3F12" w:rsidRPr="00383056">
        <w:rPr>
          <w:rFonts w:ascii="Times New Roman" w:hAnsi="Times New Roman" w:cs="Times New Roman"/>
          <w:sz w:val="28"/>
          <w:szCs w:val="28"/>
          <w:lang w:val="kk-KZ"/>
        </w:rPr>
        <w:t>Тулеуов</w:t>
      </w:r>
      <w:r w:rsidR="000115E4" w:rsidRPr="00383056">
        <w:rPr>
          <w:rFonts w:ascii="Times New Roman" w:hAnsi="Times New Roman" w:cs="Times New Roman"/>
          <w:sz w:val="28"/>
          <w:szCs w:val="28"/>
          <w:lang w:val="kk-KZ"/>
        </w:rPr>
        <w:t xml:space="preserve"> Е.Т</w:t>
      </w:r>
      <w:r w:rsidR="00DA3F12" w:rsidRPr="00383056">
        <w:rPr>
          <w:rFonts w:ascii="Times New Roman" w:hAnsi="Times New Roman" w:cs="Times New Roman"/>
          <w:sz w:val="28"/>
          <w:szCs w:val="28"/>
          <w:lang w:val="kk-KZ"/>
        </w:rPr>
        <w:t>,</w:t>
      </w:r>
      <w:r w:rsidR="00DA3F12">
        <w:rPr>
          <w:rFonts w:ascii="Times New Roman" w:hAnsi="Times New Roman" w:cs="Times New Roman"/>
          <w:sz w:val="28"/>
          <w:szCs w:val="28"/>
          <w:lang w:val="kk-KZ"/>
        </w:rPr>
        <w:t xml:space="preserve"> </w:t>
      </w:r>
      <w:r w:rsidR="007003CD">
        <w:rPr>
          <w:rFonts w:ascii="Times New Roman" w:hAnsi="Times New Roman" w:cs="Times New Roman"/>
          <w:sz w:val="28"/>
          <w:szCs w:val="28"/>
          <w:lang w:val="kk-KZ"/>
        </w:rPr>
        <w:t>Узаков</w:t>
      </w:r>
      <w:r w:rsidR="000115E4" w:rsidRPr="000115E4">
        <w:rPr>
          <w:rFonts w:ascii="Times New Roman" w:hAnsi="Times New Roman" w:cs="Times New Roman"/>
          <w:sz w:val="28"/>
          <w:szCs w:val="28"/>
          <w:lang w:val="kk-KZ"/>
        </w:rPr>
        <w:t xml:space="preserve"> </w:t>
      </w:r>
      <w:r w:rsidR="000115E4">
        <w:rPr>
          <w:rFonts w:ascii="Times New Roman" w:hAnsi="Times New Roman" w:cs="Times New Roman"/>
          <w:sz w:val="28"/>
          <w:szCs w:val="28"/>
          <w:lang w:val="kk-KZ"/>
        </w:rPr>
        <w:t>Я.М.</w:t>
      </w:r>
      <w:r w:rsidR="00383056">
        <w:rPr>
          <w:rFonts w:ascii="Times New Roman" w:hAnsi="Times New Roman" w:cs="Times New Roman"/>
          <w:sz w:val="28"/>
          <w:szCs w:val="28"/>
          <w:lang w:val="kk-KZ"/>
        </w:rPr>
        <w:t xml:space="preserve">, Байболова Л.К. </w:t>
      </w:r>
      <w:r w:rsidR="00300408">
        <w:rPr>
          <w:rFonts w:ascii="Times New Roman" w:hAnsi="Times New Roman" w:cs="Times New Roman"/>
          <w:sz w:val="28"/>
          <w:szCs w:val="28"/>
          <w:lang w:val="kk-KZ"/>
        </w:rPr>
        <w:t>ғалымдардың пікірлері бойынша</w:t>
      </w:r>
      <w:r w:rsidR="002162A4" w:rsidRPr="008B0B47">
        <w:rPr>
          <w:rFonts w:ascii="Times New Roman" w:hAnsi="Times New Roman" w:cs="Times New Roman"/>
          <w:sz w:val="28"/>
          <w:szCs w:val="28"/>
          <w:lang w:val="kk-KZ"/>
        </w:rPr>
        <w:t xml:space="preserve">, </w:t>
      </w:r>
      <w:r w:rsidR="004C4E08">
        <w:rPr>
          <w:rFonts w:ascii="Times New Roman" w:hAnsi="Times New Roman" w:cs="Times New Roman"/>
          <w:sz w:val="28"/>
          <w:szCs w:val="28"/>
          <w:lang w:val="kk-KZ"/>
        </w:rPr>
        <w:t xml:space="preserve">ет </w:t>
      </w:r>
      <w:r w:rsidR="004C4E08" w:rsidRPr="00383056">
        <w:rPr>
          <w:rFonts w:ascii="Times New Roman" w:hAnsi="Times New Roman" w:cs="Times New Roman"/>
          <w:sz w:val="28"/>
          <w:szCs w:val="28"/>
          <w:lang w:val="kk-KZ"/>
        </w:rPr>
        <w:t xml:space="preserve">өндірісінде </w:t>
      </w:r>
      <w:r w:rsidR="002162A4" w:rsidRPr="00383056">
        <w:rPr>
          <w:rFonts w:ascii="Times New Roman" w:hAnsi="Times New Roman" w:cs="Times New Roman"/>
          <w:sz w:val="28"/>
          <w:szCs w:val="28"/>
          <w:lang w:val="kk-KZ"/>
        </w:rPr>
        <w:t>ферментативті өңдеудің көмегімен шикізаттың</w:t>
      </w:r>
      <w:r w:rsidR="004C4E08" w:rsidRPr="00383056">
        <w:rPr>
          <w:rFonts w:ascii="Times New Roman" w:hAnsi="Times New Roman" w:cs="Times New Roman"/>
          <w:sz w:val="28"/>
          <w:szCs w:val="28"/>
          <w:lang w:val="kk-KZ"/>
        </w:rPr>
        <w:t xml:space="preserve"> бастапқы қасиеттерін</w:t>
      </w:r>
      <w:r w:rsidR="002162A4" w:rsidRPr="00383056">
        <w:rPr>
          <w:rFonts w:ascii="Times New Roman" w:hAnsi="Times New Roman" w:cs="Times New Roman"/>
          <w:sz w:val="28"/>
          <w:szCs w:val="28"/>
          <w:lang w:val="kk-KZ"/>
        </w:rPr>
        <w:t xml:space="preserve"> өзгер</w:t>
      </w:r>
      <w:r w:rsidR="00641437" w:rsidRPr="00383056">
        <w:rPr>
          <w:rFonts w:ascii="Times New Roman" w:hAnsi="Times New Roman" w:cs="Times New Roman"/>
          <w:sz w:val="28"/>
          <w:szCs w:val="28"/>
          <w:lang w:val="kk-KZ"/>
        </w:rPr>
        <w:t>т</w:t>
      </w:r>
      <w:r w:rsidR="002162A4" w:rsidRPr="00383056">
        <w:rPr>
          <w:rFonts w:ascii="Times New Roman" w:hAnsi="Times New Roman" w:cs="Times New Roman"/>
          <w:sz w:val="28"/>
          <w:szCs w:val="28"/>
          <w:lang w:val="kk-KZ"/>
        </w:rPr>
        <w:t>у</w:t>
      </w:r>
      <w:r w:rsidR="00641437" w:rsidRPr="00383056">
        <w:rPr>
          <w:rFonts w:ascii="Times New Roman" w:hAnsi="Times New Roman" w:cs="Times New Roman"/>
          <w:sz w:val="28"/>
          <w:szCs w:val="28"/>
          <w:lang w:val="kk-KZ"/>
        </w:rPr>
        <w:t xml:space="preserve">дің келешегі зор. Өйткені мұнда </w:t>
      </w:r>
      <w:r w:rsidR="004C4E08" w:rsidRPr="00383056">
        <w:rPr>
          <w:rFonts w:ascii="Times New Roman" w:hAnsi="Times New Roman" w:cs="Times New Roman"/>
          <w:sz w:val="28"/>
          <w:szCs w:val="28"/>
          <w:lang w:val="kk-KZ"/>
        </w:rPr>
        <w:t>тұздау</w:t>
      </w:r>
      <w:r w:rsidR="00641437" w:rsidRPr="00383056">
        <w:rPr>
          <w:rFonts w:ascii="Times New Roman" w:hAnsi="Times New Roman" w:cs="Times New Roman"/>
          <w:sz w:val="28"/>
          <w:szCs w:val="28"/>
          <w:lang w:val="kk-KZ"/>
        </w:rPr>
        <w:t xml:space="preserve"> мерзімі қысқарады және </w:t>
      </w:r>
      <w:r w:rsidR="0056134B" w:rsidRPr="00383056">
        <w:rPr>
          <w:rFonts w:ascii="Times New Roman" w:hAnsi="Times New Roman" w:cs="Times New Roman"/>
          <w:sz w:val="28"/>
          <w:szCs w:val="28"/>
          <w:lang w:val="kk-KZ"/>
        </w:rPr>
        <w:t>дәнекер ұлпа</w:t>
      </w:r>
      <w:r w:rsidR="00641437" w:rsidRPr="00383056">
        <w:rPr>
          <w:rFonts w:ascii="Times New Roman" w:hAnsi="Times New Roman" w:cs="Times New Roman"/>
          <w:sz w:val="28"/>
          <w:szCs w:val="28"/>
          <w:lang w:val="kk-KZ"/>
        </w:rPr>
        <w:t xml:space="preserve">ның </w:t>
      </w:r>
      <w:r w:rsidR="002162A4" w:rsidRPr="00383056">
        <w:rPr>
          <w:rFonts w:ascii="Times New Roman" w:hAnsi="Times New Roman" w:cs="Times New Roman"/>
          <w:sz w:val="28"/>
          <w:szCs w:val="28"/>
          <w:lang w:val="kk-KZ"/>
        </w:rPr>
        <w:t>мөлшері</w:t>
      </w:r>
      <w:r w:rsidR="008D2625" w:rsidRPr="00383056">
        <w:rPr>
          <w:rFonts w:ascii="Times New Roman" w:hAnsi="Times New Roman" w:cs="Times New Roman"/>
          <w:sz w:val="28"/>
          <w:szCs w:val="28"/>
          <w:lang w:val="kk-KZ"/>
        </w:rPr>
        <w:t xml:space="preserve"> </w:t>
      </w:r>
      <w:r w:rsidR="00641437" w:rsidRPr="00383056">
        <w:rPr>
          <w:rFonts w:ascii="Times New Roman" w:hAnsi="Times New Roman" w:cs="Times New Roman"/>
          <w:sz w:val="28"/>
          <w:szCs w:val="28"/>
          <w:lang w:val="kk-KZ"/>
        </w:rPr>
        <w:t xml:space="preserve">көп </w:t>
      </w:r>
      <w:r w:rsidR="008D2625" w:rsidRPr="00383056">
        <w:rPr>
          <w:rFonts w:ascii="Times New Roman" w:hAnsi="Times New Roman" w:cs="Times New Roman"/>
          <w:sz w:val="28"/>
          <w:szCs w:val="28"/>
          <w:lang w:val="kk-KZ"/>
        </w:rPr>
        <w:t>шикізат</w:t>
      </w:r>
      <w:r w:rsidR="00641437" w:rsidRPr="00383056">
        <w:rPr>
          <w:rFonts w:ascii="Times New Roman" w:hAnsi="Times New Roman" w:cs="Times New Roman"/>
          <w:sz w:val="28"/>
          <w:szCs w:val="28"/>
          <w:lang w:val="kk-KZ"/>
        </w:rPr>
        <w:t xml:space="preserve"> </w:t>
      </w:r>
      <w:r w:rsidR="00383056" w:rsidRPr="00383056">
        <w:rPr>
          <w:rFonts w:ascii="Times New Roman" w:hAnsi="Times New Roman" w:cs="Times New Roman"/>
          <w:sz w:val="28"/>
          <w:szCs w:val="28"/>
          <w:lang w:val="kk-KZ"/>
        </w:rPr>
        <w:t>қолдан</w:t>
      </w:r>
      <w:r w:rsidR="00641437" w:rsidRPr="00383056">
        <w:rPr>
          <w:rFonts w:ascii="Times New Roman" w:hAnsi="Times New Roman" w:cs="Times New Roman"/>
          <w:sz w:val="28"/>
          <w:szCs w:val="28"/>
          <w:lang w:val="kk-KZ"/>
        </w:rPr>
        <w:t xml:space="preserve">ылады. </w:t>
      </w:r>
    </w:p>
    <w:p w14:paraId="231B26BF" w14:textId="77777777" w:rsidR="00DE1180" w:rsidRPr="00692B1F" w:rsidRDefault="00641437" w:rsidP="00761D3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Шұжық </w:t>
      </w:r>
      <w:r w:rsidR="004B74F8">
        <w:rPr>
          <w:rFonts w:ascii="Times New Roman" w:hAnsi="Times New Roman" w:cs="Times New Roman"/>
          <w:sz w:val="28"/>
          <w:szCs w:val="28"/>
          <w:lang w:val="kk-KZ"/>
        </w:rPr>
        <w:t xml:space="preserve">өнімдері </w:t>
      </w:r>
      <w:r w:rsidR="00DE1180" w:rsidRPr="00692B1F">
        <w:rPr>
          <w:rFonts w:ascii="Times New Roman" w:hAnsi="Times New Roman" w:cs="Times New Roman"/>
          <w:sz w:val="28"/>
          <w:szCs w:val="28"/>
          <w:lang w:val="kk-KZ"/>
        </w:rPr>
        <w:t xml:space="preserve">басқа </w:t>
      </w:r>
      <w:r w:rsidR="004B74F8">
        <w:rPr>
          <w:rFonts w:ascii="Times New Roman" w:hAnsi="Times New Roman" w:cs="Times New Roman"/>
          <w:sz w:val="28"/>
          <w:szCs w:val="28"/>
          <w:lang w:val="kk-KZ"/>
        </w:rPr>
        <w:t xml:space="preserve">да ет </w:t>
      </w:r>
      <w:r w:rsidR="00DE1180" w:rsidRPr="00692B1F">
        <w:rPr>
          <w:rFonts w:ascii="Times New Roman" w:hAnsi="Times New Roman" w:cs="Times New Roman"/>
          <w:sz w:val="28"/>
          <w:szCs w:val="28"/>
          <w:lang w:val="kk-KZ"/>
        </w:rPr>
        <w:t xml:space="preserve">өнімдер сияқты ақуыздың </w:t>
      </w:r>
      <w:r w:rsidR="000115E4">
        <w:rPr>
          <w:rFonts w:ascii="Times New Roman" w:hAnsi="Times New Roman" w:cs="Times New Roman"/>
          <w:sz w:val="28"/>
          <w:szCs w:val="28"/>
          <w:lang w:val="kk-KZ"/>
        </w:rPr>
        <w:t>негізгі</w:t>
      </w:r>
      <w:r w:rsidR="004B74F8">
        <w:rPr>
          <w:rFonts w:ascii="Times New Roman" w:hAnsi="Times New Roman" w:cs="Times New Roman"/>
          <w:sz w:val="28"/>
          <w:szCs w:val="28"/>
          <w:lang w:val="kk-KZ"/>
        </w:rPr>
        <w:t xml:space="preserve"> </w:t>
      </w:r>
      <w:r w:rsidR="00DE1180" w:rsidRPr="00692B1F">
        <w:rPr>
          <w:rFonts w:ascii="Times New Roman" w:hAnsi="Times New Roman" w:cs="Times New Roman"/>
          <w:sz w:val="28"/>
          <w:szCs w:val="28"/>
          <w:lang w:val="kk-KZ"/>
        </w:rPr>
        <w:t>көзі болып табылады. Сол себепті шұжықтың тағамдық құндылығы ақуыздардың жалпы құрамымен және толық</w:t>
      </w:r>
      <w:r w:rsidR="004B74F8">
        <w:rPr>
          <w:rFonts w:ascii="Times New Roman" w:hAnsi="Times New Roman" w:cs="Times New Roman"/>
          <w:sz w:val="28"/>
          <w:szCs w:val="28"/>
          <w:lang w:val="kk-KZ"/>
        </w:rPr>
        <w:t xml:space="preserve">қанды ақуыздардың санымен </w:t>
      </w:r>
      <w:r w:rsidR="00DE1180" w:rsidRPr="00692B1F">
        <w:rPr>
          <w:rFonts w:ascii="Times New Roman" w:hAnsi="Times New Roman" w:cs="Times New Roman"/>
          <w:sz w:val="28"/>
          <w:szCs w:val="28"/>
          <w:lang w:val="kk-KZ"/>
        </w:rPr>
        <w:t xml:space="preserve">анықталуы </w:t>
      </w:r>
      <w:r w:rsidR="004B74F8">
        <w:rPr>
          <w:rFonts w:ascii="Times New Roman" w:hAnsi="Times New Roman" w:cs="Times New Roman"/>
          <w:sz w:val="28"/>
          <w:szCs w:val="28"/>
          <w:lang w:val="kk-KZ"/>
        </w:rPr>
        <w:t xml:space="preserve">тиіс. </w:t>
      </w:r>
      <w:r w:rsidR="00DE1180" w:rsidRPr="00692B1F">
        <w:rPr>
          <w:rFonts w:ascii="Times New Roman" w:hAnsi="Times New Roman" w:cs="Times New Roman"/>
          <w:sz w:val="28"/>
          <w:szCs w:val="28"/>
          <w:lang w:val="kk-KZ"/>
        </w:rPr>
        <w:t xml:space="preserve"> </w:t>
      </w:r>
    </w:p>
    <w:p w14:paraId="63AA3A1D" w14:textId="77777777" w:rsidR="00DE1180" w:rsidRDefault="00DE1180" w:rsidP="002162A4">
      <w:pPr>
        <w:spacing w:after="0" w:line="240" w:lineRule="auto"/>
        <w:ind w:firstLine="709"/>
        <w:jc w:val="both"/>
        <w:rPr>
          <w:rFonts w:ascii="Times New Roman" w:hAnsi="Times New Roman" w:cs="Times New Roman"/>
          <w:sz w:val="28"/>
          <w:szCs w:val="28"/>
          <w:lang w:val="kk-KZ"/>
        </w:rPr>
      </w:pPr>
      <w:r w:rsidRPr="00692B1F">
        <w:rPr>
          <w:rFonts w:ascii="Times New Roman" w:hAnsi="Times New Roman" w:cs="Times New Roman"/>
          <w:sz w:val="28"/>
          <w:szCs w:val="28"/>
          <w:lang w:val="kk-KZ"/>
        </w:rPr>
        <w:t>Жартылай ысталған шұжық өнімдерінде май</w:t>
      </w:r>
      <w:r w:rsidR="004B74F8">
        <w:rPr>
          <w:rFonts w:ascii="Times New Roman" w:hAnsi="Times New Roman" w:cs="Times New Roman"/>
          <w:sz w:val="28"/>
          <w:szCs w:val="28"/>
          <w:lang w:val="kk-KZ"/>
        </w:rPr>
        <w:t xml:space="preserve">дың </w:t>
      </w:r>
      <w:r w:rsidRPr="00692B1F">
        <w:rPr>
          <w:rFonts w:ascii="Times New Roman" w:hAnsi="Times New Roman" w:cs="Times New Roman"/>
          <w:sz w:val="28"/>
          <w:szCs w:val="28"/>
          <w:lang w:val="kk-KZ"/>
        </w:rPr>
        <w:t>мөлшері</w:t>
      </w:r>
      <w:r w:rsidR="004B74F8">
        <w:rPr>
          <w:rFonts w:ascii="Times New Roman" w:hAnsi="Times New Roman" w:cs="Times New Roman"/>
          <w:sz w:val="28"/>
          <w:szCs w:val="28"/>
          <w:lang w:val="kk-KZ"/>
        </w:rPr>
        <w:t xml:space="preserve"> жеткілікті мөлшерде ғана болуы керек. Яғни шұжықтың сапалық көрсеткіштері </w:t>
      </w:r>
      <w:r w:rsidR="00426ACF" w:rsidRPr="00692B1F">
        <w:rPr>
          <w:rFonts w:ascii="Times New Roman" w:hAnsi="Times New Roman" w:cs="Times New Roman"/>
          <w:sz w:val="28"/>
          <w:szCs w:val="28"/>
          <w:lang w:val="kk-KZ"/>
        </w:rPr>
        <w:t xml:space="preserve">(дәмі, құрамы) </w:t>
      </w:r>
      <w:r w:rsidR="004B74F8">
        <w:rPr>
          <w:rFonts w:ascii="Times New Roman" w:hAnsi="Times New Roman" w:cs="Times New Roman"/>
          <w:sz w:val="28"/>
          <w:szCs w:val="28"/>
          <w:lang w:val="kk-KZ"/>
        </w:rPr>
        <w:t xml:space="preserve">жақсаруы тиіс. Ал егер шұжықтың майлылығы шектен тыс жоғары болса, оның </w:t>
      </w:r>
      <w:r w:rsidR="00426ACF" w:rsidRPr="00692B1F">
        <w:rPr>
          <w:rFonts w:ascii="Times New Roman" w:hAnsi="Times New Roman" w:cs="Times New Roman"/>
          <w:sz w:val="28"/>
          <w:szCs w:val="28"/>
          <w:lang w:val="kk-KZ"/>
        </w:rPr>
        <w:t>дәмдік қасиеттері, сіңімділігі нашарл</w:t>
      </w:r>
      <w:r w:rsidR="004965C0">
        <w:rPr>
          <w:rFonts w:ascii="Times New Roman" w:hAnsi="Times New Roman" w:cs="Times New Roman"/>
          <w:sz w:val="28"/>
          <w:szCs w:val="28"/>
          <w:lang w:val="kk-KZ"/>
        </w:rPr>
        <w:t>а</w:t>
      </w:r>
      <w:r w:rsidR="004B74F8">
        <w:rPr>
          <w:rFonts w:ascii="Times New Roman" w:hAnsi="Times New Roman" w:cs="Times New Roman"/>
          <w:sz w:val="28"/>
          <w:szCs w:val="28"/>
          <w:lang w:val="kk-KZ"/>
        </w:rPr>
        <w:t xml:space="preserve">йды. </w:t>
      </w:r>
      <w:r w:rsidR="00426ACF" w:rsidRPr="00692B1F">
        <w:rPr>
          <w:rFonts w:ascii="Times New Roman" w:hAnsi="Times New Roman" w:cs="Times New Roman"/>
          <w:sz w:val="28"/>
          <w:szCs w:val="28"/>
          <w:lang w:val="kk-KZ"/>
        </w:rPr>
        <w:t>Шұжық өнімдерінің рецептураларын дайындау кезінде дайын өнімдегі маңызды полиқанықпаған май қышқылдары</w:t>
      </w:r>
      <w:r w:rsidR="006D5C7D">
        <w:rPr>
          <w:rFonts w:ascii="Times New Roman" w:hAnsi="Times New Roman" w:cs="Times New Roman"/>
          <w:sz w:val="28"/>
          <w:szCs w:val="28"/>
          <w:lang w:val="kk-KZ"/>
        </w:rPr>
        <w:t>ның</w:t>
      </w:r>
      <w:r w:rsidR="00426ACF" w:rsidRPr="00692B1F">
        <w:rPr>
          <w:rFonts w:ascii="Times New Roman" w:hAnsi="Times New Roman" w:cs="Times New Roman"/>
          <w:sz w:val="28"/>
          <w:szCs w:val="28"/>
          <w:lang w:val="kk-KZ"/>
        </w:rPr>
        <w:t>, дәрумендердің, макро-және микроэлементтердің құрамы мен сіңімділігі еск</w:t>
      </w:r>
      <w:r w:rsidR="006D5C7D">
        <w:rPr>
          <w:rFonts w:ascii="Times New Roman" w:hAnsi="Times New Roman" w:cs="Times New Roman"/>
          <w:sz w:val="28"/>
          <w:szCs w:val="28"/>
          <w:lang w:val="kk-KZ"/>
        </w:rPr>
        <w:t>е</w:t>
      </w:r>
      <w:r w:rsidR="00426ACF" w:rsidRPr="00692B1F">
        <w:rPr>
          <w:rFonts w:ascii="Times New Roman" w:hAnsi="Times New Roman" w:cs="Times New Roman"/>
          <w:sz w:val="28"/>
          <w:szCs w:val="28"/>
          <w:lang w:val="kk-KZ"/>
        </w:rPr>
        <w:t>рілуі қажет.</w:t>
      </w:r>
    </w:p>
    <w:p w14:paraId="14844461" w14:textId="77777777" w:rsidR="00945A1F" w:rsidRPr="008B0B47" w:rsidRDefault="00945A1F" w:rsidP="00945A1F">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Жартылай ысталған шұжықтардың құрамында</w:t>
      </w:r>
      <w:r>
        <w:rPr>
          <w:rFonts w:ascii="Times New Roman" w:hAnsi="Times New Roman" w:cs="Times New Roman"/>
          <w:sz w:val="28"/>
          <w:szCs w:val="28"/>
          <w:lang w:val="kk-KZ"/>
        </w:rPr>
        <w:t xml:space="preserve"> май мөлшері 30-40% болады және қоректігі бойынша жоғары</w:t>
      </w:r>
      <w:r w:rsidRPr="008B0B47">
        <w:rPr>
          <w:rFonts w:ascii="Times New Roman" w:hAnsi="Times New Roman" w:cs="Times New Roman"/>
          <w:sz w:val="28"/>
          <w:szCs w:val="28"/>
          <w:lang w:val="kk-KZ"/>
        </w:rPr>
        <w:t>. Олард</w:t>
      </w:r>
      <w:r>
        <w:rPr>
          <w:rFonts w:ascii="Times New Roman" w:hAnsi="Times New Roman" w:cs="Times New Roman"/>
          <w:sz w:val="28"/>
          <w:szCs w:val="28"/>
          <w:lang w:val="kk-KZ"/>
        </w:rPr>
        <w:t xml:space="preserve">ың ылғалдылығы </w:t>
      </w:r>
      <w:r w:rsidRPr="008B0B47">
        <w:rPr>
          <w:rFonts w:ascii="Times New Roman" w:hAnsi="Times New Roman" w:cs="Times New Roman"/>
          <w:sz w:val="28"/>
          <w:szCs w:val="28"/>
          <w:lang w:val="kk-KZ"/>
        </w:rPr>
        <w:t>35-60%</w:t>
      </w:r>
      <w:r>
        <w:rPr>
          <w:rFonts w:ascii="Times New Roman" w:hAnsi="Times New Roman" w:cs="Times New Roman"/>
          <w:sz w:val="28"/>
          <w:szCs w:val="28"/>
          <w:lang w:val="kk-KZ"/>
        </w:rPr>
        <w:t>-ды құрайды</w:t>
      </w:r>
      <w:r w:rsidRPr="008B0B47">
        <w:rPr>
          <w:rFonts w:ascii="Times New Roman" w:hAnsi="Times New Roman" w:cs="Times New Roman"/>
          <w:sz w:val="28"/>
          <w:szCs w:val="28"/>
          <w:lang w:val="kk-KZ"/>
        </w:rPr>
        <w:t xml:space="preserve"> және 2,5-4,5% ас тұзы бар. </w:t>
      </w:r>
      <w:r>
        <w:rPr>
          <w:rFonts w:ascii="Times New Roman" w:hAnsi="Times New Roman" w:cs="Times New Roman"/>
          <w:sz w:val="28"/>
          <w:szCs w:val="28"/>
          <w:lang w:val="kk-KZ"/>
        </w:rPr>
        <w:t>Сақтау мерзімі қысқа шұжықтарға қарағанда ұ</w:t>
      </w:r>
      <w:r w:rsidRPr="008B0B47">
        <w:rPr>
          <w:rFonts w:ascii="Times New Roman" w:hAnsi="Times New Roman" w:cs="Times New Roman"/>
          <w:sz w:val="28"/>
          <w:szCs w:val="28"/>
          <w:lang w:val="kk-KZ"/>
        </w:rPr>
        <w:t>зақ мерзім</w:t>
      </w:r>
      <w:r>
        <w:rPr>
          <w:rFonts w:ascii="Times New Roman" w:hAnsi="Times New Roman" w:cs="Times New Roman"/>
          <w:sz w:val="28"/>
          <w:szCs w:val="28"/>
          <w:lang w:val="kk-KZ"/>
        </w:rPr>
        <w:t xml:space="preserve">ге сақтауға арналған шұжықтардың ылғалдылығы </w:t>
      </w:r>
      <w:r w:rsidRPr="008B0B47">
        <w:rPr>
          <w:rFonts w:ascii="Times New Roman" w:hAnsi="Times New Roman" w:cs="Times New Roman"/>
          <w:sz w:val="28"/>
          <w:szCs w:val="28"/>
          <w:lang w:val="kk-KZ"/>
        </w:rPr>
        <w:t>4-9%</w:t>
      </w:r>
      <w:r>
        <w:rPr>
          <w:rFonts w:ascii="Times New Roman" w:hAnsi="Times New Roman" w:cs="Times New Roman"/>
          <w:sz w:val="28"/>
          <w:szCs w:val="28"/>
          <w:lang w:val="kk-KZ"/>
        </w:rPr>
        <w:t>-ға</w:t>
      </w:r>
      <w:r w:rsidRPr="008B0B47">
        <w:rPr>
          <w:rFonts w:ascii="Times New Roman" w:hAnsi="Times New Roman" w:cs="Times New Roman"/>
          <w:sz w:val="28"/>
          <w:szCs w:val="28"/>
          <w:lang w:val="kk-KZ"/>
        </w:rPr>
        <w:t xml:space="preserve"> аз. Жоғары </w:t>
      </w:r>
      <w:r>
        <w:rPr>
          <w:rFonts w:ascii="Times New Roman" w:hAnsi="Times New Roman" w:cs="Times New Roman"/>
          <w:sz w:val="28"/>
          <w:szCs w:val="28"/>
          <w:lang w:val="kk-KZ"/>
        </w:rPr>
        <w:t>сұрып</w:t>
      </w:r>
      <w:r w:rsidRPr="008B0B47">
        <w:rPr>
          <w:rFonts w:ascii="Times New Roman" w:hAnsi="Times New Roman" w:cs="Times New Roman"/>
          <w:sz w:val="28"/>
          <w:szCs w:val="28"/>
          <w:lang w:val="kk-KZ"/>
        </w:rPr>
        <w:t xml:space="preserve">ты шұжықтарда ылғал аз және оларды ұзақ уақыт сақтауға болады. </w:t>
      </w:r>
    </w:p>
    <w:p w14:paraId="4EDF6EE1" w14:textId="77777777" w:rsidR="00A156F6" w:rsidRDefault="00A156F6" w:rsidP="0056708A">
      <w:pPr>
        <w:spacing w:after="0" w:line="240" w:lineRule="auto"/>
        <w:ind w:firstLine="709"/>
        <w:jc w:val="both"/>
        <w:rPr>
          <w:rFonts w:ascii="Times New Roman" w:hAnsi="Times New Roman" w:cs="Times New Roman"/>
          <w:sz w:val="28"/>
          <w:szCs w:val="28"/>
          <w:lang w:val="kk-KZ"/>
        </w:rPr>
      </w:pPr>
      <w:r w:rsidRPr="006F3EA9">
        <w:rPr>
          <w:rFonts w:ascii="Times New Roman" w:hAnsi="Times New Roman" w:cs="Times New Roman"/>
          <w:sz w:val="28"/>
          <w:szCs w:val="28"/>
          <w:lang w:val="kk-KZ"/>
        </w:rPr>
        <w:lastRenderedPageBreak/>
        <w:t>Ж</w:t>
      </w:r>
      <w:r>
        <w:rPr>
          <w:rFonts w:ascii="Times New Roman" w:hAnsi="Times New Roman" w:cs="Times New Roman"/>
          <w:sz w:val="28"/>
          <w:szCs w:val="28"/>
          <w:lang w:val="kk-KZ"/>
        </w:rPr>
        <w:t xml:space="preserve">артылай ысталған шұжық </w:t>
      </w:r>
      <w:r w:rsidRPr="006F3EA9">
        <w:rPr>
          <w:rFonts w:ascii="Times New Roman" w:hAnsi="Times New Roman" w:cs="Times New Roman"/>
          <w:sz w:val="28"/>
          <w:szCs w:val="28"/>
          <w:lang w:val="kk-KZ"/>
        </w:rPr>
        <w:t xml:space="preserve">– тұтынушылар арасында сұранысқа </w:t>
      </w:r>
      <w:r>
        <w:rPr>
          <w:rFonts w:ascii="Times New Roman" w:hAnsi="Times New Roman" w:cs="Times New Roman"/>
          <w:sz w:val="28"/>
          <w:szCs w:val="28"/>
          <w:lang w:val="kk-KZ"/>
        </w:rPr>
        <w:t xml:space="preserve">ие аса танымал өнімдерінің </w:t>
      </w:r>
      <w:r w:rsidRPr="006F3EA9">
        <w:rPr>
          <w:rFonts w:ascii="Times New Roman" w:hAnsi="Times New Roman" w:cs="Times New Roman"/>
          <w:sz w:val="28"/>
          <w:szCs w:val="28"/>
          <w:lang w:val="kk-KZ"/>
        </w:rPr>
        <w:t xml:space="preserve">бірі. Тәуелсіз мемлекеттер достастығы аумағындағы ет өңдеуші кәсіпорындар олардың көптеген түрлерін көп мөлшерде шығарады. </w:t>
      </w:r>
      <w:r>
        <w:rPr>
          <w:rFonts w:ascii="Times New Roman" w:hAnsi="Times New Roman" w:cs="Times New Roman"/>
          <w:sz w:val="28"/>
          <w:szCs w:val="28"/>
          <w:lang w:val="kk-KZ"/>
        </w:rPr>
        <w:t>Алайда е</w:t>
      </w:r>
      <w:r w:rsidRPr="006F3EA9">
        <w:rPr>
          <w:rFonts w:ascii="Times New Roman" w:hAnsi="Times New Roman" w:cs="Times New Roman"/>
          <w:sz w:val="28"/>
          <w:szCs w:val="28"/>
          <w:lang w:val="kk-KZ"/>
        </w:rPr>
        <w:t xml:space="preserve">т шикізаты бағасының күрт өсуі жартылай ысталған шұжықтардың өзіндік құнының қымбаттауына әкеп соқты. Сол себептен оларды сату көлемі айтарлықтай төмендеді. </w:t>
      </w:r>
    </w:p>
    <w:p w14:paraId="7BC91C3F" w14:textId="6CAD864D" w:rsidR="0043457D" w:rsidRPr="0056708A" w:rsidRDefault="0043457D" w:rsidP="0056708A">
      <w:pPr>
        <w:spacing w:after="0" w:line="240" w:lineRule="auto"/>
        <w:ind w:firstLine="709"/>
        <w:jc w:val="both"/>
        <w:rPr>
          <w:rFonts w:ascii="Times New Roman" w:hAnsi="Times New Roman" w:cs="Times New Roman"/>
          <w:sz w:val="28"/>
          <w:szCs w:val="28"/>
          <w:lang w:val="kk-KZ"/>
        </w:rPr>
      </w:pPr>
      <w:r w:rsidRPr="00E51431">
        <w:rPr>
          <w:rFonts w:ascii="Times New Roman" w:hAnsi="Times New Roman" w:cs="Times New Roman"/>
          <w:sz w:val="28"/>
          <w:szCs w:val="28"/>
          <w:lang w:val="kk-KZ"/>
        </w:rPr>
        <w:t>Осыған байланысты ет өңдейтін кәсіпорындар жартылай ысталған шұжықтардың өзіндік құнын қалайда азайту проблемасын шешуге ұмтылуда. Ондағы мақсат – жартылай ысталған шұжықты халықтың барлық әлеуметтік топтарына қолжетімді ету. Бұл мәселені шешу жолдарының бірі – жартылай ысталған шұжықтарды өндіруде арзан ет шикізатын, сондай-ақ өсімдіктер мен жануарлардан алынатын ақуыздардың алуан түрін, тағамдық және хош иісті дәмқоспаларды пайдала</w:t>
      </w:r>
      <w:r w:rsidR="00660C4F">
        <w:rPr>
          <w:rFonts w:ascii="Times New Roman" w:hAnsi="Times New Roman" w:cs="Times New Roman"/>
          <w:sz w:val="28"/>
          <w:szCs w:val="28"/>
          <w:lang w:val="kk-KZ"/>
        </w:rPr>
        <w:t>нады.</w:t>
      </w:r>
    </w:p>
    <w:p w14:paraId="6D4D9179" w14:textId="77777777" w:rsidR="00C15C45" w:rsidRDefault="005525E4" w:rsidP="00982BEA">
      <w:pPr>
        <w:spacing w:after="0" w:line="240" w:lineRule="auto"/>
        <w:ind w:firstLine="709"/>
        <w:jc w:val="both"/>
        <w:rPr>
          <w:rFonts w:ascii="Times New Roman" w:hAnsi="Times New Roman" w:cs="Times New Roman"/>
          <w:sz w:val="28"/>
          <w:szCs w:val="28"/>
          <w:lang w:val="kk-KZ"/>
        </w:rPr>
      </w:pPr>
      <w:r w:rsidRPr="00424F3B">
        <w:rPr>
          <w:rFonts w:ascii="Times New Roman" w:hAnsi="Times New Roman" w:cs="Times New Roman"/>
          <w:sz w:val="28"/>
          <w:szCs w:val="28"/>
          <w:lang w:val="kk-KZ"/>
        </w:rPr>
        <w:t>Шұжық өнімдерінің құрамына енгізілген өсімдік ақуыздары жануарл</w:t>
      </w:r>
      <w:r w:rsidR="00524C21" w:rsidRPr="00424F3B">
        <w:rPr>
          <w:rFonts w:ascii="Times New Roman" w:hAnsi="Times New Roman" w:cs="Times New Roman"/>
          <w:sz w:val="28"/>
          <w:szCs w:val="28"/>
          <w:lang w:val="kk-KZ"/>
        </w:rPr>
        <w:t xml:space="preserve">ық ақуыздармен </w:t>
      </w:r>
      <w:r w:rsidRPr="00424F3B">
        <w:rPr>
          <w:rFonts w:ascii="Times New Roman" w:hAnsi="Times New Roman" w:cs="Times New Roman"/>
          <w:sz w:val="28"/>
          <w:szCs w:val="28"/>
          <w:lang w:val="kk-KZ"/>
        </w:rPr>
        <w:t xml:space="preserve">бірге </w:t>
      </w:r>
      <w:r w:rsidR="00524C21" w:rsidRPr="00424F3B">
        <w:rPr>
          <w:rFonts w:ascii="Times New Roman" w:hAnsi="Times New Roman" w:cs="Times New Roman"/>
          <w:sz w:val="28"/>
          <w:szCs w:val="28"/>
          <w:lang w:val="kk-KZ"/>
        </w:rPr>
        <w:t xml:space="preserve">биологиялық тұрғыда белсенді аминқышқылдық кешен </w:t>
      </w:r>
      <w:r w:rsidR="00424F3B" w:rsidRPr="00424F3B">
        <w:rPr>
          <w:rFonts w:ascii="Times New Roman" w:hAnsi="Times New Roman" w:cs="Times New Roman"/>
          <w:sz w:val="28"/>
          <w:szCs w:val="28"/>
          <w:lang w:val="kk-KZ"/>
        </w:rPr>
        <w:t xml:space="preserve">қалыптастырады. Ол </w:t>
      </w:r>
      <w:r w:rsidRPr="00424F3B">
        <w:rPr>
          <w:rFonts w:ascii="Times New Roman" w:hAnsi="Times New Roman" w:cs="Times New Roman"/>
          <w:sz w:val="28"/>
          <w:szCs w:val="28"/>
          <w:lang w:val="kk-KZ"/>
        </w:rPr>
        <w:t xml:space="preserve">жасушаішілік синтез </w:t>
      </w:r>
      <w:r w:rsidR="00424F3B" w:rsidRPr="00424F3B">
        <w:rPr>
          <w:rFonts w:ascii="Times New Roman" w:hAnsi="Times New Roman" w:cs="Times New Roman"/>
          <w:sz w:val="28"/>
          <w:szCs w:val="28"/>
          <w:lang w:val="kk-KZ"/>
        </w:rPr>
        <w:t xml:space="preserve">барысында </w:t>
      </w:r>
      <w:r w:rsidRPr="00424F3B">
        <w:rPr>
          <w:rFonts w:ascii="Times New Roman" w:hAnsi="Times New Roman" w:cs="Times New Roman"/>
          <w:sz w:val="28"/>
          <w:szCs w:val="28"/>
          <w:lang w:val="kk-KZ"/>
        </w:rPr>
        <w:t>аминқышқылдарының физиологиялық толық</w:t>
      </w:r>
      <w:r w:rsidR="00424F3B" w:rsidRPr="00424F3B">
        <w:rPr>
          <w:rFonts w:ascii="Times New Roman" w:hAnsi="Times New Roman" w:cs="Times New Roman"/>
          <w:sz w:val="28"/>
          <w:szCs w:val="28"/>
          <w:lang w:val="kk-KZ"/>
        </w:rPr>
        <w:t xml:space="preserve">қандылығын және </w:t>
      </w:r>
      <w:r w:rsidRPr="00424F3B">
        <w:rPr>
          <w:rFonts w:ascii="Times New Roman" w:hAnsi="Times New Roman" w:cs="Times New Roman"/>
          <w:sz w:val="28"/>
          <w:szCs w:val="28"/>
          <w:lang w:val="kk-KZ"/>
        </w:rPr>
        <w:t>жоғары сіңімділігін қамтамасыз ете</w:t>
      </w:r>
      <w:r w:rsidR="00424F3B" w:rsidRPr="00424F3B">
        <w:rPr>
          <w:rFonts w:ascii="Times New Roman" w:hAnsi="Times New Roman" w:cs="Times New Roman"/>
          <w:sz w:val="28"/>
          <w:szCs w:val="28"/>
          <w:lang w:val="kk-KZ"/>
        </w:rPr>
        <w:t>ді.</w:t>
      </w:r>
      <w:r w:rsidRPr="00424F3B">
        <w:rPr>
          <w:rFonts w:ascii="Times New Roman" w:hAnsi="Times New Roman" w:cs="Times New Roman"/>
          <w:sz w:val="28"/>
          <w:szCs w:val="28"/>
          <w:lang w:val="kk-KZ"/>
        </w:rPr>
        <w:t xml:space="preserve"> </w:t>
      </w:r>
      <w:r w:rsidR="00982BEA" w:rsidRPr="00424F3B">
        <w:rPr>
          <w:rFonts w:ascii="Times New Roman" w:hAnsi="Times New Roman" w:cs="Times New Roman"/>
          <w:sz w:val="28"/>
          <w:szCs w:val="28"/>
          <w:lang w:val="kk-KZ"/>
        </w:rPr>
        <w:t>Ет өнеркәсібінде шикі</w:t>
      </w:r>
      <w:r w:rsidR="004F2089" w:rsidRPr="00424F3B">
        <w:rPr>
          <w:rFonts w:ascii="Times New Roman" w:hAnsi="Times New Roman" w:cs="Times New Roman"/>
          <w:sz w:val="28"/>
          <w:szCs w:val="28"/>
          <w:lang w:val="kk-KZ"/>
        </w:rPr>
        <w:t xml:space="preserve">зат шығындарын азайту үшін </w:t>
      </w:r>
      <w:r w:rsidR="00982BEA" w:rsidRPr="00424F3B">
        <w:rPr>
          <w:rFonts w:ascii="Times New Roman" w:hAnsi="Times New Roman" w:cs="Times New Roman"/>
          <w:sz w:val="28"/>
          <w:szCs w:val="28"/>
          <w:lang w:val="kk-KZ"/>
        </w:rPr>
        <w:t>өсімдік ақуыздары жиі қолданылады.</w:t>
      </w:r>
    </w:p>
    <w:p w14:paraId="53D2C112" w14:textId="77777777" w:rsidR="005525E4" w:rsidRDefault="004F2089" w:rsidP="003C7DA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Өсімдік ақуызы ретінде қ</w:t>
      </w:r>
      <w:r w:rsidR="00496D08" w:rsidRPr="00496D08">
        <w:rPr>
          <w:rFonts w:ascii="Times New Roman" w:hAnsi="Times New Roman" w:cs="Times New Roman"/>
          <w:sz w:val="28"/>
          <w:szCs w:val="28"/>
          <w:lang w:val="kk-KZ"/>
        </w:rPr>
        <w:t>арақұмық ұны</w:t>
      </w:r>
      <w:r w:rsidR="008F69AA">
        <w:rPr>
          <w:rFonts w:ascii="Times New Roman" w:hAnsi="Times New Roman" w:cs="Times New Roman"/>
          <w:sz w:val="28"/>
          <w:szCs w:val="28"/>
          <w:lang w:val="kk-KZ"/>
        </w:rPr>
        <w:t xml:space="preserve"> таңдалды. Б</w:t>
      </w:r>
      <w:r w:rsidR="00496D08" w:rsidRPr="00496D08">
        <w:rPr>
          <w:rFonts w:ascii="Times New Roman" w:hAnsi="Times New Roman" w:cs="Times New Roman"/>
          <w:sz w:val="28"/>
          <w:szCs w:val="28"/>
          <w:lang w:val="kk-KZ"/>
        </w:rPr>
        <w:t xml:space="preserve">ұл </w:t>
      </w:r>
      <w:r w:rsidR="00424F3B">
        <w:rPr>
          <w:rFonts w:ascii="Times New Roman" w:hAnsi="Times New Roman" w:cs="Times New Roman"/>
          <w:sz w:val="28"/>
          <w:szCs w:val="28"/>
          <w:lang w:val="kk-KZ"/>
        </w:rPr>
        <w:t>дәмі ерекше, пайдалы қасиеттері айрықша үйлесім тапқан ерекше өнім.</w:t>
      </w:r>
      <w:r w:rsidR="00496D08">
        <w:rPr>
          <w:rFonts w:ascii="Times New Roman" w:hAnsi="Times New Roman" w:cs="Times New Roman"/>
          <w:sz w:val="28"/>
          <w:szCs w:val="28"/>
          <w:lang w:val="kk-KZ"/>
        </w:rPr>
        <w:t xml:space="preserve"> Қ</w:t>
      </w:r>
      <w:r w:rsidR="00496D08" w:rsidRPr="00496D08">
        <w:rPr>
          <w:rFonts w:ascii="Times New Roman" w:hAnsi="Times New Roman" w:cs="Times New Roman"/>
          <w:sz w:val="28"/>
          <w:szCs w:val="28"/>
          <w:lang w:val="kk-KZ"/>
        </w:rPr>
        <w:t>арақұмық ұны</w:t>
      </w:r>
      <w:r w:rsidR="00496D08">
        <w:rPr>
          <w:rFonts w:ascii="Times New Roman" w:hAnsi="Times New Roman" w:cs="Times New Roman"/>
          <w:sz w:val="28"/>
          <w:szCs w:val="28"/>
          <w:lang w:val="kk-KZ"/>
        </w:rPr>
        <w:t>ның құрамында</w:t>
      </w:r>
      <w:r w:rsidR="00496D08" w:rsidRPr="00496D08">
        <w:rPr>
          <w:rFonts w:ascii="Times New Roman" w:hAnsi="Times New Roman" w:cs="Times New Roman"/>
          <w:sz w:val="28"/>
          <w:szCs w:val="28"/>
          <w:lang w:val="kk-KZ"/>
        </w:rPr>
        <w:t xml:space="preserve"> адам ағзасына қаже</w:t>
      </w:r>
      <w:r w:rsidR="00496D08">
        <w:rPr>
          <w:rFonts w:ascii="Times New Roman" w:hAnsi="Times New Roman" w:cs="Times New Roman"/>
          <w:sz w:val="28"/>
          <w:szCs w:val="28"/>
          <w:lang w:val="kk-KZ"/>
        </w:rPr>
        <w:t>тті дәрумендер мен минералдар көп</w:t>
      </w:r>
      <w:r w:rsidR="00496D08" w:rsidRPr="00496D08">
        <w:rPr>
          <w:rFonts w:ascii="Times New Roman" w:hAnsi="Times New Roman" w:cs="Times New Roman"/>
          <w:sz w:val="28"/>
          <w:szCs w:val="28"/>
          <w:lang w:val="kk-KZ"/>
        </w:rPr>
        <w:t>. Сонымен қатар қарақұмық ұны мүлдем глютенсіз және өсімдік негізіндегі ақуы</w:t>
      </w:r>
      <w:r w:rsidR="00496D08">
        <w:rPr>
          <w:rFonts w:ascii="Times New Roman" w:hAnsi="Times New Roman" w:cs="Times New Roman"/>
          <w:sz w:val="28"/>
          <w:szCs w:val="28"/>
          <w:lang w:val="kk-KZ"/>
        </w:rPr>
        <w:t>здың бірегей көзі болып табылады.</w:t>
      </w:r>
    </w:p>
    <w:p w14:paraId="5745C1F4" w14:textId="77777777" w:rsidR="00496D08" w:rsidRDefault="008F69AA" w:rsidP="00496D0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Дисертациялық жұмысымда қолданылатын протеолиттік ф</w:t>
      </w:r>
      <w:r w:rsidR="00496D08" w:rsidRPr="005525E4">
        <w:rPr>
          <w:rFonts w:ascii="Times New Roman" w:hAnsi="Times New Roman" w:cs="Times New Roman"/>
          <w:sz w:val="28"/>
          <w:szCs w:val="28"/>
          <w:lang w:val="kk-KZ"/>
        </w:rPr>
        <w:t>ерменттер технологиялық процестерді едәуір жеделдетуге мүмкіндік береді, сонымен қатар дайын өнімнің шығымдылығы</w:t>
      </w:r>
      <w:r w:rsidR="00424F3B">
        <w:rPr>
          <w:rFonts w:ascii="Times New Roman" w:hAnsi="Times New Roman" w:cs="Times New Roman"/>
          <w:sz w:val="28"/>
          <w:szCs w:val="28"/>
          <w:lang w:val="kk-KZ"/>
        </w:rPr>
        <w:t xml:space="preserve"> мен </w:t>
      </w:r>
      <w:r w:rsidR="00496D08" w:rsidRPr="005525E4">
        <w:rPr>
          <w:rFonts w:ascii="Times New Roman" w:hAnsi="Times New Roman" w:cs="Times New Roman"/>
          <w:sz w:val="28"/>
          <w:szCs w:val="28"/>
          <w:lang w:val="kk-KZ"/>
        </w:rPr>
        <w:t>сапасын арттырады және шикізатты үнемдейді. Ал дәнді дақылдар</w:t>
      </w:r>
      <w:r w:rsidR="00424F3B">
        <w:rPr>
          <w:rFonts w:ascii="Times New Roman" w:hAnsi="Times New Roman" w:cs="Times New Roman"/>
          <w:sz w:val="28"/>
          <w:szCs w:val="28"/>
          <w:lang w:val="kk-KZ"/>
        </w:rPr>
        <w:t>ға келер болсақ</w:t>
      </w:r>
      <w:r w:rsidR="00496D08" w:rsidRPr="005525E4">
        <w:rPr>
          <w:rFonts w:ascii="Times New Roman" w:hAnsi="Times New Roman" w:cs="Times New Roman"/>
          <w:sz w:val="28"/>
          <w:szCs w:val="28"/>
          <w:lang w:val="kk-KZ"/>
        </w:rPr>
        <w:t>, қарақұмық ұны диеталық талшық пен бірқатар дәрумендердің көзі бола отырып, ет өнімінің сіңімділігін арттырады. Сондықтан ферменттер мен дәнді дақылдарды қолдану ет өнімдерін өндірудің технологиялық процестерін жетілдіруге мүмкіндік береді</w:t>
      </w:r>
      <w:r w:rsidR="009305A0">
        <w:rPr>
          <w:rFonts w:ascii="Times New Roman" w:hAnsi="Times New Roman" w:cs="Times New Roman"/>
          <w:sz w:val="28"/>
          <w:szCs w:val="28"/>
          <w:lang w:val="kk-KZ"/>
        </w:rPr>
        <w:t>.</w:t>
      </w:r>
    </w:p>
    <w:p w14:paraId="2A2E957E" w14:textId="77777777" w:rsidR="003C7DA0" w:rsidRPr="008B0B47" w:rsidRDefault="00807E14" w:rsidP="000733A1">
      <w:pPr>
        <w:spacing w:after="0" w:line="240" w:lineRule="auto"/>
        <w:ind w:firstLine="709"/>
        <w:jc w:val="both"/>
        <w:rPr>
          <w:rFonts w:ascii="Times New Roman" w:hAnsi="Times New Roman" w:cs="Times New Roman"/>
          <w:sz w:val="28"/>
          <w:szCs w:val="28"/>
          <w:lang w:val="kk-KZ"/>
        </w:rPr>
      </w:pPr>
      <w:r w:rsidRPr="00807E14">
        <w:rPr>
          <w:rFonts w:ascii="Times New Roman" w:hAnsi="Times New Roman" w:cs="Times New Roman"/>
          <w:b/>
          <w:sz w:val="28"/>
          <w:szCs w:val="28"/>
          <w:lang w:val="kk-KZ"/>
        </w:rPr>
        <w:t>Жұмыстың мақсаты</w:t>
      </w:r>
      <w:r>
        <w:rPr>
          <w:rFonts w:ascii="Times New Roman" w:hAnsi="Times New Roman" w:cs="Times New Roman"/>
          <w:sz w:val="28"/>
          <w:szCs w:val="28"/>
          <w:lang w:val="kk-KZ"/>
        </w:rPr>
        <w:t xml:space="preserve"> –</w:t>
      </w:r>
      <w:r w:rsidR="003C7DA0" w:rsidRPr="008B0B47">
        <w:rPr>
          <w:rFonts w:ascii="Times New Roman" w:hAnsi="Times New Roman" w:cs="Times New Roman"/>
          <w:sz w:val="28"/>
          <w:szCs w:val="28"/>
          <w:lang w:val="kk-KZ"/>
        </w:rPr>
        <w:t xml:space="preserve"> </w:t>
      </w:r>
      <w:r w:rsidR="00135A39">
        <w:rPr>
          <w:rFonts w:ascii="Times New Roman" w:hAnsi="Times New Roman" w:cs="Times New Roman"/>
          <w:sz w:val="28"/>
          <w:szCs w:val="28"/>
          <w:lang w:val="kk-KZ"/>
        </w:rPr>
        <w:t>протеолиттік фермент препарат</w:t>
      </w:r>
      <w:r w:rsidR="003C7DA0" w:rsidRPr="008B0B47">
        <w:rPr>
          <w:rFonts w:ascii="Times New Roman" w:hAnsi="Times New Roman" w:cs="Times New Roman"/>
          <w:sz w:val="28"/>
          <w:szCs w:val="28"/>
          <w:lang w:val="kk-KZ"/>
        </w:rPr>
        <w:t>ы</w:t>
      </w:r>
      <w:r w:rsidR="00135A39">
        <w:rPr>
          <w:rFonts w:ascii="Times New Roman" w:hAnsi="Times New Roman" w:cs="Times New Roman"/>
          <w:sz w:val="28"/>
          <w:szCs w:val="28"/>
          <w:lang w:val="kk-KZ"/>
        </w:rPr>
        <w:t>н</w:t>
      </w:r>
      <w:r w:rsidR="003D1573">
        <w:rPr>
          <w:rFonts w:ascii="Times New Roman" w:hAnsi="Times New Roman" w:cs="Times New Roman"/>
          <w:sz w:val="28"/>
          <w:szCs w:val="28"/>
          <w:lang w:val="kk-KZ"/>
        </w:rPr>
        <w:t xml:space="preserve"> қолдана отырып</w:t>
      </w:r>
      <w:r w:rsidR="008623D3">
        <w:rPr>
          <w:rFonts w:ascii="Times New Roman" w:hAnsi="Times New Roman" w:cs="Times New Roman"/>
          <w:sz w:val="28"/>
          <w:szCs w:val="28"/>
          <w:lang w:val="kk-KZ"/>
        </w:rPr>
        <w:t>,</w:t>
      </w:r>
      <w:r w:rsidR="003C7DA0" w:rsidRPr="008B0B47">
        <w:rPr>
          <w:rFonts w:ascii="Times New Roman" w:hAnsi="Times New Roman" w:cs="Times New Roman"/>
          <w:sz w:val="28"/>
          <w:szCs w:val="28"/>
          <w:lang w:val="kk-KZ"/>
        </w:rPr>
        <w:t xml:space="preserve"> </w:t>
      </w:r>
      <w:r w:rsidR="00135A39" w:rsidRPr="003D1573">
        <w:rPr>
          <w:rFonts w:ascii="Times New Roman" w:hAnsi="Times New Roman" w:cs="Times New Roman"/>
          <w:sz w:val="28"/>
          <w:szCs w:val="28"/>
          <w:lang w:val="kk-KZ"/>
        </w:rPr>
        <w:t>төменгі</w:t>
      </w:r>
      <w:r w:rsidR="003D1573">
        <w:rPr>
          <w:rFonts w:ascii="Times New Roman" w:hAnsi="Times New Roman" w:cs="Times New Roman"/>
          <w:sz w:val="28"/>
          <w:szCs w:val="28"/>
          <w:lang w:val="kk-KZ"/>
        </w:rPr>
        <w:t xml:space="preserve"> сұрыпты ет шикізатынан дайындалған жартылай ысталған шұжық өнімінің технологиясын жетілдіру және құндылығын арттыру.</w:t>
      </w:r>
    </w:p>
    <w:p w14:paraId="5829D32C" w14:textId="58AD07E3" w:rsidR="000733A1" w:rsidRPr="008B0B47" w:rsidRDefault="00A156F6" w:rsidP="000733A1">
      <w:pPr>
        <w:spacing w:after="0" w:line="240" w:lineRule="auto"/>
        <w:ind w:firstLine="709"/>
        <w:jc w:val="both"/>
        <w:rPr>
          <w:rFonts w:ascii="Times New Roman" w:hAnsi="Times New Roman" w:cs="Times New Roman"/>
          <w:sz w:val="28"/>
          <w:szCs w:val="28"/>
          <w:lang w:val="kk-KZ"/>
        </w:rPr>
      </w:pPr>
      <w:r w:rsidRPr="006F3EA9">
        <w:rPr>
          <w:rFonts w:ascii="Times New Roman" w:hAnsi="Times New Roman" w:cs="Times New Roman"/>
          <w:sz w:val="28"/>
          <w:szCs w:val="28"/>
          <w:lang w:val="kk-KZ"/>
        </w:rPr>
        <w:t xml:space="preserve">Аталған мақсатқа қол жеткізу үшін мынадай </w:t>
      </w:r>
      <w:r w:rsidRPr="006F3EA9">
        <w:rPr>
          <w:rFonts w:ascii="Times New Roman" w:hAnsi="Times New Roman" w:cs="Times New Roman"/>
          <w:b/>
          <w:sz w:val="28"/>
          <w:szCs w:val="28"/>
          <w:lang w:val="kk-KZ"/>
        </w:rPr>
        <w:t xml:space="preserve">міндеттер </w:t>
      </w:r>
      <w:r w:rsidRPr="006F3EA9">
        <w:rPr>
          <w:rFonts w:ascii="Times New Roman" w:hAnsi="Times New Roman" w:cs="Times New Roman"/>
          <w:bCs/>
          <w:sz w:val="28"/>
          <w:szCs w:val="28"/>
          <w:lang w:val="kk-KZ"/>
        </w:rPr>
        <w:t>қалыптастырылды</w:t>
      </w:r>
      <w:r w:rsidR="000733A1" w:rsidRPr="008B0B47">
        <w:rPr>
          <w:rFonts w:ascii="Times New Roman" w:hAnsi="Times New Roman" w:cs="Times New Roman"/>
          <w:sz w:val="28"/>
          <w:szCs w:val="28"/>
          <w:lang w:val="kk-KZ"/>
        </w:rPr>
        <w:t>:</w:t>
      </w:r>
    </w:p>
    <w:p w14:paraId="57971500" w14:textId="05DDD8F7" w:rsidR="000733A1" w:rsidRPr="00243BF5" w:rsidRDefault="008623D3" w:rsidP="00506543">
      <w:pPr>
        <w:pStyle w:val="a3"/>
        <w:numPr>
          <w:ilvl w:val="0"/>
          <w:numId w:val="8"/>
        </w:numPr>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w:t>
      </w:r>
      <w:r w:rsidR="00243BF5">
        <w:rPr>
          <w:rFonts w:ascii="Times New Roman" w:hAnsi="Times New Roman" w:cs="Times New Roman"/>
          <w:sz w:val="28"/>
          <w:szCs w:val="28"/>
          <w:lang w:val="kk-KZ"/>
        </w:rPr>
        <w:t>т шикізатынан</w:t>
      </w:r>
      <w:r w:rsidR="000733A1" w:rsidRPr="00243BF5">
        <w:rPr>
          <w:rFonts w:ascii="Times New Roman" w:hAnsi="Times New Roman" w:cs="Times New Roman"/>
          <w:sz w:val="28"/>
          <w:szCs w:val="28"/>
          <w:lang w:val="kk-KZ"/>
        </w:rPr>
        <w:t xml:space="preserve"> жартылай ысталған шұжық өнімдерін өндіру, </w:t>
      </w:r>
      <w:r w:rsidR="0043457D" w:rsidRPr="00243BF5">
        <w:rPr>
          <w:rFonts w:ascii="Times New Roman" w:hAnsi="Times New Roman" w:cs="Times New Roman"/>
          <w:sz w:val="28"/>
          <w:szCs w:val="28"/>
          <w:lang w:val="kk-KZ"/>
        </w:rPr>
        <w:t>саласында әдеби және патенттік шолу жүргізу</w:t>
      </w:r>
      <w:r w:rsidR="0043457D">
        <w:rPr>
          <w:rFonts w:ascii="Times New Roman" w:hAnsi="Times New Roman" w:cs="Times New Roman"/>
          <w:sz w:val="28"/>
          <w:szCs w:val="28"/>
          <w:lang w:val="kk-KZ"/>
        </w:rPr>
        <w:t>,</w:t>
      </w:r>
      <w:r w:rsidR="0043457D" w:rsidRPr="00243BF5">
        <w:rPr>
          <w:rFonts w:ascii="Times New Roman" w:hAnsi="Times New Roman" w:cs="Times New Roman"/>
          <w:sz w:val="28"/>
          <w:szCs w:val="28"/>
          <w:lang w:val="kk-KZ"/>
        </w:rPr>
        <w:t xml:space="preserve"> </w:t>
      </w:r>
      <w:r w:rsidR="000733A1" w:rsidRPr="00243BF5">
        <w:rPr>
          <w:rFonts w:ascii="Times New Roman" w:hAnsi="Times New Roman" w:cs="Times New Roman"/>
          <w:sz w:val="28"/>
          <w:szCs w:val="28"/>
          <w:lang w:val="kk-KZ"/>
        </w:rPr>
        <w:t>ет өнеркәсібінде протеолиттік ферменттерді қолдану, ет өнімдері</w:t>
      </w:r>
      <w:r>
        <w:rPr>
          <w:rFonts w:ascii="Times New Roman" w:hAnsi="Times New Roman" w:cs="Times New Roman"/>
          <w:sz w:val="28"/>
          <w:szCs w:val="28"/>
          <w:lang w:val="kk-KZ"/>
        </w:rPr>
        <w:t xml:space="preserve"> бойынша </w:t>
      </w:r>
      <w:r w:rsidR="000733A1" w:rsidRPr="00243BF5">
        <w:rPr>
          <w:rFonts w:ascii="Times New Roman" w:hAnsi="Times New Roman" w:cs="Times New Roman"/>
          <w:sz w:val="28"/>
          <w:szCs w:val="28"/>
          <w:lang w:val="kk-KZ"/>
        </w:rPr>
        <w:t xml:space="preserve"> өсі</w:t>
      </w:r>
      <w:r w:rsidR="007F24FB" w:rsidRPr="00243BF5">
        <w:rPr>
          <w:rFonts w:ascii="Times New Roman" w:hAnsi="Times New Roman" w:cs="Times New Roman"/>
          <w:sz w:val="28"/>
          <w:szCs w:val="28"/>
          <w:lang w:val="kk-KZ"/>
        </w:rPr>
        <w:t>мдік компоненттерін (люпин,</w:t>
      </w:r>
      <w:r w:rsidR="000733A1" w:rsidRPr="00243BF5">
        <w:rPr>
          <w:rFonts w:ascii="Times New Roman" w:hAnsi="Times New Roman" w:cs="Times New Roman"/>
          <w:sz w:val="28"/>
          <w:szCs w:val="28"/>
          <w:lang w:val="kk-KZ"/>
        </w:rPr>
        <w:t xml:space="preserve"> қарақұмық, </w:t>
      </w:r>
      <w:r w:rsidR="007F24FB" w:rsidRPr="00243BF5">
        <w:rPr>
          <w:rFonts w:ascii="Times New Roman" w:hAnsi="Times New Roman" w:cs="Times New Roman"/>
          <w:sz w:val="28"/>
          <w:szCs w:val="28"/>
          <w:lang w:val="kk-KZ"/>
        </w:rPr>
        <w:t>жасымық</w:t>
      </w:r>
      <w:r w:rsidR="000733A1" w:rsidRPr="00243BF5">
        <w:rPr>
          <w:rFonts w:ascii="Times New Roman" w:hAnsi="Times New Roman" w:cs="Times New Roman"/>
          <w:sz w:val="28"/>
          <w:szCs w:val="28"/>
          <w:lang w:val="kk-KZ"/>
        </w:rPr>
        <w:t>) пайдалану;</w:t>
      </w:r>
    </w:p>
    <w:p w14:paraId="5A0D8EEB" w14:textId="77777777" w:rsidR="0043457D" w:rsidRPr="008B0B47" w:rsidRDefault="00807E14" w:rsidP="0043457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E67BB" w:rsidRPr="008B0B47">
        <w:rPr>
          <w:rFonts w:ascii="Times New Roman" w:hAnsi="Times New Roman" w:cs="Times New Roman"/>
          <w:sz w:val="28"/>
          <w:szCs w:val="28"/>
          <w:lang w:val="kk-KZ"/>
        </w:rPr>
        <w:t xml:space="preserve"> </w:t>
      </w:r>
      <w:r w:rsidR="0043457D">
        <w:rPr>
          <w:rFonts w:ascii="Times New Roman" w:hAnsi="Times New Roman" w:cs="Times New Roman"/>
          <w:sz w:val="28"/>
          <w:szCs w:val="28"/>
          <w:lang w:val="kk-KZ"/>
        </w:rPr>
        <w:t>протепсин</w:t>
      </w:r>
      <w:r w:rsidR="0043457D" w:rsidRPr="008B0B47">
        <w:rPr>
          <w:rFonts w:ascii="Times New Roman" w:hAnsi="Times New Roman" w:cs="Times New Roman"/>
          <w:sz w:val="28"/>
          <w:szCs w:val="28"/>
          <w:lang w:val="kk-KZ"/>
        </w:rPr>
        <w:t xml:space="preserve"> ферменттік препаратын таңдау </w:t>
      </w:r>
      <w:r w:rsidR="0043457D" w:rsidRPr="0043457D">
        <w:rPr>
          <w:rFonts w:ascii="Times New Roman" w:hAnsi="Times New Roman" w:cs="Times New Roman"/>
          <w:sz w:val="28"/>
          <w:szCs w:val="28"/>
          <w:lang w:val="kk-KZ"/>
        </w:rPr>
        <w:t>себебін негіздеу, оның төменгі сұрыпты еттің гидролизіне тигізетін әсерін зертт</w:t>
      </w:r>
      <w:r w:rsidR="0043457D" w:rsidRPr="008B0B47">
        <w:rPr>
          <w:rFonts w:ascii="Times New Roman" w:hAnsi="Times New Roman" w:cs="Times New Roman"/>
          <w:sz w:val="28"/>
          <w:szCs w:val="28"/>
          <w:lang w:val="kk-KZ"/>
        </w:rPr>
        <w:t>еу;</w:t>
      </w:r>
    </w:p>
    <w:p w14:paraId="5530B91E" w14:textId="77777777" w:rsidR="000733A1" w:rsidRPr="008B0B47" w:rsidRDefault="00807E14" w:rsidP="000733A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33A1" w:rsidRPr="008B0B47">
        <w:rPr>
          <w:rFonts w:ascii="Times New Roman" w:hAnsi="Times New Roman" w:cs="Times New Roman"/>
          <w:sz w:val="28"/>
          <w:szCs w:val="28"/>
          <w:lang w:val="kk-KZ"/>
        </w:rPr>
        <w:t xml:space="preserve"> жартылай ысталған шұжық өнімдерінің </w:t>
      </w:r>
      <w:r w:rsidR="00926464">
        <w:rPr>
          <w:rFonts w:ascii="Times New Roman" w:hAnsi="Times New Roman" w:cs="Times New Roman"/>
          <w:sz w:val="28"/>
          <w:szCs w:val="28"/>
          <w:lang w:val="kk-KZ"/>
        </w:rPr>
        <w:t>технологиясын дайындау</w:t>
      </w:r>
      <w:r w:rsidR="003D1573">
        <w:rPr>
          <w:rFonts w:ascii="Times New Roman" w:hAnsi="Times New Roman" w:cs="Times New Roman"/>
          <w:sz w:val="28"/>
          <w:szCs w:val="28"/>
          <w:lang w:val="kk-KZ"/>
        </w:rPr>
        <w:t xml:space="preserve"> және жетілдіру</w:t>
      </w:r>
      <w:r w:rsidR="000733A1" w:rsidRPr="008B0B47">
        <w:rPr>
          <w:rFonts w:ascii="Times New Roman" w:hAnsi="Times New Roman" w:cs="Times New Roman"/>
          <w:sz w:val="28"/>
          <w:szCs w:val="28"/>
          <w:lang w:val="kk-KZ"/>
        </w:rPr>
        <w:t>;</w:t>
      </w:r>
    </w:p>
    <w:p w14:paraId="493A9561" w14:textId="77777777" w:rsidR="000733A1" w:rsidRPr="008B0B47" w:rsidRDefault="00807E14" w:rsidP="000733A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0733A1" w:rsidRPr="008B0B47">
        <w:rPr>
          <w:rFonts w:ascii="Times New Roman" w:hAnsi="Times New Roman" w:cs="Times New Roman"/>
          <w:sz w:val="28"/>
          <w:szCs w:val="28"/>
          <w:lang w:val="kk-KZ"/>
        </w:rPr>
        <w:t xml:space="preserve">жартылай ысталған шұжық өнімінің органолептикалық, </w:t>
      </w:r>
      <w:r w:rsidR="00BB07D6">
        <w:rPr>
          <w:rFonts w:ascii="Times New Roman" w:hAnsi="Times New Roman" w:cs="Times New Roman"/>
          <w:sz w:val="28"/>
          <w:szCs w:val="28"/>
          <w:lang w:val="kk-KZ"/>
        </w:rPr>
        <w:t>функционалды-технологиялық қасиеттеріне</w:t>
      </w:r>
      <w:r w:rsidR="000733A1" w:rsidRPr="008B0B47">
        <w:rPr>
          <w:rFonts w:ascii="Times New Roman" w:hAnsi="Times New Roman" w:cs="Times New Roman"/>
          <w:sz w:val="28"/>
          <w:szCs w:val="28"/>
          <w:lang w:val="kk-KZ"/>
        </w:rPr>
        <w:t xml:space="preserve"> ферменттің </w:t>
      </w:r>
      <w:r w:rsidR="008623D3">
        <w:rPr>
          <w:rFonts w:ascii="Times New Roman" w:hAnsi="Times New Roman" w:cs="Times New Roman"/>
          <w:sz w:val="28"/>
          <w:szCs w:val="28"/>
          <w:lang w:val="kk-KZ"/>
        </w:rPr>
        <w:t xml:space="preserve">қалай </w:t>
      </w:r>
      <w:r w:rsidR="000733A1" w:rsidRPr="008B0B47">
        <w:rPr>
          <w:rFonts w:ascii="Times New Roman" w:hAnsi="Times New Roman" w:cs="Times New Roman"/>
          <w:sz w:val="28"/>
          <w:szCs w:val="28"/>
          <w:lang w:val="kk-KZ"/>
        </w:rPr>
        <w:t>әсер</w:t>
      </w:r>
      <w:r w:rsidR="008623D3">
        <w:rPr>
          <w:rFonts w:ascii="Times New Roman" w:hAnsi="Times New Roman" w:cs="Times New Roman"/>
          <w:sz w:val="28"/>
          <w:szCs w:val="28"/>
          <w:lang w:val="kk-KZ"/>
        </w:rPr>
        <w:t xml:space="preserve"> ететіндігін </w:t>
      </w:r>
      <w:r w:rsidR="000733A1" w:rsidRPr="008B0B47">
        <w:rPr>
          <w:rFonts w:ascii="Times New Roman" w:hAnsi="Times New Roman" w:cs="Times New Roman"/>
          <w:sz w:val="28"/>
          <w:szCs w:val="28"/>
          <w:lang w:val="kk-KZ"/>
        </w:rPr>
        <w:t>зерттеу;</w:t>
      </w:r>
    </w:p>
    <w:p w14:paraId="67819023" w14:textId="77777777" w:rsidR="000733A1" w:rsidRPr="008B0B47" w:rsidRDefault="00807E14" w:rsidP="000733A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47D3D">
        <w:rPr>
          <w:rFonts w:ascii="Times New Roman" w:hAnsi="Times New Roman" w:cs="Times New Roman"/>
          <w:sz w:val="28"/>
          <w:szCs w:val="28"/>
          <w:lang w:val="kk-KZ"/>
        </w:rPr>
        <w:t>шикі және дайын ж</w:t>
      </w:r>
      <w:r w:rsidR="000733A1" w:rsidRPr="008B0B47">
        <w:rPr>
          <w:rFonts w:ascii="Times New Roman" w:hAnsi="Times New Roman" w:cs="Times New Roman"/>
          <w:sz w:val="28"/>
          <w:szCs w:val="28"/>
          <w:lang w:val="kk-KZ"/>
        </w:rPr>
        <w:t>арты</w:t>
      </w:r>
      <w:r w:rsidR="00247D3D">
        <w:rPr>
          <w:rFonts w:ascii="Times New Roman" w:hAnsi="Times New Roman" w:cs="Times New Roman"/>
          <w:sz w:val="28"/>
          <w:szCs w:val="28"/>
          <w:lang w:val="kk-KZ"/>
        </w:rPr>
        <w:t>лай ысталған шұжықты</w:t>
      </w:r>
      <w:r w:rsidR="008C2F19">
        <w:rPr>
          <w:rFonts w:ascii="Times New Roman" w:hAnsi="Times New Roman" w:cs="Times New Roman"/>
          <w:sz w:val="28"/>
          <w:szCs w:val="28"/>
          <w:lang w:val="kk-KZ"/>
        </w:rPr>
        <w:t>ң</w:t>
      </w:r>
      <w:r w:rsidR="00247D3D">
        <w:rPr>
          <w:rFonts w:ascii="Times New Roman" w:hAnsi="Times New Roman" w:cs="Times New Roman"/>
          <w:sz w:val="28"/>
          <w:szCs w:val="28"/>
          <w:lang w:val="kk-KZ"/>
        </w:rPr>
        <w:t xml:space="preserve"> </w:t>
      </w:r>
      <w:r w:rsidR="008C2F19">
        <w:rPr>
          <w:rFonts w:ascii="Times New Roman" w:hAnsi="Times New Roman" w:cs="Times New Roman"/>
          <w:sz w:val="28"/>
          <w:szCs w:val="28"/>
          <w:lang w:val="kk-KZ"/>
        </w:rPr>
        <w:t>микроқұрылымын</w:t>
      </w:r>
      <w:r w:rsidR="0043457D">
        <w:rPr>
          <w:rFonts w:ascii="Times New Roman" w:hAnsi="Times New Roman" w:cs="Times New Roman"/>
          <w:sz w:val="28"/>
          <w:szCs w:val="28"/>
          <w:lang w:val="kk-KZ"/>
        </w:rPr>
        <w:t xml:space="preserve"> зерттеу, </w:t>
      </w:r>
      <w:r w:rsidR="0043457D" w:rsidRPr="0043457D">
        <w:rPr>
          <w:rFonts w:ascii="Times New Roman" w:hAnsi="Times New Roman" w:cs="Times New Roman"/>
          <w:sz w:val="28"/>
          <w:szCs w:val="28"/>
          <w:lang w:val="kk-KZ"/>
        </w:rPr>
        <w:t>сондай-ақ</w:t>
      </w:r>
      <w:r w:rsidR="00247D3D">
        <w:rPr>
          <w:rFonts w:ascii="Times New Roman" w:hAnsi="Times New Roman" w:cs="Times New Roman"/>
          <w:sz w:val="28"/>
          <w:szCs w:val="28"/>
          <w:lang w:val="kk-KZ"/>
        </w:rPr>
        <w:t xml:space="preserve"> дайын жартылай ысталған шұжықты</w:t>
      </w:r>
      <w:r w:rsidR="00FC72EC">
        <w:rPr>
          <w:rFonts w:ascii="Times New Roman" w:hAnsi="Times New Roman" w:cs="Times New Roman"/>
          <w:sz w:val="28"/>
          <w:szCs w:val="28"/>
          <w:lang w:val="kk-KZ"/>
        </w:rPr>
        <w:t>ң</w:t>
      </w:r>
      <w:r w:rsidR="00247D3D">
        <w:rPr>
          <w:rFonts w:ascii="Times New Roman" w:hAnsi="Times New Roman" w:cs="Times New Roman"/>
          <w:sz w:val="28"/>
          <w:szCs w:val="28"/>
          <w:lang w:val="kk-KZ"/>
        </w:rPr>
        <w:t xml:space="preserve"> сапасын зерттеу</w:t>
      </w:r>
      <w:r w:rsidR="000733A1" w:rsidRPr="008B0B47">
        <w:rPr>
          <w:rFonts w:ascii="Times New Roman" w:hAnsi="Times New Roman" w:cs="Times New Roman"/>
          <w:sz w:val="28"/>
          <w:szCs w:val="28"/>
          <w:lang w:val="kk-KZ"/>
        </w:rPr>
        <w:t>;</w:t>
      </w:r>
    </w:p>
    <w:p w14:paraId="7083901D" w14:textId="77777777" w:rsidR="000733A1" w:rsidRPr="008B0B47" w:rsidRDefault="00807E14" w:rsidP="000733A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33A1" w:rsidRPr="008B0B47">
        <w:rPr>
          <w:rFonts w:ascii="Times New Roman" w:hAnsi="Times New Roman" w:cs="Times New Roman"/>
          <w:sz w:val="28"/>
          <w:szCs w:val="28"/>
          <w:lang w:val="kk-KZ"/>
        </w:rPr>
        <w:t xml:space="preserve"> жартылай ысталған шұжық өнімдерін өндірудің </w:t>
      </w:r>
      <w:r w:rsidR="001E179C">
        <w:rPr>
          <w:rFonts w:ascii="Times New Roman" w:hAnsi="Times New Roman" w:cs="Times New Roman"/>
          <w:sz w:val="28"/>
          <w:szCs w:val="28"/>
          <w:lang w:val="kk-KZ"/>
        </w:rPr>
        <w:t>экономикалық тиімділігін есептеу</w:t>
      </w:r>
      <w:r w:rsidR="000733A1" w:rsidRPr="008B0B47">
        <w:rPr>
          <w:rFonts w:ascii="Times New Roman" w:hAnsi="Times New Roman" w:cs="Times New Roman"/>
          <w:sz w:val="28"/>
          <w:szCs w:val="28"/>
          <w:lang w:val="kk-KZ"/>
        </w:rPr>
        <w:t>;</w:t>
      </w:r>
    </w:p>
    <w:p w14:paraId="023C9CFA" w14:textId="77777777" w:rsidR="00DC0787" w:rsidRPr="008B0B47" w:rsidRDefault="00807E14" w:rsidP="000733A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733A1" w:rsidRPr="008B0B47">
        <w:rPr>
          <w:rFonts w:ascii="Times New Roman" w:hAnsi="Times New Roman" w:cs="Times New Roman"/>
          <w:sz w:val="28"/>
          <w:szCs w:val="28"/>
          <w:lang w:val="kk-KZ"/>
        </w:rPr>
        <w:t xml:space="preserve"> өндіріс жағдайында тәжірибелік өнімді сынақтан өткізу.</w:t>
      </w:r>
      <w:r w:rsidR="00DC0787" w:rsidRPr="008B0B47">
        <w:rPr>
          <w:rFonts w:ascii="Times New Roman" w:hAnsi="Times New Roman" w:cs="Times New Roman"/>
          <w:sz w:val="28"/>
          <w:szCs w:val="28"/>
          <w:lang w:val="kk-KZ"/>
        </w:rPr>
        <w:t xml:space="preserve"> </w:t>
      </w:r>
    </w:p>
    <w:p w14:paraId="6A5EE0C9" w14:textId="77777777" w:rsidR="00472FA7" w:rsidRPr="008B0B47" w:rsidRDefault="00472FA7" w:rsidP="000733A1">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b/>
          <w:sz w:val="28"/>
          <w:szCs w:val="28"/>
          <w:lang w:val="kk-KZ"/>
        </w:rPr>
        <w:t xml:space="preserve">Зерттеу нысандары: </w:t>
      </w:r>
      <w:r w:rsidRPr="008B0B47">
        <w:rPr>
          <w:rFonts w:ascii="Times New Roman" w:hAnsi="Times New Roman" w:cs="Times New Roman"/>
          <w:sz w:val="28"/>
          <w:szCs w:val="28"/>
          <w:lang w:val="kk-KZ"/>
        </w:rPr>
        <w:t xml:space="preserve">2 </w:t>
      </w:r>
      <w:r w:rsidR="0003519B">
        <w:rPr>
          <w:rFonts w:ascii="Times New Roman" w:hAnsi="Times New Roman" w:cs="Times New Roman"/>
          <w:sz w:val="28"/>
          <w:szCs w:val="28"/>
          <w:lang w:val="kk-KZ"/>
        </w:rPr>
        <w:t>сұрып</w:t>
      </w:r>
      <w:r w:rsidRPr="008B0B47">
        <w:rPr>
          <w:rFonts w:ascii="Times New Roman" w:hAnsi="Times New Roman" w:cs="Times New Roman"/>
          <w:sz w:val="28"/>
          <w:szCs w:val="28"/>
          <w:lang w:val="kk-KZ"/>
        </w:rPr>
        <w:t xml:space="preserve">ты сиыр еті, жартылай майлы шошқа еті, </w:t>
      </w:r>
      <w:r w:rsidR="00966DA6" w:rsidRPr="00966DA6">
        <w:rPr>
          <w:rFonts w:ascii="Times New Roman" w:hAnsi="Times New Roman" w:cs="Times New Roman"/>
          <w:sz w:val="28"/>
          <w:szCs w:val="28"/>
          <w:lang w:val="kk-KZ"/>
        </w:rPr>
        <w:t>шошқаның төс еті</w:t>
      </w:r>
      <w:r w:rsidR="00807E14" w:rsidRPr="00966DA6">
        <w:rPr>
          <w:rFonts w:ascii="Times New Roman" w:hAnsi="Times New Roman" w:cs="Times New Roman"/>
          <w:sz w:val="28"/>
          <w:szCs w:val="28"/>
          <w:lang w:val="kk-KZ"/>
        </w:rPr>
        <w:t>,</w:t>
      </w:r>
      <w:r w:rsidR="00807E14">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протеолиттік фермент</w:t>
      </w:r>
      <w:r w:rsidR="0043457D" w:rsidRPr="008B0B47">
        <w:rPr>
          <w:rFonts w:ascii="Times New Roman" w:hAnsi="Times New Roman" w:cs="Times New Roman"/>
          <w:sz w:val="28"/>
          <w:szCs w:val="28"/>
          <w:lang w:val="kk-KZ"/>
        </w:rPr>
        <w:t>,</w:t>
      </w:r>
      <w:r w:rsidRPr="008B0B47">
        <w:rPr>
          <w:rFonts w:ascii="Times New Roman" w:hAnsi="Times New Roman" w:cs="Times New Roman"/>
          <w:sz w:val="28"/>
          <w:szCs w:val="28"/>
          <w:lang w:val="kk-KZ"/>
        </w:rPr>
        <w:t xml:space="preserve"> қарақұмық ұны </w:t>
      </w:r>
      <w:r w:rsidR="0043457D" w:rsidRPr="008B0B47">
        <w:rPr>
          <w:rFonts w:ascii="Times New Roman" w:hAnsi="Times New Roman" w:cs="Times New Roman"/>
          <w:sz w:val="28"/>
          <w:szCs w:val="28"/>
          <w:lang w:val="kk-KZ"/>
        </w:rPr>
        <w:t xml:space="preserve">және </w:t>
      </w:r>
      <w:r w:rsidRPr="008B0B47">
        <w:rPr>
          <w:rFonts w:ascii="Times New Roman" w:hAnsi="Times New Roman" w:cs="Times New Roman"/>
          <w:sz w:val="28"/>
          <w:szCs w:val="28"/>
          <w:lang w:val="kk-KZ"/>
        </w:rPr>
        <w:t>«Ақжар» жартылай ысталған шұжы</w:t>
      </w:r>
      <w:r w:rsidR="00FC72EC">
        <w:rPr>
          <w:rFonts w:ascii="Times New Roman" w:hAnsi="Times New Roman" w:cs="Times New Roman"/>
          <w:sz w:val="28"/>
          <w:szCs w:val="28"/>
          <w:lang w:val="kk-KZ"/>
        </w:rPr>
        <w:t>ғы</w:t>
      </w:r>
      <w:r w:rsidRPr="008B0B47">
        <w:rPr>
          <w:rFonts w:ascii="Times New Roman" w:hAnsi="Times New Roman" w:cs="Times New Roman"/>
          <w:sz w:val="28"/>
          <w:szCs w:val="28"/>
          <w:lang w:val="kk-KZ"/>
        </w:rPr>
        <w:t>.</w:t>
      </w:r>
    </w:p>
    <w:p w14:paraId="54E2612D" w14:textId="77777777" w:rsidR="00B73764" w:rsidRDefault="00B11827" w:rsidP="00937D6F">
      <w:pPr>
        <w:spacing w:after="0" w:line="240" w:lineRule="auto"/>
        <w:ind w:firstLine="708"/>
        <w:jc w:val="both"/>
        <w:rPr>
          <w:rFonts w:ascii="Times New Roman" w:hAnsi="Times New Roman" w:cs="Times New Roman"/>
          <w:sz w:val="28"/>
          <w:szCs w:val="28"/>
          <w:lang w:val="kk-KZ"/>
        </w:rPr>
      </w:pPr>
      <w:r w:rsidRPr="006D38A0">
        <w:rPr>
          <w:rFonts w:ascii="Times New Roman" w:hAnsi="Times New Roman" w:cs="Times New Roman"/>
          <w:b/>
          <w:sz w:val="28"/>
          <w:szCs w:val="28"/>
          <w:lang w:val="kk-KZ"/>
        </w:rPr>
        <w:t>Зерттеу әдістері.</w:t>
      </w:r>
      <w:r w:rsidRPr="006D38A0">
        <w:rPr>
          <w:rFonts w:ascii="Times New Roman" w:hAnsi="Times New Roman" w:cs="Times New Roman"/>
          <w:sz w:val="28"/>
          <w:szCs w:val="28"/>
          <w:lang w:val="kk-KZ"/>
        </w:rPr>
        <w:t xml:space="preserve"> </w:t>
      </w:r>
    </w:p>
    <w:p w14:paraId="0BB6EA3F" w14:textId="77777777" w:rsidR="00937D6F" w:rsidRDefault="00937D6F" w:rsidP="00937D6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Зерттеулерді Алматы технологиялық университетінің</w:t>
      </w:r>
      <w:r w:rsidRPr="00D54794">
        <w:rPr>
          <w:rFonts w:ascii="Times New Roman" w:hAnsi="Times New Roman" w:cs="Times New Roman"/>
          <w:sz w:val="28"/>
          <w:szCs w:val="28"/>
          <w:lang w:val="kk-KZ"/>
        </w:rPr>
        <w:t xml:space="preserve"> базасындағы «Азық-түлік өнімдерінің сапасы мен қауіпсіздігін бағалау жөніндегі ғылыми-зерттеу» зертханасында, Ресей Ғылым академиясының «В. М. Горбатов атындағы тағам жүйелерінің Федералды ғылыми орталығы» Федералды мемлекеттік бюджеттік ғылыми мекемесі, Мәскеу қ. зертханасында жүргізілді.</w:t>
      </w:r>
      <w:r w:rsidRPr="006F3EA9">
        <w:rPr>
          <w:rFonts w:ascii="Times New Roman" w:hAnsi="Times New Roman" w:cs="Times New Roman"/>
          <w:sz w:val="28"/>
          <w:szCs w:val="28"/>
          <w:lang w:val="kk-KZ"/>
        </w:rPr>
        <w:t xml:space="preserve"> </w:t>
      </w:r>
      <w:r>
        <w:rPr>
          <w:rFonts w:ascii="Times New Roman" w:hAnsi="Times New Roman" w:cs="Times New Roman"/>
          <w:sz w:val="28"/>
          <w:szCs w:val="28"/>
          <w:lang w:val="kk-KZ"/>
        </w:rPr>
        <w:t>Диссертациялық жұмыс бойынша д</w:t>
      </w:r>
      <w:r w:rsidRPr="006D38A0">
        <w:rPr>
          <w:rFonts w:ascii="Times New Roman" w:hAnsi="Times New Roman" w:cs="Times New Roman"/>
          <w:sz w:val="28"/>
          <w:szCs w:val="28"/>
          <w:lang w:val="kk-KZ"/>
        </w:rPr>
        <w:t>айын өнімнің сапасына зерттеулер жүргізу</w:t>
      </w:r>
      <w:r>
        <w:rPr>
          <w:rFonts w:ascii="Times New Roman" w:hAnsi="Times New Roman" w:cs="Times New Roman"/>
          <w:sz w:val="28"/>
          <w:szCs w:val="28"/>
          <w:lang w:val="kk-KZ"/>
        </w:rPr>
        <w:t xml:space="preserve"> үшін</w:t>
      </w:r>
      <w:r w:rsidRPr="006F3EA9">
        <w:rPr>
          <w:rFonts w:ascii="Times New Roman" w:hAnsi="Times New Roman" w:cs="Times New Roman"/>
          <w:sz w:val="28"/>
          <w:szCs w:val="28"/>
          <w:lang w:val="kk-KZ"/>
        </w:rPr>
        <w:t xml:space="preserve"> келесі әдістер қолданылды:</w:t>
      </w:r>
      <w:r>
        <w:rPr>
          <w:rFonts w:ascii="Times New Roman" w:hAnsi="Times New Roman" w:cs="Times New Roman"/>
          <w:sz w:val="28"/>
          <w:szCs w:val="28"/>
          <w:lang w:val="kk-KZ"/>
        </w:rPr>
        <w:t xml:space="preserve"> органолептикалық, </w:t>
      </w:r>
      <w:r w:rsidRPr="006F3EA9">
        <w:rPr>
          <w:rFonts w:ascii="Times New Roman" w:hAnsi="Times New Roman" w:cs="Times New Roman"/>
          <w:sz w:val="28"/>
          <w:szCs w:val="28"/>
          <w:lang w:val="kk-KZ"/>
        </w:rPr>
        <w:t xml:space="preserve"> физика-химиялық</w:t>
      </w:r>
      <w:r>
        <w:rPr>
          <w:rFonts w:ascii="Times New Roman" w:hAnsi="Times New Roman" w:cs="Times New Roman"/>
          <w:sz w:val="28"/>
          <w:szCs w:val="28"/>
          <w:lang w:val="kk-KZ"/>
        </w:rPr>
        <w:t>,</w:t>
      </w:r>
      <w:r w:rsidRPr="006F3EA9">
        <w:rPr>
          <w:rFonts w:ascii="Times New Roman" w:hAnsi="Times New Roman" w:cs="Times New Roman"/>
          <w:sz w:val="28"/>
          <w:szCs w:val="28"/>
          <w:lang w:val="kk-KZ"/>
        </w:rPr>
        <w:t xml:space="preserve"> тиімділігі жоғары  сұйықты хроматография,</w:t>
      </w:r>
      <w:r>
        <w:rPr>
          <w:rFonts w:ascii="Times New Roman" w:hAnsi="Times New Roman" w:cs="Times New Roman"/>
          <w:sz w:val="28"/>
          <w:szCs w:val="28"/>
          <w:lang w:val="kk-KZ"/>
        </w:rPr>
        <w:t xml:space="preserve"> </w:t>
      </w:r>
      <w:r w:rsidRPr="006F3EA9">
        <w:rPr>
          <w:rFonts w:ascii="Times New Roman" w:hAnsi="Times New Roman" w:cs="Times New Roman"/>
          <w:sz w:val="28"/>
          <w:szCs w:val="28"/>
          <w:lang w:val="kk-KZ"/>
        </w:rPr>
        <w:t>микроқұрылымдық және микробиологиялық зерттеулер. Іс-тәжірибелік өңдеу деректерін Microsoft Excel 2010 Statistika 12.0 бағдарламалық пакетін пайдалану арқылы жүргізу.</w:t>
      </w:r>
      <w:r>
        <w:rPr>
          <w:rFonts w:ascii="Times New Roman" w:hAnsi="Times New Roman" w:cs="Times New Roman"/>
          <w:sz w:val="28"/>
          <w:szCs w:val="28"/>
          <w:lang w:val="kk-KZ"/>
        </w:rPr>
        <w:t xml:space="preserve"> </w:t>
      </w:r>
    </w:p>
    <w:p w14:paraId="03451FC6" w14:textId="77777777" w:rsidR="00937D6F" w:rsidRPr="00D54794" w:rsidRDefault="0056708A" w:rsidP="00937D6F">
      <w:pPr>
        <w:spacing w:after="0" w:line="240" w:lineRule="auto"/>
        <w:ind w:firstLine="708"/>
        <w:jc w:val="both"/>
        <w:rPr>
          <w:rFonts w:ascii="Times New Roman" w:hAnsi="Times New Roman" w:cs="Times New Roman"/>
          <w:sz w:val="28"/>
          <w:szCs w:val="28"/>
          <w:lang w:val="kk-KZ"/>
        </w:rPr>
      </w:pPr>
      <w:r w:rsidRPr="00500921">
        <w:rPr>
          <w:rFonts w:ascii="Times New Roman" w:hAnsi="Times New Roman" w:cs="Times New Roman"/>
          <w:sz w:val="28"/>
          <w:szCs w:val="28"/>
          <w:lang w:val="kk-KZ"/>
        </w:rPr>
        <w:t xml:space="preserve">Зерттеу кезеңдері. </w:t>
      </w:r>
      <w:r w:rsidR="00937D6F" w:rsidRPr="00D54794">
        <w:rPr>
          <w:rFonts w:ascii="Times New Roman" w:hAnsi="Times New Roman" w:cs="Times New Roman"/>
          <w:sz w:val="28"/>
          <w:szCs w:val="28"/>
          <w:lang w:val="kk-KZ"/>
        </w:rPr>
        <w:t>Әдеби шолуда Қазақстан Республикасының ет өнімдерін өндіру нарығына талдау жүргізілді. Екінші сұрыпты сиыр етінің сапасын жақсарту үшін протепсин ферментін қолдану туралы шешім ұсынылды. Жаңа ет өнімін өндіру үшін қарақұмық ұны өсімдіктердің ақуыздық толықтырғышы ретінде таңдалды.</w:t>
      </w:r>
    </w:p>
    <w:p w14:paraId="0DE09AD7" w14:textId="42DD54D2" w:rsidR="00937D6F" w:rsidRDefault="00937D6F" w:rsidP="00937D6F">
      <w:pPr>
        <w:pStyle w:val="Default"/>
        <w:ind w:firstLine="708"/>
        <w:jc w:val="both"/>
        <w:rPr>
          <w:sz w:val="28"/>
          <w:szCs w:val="28"/>
          <w:lang w:val="kk-KZ"/>
        </w:rPr>
      </w:pPr>
      <w:r>
        <w:rPr>
          <w:sz w:val="28"/>
          <w:szCs w:val="28"/>
          <w:lang w:val="kk-KZ"/>
        </w:rPr>
        <w:t>Екінші тарауда д</w:t>
      </w:r>
      <w:r w:rsidRPr="008B0B47">
        <w:rPr>
          <w:sz w:val="28"/>
          <w:szCs w:val="28"/>
          <w:lang w:val="kk-KZ"/>
        </w:rPr>
        <w:t xml:space="preserve">иссертациялық жұмыстың </w:t>
      </w:r>
      <w:r>
        <w:rPr>
          <w:sz w:val="28"/>
          <w:szCs w:val="28"/>
          <w:lang w:val="kk-KZ"/>
        </w:rPr>
        <w:t xml:space="preserve">теориялық және эксперименттік зерттеулерді жүргізуді ұйымдастыру мәселелері, зерттеу </w:t>
      </w:r>
      <w:r w:rsidR="00C43F9E">
        <w:rPr>
          <w:sz w:val="28"/>
          <w:szCs w:val="28"/>
          <w:lang w:val="kk-KZ"/>
        </w:rPr>
        <w:t>нысандары</w:t>
      </w:r>
      <w:r>
        <w:rPr>
          <w:sz w:val="28"/>
          <w:szCs w:val="28"/>
          <w:lang w:val="kk-KZ"/>
        </w:rPr>
        <w:t xml:space="preserve"> мен әдістері қаралды.</w:t>
      </w:r>
    </w:p>
    <w:p w14:paraId="7CA0EE84" w14:textId="77777777" w:rsidR="0056708A" w:rsidRDefault="0056708A" w:rsidP="00937D6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Үшінші тарауда ж</w:t>
      </w:r>
      <w:r w:rsidRPr="007F67CD">
        <w:rPr>
          <w:rFonts w:ascii="Times New Roman" w:hAnsi="Times New Roman" w:cs="Times New Roman"/>
          <w:sz w:val="28"/>
          <w:szCs w:val="28"/>
          <w:lang w:val="kk-KZ"/>
        </w:rPr>
        <w:t>артылай ысталған шұжық өнімдерін</w:t>
      </w:r>
      <w:r w:rsidR="00D16AE2">
        <w:rPr>
          <w:rFonts w:ascii="Times New Roman" w:hAnsi="Times New Roman" w:cs="Times New Roman"/>
          <w:sz w:val="28"/>
          <w:szCs w:val="28"/>
          <w:lang w:val="kk-KZ"/>
        </w:rPr>
        <w:t xml:space="preserve"> шығару үшін </w:t>
      </w:r>
      <w:r w:rsidRPr="007F67CD">
        <w:rPr>
          <w:rFonts w:ascii="Times New Roman" w:hAnsi="Times New Roman" w:cs="Times New Roman"/>
          <w:sz w:val="28"/>
          <w:szCs w:val="28"/>
          <w:lang w:val="kk-KZ"/>
        </w:rPr>
        <w:t>2</w:t>
      </w:r>
      <w:r>
        <w:rPr>
          <w:rFonts w:ascii="Times New Roman" w:hAnsi="Times New Roman" w:cs="Times New Roman"/>
          <w:sz w:val="28"/>
          <w:szCs w:val="28"/>
          <w:lang w:val="kk-KZ"/>
        </w:rPr>
        <w:t>-</w:t>
      </w:r>
      <w:r w:rsidRPr="007F67CD">
        <w:rPr>
          <w:rFonts w:ascii="Times New Roman" w:hAnsi="Times New Roman" w:cs="Times New Roman"/>
          <w:sz w:val="28"/>
          <w:szCs w:val="28"/>
          <w:lang w:val="kk-KZ"/>
        </w:rPr>
        <w:t>сұрыпты сиыр</w:t>
      </w:r>
      <w:r w:rsidRPr="008B0B47">
        <w:rPr>
          <w:rFonts w:ascii="Times New Roman" w:hAnsi="Times New Roman" w:cs="Times New Roman"/>
          <w:sz w:val="28"/>
          <w:szCs w:val="28"/>
          <w:lang w:val="kk-KZ"/>
        </w:rPr>
        <w:t xml:space="preserve"> етін</w:t>
      </w:r>
      <w:r w:rsidR="00473D55">
        <w:rPr>
          <w:rFonts w:ascii="Times New Roman" w:hAnsi="Times New Roman" w:cs="Times New Roman"/>
          <w:sz w:val="28"/>
          <w:szCs w:val="28"/>
          <w:lang w:val="kk-KZ"/>
        </w:rPr>
        <w:t xml:space="preserve">ің таңдалғаны негізделді. </w:t>
      </w:r>
      <w:r w:rsidR="00D16AE2">
        <w:rPr>
          <w:rFonts w:ascii="Times New Roman" w:hAnsi="Times New Roman" w:cs="Times New Roman"/>
          <w:sz w:val="28"/>
          <w:szCs w:val="28"/>
          <w:lang w:val="kk-KZ"/>
        </w:rPr>
        <w:t>О</w:t>
      </w:r>
      <w:r>
        <w:rPr>
          <w:rFonts w:ascii="Times New Roman" w:hAnsi="Times New Roman" w:cs="Times New Roman"/>
          <w:sz w:val="28"/>
          <w:szCs w:val="28"/>
          <w:lang w:val="kk-KZ"/>
        </w:rPr>
        <w:t>ның</w:t>
      </w:r>
      <w:r w:rsidRPr="007F67CD">
        <w:rPr>
          <w:rFonts w:ascii="Times New Roman" w:hAnsi="Times New Roman" w:cs="Times New Roman"/>
          <w:sz w:val="28"/>
          <w:szCs w:val="28"/>
          <w:lang w:val="kk-KZ"/>
        </w:rPr>
        <w:t xml:space="preserve"> химиялық құрамы зерттелді.</w:t>
      </w:r>
      <w:r>
        <w:rPr>
          <w:rFonts w:ascii="Times New Roman" w:hAnsi="Times New Roman" w:cs="Times New Roman"/>
          <w:sz w:val="28"/>
          <w:szCs w:val="28"/>
          <w:lang w:val="kk-KZ"/>
        </w:rPr>
        <w:t xml:space="preserve"> </w:t>
      </w:r>
      <w:r w:rsidRPr="00EF53F4">
        <w:rPr>
          <w:rFonts w:ascii="Times New Roman" w:hAnsi="Times New Roman" w:cs="Times New Roman"/>
          <w:sz w:val="28"/>
          <w:szCs w:val="28"/>
          <w:lang w:val="kk-KZ"/>
        </w:rPr>
        <w:t>Ет турама</w:t>
      </w:r>
      <w:r w:rsidR="00500921">
        <w:rPr>
          <w:rFonts w:ascii="Times New Roman" w:hAnsi="Times New Roman" w:cs="Times New Roman"/>
          <w:sz w:val="28"/>
          <w:szCs w:val="28"/>
          <w:lang w:val="kk-KZ"/>
        </w:rPr>
        <w:t>сының 100 кг</w:t>
      </w:r>
      <w:r w:rsidR="00D16AE2">
        <w:rPr>
          <w:rFonts w:ascii="Times New Roman" w:hAnsi="Times New Roman" w:cs="Times New Roman"/>
          <w:sz w:val="28"/>
          <w:szCs w:val="28"/>
          <w:lang w:val="kk-KZ"/>
        </w:rPr>
        <w:t xml:space="preserve"> </w:t>
      </w:r>
      <w:r>
        <w:rPr>
          <w:rFonts w:ascii="Times New Roman" w:hAnsi="Times New Roman" w:cs="Times New Roman"/>
          <w:sz w:val="28"/>
          <w:szCs w:val="28"/>
          <w:lang w:val="kk-KZ"/>
        </w:rPr>
        <w:t>тәжірибелік үлгі</w:t>
      </w:r>
      <w:r w:rsidR="00D16AE2">
        <w:rPr>
          <w:rFonts w:ascii="Times New Roman" w:hAnsi="Times New Roman" w:cs="Times New Roman"/>
          <w:sz w:val="28"/>
          <w:szCs w:val="28"/>
          <w:lang w:val="kk-KZ"/>
        </w:rPr>
        <w:t xml:space="preserve">сіне </w:t>
      </w:r>
      <w:r w:rsidRPr="007F67CD">
        <w:rPr>
          <w:rFonts w:ascii="Times New Roman" w:hAnsi="Times New Roman" w:cs="Times New Roman"/>
          <w:sz w:val="28"/>
          <w:szCs w:val="28"/>
          <w:lang w:val="kk-KZ"/>
        </w:rPr>
        <w:t>3-тен 1</w:t>
      </w:r>
      <w:r>
        <w:rPr>
          <w:rFonts w:ascii="Times New Roman" w:hAnsi="Times New Roman" w:cs="Times New Roman"/>
          <w:sz w:val="28"/>
          <w:szCs w:val="28"/>
          <w:lang w:val="kk-KZ"/>
        </w:rPr>
        <w:t>2 г</w:t>
      </w:r>
      <w:r w:rsidRPr="007F67CD">
        <w:rPr>
          <w:rFonts w:ascii="Times New Roman" w:hAnsi="Times New Roman" w:cs="Times New Roman"/>
          <w:sz w:val="28"/>
          <w:szCs w:val="28"/>
          <w:lang w:val="kk-KZ"/>
        </w:rPr>
        <w:t xml:space="preserve"> - ға дейін</w:t>
      </w:r>
      <w:r w:rsidR="00D16AE2">
        <w:rPr>
          <w:rFonts w:ascii="Times New Roman" w:hAnsi="Times New Roman" w:cs="Times New Roman"/>
          <w:sz w:val="28"/>
          <w:szCs w:val="28"/>
          <w:lang w:val="kk-KZ"/>
        </w:rPr>
        <w:t>гі</w:t>
      </w:r>
      <w:r w:rsidRPr="007F67CD">
        <w:rPr>
          <w:rFonts w:ascii="Times New Roman" w:hAnsi="Times New Roman" w:cs="Times New Roman"/>
          <w:sz w:val="28"/>
          <w:szCs w:val="28"/>
          <w:lang w:val="kk-KZ"/>
        </w:rPr>
        <w:t xml:space="preserve"> ферменттік ерітінділер</w:t>
      </w:r>
      <w:r>
        <w:rPr>
          <w:rFonts w:ascii="Times New Roman" w:hAnsi="Times New Roman" w:cs="Times New Roman"/>
          <w:sz w:val="28"/>
          <w:szCs w:val="28"/>
          <w:lang w:val="kk-KZ"/>
        </w:rPr>
        <w:t xml:space="preserve"> енгізіліп</w:t>
      </w:r>
      <w:r w:rsidR="00D16AE2">
        <w:rPr>
          <w:rFonts w:ascii="Times New Roman" w:hAnsi="Times New Roman" w:cs="Times New Roman"/>
          <w:sz w:val="28"/>
          <w:szCs w:val="28"/>
          <w:lang w:val="kk-KZ"/>
        </w:rPr>
        <w:t>,</w:t>
      </w:r>
      <w:r>
        <w:rPr>
          <w:rFonts w:ascii="Times New Roman" w:hAnsi="Times New Roman" w:cs="Times New Roman"/>
          <w:sz w:val="28"/>
          <w:szCs w:val="28"/>
          <w:lang w:val="kk-KZ"/>
        </w:rPr>
        <w:t xml:space="preserve"> олардың функционалды</w:t>
      </w:r>
      <w:r w:rsidRPr="007F67CD">
        <w:rPr>
          <w:rFonts w:ascii="Times New Roman" w:hAnsi="Times New Roman" w:cs="Times New Roman"/>
          <w:sz w:val="28"/>
          <w:szCs w:val="28"/>
          <w:lang w:val="kk-KZ"/>
        </w:rPr>
        <w:t>-технологиялық көрсеткіштер</w:t>
      </w:r>
      <w:r>
        <w:rPr>
          <w:rFonts w:ascii="Times New Roman" w:hAnsi="Times New Roman" w:cs="Times New Roman"/>
          <w:sz w:val="28"/>
          <w:szCs w:val="28"/>
          <w:lang w:val="kk-KZ"/>
        </w:rPr>
        <w:t>і</w:t>
      </w:r>
      <w:r w:rsidRPr="007F67CD">
        <w:rPr>
          <w:rFonts w:ascii="Times New Roman" w:hAnsi="Times New Roman" w:cs="Times New Roman"/>
          <w:sz w:val="28"/>
          <w:szCs w:val="28"/>
          <w:lang w:val="kk-KZ"/>
        </w:rPr>
        <w:t xml:space="preserve"> анықталды.</w:t>
      </w:r>
    </w:p>
    <w:p w14:paraId="44EB2893" w14:textId="1950EF47" w:rsidR="006D12F8" w:rsidRDefault="006D12F8" w:rsidP="006D12F8">
      <w:pPr>
        <w:spacing w:after="0"/>
        <w:ind w:firstLine="709"/>
        <w:jc w:val="both"/>
        <w:rPr>
          <w:rFonts w:ascii="Times New Roman" w:hAnsi="Times New Roman" w:cs="Times New Roman"/>
          <w:sz w:val="28"/>
          <w:szCs w:val="28"/>
          <w:lang w:val="kk-KZ"/>
        </w:rPr>
      </w:pPr>
      <w:r w:rsidRPr="00500921">
        <w:rPr>
          <w:rFonts w:ascii="Times New Roman" w:hAnsi="Times New Roman" w:cs="Times New Roman"/>
          <w:sz w:val="28"/>
          <w:szCs w:val="28"/>
          <w:lang w:val="kk-KZ"/>
        </w:rPr>
        <w:t>Қарақұмық ұнын қолдана отырып, жартылай ысталған шұжықтың модельдік үлгілерін жасау үшін эксперимент әдістемесі жасалды. Бақылау үлгісінде қарақұмық ұны қолданылған жоқ. Тәжірибелік үлгілерде қарақұмық ұны гидратталған түрде қолданылды және оның мөлшері тұздалмаған</w:t>
      </w:r>
      <w:r w:rsidR="000E18E9">
        <w:rPr>
          <w:rFonts w:ascii="Times New Roman" w:hAnsi="Times New Roman" w:cs="Times New Roman"/>
          <w:sz w:val="28"/>
          <w:szCs w:val="28"/>
          <w:lang w:val="kk-KZ"/>
        </w:rPr>
        <w:t xml:space="preserve"> ет шикізаты массасын</w:t>
      </w:r>
      <w:r w:rsidRPr="00500921">
        <w:rPr>
          <w:rFonts w:ascii="Times New Roman" w:hAnsi="Times New Roman" w:cs="Times New Roman"/>
          <w:sz w:val="28"/>
          <w:szCs w:val="28"/>
          <w:lang w:val="kk-KZ"/>
        </w:rPr>
        <w:t>ың 4,0, 6,0, 8,0, 10,0, 12,0%-ын құрады. Осылайша жартылай ысталған шұжық өнімінің бес тәжірибелік үлгісі дайындалды. Әрі қарай, протепсин ферменті және қарақұмық ұны қосылған тәжірибелік шұжық өнімдерінің функционалдық-технологиялық және құрылымдық-механикалық көрсеткіштері анықталды.</w:t>
      </w:r>
      <w:r>
        <w:rPr>
          <w:rFonts w:ascii="Times New Roman" w:hAnsi="Times New Roman" w:cs="Times New Roman"/>
          <w:sz w:val="28"/>
          <w:szCs w:val="28"/>
          <w:lang w:val="kk-KZ"/>
        </w:rPr>
        <w:t xml:space="preserve"> </w:t>
      </w:r>
    </w:p>
    <w:p w14:paraId="5EBF51A1" w14:textId="77777777" w:rsidR="00642557" w:rsidRDefault="0056708A" w:rsidP="00642557">
      <w:pPr>
        <w:spacing w:after="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Төртінші тарауда </w:t>
      </w:r>
      <w:r w:rsidRPr="00292CFD">
        <w:rPr>
          <w:rFonts w:ascii="Times New Roman" w:hAnsi="Times New Roman" w:cs="Times New Roman"/>
          <w:sz w:val="28"/>
          <w:szCs w:val="28"/>
          <w:lang w:val="kk-KZ"/>
        </w:rPr>
        <w:t xml:space="preserve">«Ақжар» жартылай ысталған шұжық өндірісінің технологиялық схемасы жасалынды. Дайындалған технология негізінде АҚ СТ 990840000359-08-2023 стандарты мен технологиялық нұсқаулығы </w:t>
      </w:r>
      <w:r>
        <w:rPr>
          <w:rFonts w:ascii="Times New Roman" w:hAnsi="Times New Roman" w:cs="Times New Roman"/>
          <w:sz w:val="28"/>
          <w:szCs w:val="28"/>
          <w:lang w:val="kk-KZ"/>
        </w:rPr>
        <w:t>жасалынды</w:t>
      </w:r>
      <w:r w:rsidRPr="00292CFD">
        <w:rPr>
          <w:rFonts w:ascii="Times New Roman" w:hAnsi="Times New Roman" w:cs="Times New Roman"/>
          <w:sz w:val="28"/>
          <w:szCs w:val="28"/>
          <w:lang w:val="kk-KZ"/>
        </w:rPr>
        <w:t xml:space="preserve"> және бекітілді.</w:t>
      </w:r>
      <w:r w:rsidR="00937D6F">
        <w:rPr>
          <w:rFonts w:ascii="Times New Roman" w:hAnsi="Times New Roman" w:cs="Times New Roman"/>
          <w:sz w:val="28"/>
          <w:szCs w:val="28"/>
          <w:lang w:val="kk-KZ"/>
        </w:rPr>
        <w:t xml:space="preserve"> </w:t>
      </w:r>
      <w:r w:rsidR="00642557">
        <w:rPr>
          <w:rFonts w:ascii="Times New Roman" w:hAnsi="Times New Roman" w:cs="Times New Roman"/>
          <w:sz w:val="28"/>
          <w:szCs w:val="28"/>
          <w:lang w:val="kk-KZ"/>
        </w:rPr>
        <w:t xml:space="preserve">Қазақстан Республикасының </w:t>
      </w:r>
      <w:r w:rsidR="00642557" w:rsidRPr="00DD4CC3">
        <w:rPr>
          <w:rFonts w:ascii="Times New Roman" w:hAnsi="Times New Roman" w:cs="Times New Roman"/>
          <w:sz w:val="28"/>
          <w:szCs w:val="28"/>
          <w:lang w:val="kk-KZ"/>
        </w:rPr>
        <w:t xml:space="preserve">№6182 </w:t>
      </w:r>
      <w:r w:rsidR="00642557">
        <w:rPr>
          <w:rFonts w:ascii="Times New Roman" w:hAnsi="Times New Roman" w:cs="Times New Roman"/>
          <w:sz w:val="28"/>
          <w:szCs w:val="28"/>
          <w:lang w:val="kk-KZ"/>
        </w:rPr>
        <w:t xml:space="preserve">пайдалы модельге </w:t>
      </w:r>
      <w:r w:rsidR="00642557" w:rsidRPr="00DD4CC3">
        <w:rPr>
          <w:rFonts w:ascii="Times New Roman" w:hAnsi="Times New Roman" w:cs="Times New Roman"/>
          <w:sz w:val="28"/>
          <w:szCs w:val="28"/>
          <w:lang w:val="kk-KZ"/>
        </w:rPr>
        <w:t>«Қарақұмық ұны қосылған жартылай ысталған шұжық өндіру тәсілі» патенті жұмыстың ғылыми</w:t>
      </w:r>
      <w:r w:rsidR="00642557">
        <w:rPr>
          <w:rFonts w:ascii="Times New Roman" w:hAnsi="Times New Roman" w:cs="Times New Roman"/>
          <w:sz w:val="28"/>
          <w:szCs w:val="28"/>
          <w:lang w:val="kk-KZ"/>
        </w:rPr>
        <w:t xml:space="preserve"> жаңалығын растай</w:t>
      </w:r>
      <w:r w:rsidR="00642557" w:rsidRPr="00DD4CC3">
        <w:rPr>
          <w:rFonts w:ascii="Times New Roman" w:hAnsi="Times New Roman" w:cs="Times New Roman"/>
          <w:sz w:val="28"/>
          <w:szCs w:val="28"/>
          <w:lang w:val="kk-KZ"/>
        </w:rPr>
        <w:t>ды.</w:t>
      </w:r>
    </w:p>
    <w:p w14:paraId="689E8722" w14:textId="77777777" w:rsidR="00642557" w:rsidRPr="008B0B47" w:rsidRDefault="00642557" w:rsidP="0064255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Бесінші тарауда м</w:t>
      </w:r>
      <w:r w:rsidRPr="00D54794">
        <w:rPr>
          <w:rFonts w:ascii="Times New Roman" w:hAnsi="Times New Roman" w:cs="Times New Roman"/>
          <w:color w:val="000000" w:themeColor="text1"/>
          <w:sz w:val="28"/>
          <w:szCs w:val="28"/>
          <w:lang w:val="kk-KZ"/>
        </w:rPr>
        <w:t xml:space="preserve">икроқұрылымдық талдау МемСТ 19496-2013 сәйкес </w:t>
      </w:r>
      <w:r w:rsidRPr="002A4F4A">
        <w:rPr>
          <w:rFonts w:ascii="Times New Roman" w:hAnsi="Times New Roman" w:cs="Times New Roman"/>
          <w:sz w:val="28"/>
          <w:szCs w:val="28"/>
          <w:lang w:val="bg-BG"/>
        </w:rPr>
        <w:t>микротом-криостат MSM-2850</w:t>
      </w:r>
      <w:r>
        <w:rPr>
          <w:rFonts w:ascii="Times New Roman" w:hAnsi="Times New Roman" w:cs="Times New Roman"/>
          <w:sz w:val="28"/>
          <w:szCs w:val="28"/>
          <w:lang w:val="bg-BG"/>
        </w:rPr>
        <w:t xml:space="preserve"> </w:t>
      </w:r>
      <w:r w:rsidRPr="00D54794">
        <w:rPr>
          <w:rFonts w:ascii="Times New Roman" w:hAnsi="Times New Roman" w:cs="Times New Roman"/>
          <w:color w:val="000000" w:themeColor="text1"/>
          <w:sz w:val="28"/>
          <w:szCs w:val="28"/>
          <w:lang w:val="kk-KZ"/>
        </w:rPr>
        <w:t xml:space="preserve"> жасал</w:t>
      </w:r>
      <w:r>
        <w:rPr>
          <w:rFonts w:ascii="Times New Roman" w:hAnsi="Times New Roman" w:cs="Times New Roman"/>
          <w:color w:val="000000" w:themeColor="text1"/>
          <w:sz w:val="28"/>
          <w:szCs w:val="28"/>
          <w:lang w:val="kk-KZ"/>
        </w:rPr>
        <w:t>ынды.</w:t>
      </w:r>
      <w:r w:rsidRPr="007971C4">
        <w:rPr>
          <w:rFonts w:ascii="Times New Roman" w:hAnsi="Times New Roman" w:cs="Times New Roman"/>
          <w:sz w:val="28"/>
          <w:szCs w:val="28"/>
          <w:lang w:val="kk-KZ"/>
        </w:rPr>
        <w:t xml:space="preserve"> </w:t>
      </w:r>
      <w:r>
        <w:rPr>
          <w:rFonts w:ascii="Times New Roman" w:hAnsi="Times New Roman" w:cs="Times New Roman"/>
          <w:sz w:val="28"/>
          <w:szCs w:val="28"/>
          <w:lang w:val="kk-KZ"/>
        </w:rPr>
        <w:t>Дайын өнімнің ф</w:t>
      </w:r>
      <w:r w:rsidRPr="008B0B47">
        <w:rPr>
          <w:rFonts w:ascii="Times New Roman" w:hAnsi="Times New Roman" w:cs="Times New Roman"/>
          <w:sz w:val="28"/>
          <w:szCs w:val="28"/>
          <w:lang w:val="kk-KZ"/>
        </w:rPr>
        <w:t xml:space="preserve">изика-химиялық, функционалдық-технологиялық және құрылымдық-механикалық және органолептикалық көрсеткіштерді </w:t>
      </w:r>
      <w:r>
        <w:rPr>
          <w:rFonts w:ascii="Times New Roman" w:hAnsi="Times New Roman" w:cs="Times New Roman"/>
          <w:sz w:val="28"/>
          <w:szCs w:val="28"/>
          <w:lang w:val="kk-KZ"/>
        </w:rPr>
        <w:t>анықталды</w:t>
      </w:r>
      <w:r w:rsidRPr="008B0B47">
        <w:rPr>
          <w:rFonts w:ascii="Times New Roman" w:hAnsi="Times New Roman" w:cs="Times New Roman"/>
          <w:sz w:val="28"/>
          <w:szCs w:val="28"/>
          <w:lang w:val="kk-KZ"/>
        </w:rPr>
        <w:t xml:space="preserve">. </w:t>
      </w:r>
    </w:p>
    <w:p w14:paraId="4AB8E1E0" w14:textId="77777777" w:rsidR="006D38A0" w:rsidRPr="006D38A0" w:rsidRDefault="006D38A0" w:rsidP="00807E14">
      <w:pPr>
        <w:spacing w:after="0" w:line="240" w:lineRule="auto"/>
        <w:ind w:firstLine="709"/>
        <w:jc w:val="both"/>
        <w:rPr>
          <w:rFonts w:ascii="Times New Roman" w:hAnsi="Times New Roman" w:cs="Times New Roman"/>
          <w:b/>
          <w:sz w:val="28"/>
          <w:szCs w:val="28"/>
          <w:lang w:val="kk-KZ"/>
        </w:rPr>
      </w:pPr>
      <w:r w:rsidRPr="006D38A0">
        <w:rPr>
          <w:rFonts w:ascii="Times New Roman" w:hAnsi="Times New Roman" w:cs="Times New Roman"/>
          <w:b/>
          <w:sz w:val="28"/>
          <w:szCs w:val="28"/>
          <w:lang w:val="kk-KZ"/>
        </w:rPr>
        <w:t>З</w:t>
      </w:r>
      <w:r>
        <w:rPr>
          <w:rFonts w:ascii="Times New Roman" w:hAnsi="Times New Roman" w:cs="Times New Roman"/>
          <w:b/>
          <w:sz w:val="28"/>
          <w:szCs w:val="28"/>
          <w:lang w:val="kk-KZ"/>
        </w:rPr>
        <w:t>ерттеудің ғылыми жаң</w:t>
      </w:r>
      <w:r w:rsidR="00B73764">
        <w:rPr>
          <w:rFonts w:ascii="Times New Roman" w:hAnsi="Times New Roman" w:cs="Times New Roman"/>
          <w:b/>
          <w:sz w:val="28"/>
          <w:szCs w:val="28"/>
          <w:lang w:val="kk-KZ"/>
        </w:rPr>
        <w:t>алығы.</w:t>
      </w:r>
    </w:p>
    <w:p w14:paraId="31BE2B4A" w14:textId="45BEDE23" w:rsidR="0043457D" w:rsidRPr="00362523" w:rsidRDefault="00E21FDA" w:rsidP="0043457D">
      <w:pPr>
        <w:pStyle w:val="a3"/>
        <w:spacing w:after="0" w:line="240" w:lineRule="auto"/>
        <w:ind w:left="0" w:firstLine="709"/>
        <w:jc w:val="both"/>
        <w:rPr>
          <w:rFonts w:ascii="Times New Roman" w:hAnsi="Times New Roman" w:cs="Times New Roman"/>
          <w:sz w:val="28"/>
          <w:szCs w:val="28"/>
          <w:lang w:val="kk-KZ"/>
        </w:rPr>
      </w:pPr>
      <w:r w:rsidRPr="004853B1">
        <w:rPr>
          <w:rFonts w:ascii="Times New Roman" w:hAnsi="Times New Roman" w:cs="Times New Roman"/>
          <w:sz w:val="28"/>
          <w:szCs w:val="28"/>
          <w:lang w:val="kk-KZ"/>
        </w:rPr>
        <w:t>Зерттеулер көр</w:t>
      </w:r>
      <w:r w:rsidR="00243BF5">
        <w:rPr>
          <w:rFonts w:ascii="Times New Roman" w:hAnsi="Times New Roman" w:cs="Times New Roman"/>
          <w:sz w:val="28"/>
          <w:szCs w:val="28"/>
          <w:lang w:val="kk-KZ"/>
        </w:rPr>
        <w:t>сеткен</w:t>
      </w:r>
      <w:r w:rsidR="00FC72EC">
        <w:rPr>
          <w:rFonts w:ascii="Times New Roman" w:hAnsi="Times New Roman" w:cs="Times New Roman"/>
          <w:sz w:val="28"/>
          <w:szCs w:val="28"/>
          <w:lang w:val="kk-KZ"/>
        </w:rPr>
        <w:t>ін</w:t>
      </w:r>
      <w:r w:rsidR="00243BF5">
        <w:rPr>
          <w:rFonts w:ascii="Times New Roman" w:hAnsi="Times New Roman" w:cs="Times New Roman"/>
          <w:sz w:val="28"/>
          <w:szCs w:val="28"/>
          <w:lang w:val="kk-KZ"/>
        </w:rPr>
        <w:t xml:space="preserve">дей, </w:t>
      </w:r>
      <w:r w:rsidR="00BB5D2F">
        <w:rPr>
          <w:rFonts w:ascii="Times New Roman" w:hAnsi="Times New Roman" w:cs="Times New Roman"/>
          <w:sz w:val="28"/>
          <w:szCs w:val="28"/>
          <w:lang w:val="kk-KZ"/>
        </w:rPr>
        <w:t xml:space="preserve">төменгі сұрыпты сиыр етін оған </w:t>
      </w:r>
      <w:r w:rsidR="00243BF5">
        <w:rPr>
          <w:rFonts w:ascii="Times New Roman" w:hAnsi="Times New Roman" w:cs="Times New Roman"/>
          <w:sz w:val="28"/>
          <w:szCs w:val="28"/>
          <w:lang w:val="kk-KZ"/>
        </w:rPr>
        <w:t>протепсин ферментін қос</w:t>
      </w:r>
      <w:r w:rsidR="00BB5D2F">
        <w:rPr>
          <w:rFonts w:ascii="Times New Roman" w:hAnsi="Times New Roman" w:cs="Times New Roman"/>
          <w:sz w:val="28"/>
          <w:szCs w:val="28"/>
          <w:lang w:val="kk-KZ"/>
        </w:rPr>
        <w:t xml:space="preserve">а отырып </w:t>
      </w:r>
      <w:r w:rsidR="00CF693D" w:rsidRPr="004853B1">
        <w:rPr>
          <w:rFonts w:ascii="Times New Roman" w:hAnsi="Times New Roman" w:cs="Times New Roman"/>
          <w:sz w:val="28"/>
          <w:szCs w:val="28"/>
          <w:lang w:val="kk-KZ"/>
        </w:rPr>
        <w:t xml:space="preserve">массирлеу </w:t>
      </w:r>
      <w:r w:rsidR="00FE1128" w:rsidRPr="004853B1">
        <w:rPr>
          <w:rFonts w:ascii="Times New Roman" w:hAnsi="Times New Roman" w:cs="Times New Roman"/>
          <w:sz w:val="28"/>
          <w:szCs w:val="28"/>
          <w:lang w:val="kk-KZ"/>
        </w:rPr>
        <w:t>(</w:t>
      </w:r>
      <w:r w:rsidR="00CF693D" w:rsidRPr="004853B1">
        <w:rPr>
          <w:rFonts w:ascii="Times New Roman" w:hAnsi="Times New Roman" w:cs="Times New Roman"/>
          <w:sz w:val="28"/>
          <w:szCs w:val="28"/>
          <w:lang w:val="kk-KZ"/>
        </w:rPr>
        <w:t>мыжғылау</w:t>
      </w:r>
      <w:r w:rsidR="00FE1128" w:rsidRPr="004853B1">
        <w:rPr>
          <w:rFonts w:ascii="Times New Roman" w:hAnsi="Times New Roman" w:cs="Times New Roman"/>
          <w:sz w:val="28"/>
          <w:szCs w:val="28"/>
          <w:lang w:val="kk-KZ"/>
        </w:rPr>
        <w:t>)</w:t>
      </w:r>
      <w:r w:rsidRPr="004853B1">
        <w:rPr>
          <w:rFonts w:ascii="Times New Roman" w:hAnsi="Times New Roman" w:cs="Times New Roman"/>
          <w:sz w:val="28"/>
          <w:szCs w:val="28"/>
          <w:lang w:val="kk-KZ"/>
        </w:rPr>
        <w:t xml:space="preserve"> нәтижесінде </w:t>
      </w:r>
      <w:r w:rsidR="00BB5D2F">
        <w:rPr>
          <w:rFonts w:ascii="Times New Roman" w:hAnsi="Times New Roman" w:cs="Times New Roman"/>
          <w:sz w:val="28"/>
          <w:szCs w:val="28"/>
          <w:lang w:val="kk-KZ"/>
        </w:rPr>
        <w:t xml:space="preserve">оның </w:t>
      </w:r>
      <w:r w:rsidRPr="004853B1">
        <w:rPr>
          <w:rFonts w:ascii="Times New Roman" w:hAnsi="Times New Roman" w:cs="Times New Roman"/>
          <w:sz w:val="28"/>
          <w:szCs w:val="28"/>
          <w:lang w:val="kk-KZ"/>
        </w:rPr>
        <w:t>физика-химиялық, функционалдық-технологиялық және құрылымдық-м</w:t>
      </w:r>
      <w:r w:rsidR="004853B1">
        <w:rPr>
          <w:rFonts w:ascii="Times New Roman" w:hAnsi="Times New Roman" w:cs="Times New Roman"/>
          <w:sz w:val="28"/>
          <w:szCs w:val="28"/>
          <w:lang w:val="kk-KZ"/>
        </w:rPr>
        <w:t>еханикалық көрсеткіштері жақсар</w:t>
      </w:r>
      <w:r w:rsidRPr="004853B1">
        <w:rPr>
          <w:rFonts w:ascii="Times New Roman" w:hAnsi="Times New Roman" w:cs="Times New Roman"/>
          <w:sz w:val="28"/>
          <w:szCs w:val="28"/>
          <w:lang w:val="kk-KZ"/>
        </w:rPr>
        <w:t>ды</w:t>
      </w:r>
      <w:r w:rsidRPr="0043457D">
        <w:rPr>
          <w:rFonts w:ascii="Times New Roman" w:hAnsi="Times New Roman" w:cs="Times New Roman"/>
          <w:sz w:val="28"/>
          <w:szCs w:val="28"/>
          <w:lang w:val="kk-KZ"/>
        </w:rPr>
        <w:t xml:space="preserve">. </w:t>
      </w:r>
      <w:r w:rsidR="0043457D" w:rsidRPr="0043457D">
        <w:rPr>
          <w:rFonts w:ascii="Times New Roman" w:hAnsi="Times New Roman" w:cs="Times New Roman"/>
          <w:sz w:val="28"/>
          <w:szCs w:val="28"/>
          <w:lang w:val="kk-KZ"/>
        </w:rPr>
        <w:t>Ферменттелген төменгі сұрыпты сиыр етінің дәнекер ұлпасының элементтері қопсытылып, ыдырағаны, ал т</w:t>
      </w:r>
      <w:r w:rsidR="005E7893">
        <w:rPr>
          <w:rFonts w:ascii="Times New Roman" w:hAnsi="Times New Roman" w:cs="Times New Roman"/>
          <w:sz w:val="28"/>
          <w:szCs w:val="28"/>
          <w:lang w:val="kk-KZ"/>
        </w:rPr>
        <w:t>алшықты құрылымдарының лизиске ұшырағаны</w:t>
      </w:r>
      <w:r w:rsidR="0043457D" w:rsidRPr="0043457D">
        <w:rPr>
          <w:rFonts w:ascii="Times New Roman" w:hAnsi="Times New Roman" w:cs="Times New Roman"/>
          <w:sz w:val="28"/>
          <w:szCs w:val="28"/>
          <w:lang w:val="kk-KZ"/>
        </w:rPr>
        <w:t xml:space="preserve"> анықталды.</w:t>
      </w:r>
    </w:p>
    <w:p w14:paraId="678F7259" w14:textId="77777777" w:rsidR="00E21FDA" w:rsidRPr="004853B1" w:rsidRDefault="00B06DEB" w:rsidP="00985BF1">
      <w:pPr>
        <w:pStyle w:val="a3"/>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Тартылған ет үлгілеріне қ</w:t>
      </w:r>
      <w:r w:rsidR="00E21FDA" w:rsidRPr="004853B1">
        <w:rPr>
          <w:rFonts w:ascii="Times New Roman" w:hAnsi="Times New Roman" w:cs="Times New Roman"/>
          <w:sz w:val="28"/>
          <w:szCs w:val="28"/>
          <w:lang w:val="kk-KZ"/>
        </w:rPr>
        <w:t xml:space="preserve">арақұмық ұнын </w:t>
      </w:r>
      <w:r w:rsidR="00BB5D2F">
        <w:rPr>
          <w:rFonts w:ascii="Times New Roman" w:hAnsi="Times New Roman" w:cs="Times New Roman"/>
          <w:sz w:val="28"/>
          <w:szCs w:val="28"/>
          <w:lang w:val="kk-KZ"/>
        </w:rPr>
        <w:t xml:space="preserve">ақуыздық толықтырушы ретінде </w:t>
      </w:r>
      <w:r w:rsidR="00E21FDA" w:rsidRPr="004853B1">
        <w:rPr>
          <w:rFonts w:ascii="Times New Roman" w:hAnsi="Times New Roman" w:cs="Times New Roman"/>
          <w:sz w:val="28"/>
          <w:szCs w:val="28"/>
          <w:lang w:val="kk-KZ"/>
        </w:rPr>
        <w:t xml:space="preserve">пайдалану </w:t>
      </w:r>
      <w:r>
        <w:rPr>
          <w:rFonts w:ascii="Times New Roman" w:hAnsi="Times New Roman" w:cs="Times New Roman"/>
          <w:sz w:val="28"/>
          <w:szCs w:val="28"/>
          <w:lang w:val="kk-KZ"/>
        </w:rPr>
        <w:t xml:space="preserve">оның құрылымын нығайтатындығы </w:t>
      </w:r>
      <w:r w:rsidR="00E21FDA" w:rsidRPr="004853B1">
        <w:rPr>
          <w:rFonts w:ascii="Times New Roman" w:hAnsi="Times New Roman" w:cs="Times New Roman"/>
          <w:sz w:val="28"/>
          <w:szCs w:val="28"/>
          <w:lang w:val="kk-KZ"/>
        </w:rPr>
        <w:t xml:space="preserve">және дайын </w:t>
      </w:r>
      <w:r w:rsidR="0043457D">
        <w:rPr>
          <w:rFonts w:ascii="Times New Roman" w:hAnsi="Times New Roman" w:cs="Times New Roman"/>
          <w:sz w:val="28"/>
          <w:szCs w:val="28"/>
          <w:lang w:val="kk-KZ"/>
        </w:rPr>
        <w:t xml:space="preserve">ет </w:t>
      </w:r>
      <w:r w:rsidR="00E21FDA" w:rsidRPr="004853B1">
        <w:rPr>
          <w:rFonts w:ascii="Times New Roman" w:hAnsi="Times New Roman" w:cs="Times New Roman"/>
          <w:sz w:val="28"/>
          <w:szCs w:val="28"/>
          <w:lang w:val="kk-KZ"/>
        </w:rPr>
        <w:t xml:space="preserve">өнімдердің функционалдық-технологиялық көрсеткіштерін жақсартуға ықпал ететіні </w:t>
      </w:r>
      <w:r w:rsidR="00BB5D2F">
        <w:rPr>
          <w:rFonts w:ascii="Times New Roman" w:hAnsi="Times New Roman" w:cs="Times New Roman"/>
          <w:sz w:val="28"/>
          <w:szCs w:val="28"/>
          <w:lang w:val="kk-KZ"/>
        </w:rPr>
        <w:t>дәлелденді.</w:t>
      </w:r>
    </w:p>
    <w:p w14:paraId="0522B094" w14:textId="05D97FEF" w:rsidR="0042740F" w:rsidRPr="0042740F" w:rsidRDefault="0042740F" w:rsidP="0042740F">
      <w:pPr>
        <w:pStyle w:val="a3"/>
        <w:spacing w:after="0" w:line="240" w:lineRule="auto"/>
        <w:ind w:left="0" w:firstLine="709"/>
        <w:jc w:val="both"/>
        <w:rPr>
          <w:rFonts w:ascii="Times New Roman" w:hAnsi="Times New Roman" w:cs="Times New Roman"/>
          <w:sz w:val="28"/>
          <w:szCs w:val="28"/>
          <w:lang w:val="kk-KZ"/>
        </w:rPr>
      </w:pPr>
      <w:r w:rsidRPr="0042740F">
        <w:rPr>
          <w:rFonts w:ascii="Times New Roman" w:hAnsi="Times New Roman" w:cs="Times New Roman"/>
          <w:sz w:val="28"/>
          <w:szCs w:val="28"/>
          <w:lang w:val="kk-KZ"/>
        </w:rPr>
        <w:t xml:space="preserve">Органолептикалық зерттеу нәтижелері бойынша протепсин ферменті мен 6%  қарақұмық ұнын қолдану ең оңтайлы үлгі екені анықталды. Тәжірибелік үлгінің </w:t>
      </w:r>
      <w:r w:rsidR="00653585">
        <w:rPr>
          <w:rFonts w:ascii="Times New Roman" w:hAnsi="Times New Roman" w:cs="Times New Roman"/>
          <w:sz w:val="28"/>
          <w:szCs w:val="28"/>
          <w:lang w:val="kk-KZ"/>
        </w:rPr>
        <w:t>ылғал байланыстыру қаб</w:t>
      </w:r>
      <w:r w:rsidR="0080766F">
        <w:rPr>
          <w:rFonts w:ascii="Times New Roman" w:hAnsi="Times New Roman" w:cs="Times New Roman"/>
          <w:sz w:val="28"/>
          <w:szCs w:val="28"/>
          <w:lang w:val="kk-KZ"/>
        </w:rPr>
        <w:t>ілеті 69,1%, бұл ретте рН мән</w:t>
      </w:r>
      <w:r w:rsidR="00653585">
        <w:rPr>
          <w:rFonts w:ascii="Times New Roman" w:hAnsi="Times New Roman" w:cs="Times New Roman"/>
          <w:sz w:val="28"/>
          <w:szCs w:val="28"/>
          <w:lang w:val="kk-KZ"/>
        </w:rPr>
        <w:t>і 6,1</w:t>
      </w:r>
      <w:r w:rsidRPr="0042740F">
        <w:rPr>
          <w:rFonts w:ascii="Times New Roman" w:hAnsi="Times New Roman" w:cs="Times New Roman"/>
          <w:sz w:val="28"/>
          <w:szCs w:val="28"/>
          <w:lang w:val="kk-KZ"/>
        </w:rPr>
        <w:t xml:space="preserve">5 бірлік мөлшері болған жағдайда, шекті ығысу кернеуі параметрінің оңтайлы мәні 550 Па болатыны анықталды. </w:t>
      </w:r>
    </w:p>
    <w:p w14:paraId="1EDCD4FD" w14:textId="3A9E1F9E" w:rsidR="0042740F" w:rsidRPr="0042740F" w:rsidRDefault="004853B1" w:rsidP="0042740F">
      <w:pPr>
        <w:pStyle w:val="a3"/>
        <w:spacing w:after="0" w:line="240" w:lineRule="auto"/>
        <w:ind w:left="0" w:firstLine="709"/>
        <w:jc w:val="both"/>
        <w:rPr>
          <w:rFonts w:ascii="Times New Roman" w:hAnsi="Times New Roman" w:cs="Times New Roman"/>
          <w:sz w:val="28"/>
          <w:szCs w:val="28"/>
          <w:lang w:val="kk-KZ"/>
        </w:rPr>
      </w:pPr>
      <w:r w:rsidRPr="0042740F">
        <w:rPr>
          <w:rFonts w:ascii="Times New Roman" w:hAnsi="Times New Roman" w:cs="Times New Roman"/>
          <w:sz w:val="28"/>
          <w:szCs w:val="28"/>
          <w:lang w:val="kk-KZ"/>
        </w:rPr>
        <w:t xml:space="preserve">Тураманың </w:t>
      </w:r>
      <w:r w:rsidR="009532DA" w:rsidRPr="0042740F">
        <w:rPr>
          <w:rFonts w:ascii="Times New Roman" w:hAnsi="Times New Roman" w:cs="Times New Roman"/>
          <w:sz w:val="28"/>
          <w:szCs w:val="28"/>
          <w:lang w:val="kk-KZ"/>
        </w:rPr>
        <w:t>құрамына қарақұмық ұнын 6% мөлшерінде енгізу өнімд</w:t>
      </w:r>
      <w:r w:rsidR="00774166" w:rsidRPr="0042740F">
        <w:rPr>
          <w:rFonts w:ascii="Times New Roman" w:hAnsi="Times New Roman" w:cs="Times New Roman"/>
          <w:sz w:val="28"/>
          <w:szCs w:val="28"/>
          <w:lang w:val="kk-KZ"/>
        </w:rPr>
        <w:t xml:space="preserve">і </w:t>
      </w:r>
      <w:r w:rsidR="00EF10BE" w:rsidRPr="0042740F">
        <w:rPr>
          <w:rFonts w:ascii="Times New Roman" w:hAnsi="Times New Roman" w:cs="Times New Roman"/>
          <w:sz w:val="28"/>
          <w:szCs w:val="28"/>
          <w:lang w:val="kk-KZ"/>
        </w:rPr>
        <w:t xml:space="preserve">алмастырылмайтын және алмастырылатын аминқышқылдарымен, </w:t>
      </w:r>
      <w:r w:rsidR="009532DA" w:rsidRPr="0042740F">
        <w:rPr>
          <w:rFonts w:ascii="Times New Roman" w:hAnsi="Times New Roman" w:cs="Times New Roman"/>
          <w:sz w:val="28"/>
          <w:szCs w:val="28"/>
          <w:lang w:val="kk-KZ"/>
        </w:rPr>
        <w:t>суда еритін және майда еритін дәрумендермен байытуға мүмкіндік бергені анықталды.</w:t>
      </w:r>
      <w:r w:rsidR="00E21FDA" w:rsidRPr="0042740F">
        <w:rPr>
          <w:rFonts w:ascii="Times New Roman" w:hAnsi="Times New Roman" w:cs="Times New Roman"/>
          <w:sz w:val="28"/>
          <w:szCs w:val="28"/>
          <w:lang w:val="kk-KZ"/>
        </w:rPr>
        <w:t xml:space="preserve"> </w:t>
      </w:r>
      <w:r w:rsidR="0042740F" w:rsidRPr="0042740F">
        <w:rPr>
          <w:rFonts w:ascii="Times New Roman" w:hAnsi="Times New Roman" w:cs="Times New Roman"/>
          <w:sz w:val="28"/>
          <w:szCs w:val="28"/>
          <w:lang w:val="kk-KZ"/>
        </w:rPr>
        <w:t xml:space="preserve">Эксперименттік деректерді талдау нәтижесінде дайын өнімде аминқышқылының </w:t>
      </w:r>
      <w:r w:rsidR="00781A4A">
        <w:rPr>
          <w:rFonts w:ascii="Times New Roman" w:hAnsi="Times New Roman" w:cs="Times New Roman"/>
          <w:sz w:val="28"/>
          <w:szCs w:val="28"/>
          <w:lang w:val="kk-KZ"/>
        </w:rPr>
        <w:t>массалық үлесі</w:t>
      </w:r>
      <w:r w:rsidR="0042740F" w:rsidRPr="0042740F">
        <w:rPr>
          <w:rFonts w:ascii="Times New Roman" w:hAnsi="Times New Roman" w:cs="Times New Roman"/>
          <w:sz w:val="28"/>
          <w:szCs w:val="28"/>
          <w:lang w:val="kk-KZ"/>
        </w:rPr>
        <w:t xml:space="preserve"> бақылау үлгісінен 2,36%-ға артық екені анықталды. Ал минералдардың күнделікті қажеттілікті қанағаттандыру дәрежесі бойынша </w:t>
      </w:r>
      <w:r w:rsidR="00DD21CF" w:rsidRPr="00DD21CF">
        <w:rPr>
          <w:rFonts w:ascii="Times New Roman" w:hAnsi="Times New Roman" w:cs="Times New Roman"/>
          <w:sz w:val="28"/>
          <w:szCs w:val="28"/>
          <w:lang w:val="kk-KZ"/>
        </w:rPr>
        <w:t>кальций мөлшері бақылау үлгісінен 8,3%-ға жоғары, ал магний мөлшері 16,6%-ға, темір 1</w:t>
      </w:r>
      <w:r w:rsidR="00DD21CF">
        <w:rPr>
          <w:rFonts w:ascii="Times New Roman" w:hAnsi="Times New Roman" w:cs="Times New Roman"/>
          <w:sz w:val="28"/>
          <w:szCs w:val="28"/>
          <w:lang w:val="kk-KZ"/>
        </w:rPr>
        <w:t xml:space="preserve">6,8%-ға, фосфор 5,9%-ға жоғары </w:t>
      </w:r>
      <w:r w:rsidR="0042740F" w:rsidRPr="0042740F">
        <w:rPr>
          <w:rFonts w:ascii="Times New Roman" w:hAnsi="Times New Roman" w:cs="Times New Roman"/>
          <w:sz w:val="28"/>
          <w:szCs w:val="28"/>
          <w:lang w:val="kk-KZ"/>
        </w:rPr>
        <w:t>болды.</w:t>
      </w:r>
    </w:p>
    <w:p w14:paraId="18E3C2BB" w14:textId="77777777" w:rsidR="00472FA7" w:rsidRPr="008B0B47" w:rsidRDefault="00472FA7" w:rsidP="00EB7E12">
      <w:pPr>
        <w:pStyle w:val="a3"/>
        <w:spacing w:after="0" w:line="240" w:lineRule="auto"/>
        <w:ind w:left="0" w:firstLine="709"/>
        <w:jc w:val="both"/>
        <w:rPr>
          <w:rFonts w:ascii="Times New Roman" w:hAnsi="Times New Roman" w:cs="Times New Roman"/>
          <w:sz w:val="28"/>
          <w:szCs w:val="28"/>
          <w:lang w:val="kk-KZ"/>
        </w:rPr>
      </w:pPr>
      <w:r w:rsidRPr="008B0B47">
        <w:rPr>
          <w:rFonts w:ascii="Times New Roman" w:hAnsi="Times New Roman" w:cs="Times New Roman"/>
          <w:b/>
          <w:sz w:val="28"/>
          <w:szCs w:val="28"/>
          <w:lang w:val="kk-KZ"/>
        </w:rPr>
        <w:t>Қолдану саласы</w:t>
      </w:r>
      <w:r w:rsidRPr="008B0B47">
        <w:rPr>
          <w:rFonts w:ascii="Times New Roman" w:hAnsi="Times New Roman" w:cs="Times New Roman"/>
          <w:sz w:val="28"/>
          <w:szCs w:val="28"/>
          <w:lang w:val="kk-KZ"/>
        </w:rPr>
        <w:t>: ет өңдеу өнеркәсібі.</w:t>
      </w:r>
    </w:p>
    <w:p w14:paraId="76F76BF2" w14:textId="705A0EA6" w:rsidR="00265F58" w:rsidRDefault="00FF3C27" w:rsidP="00472FA7">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b/>
          <w:sz w:val="28"/>
          <w:szCs w:val="28"/>
          <w:lang w:val="kk-KZ"/>
        </w:rPr>
        <w:t xml:space="preserve">Жұмыстың тәжірибелік  </w:t>
      </w:r>
      <w:r w:rsidR="000733A1" w:rsidRPr="008B0B47">
        <w:rPr>
          <w:rFonts w:ascii="Times New Roman" w:hAnsi="Times New Roman" w:cs="Times New Roman"/>
          <w:b/>
          <w:sz w:val="28"/>
          <w:szCs w:val="28"/>
          <w:lang w:val="kk-KZ"/>
        </w:rPr>
        <w:t xml:space="preserve">маңыздылығы. </w:t>
      </w:r>
      <w:r w:rsidR="00472FA7" w:rsidRPr="008B0B47">
        <w:rPr>
          <w:rFonts w:ascii="Times New Roman" w:hAnsi="Times New Roman" w:cs="Times New Roman"/>
          <w:sz w:val="28"/>
          <w:szCs w:val="28"/>
          <w:lang w:val="kk-KZ"/>
        </w:rPr>
        <w:t xml:space="preserve">Жартылай ысталған шұжық өндірісінің технологиялық процесінің қарқындылығы </w:t>
      </w:r>
      <w:r w:rsidR="006C493C">
        <w:rPr>
          <w:rFonts w:ascii="Times New Roman" w:hAnsi="Times New Roman" w:cs="Times New Roman"/>
          <w:sz w:val="28"/>
          <w:szCs w:val="28"/>
          <w:lang w:val="kk-KZ"/>
        </w:rPr>
        <w:t>төменгі</w:t>
      </w:r>
      <w:r w:rsidR="00472FA7" w:rsidRPr="008B0B47">
        <w:rPr>
          <w:rFonts w:ascii="Times New Roman" w:hAnsi="Times New Roman" w:cs="Times New Roman"/>
          <w:sz w:val="28"/>
          <w:szCs w:val="28"/>
          <w:lang w:val="kk-KZ"/>
        </w:rPr>
        <w:t xml:space="preserve"> </w:t>
      </w:r>
      <w:r w:rsidR="0003519B">
        <w:rPr>
          <w:rFonts w:ascii="Times New Roman" w:hAnsi="Times New Roman" w:cs="Times New Roman"/>
          <w:sz w:val="28"/>
          <w:szCs w:val="28"/>
          <w:lang w:val="kk-KZ"/>
        </w:rPr>
        <w:t>сұрып</w:t>
      </w:r>
      <w:r w:rsidR="00472FA7" w:rsidRPr="008B0B47">
        <w:rPr>
          <w:rFonts w:ascii="Times New Roman" w:hAnsi="Times New Roman" w:cs="Times New Roman"/>
          <w:sz w:val="28"/>
          <w:szCs w:val="28"/>
          <w:lang w:val="kk-KZ"/>
        </w:rPr>
        <w:t>ты сиыр еті</w:t>
      </w:r>
      <w:r w:rsidR="003B0831">
        <w:rPr>
          <w:rFonts w:ascii="Times New Roman" w:hAnsi="Times New Roman" w:cs="Times New Roman"/>
          <w:sz w:val="28"/>
          <w:szCs w:val="28"/>
          <w:lang w:val="kk-KZ"/>
        </w:rPr>
        <w:t>н</w:t>
      </w:r>
      <w:r w:rsidR="00472FA7" w:rsidRPr="008B0B47">
        <w:rPr>
          <w:rFonts w:ascii="Times New Roman" w:hAnsi="Times New Roman" w:cs="Times New Roman"/>
          <w:sz w:val="28"/>
          <w:szCs w:val="28"/>
          <w:lang w:val="kk-KZ"/>
        </w:rPr>
        <w:t>, жартылай майлы шошқа еті</w:t>
      </w:r>
      <w:r w:rsidR="0078376A">
        <w:rPr>
          <w:rFonts w:ascii="Times New Roman" w:hAnsi="Times New Roman" w:cs="Times New Roman"/>
          <w:sz w:val="28"/>
          <w:szCs w:val="28"/>
          <w:lang w:val="kk-KZ"/>
        </w:rPr>
        <w:t>н,</w:t>
      </w:r>
      <w:r w:rsidR="00472FA7" w:rsidRPr="008B0B47">
        <w:rPr>
          <w:rFonts w:ascii="Times New Roman" w:hAnsi="Times New Roman" w:cs="Times New Roman"/>
          <w:sz w:val="28"/>
          <w:szCs w:val="28"/>
          <w:lang w:val="kk-KZ"/>
        </w:rPr>
        <w:t xml:space="preserve"> шошқа</w:t>
      </w:r>
      <w:r w:rsidR="00376D02" w:rsidRPr="008B0B47">
        <w:rPr>
          <w:rFonts w:ascii="Times New Roman" w:hAnsi="Times New Roman" w:cs="Times New Roman"/>
          <w:sz w:val="28"/>
          <w:szCs w:val="28"/>
          <w:lang w:val="kk-KZ"/>
        </w:rPr>
        <w:t>ның төс</w:t>
      </w:r>
      <w:r w:rsidR="00472FA7" w:rsidRPr="008B0B47">
        <w:rPr>
          <w:rFonts w:ascii="Times New Roman" w:hAnsi="Times New Roman" w:cs="Times New Roman"/>
          <w:sz w:val="28"/>
          <w:szCs w:val="28"/>
          <w:lang w:val="kk-KZ"/>
        </w:rPr>
        <w:t xml:space="preserve"> еті</w:t>
      </w:r>
      <w:r w:rsidR="003B0831">
        <w:rPr>
          <w:rFonts w:ascii="Times New Roman" w:hAnsi="Times New Roman" w:cs="Times New Roman"/>
          <w:sz w:val="28"/>
          <w:szCs w:val="28"/>
          <w:lang w:val="kk-KZ"/>
        </w:rPr>
        <w:t>н</w:t>
      </w:r>
      <w:r w:rsidR="0078376A">
        <w:rPr>
          <w:rFonts w:ascii="Times New Roman" w:hAnsi="Times New Roman" w:cs="Times New Roman"/>
          <w:sz w:val="28"/>
          <w:szCs w:val="28"/>
          <w:lang w:val="kk-KZ"/>
        </w:rPr>
        <w:t xml:space="preserve"> және қарақұмық ұнын</w:t>
      </w:r>
      <w:r w:rsidR="00472FA7" w:rsidRPr="008B0B47">
        <w:rPr>
          <w:rFonts w:ascii="Times New Roman" w:hAnsi="Times New Roman" w:cs="Times New Roman"/>
          <w:sz w:val="28"/>
          <w:szCs w:val="28"/>
          <w:lang w:val="kk-KZ"/>
        </w:rPr>
        <w:t xml:space="preserve"> </w:t>
      </w:r>
      <w:r w:rsidR="003B0831">
        <w:rPr>
          <w:rFonts w:ascii="Times New Roman" w:hAnsi="Times New Roman" w:cs="Times New Roman"/>
          <w:sz w:val="28"/>
          <w:szCs w:val="28"/>
          <w:lang w:val="kk-KZ"/>
        </w:rPr>
        <w:t xml:space="preserve">қолдану </w:t>
      </w:r>
      <w:r w:rsidR="00472FA7" w:rsidRPr="008B0B47">
        <w:rPr>
          <w:rFonts w:ascii="Times New Roman" w:hAnsi="Times New Roman" w:cs="Times New Roman"/>
          <w:sz w:val="28"/>
          <w:szCs w:val="28"/>
          <w:lang w:val="kk-KZ"/>
        </w:rPr>
        <w:t>арқылы жетілдірілді.</w:t>
      </w:r>
      <w:r w:rsidR="00966DA6">
        <w:rPr>
          <w:rFonts w:ascii="Times New Roman" w:hAnsi="Times New Roman" w:cs="Times New Roman"/>
          <w:sz w:val="28"/>
          <w:szCs w:val="28"/>
          <w:lang w:val="kk-KZ"/>
        </w:rPr>
        <w:t xml:space="preserve"> </w:t>
      </w:r>
      <w:r w:rsidR="00472FA7" w:rsidRPr="008B0B47">
        <w:rPr>
          <w:rFonts w:ascii="Times New Roman" w:hAnsi="Times New Roman" w:cs="Times New Roman"/>
          <w:sz w:val="28"/>
          <w:szCs w:val="28"/>
          <w:lang w:val="kk-KZ"/>
        </w:rPr>
        <w:t>Тұтынушылық қасиеттері жоғары, адам денсаулығы үшін қауіпсіз, өзіндік құны төмендетілген өнім алынды.</w:t>
      </w:r>
      <w:r w:rsidR="00EB49CC">
        <w:rPr>
          <w:rFonts w:ascii="Times New Roman" w:hAnsi="Times New Roman" w:cs="Times New Roman"/>
          <w:sz w:val="28"/>
          <w:szCs w:val="28"/>
          <w:lang w:val="kk-KZ"/>
        </w:rPr>
        <w:t xml:space="preserve"> </w:t>
      </w:r>
    </w:p>
    <w:p w14:paraId="0CF524EB" w14:textId="2A423B27" w:rsidR="00F74152" w:rsidRPr="00CE6550" w:rsidRDefault="00F74152" w:rsidP="00F74152">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Жарты</w:t>
      </w:r>
      <w:r w:rsidR="00BB1E7C">
        <w:rPr>
          <w:rFonts w:ascii="Times New Roman" w:hAnsi="Times New Roman" w:cs="Times New Roman"/>
          <w:color w:val="000000" w:themeColor="text1"/>
          <w:sz w:val="28"/>
          <w:szCs w:val="28"/>
          <w:lang w:val="kk-KZ"/>
        </w:rPr>
        <w:t>лай ысталған шұжық өнімі «АТУ» АҚ</w:t>
      </w:r>
      <w:r>
        <w:rPr>
          <w:rFonts w:ascii="Times New Roman" w:hAnsi="Times New Roman" w:cs="Times New Roman"/>
          <w:color w:val="000000" w:themeColor="text1"/>
          <w:sz w:val="28"/>
          <w:szCs w:val="28"/>
          <w:lang w:val="kk-KZ"/>
        </w:rPr>
        <w:t xml:space="preserve"> «</w:t>
      </w:r>
      <w:r w:rsidRPr="00CE6550">
        <w:rPr>
          <w:rFonts w:ascii="Times New Roman" w:hAnsi="Times New Roman" w:cs="Times New Roman"/>
          <w:color w:val="000000" w:themeColor="text1"/>
          <w:sz w:val="28"/>
          <w:szCs w:val="28"/>
          <w:lang w:val="kk-KZ"/>
        </w:rPr>
        <w:t>Оқу-ғылыми ет өңдеу орталығы</w:t>
      </w:r>
      <w:r>
        <w:rPr>
          <w:rFonts w:ascii="Times New Roman" w:hAnsi="Times New Roman" w:cs="Times New Roman"/>
          <w:color w:val="000000" w:themeColor="text1"/>
          <w:sz w:val="28"/>
          <w:szCs w:val="28"/>
          <w:lang w:val="kk-KZ"/>
        </w:rPr>
        <w:t>нда» дайындалып шығарылды.</w:t>
      </w:r>
    </w:p>
    <w:p w14:paraId="3396048B" w14:textId="76B5F988" w:rsidR="000733A1" w:rsidRDefault="00B80753" w:rsidP="00472FA7">
      <w:pPr>
        <w:spacing w:after="0" w:line="240" w:lineRule="auto"/>
        <w:ind w:firstLine="709"/>
        <w:jc w:val="both"/>
        <w:rPr>
          <w:rFonts w:ascii="Times New Roman" w:hAnsi="Times New Roman" w:cs="Times New Roman"/>
          <w:sz w:val="28"/>
          <w:szCs w:val="28"/>
          <w:lang w:val="kk-KZ"/>
        </w:rPr>
      </w:pPr>
      <w:r w:rsidRPr="00420146">
        <w:rPr>
          <w:rFonts w:ascii="Times New Roman" w:hAnsi="Times New Roman" w:cs="Times New Roman"/>
          <w:sz w:val="28"/>
          <w:szCs w:val="28"/>
          <w:lang w:val="kk-KZ"/>
        </w:rPr>
        <w:t>Жаңа өнім технологиясы</w:t>
      </w:r>
      <w:r w:rsidRPr="008B0B47">
        <w:rPr>
          <w:rFonts w:ascii="Times New Roman" w:hAnsi="Times New Roman" w:cs="Times New Roman"/>
          <w:sz w:val="28"/>
          <w:szCs w:val="28"/>
          <w:lang w:val="kk-KZ"/>
        </w:rPr>
        <w:t xml:space="preserve"> </w:t>
      </w:r>
      <w:r w:rsidR="003C7DA0" w:rsidRPr="008B0B47">
        <w:rPr>
          <w:rFonts w:ascii="Times New Roman" w:hAnsi="Times New Roman" w:cs="Times New Roman"/>
          <w:sz w:val="28"/>
          <w:szCs w:val="28"/>
          <w:lang w:val="kk-KZ"/>
        </w:rPr>
        <w:t>«АФ Қайнар»</w:t>
      </w:r>
      <w:r w:rsidR="00472FA7" w:rsidRPr="008B0B47">
        <w:rPr>
          <w:rFonts w:ascii="Times New Roman" w:hAnsi="Times New Roman" w:cs="Times New Roman"/>
          <w:sz w:val="28"/>
          <w:szCs w:val="28"/>
          <w:lang w:val="kk-KZ"/>
        </w:rPr>
        <w:t xml:space="preserve"> ЖШС </w:t>
      </w:r>
      <w:r w:rsidR="00420146">
        <w:rPr>
          <w:rFonts w:ascii="Times New Roman" w:hAnsi="Times New Roman" w:cs="Times New Roman"/>
          <w:sz w:val="28"/>
          <w:szCs w:val="28"/>
          <w:lang w:val="kk-KZ"/>
        </w:rPr>
        <w:t>және дара кәсіпкер</w:t>
      </w:r>
      <w:r w:rsidR="00472FA7" w:rsidRPr="008B0B47">
        <w:rPr>
          <w:rFonts w:ascii="Times New Roman" w:hAnsi="Times New Roman" w:cs="Times New Roman"/>
          <w:sz w:val="28"/>
          <w:szCs w:val="28"/>
          <w:lang w:val="kk-KZ"/>
        </w:rPr>
        <w:t xml:space="preserve"> </w:t>
      </w:r>
      <w:r w:rsidR="0056708A">
        <w:rPr>
          <w:rFonts w:ascii="Times New Roman" w:hAnsi="Times New Roman" w:cs="Times New Roman"/>
          <w:sz w:val="28"/>
          <w:szCs w:val="28"/>
          <w:lang w:val="kk-KZ"/>
        </w:rPr>
        <w:t xml:space="preserve">Б.Р. </w:t>
      </w:r>
      <w:r w:rsidR="00420146">
        <w:rPr>
          <w:rFonts w:ascii="Times New Roman" w:hAnsi="Times New Roman" w:cs="Times New Roman"/>
          <w:sz w:val="28"/>
          <w:szCs w:val="28"/>
          <w:lang w:val="kk-KZ"/>
        </w:rPr>
        <w:t>Альтеев</w:t>
      </w:r>
      <w:r>
        <w:rPr>
          <w:rFonts w:ascii="Times New Roman" w:hAnsi="Times New Roman" w:cs="Times New Roman"/>
          <w:sz w:val="28"/>
          <w:szCs w:val="28"/>
          <w:lang w:val="kk-KZ"/>
        </w:rPr>
        <w:t>тің шұжық шығару цехында</w:t>
      </w:r>
      <w:r w:rsidR="00420146">
        <w:rPr>
          <w:rFonts w:ascii="Times New Roman" w:hAnsi="Times New Roman" w:cs="Times New Roman"/>
          <w:sz w:val="28"/>
          <w:szCs w:val="28"/>
          <w:lang w:val="kk-KZ"/>
        </w:rPr>
        <w:t xml:space="preserve"> </w:t>
      </w:r>
      <w:r>
        <w:rPr>
          <w:rFonts w:ascii="Times New Roman" w:hAnsi="Times New Roman" w:cs="Times New Roman"/>
          <w:sz w:val="28"/>
          <w:szCs w:val="28"/>
          <w:lang w:val="kk-KZ"/>
        </w:rPr>
        <w:t>өндіріс жағдайында сыналды.</w:t>
      </w:r>
      <w:r w:rsidR="00472FA7" w:rsidRPr="008B0B47">
        <w:rPr>
          <w:rFonts w:ascii="Times New Roman" w:hAnsi="Times New Roman" w:cs="Times New Roman"/>
          <w:sz w:val="28"/>
          <w:szCs w:val="28"/>
          <w:lang w:val="kk-KZ"/>
        </w:rPr>
        <w:t xml:space="preserve"> </w:t>
      </w:r>
    </w:p>
    <w:p w14:paraId="1D3912AD" w14:textId="77777777" w:rsidR="00966DA6" w:rsidRDefault="00DB3020" w:rsidP="000733A1">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Диссертациялық жұмысты қорғауға</w:t>
      </w:r>
      <w:r w:rsidR="00291395">
        <w:rPr>
          <w:rFonts w:ascii="Times New Roman" w:hAnsi="Times New Roman" w:cs="Times New Roman"/>
          <w:b/>
          <w:sz w:val="28"/>
          <w:szCs w:val="28"/>
          <w:lang w:val="kk-KZ"/>
        </w:rPr>
        <w:t xml:space="preserve"> шығаратын негізгі қағида</w:t>
      </w:r>
      <w:r w:rsidR="00BE133E">
        <w:rPr>
          <w:rFonts w:ascii="Times New Roman" w:hAnsi="Times New Roman" w:cs="Times New Roman"/>
          <w:b/>
          <w:sz w:val="28"/>
          <w:szCs w:val="28"/>
          <w:lang w:val="kk-KZ"/>
        </w:rPr>
        <w:t>лар</w:t>
      </w:r>
      <w:r>
        <w:rPr>
          <w:rFonts w:ascii="Times New Roman" w:hAnsi="Times New Roman" w:cs="Times New Roman"/>
          <w:b/>
          <w:sz w:val="28"/>
          <w:szCs w:val="28"/>
          <w:lang w:val="kk-KZ"/>
        </w:rPr>
        <w:t>:</w:t>
      </w:r>
    </w:p>
    <w:p w14:paraId="318E49F2" w14:textId="77777777" w:rsidR="0056708A" w:rsidRPr="006F3EA9" w:rsidRDefault="0056708A" w:rsidP="00506543">
      <w:pPr>
        <w:pStyle w:val="a3"/>
        <w:numPr>
          <w:ilvl w:val="0"/>
          <w:numId w:val="1"/>
        </w:numPr>
        <w:spacing w:after="0" w:line="240" w:lineRule="auto"/>
        <w:ind w:left="0" w:firstLine="709"/>
        <w:jc w:val="both"/>
        <w:rPr>
          <w:rFonts w:ascii="Times New Roman" w:hAnsi="Times New Roman" w:cs="Times New Roman"/>
          <w:b/>
          <w:sz w:val="28"/>
          <w:szCs w:val="28"/>
          <w:lang w:val="kk-KZ"/>
        </w:rPr>
      </w:pPr>
      <w:r w:rsidRPr="006F3EA9">
        <w:rPr>
          <w:rFonts w:ascii="Times New Roman" w:hAnsi="Times New Roman" w:cs="Times New Roman"/>
          <w:sz w:val="28"/>
          <w:szCs w:val="28"/>
          <w:lang w:val="kk-KZ"/>
        </w:rPr>
        <w:t>төменгі сұрыпты етті гидролиздеу үшін протеолиттік ферментті</w:t>
      </w:r>
      <w:r w:rsidRPr="006F3EA9">
        <w:rPr>
          <w:rFonts w:ascii="Times New Roman" w:hAnsi="Times New Roman" w:cs="Times New Roman"/>
          <w:b/>
          <w:sz w:val="28"/>
          <w:szCs w:val="28"/>
          <w:lang w:val="kk-KZ"/>
        </w:rPr>
        <w:t xml:space="preserve"> </w:t>
      </w:r>
      <w:r w:rsidR="006E67D2" w:rsidRPr="006E67D2">
        <w:rPr>
          <w:rFonts w:ascii="Times New Roman" w:hAnsi="Times New Roman" w:cs="Times New Roman"/>
          <w:bCs/>
          <w:sz w:val="28"/>
          <w:szCs w:val="28"/>
          <w:lang w:val="kk-KZ"/>
        </w:rPr>
        <w:t>пайдалану,</w:t>
      </w:r>
      <w:r w:rsidR="006E67D2">
        <w:rPr>
          <w:rFonts w:ascii="Times New Roman" w:hAnsi="Times New Roman" w:cs="Times New Roman"/>
          <w:b/>
          <w:sz w:val="28"/>
          <w:szCs w:val="28"/>
          <w:lang w:val="kk-KZ"/>
        </w:rPr>
        <w:t xml:space="preserve"> </w:t>
      </w:r>
      <w:r w:rsidRPr="006F3EA9">
        <w:rPr>
          <w:rFonts w:ascii="Times New Roman" w:hAnsi="Times New Roman" w:cs="Times New Roman"/>
          <w:sz w:val="28"/>
          <w:szCs w:val="28"/>
          <w:lang w:val="kk-KZ"/>
        </w:rPr>
        <w:t xml:space="preserve">жұмыс параметрлерін анықтау және </w:t>
      </w:r>
      <w:r w:rsidR="006E67D2">
        <w:rPr>
          <w:rFonts w:ascii="Times New Roman" w:hAnsi="Times New Roman" w:cs="Times New Roman"/>
          <w:sz w:val="28"/>
          <w:szCs w:val="28"/>
          <w:lang w:val="kk-KZ"/>
        </w:rPr>
        <w:t>негіздеу</w:t>
      </w:r>
      <w:r w:rsidRPr="006F3EA9">
        <w:rPr>
          <w:rFonts w:ascii="Times New Roman" w:hAnsi="Times New Roman" w:cs="Times New Roman"/>
          <w:sz w:val="28"/>
          <w:szCs w:val="28"/>
          <w:lang w:val="kk-KZ"/>
        </w:rPr>
        <w:t>;</w:t>
      </w:r>
    </w:p>
    <w:p w14:paraId="3AB78D40" w14:textId="77777777" w:rsidR="0056708A" w:rsidRPr="0056708A" w:rsidRDefault="0056708A" w:rsidP="0056708A">
      <w:pPr>
        <w:spacing w:after="0" w:line="240" w:lineRule="auto"/>
        <w:ind w:firstLine="709"/>
        <w:jc w:val="both"/>
        <w:rPr>
          <w:rFonts w:ascii="Times New Roman" w:hAnsi="Times New Roman" w:cs="Times New Roman"/>
          <w:sz w:val="28"/>
          <w:szCs w:val="28"/>
          <w:lang w:val="kk-KZ"/>
        </w:rPr>
      </w:pPr>
      <w:r w:rsidRPr="006F3EA9">
        <w:rPr>
          <w:rFonts w:ascii="Times New Roman" w:hAnsi="Times New Roman" w:cs="Times New Roman"/>
          <w:sz w:val="28"/>
          <w:szCs w:val="28"/>
          <w:lang w:val="kk-KZ"/>
        </w:rPr>
        <w:t>– өсімдік қоспасы – қарақұмық ұнының құрамы мен қасиеттерін зерттеу</w:t>
      </w:r>
      <w:r>
        <w:rPr>
          <w:rFonts w:ascii="Times New Roman" w:hAnsi="Times New Roman" w:cs="Times New Roman"/>
          <w:sz w:val="28"/>
          <w:szCs w:val="28"/>
          <w:lang w:val="kk-KZ"/>
        </w:rPr>
        <w:t xml:space="preserve">, оның </w:t>
      </w:r>
      <w:r w:rsidRPr="0056708A">
        <w:rPr>
          <w:rFonts w:ascii="Times New Roman" w:hAnsi="Times New Roman" w:cs="Times New Roman"/>
          <w:sz w:val="28"/>
          <w:szCs w:val="28"/>
          <w:lang w:val="kk-KZ"/>
        </w:rPr>
        <w:t xml:space="preserve">ет шикізатына </w:t>
      </w:r>
      <w:r w:rsidR="006E67D2">
        <w:rPr>
          <w:rFonts w:ascii="Times New Roman" w:hAnsi="Times New Roman" w:cs="Times New Roman"/>
          <w:sz w:val="28"/>
          <w:szCs w:val="28"/>
          <w:lang w:val="kk-KZ"/>
        </w:rPr>
        <w:t xml:space="preserve">үйлесімділігін </w:t>
      </w:r>
      <w:r w:rsidRPr="0056708A">
        <w:rPr>
          <w:rFonts w:ascii="Times New Roman" w:hAnsi="Times New Roman" w:cs="Times New Roman"/>
          <w:sz w:val="28"/>
          <w:szCs w:val="28"/>
          <w:lang w:val="kk-KZ"/>
        </w:rPr>
        <w:t>анықтау;</w:t>
      </w:r>
    </w:p>
    <w:p w14:paraId="2EB29CE7" w14:textId="77777777" w:rsidR="0056708A" w:rsidRDefault="0056708A" w:rsidP="00506543">
      <w:pPr>
        <w:pStyle w:val="a3"/>
        <w:numPr>
          <w:ilvl w:val="0"/>
          <w:numId w:val="1"/>
        </w:numPr>
        <w:spacing w:after="0" w:line="240" w:lineRule="auto"/>
        <w:ind w:left="0" w:firstLine="709"/>
        <w:jc w:val="both"/>
        <w:rPr>
          <w:rFonts w:ascii="Times New Roman" w:hAnsi="Times New Roman" w:cs="Times New Roman"/>
          <w:sz w:val="28"/>
          <w:szCs w:val="28"/>
          <w:lang w:val="kk-KZ"/>
        </w:rPr>
      </w:pPr>
      <w:r w:rsidRPr="006F3EA9">
        <w:rPr>
          <w:rFonts w:ascii="Times New Roman" w:hAnsi="Times New Roman" w:cs="Times New Roman"/>
          <w:sz w:val="28"/>
          <w:szCs w:val="28"/>
          <w:lang w:val="kk-KZ"/>
        </w:rPr>
        <w:t xml:space="preserve">протеолиттік протепсин ферменті мен қарақұмық ұнын пайдалана отырып, жартылай ысталған шұжық өнімінің технологиясын </w:t>
      </w:r>
      <w:r>
        <w:rPr>
          <w:rFonts w:ascii="Times New Roman" w:hAnsi="Times New Roman" w:cs="Times New Roman"/>
          <w:sz w:val="28"/>
          <w:szCs w:val="28"/>
          <w:lang w:val="kk-KZ"/>
        </w:rPr>
        <w:t>жетілдіру</w:t>
      </w:r>
      <w:r w:rsidRPr="006F3EA9">
        <w:rPr>
          <w:rFonts w:ascii="Times New Roman" w:hAnsi="Times New Roman" w:cs="Times New Roman"/>
          <w:sz w:val="28"/>
          <w:szCs w:val="28"/>
          <w:lang w:val="kk-KZ"/>
        </w:rPr>
        <w:t>.</w:t>
      </w:r>
    </w:p>
    <w:p w14:paraId="153A1CCB" w14:textId="77777777" w:rsidR="00B73764" w:rsidRDefault="006D38A0" w:rsidP="006D38A0">
      <w:pPr>
        <w:pStyle w:val="a3"/>
        <w:spacing w:after="0" w:line="240" w:lineRule="auto"/>
        <w:ind w:left="0" w:firstLine="709"/>
        <w:jc w:val="both"/>
        <w:rPr>
          <w:rFonts w:ascii="Times New Roman" w:hAnsi="Times New Roman" w:cs="Times New Roman"/>
          <w:b/>
          <w:sz w:val="28"/>
          <w:szCs w:val="28"/>
          <w:lang w:val="kk-KZ"/>
        </w:rPr>
      </w:pPr>
      <w:r w:rsidRPr="006D38A0">
        <w:rPr>
          <w:rFonts w:ascii="Times New Roman" w:hAnsi="Times New Roman" w:cs="Times New Roman"/>
          <w:b/>
          <w:sz w:val="28"/>
          <w:szCs w:val="28"/>
          <w:lang w:val="kk-KZ"/>
        </w:rPr>
        <w:t>Автордың жеке үлесі</w:t>
      </w:r>
      <w:r w:rsidR="00681EF4">
        <w:rPr>
          <w:rFonts w:ascii="Times New Roman" w:hAnsi="Times New Roman" w:cs="Times New Roman"/>
          <w:b/>
          <w:sz w:val="28"/>
          <w:szCs w:val="28"/>
          <w:lang w:val="kk-KZ"/>
        </w:rPr>
        <w:t xml:space="preserve">. </w:t>
      </w:r>
    </w:p>
    <w:p w14:paraId="716F472C" w14:textId="77777777" w:rsidR="00341C58" w:rsidRDefault="00681EF4" w:rsidP="006D38A0">
      <w:pPr>
        <w:pStyle w:val="a3"/>
        <w:spacing w:after="0" w:line="240" w:lineRule="auto"/>
        <w:ind w:left="0" w:firstLine="709"/>
        <w:jc w:val="both"/>
        <w:rPr>
          <w:rFonts w:ascii="Times New Roman" w:hAnsi="Times New Roman" w:cs="Times New Roman"/>
          <w:sz w:val="28"/>
          <w:szCs w:val="28"/>
          <w:lang w:val="kk-KZ"/>
        </w:rPr>
      </w:pPr>
      <w:r w:rsidRPr="00681EF4">
        <w:rPr>
          <w:rFonts w:ascii="Times New Roman" w:hAnsi="Times New Roman" w:cs="Times New Roman"/>
          <w:sz w:val="28"/>
          <w:szCs w:val="28"/>
          <w:lang w:val="kk-KZ"/>
        </w:rPr>
        <w:t>З</w:t>
      </w:r>
      <w:r w:rsidR="006D38A0">
        <w:rPr>
          <w:rFonts w:ascii="Times New Roman" w:hAnsi="Times New Roman" w:cs="Times New Roman"/>
          <w:sz w:val="28"/>
          <w:szCs w:val="28"/>
          <w:lang w:val="kk-KZ"/>
        </w:rPr>
        <w:t xml:space="preserve">ерттеу міндеттерін теориялық негіздеу, қолданылатын әдістемелерді таңдау және </w:t>
      </w:r>
      <w:r w:rsidR="00472FA7" w:rsidRPr="008B0B47">
        <w:rPr>
          <w:rFonts w:ascii="Times New Roman" w:hAnsi="Times New Roman" w:cs="Times New Roman"/>
          <w:sz w:val="28"/>
          <w:szCs w:val="28"/>
          <w:lang w:val="kk-KZ"/>
        </w:rPr>
        <w:t>эксперименттік зер</w:t>
      </w:r>
      <w:r w:rsidR="00376D02" w:rsidRPr="008B0B47">
        <w:rPr>
          <w:rFonts w:ascii="Times New Roman" w:hAnsi="Times New Roman" w:cs="Times New Roman"/>
          <w:sz w:val="28"/>
          <w:szCs w:val="28"/>
          <w:lang w:val="kk-KZ"/>
        </w:rPr>
        <w:t>ттеулер жүргізу, протеолиттік</w:t>
      </w:r>
      <w:r w:rsidR="00472FA7" w:rsidRPr="008B0B47">
        <w:rPr>
          <w:rFonts w:ascii="Times New Roman" w:hAnsi="Times New Roman" w:cs="Times New Roman"/>
          <w:sz w:val="28"/>
          <w:szCs w:val="28"/>
          <w:lang w:val="kk-KZ"/>
        </w:rPr>
        <w:t xml:space="preserve"> ферментті қолдана отырып жартылай ысталған шұжықтың технология</w:t>
      </w:r>
      <w:r w:rsidR="00D16DFF">
        <w:rPr>
          <w:rFonts w:ascii="Times New Roman" w:hAnsi="Times New Roman" w:cs="Times New Roman"/>
          <w:sz w:val="28"/>
          <w:szCs w:val="28"/>
          <w:lang w:val="kk-KZ"/>
        </w:rPr>
        <w:t>сы мен рецептурасын жетілдіру</w:t>
      </w:r>
      <w:r w:rsidR="00472FA7" w:rsidRPr="008B0B47">
        <w:rPr>
          <w:rFonts w:ascii="Times New Roman" w:hAnsi="Times New Roman" w:cs="Times New Roman"/>
          <w:sz w:val="28"/>
          <w:szCs w:val="28"/>
          <w:lang w:val="kk-KZ"/>
        </w:rPr>
        <w:t xml:space="preserve">, алынған мәліметтерді түсіндіру, өндірістік сынақтар жүргізу, нормативтік құжаттаманы </w:t>
      </w:r>
      <w:r w:rsidR="00EF55F3" w:rsidRPr="008B0B47">
        <w:rPr>
          <w:rFonts w:ascii="Times New Roman" w:hAnsi="Times New Roman" w:cs="Times New Roman"/>
          <w:sz w:val="28"/>
          <w:szCs w:val="28"/>
          <w:lang w:val="kk-KZ"/>
        </w:rPr>
        <w:t>жасау</w:t>
      </w:r>
      <w:r w:rsidR="00472FA7" w:rsidRPr="008B0B47">
        <w:rPr>
          <w:rFonts w:ascii="Times New Roman" w:hAnsi="Times New Roman" w:cs="Times New Roman"/>
          <w:sz w:val="28"/>
          <w:szCs w:val="28"/>
          <w:lang w:val="kk-KZ"/>
        </w:rPr>
        <w:t xml:space="preserve"> болып табылады.</w:t>
      </w:r>
      <w:r w:rsidR="0056708A" w:rsidRPr="0056708A">
        <w:rPr>
          <w:rFonts w:ascii="Times New Roman" w:hAnsi="Times New Roman" w:cs="Times New Roman"/>
          <w:sz w:val="28"/>
          <w:szCs w:val="28"/>
          <w:lang w:val="kk-KZ"/>
        </w:rPr>
        <w:t xml:space="preserve"> </w:t>
      </w:r>
    </w:p>
    <w:p w14:paraId="550A625D" w14:textId="6D0ADA0E" w:rsidR="000733A1" w:rsidRPr="008B0B47" w:rsidRDefault="0056708A" w:rsidP="006D38A0">
      <w:pPr>
        <w:pStyle w:val="a3"/>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Негізгі жарияланымдар </w:t>
      </w:r>
      <w:r w:rsidR="001C3064">
        <w:rPr>
          <w:rFonts w:ascii="Times New Roman" w:hAnsi="Times New Roman" w:cs="Times New Roman"/>
          <w:sz w:val="28"/>
          <w:szCs w:val="28"/>
          <w:lang w:val="kk-KZ"/>
        </w:rPr>
        <w:t>тең</w:t>
      </w:r>
      <w:r w:rsidR="00943567">
        <w:rPr>
          <w:rFonts w:ascii="Times New Roman" w:hAnsi="Times New Roman" w:cs="Times New Roman"/>
          <w:sz w:val="28"/>
          <w:szCs w:val="28"/>
          <w:lang w:val="kk-KZ"/>
        </w:rPr>
        <w:t xml:space="preserve"> </w:t>
      </w:r>
      <w:r w:rsidR="001C3064">
        <w:rPr>
          <w:rFonts w:ascii="Times New Roman" w:hAnsi="Times New Roman" w:cs="Times New Roman"/>
          <w:sz w:val="28"/>
          <w:szCs w:val="28"/>
          <w:lang w:val="kk-KZ"/>
        </w:rPr>
        <w:t>а</w:t>
      </w:r>
      <w:r w:rsidR="00943567">
        <w:rPr>
          <w:rFonts w:ascii="Times New Roman" w:hAnsi="Times New Roman" w:cs="Times New Roman"/>
          <w:sz w:val="28"/>
          <w:szCs w:val="28"/>
          <w:lang w:val="kk-KZ"/>
        </w:rPr>
        <w:t xml:space="preserve">вторлармен бірлесе отырып </w:t>
      </w:r>
      <w:r w:rsidR="001C3064">
        <w:rPr>
          <w:rFonts w:ascii="Times New Roman" w:hAnsi="Times New Roman" w:cs="Times New Roman"/>
          <w:sz w:val="28"/>
          <w:szCs w:val="28"/>
          <w:lang w:val="kk-KZ"/>
        </w:rPr>
        <w:t xml:space="preserve">дайындалды. </w:t>
      </w:r>
      <w:r w:rsidR="00943567">
        <w:rPr>
          <w:rFonts w:ascii="Times New Roman" w:hAnsi="Times New Roman" w:cs="Times New Roman"/>
          <w:sz w:val="28"/>
          <w:szCs w:val="28"/>
          <w:lang w:val="kk-KZ"/>
        </w:rPr>
        <w:t>І</w:t>
      </w:r>
      <w:r>
        <w:rPr>
          <w:rFonts w:ascii="Times New Roman" w:hAnsi="Times New Roman" w:cs="Times New Roman"/>
          <w:sz w:val="28"/>
          <w:szCs w:val="28"/>
          <w:lang w:val="kk-KZ"/>
        </w:rPr>
        <w:t xml:space="preserve">зденушінің қосқан үлесі негізгі </w:t>
      </w:r>
      <w:r w:rsidRPr="00527FD9">
        <w:rPr>
          <w:rFonts w:ascii="Times New Roman" w:hAnsi="Times New Roman" w:cs="Times New Roman"/>
          <w:sz w:val="28"/>
          <w:szCs w:val="28"/>
          <w:lang w:val="kk-KZ"/>
        </w:rPr>
        <w:t>бол</w:t>
      </w:r>
      <w:r w:rsidR="003B6A1F" w:rsidRPr="00527FD9">
        <w:rPr>
          <w:rFonts w:ascii="Times New Roman" w:hAnsi="Times New Roman" w:cs="Times New Roman"/>
          <w:sz w:val="28"/>
          <w:szCs w:val="28"/>
          <w:lang w:val="kk-KZ"/>
        </w:rPr>
        <w:t xml:space="preserve">ып табылады және оның </w:t>
      </w:r>
      <w:r w:rsidRPr="00527FD9">
        <w:rPr>
          <w:rFonts w:ascii="Times New Roman" w:hAnsi="Times New Roman" w:cs="Times New Roman"/>
          <w:sz w:val="28"/>
          <w:szCs w:val="28"/>
          <w:lang w:val="kk-KZ"/>
        </w:rPr>
        <w:t>жеке қатысу үлесі 85-90%</w:t>
      </w:r>
      <w:r w:rsidR="001C3064" w:rsidRPr="00527FD9">
        <w:rPr>
          <w:rFonts w:ascii="Times New Roman" w:hAnsi="Times New Roman" w:cs="Times New Roman"/>
          <w:sz w:val="28"/>
          <w:szCs w:val="28"/>
          <w:lang w:val="kk-KZ"/>
        </w:rPr>
        <w:t>-ды</w:t>
      </w:r>
      <w:r w:rsidRPr="00527FD9">
        <w:rPr>
          <w:rFonts w:ascii="Times New Roman" w:hAnsi="Times New Roman" w:cs="Times New Roman"/>
          <w:sz w:val="28"/>
          <w:szCs w:val="28"/>
          <w:lang w:val="kk-KZ"/>
        </w:rPr>
        <w:t xml:space="preserve"> құрайды.</w:t>
      </w:r>
    </w:p>
    <w:p w14:paraId="0A6C5B89" w14:textId="77777777" w:rsidR="00B73764" w:rsidRDefault="00376D02" w:rsidP="0056708A">
      <w:pPr>
        <w:spacing w:after="0" w:line="240" w:lineRule="auto"/>
        <w:ind w:firstLine="708"/>
        <w:jc w:val="both"/>
        <w:rPr>
          <w:rFonts w:ascii="Times New Roman" w:hAnsi="Times New Roman" w:cs="Times New Roman"/>
          <w:b/>
          <w:sz w:val="28"/>
          <w:szCs w:val="28"/>
          <w:lang w:val="kk-KZ"/>
        </w:rPr>
      </w:pPr>
      <w:r w:rsidRPr="00755EB9">
        <w:rPr>
          <w:rFonts w:ascii="Times New Roman" w:hAnsi="Times New Roman" w:cs="Times New Roman"/>
          <w:b/>
          <w:sz w:val="28"/>
          <w:szCs w:val="28"/>
          <w:lang w:val="kk-KZ"/>
        </w:rPr>
        <w:t xml:space="preserve">Жұмысты апробациялау. </w:t>
      </w:r>
    </w:p>
    <w:p w14:paraId="7A0050C3" w14:textId="77777777" w:rsidR="0056708A" w:rsidRPr="006F3EA9" w:rsidRDefault="0056708A" w:rsidP="0056708A">
      <w:pPr>
        <w:spacing w:after="0" w:line="240" w:lineRule="auto"/>
        <w:ind w:firstLine="708"/>
        <w:jc w:val="both"/>
        <w:rPr>
          <w:rFonts w:ascii="Times New Roman" w:hAnsi="Times New Roman" w:cs="Times New Roman"/>
          <w:sz w:val="28"/>
          <w:szCs w:val="28"/>
          <w:lang w:val="kk-KZ"/>
        </w:rPr>
      </w:pPr>
      <w:r w:rsidRPr="006F3EA9">
        <w:rPr>
          <w:rFonts w:ascii="Times New Roman" w:hAnsi="Times New Roman" w:cs="Times New Roman"/>
          <w:sz w:val="28"/>
          <w:szCs w:val="28"/>
          <w:lang w:val="kk-KZ"/>
        </w:rPr>
        <w:t>Диссертациялық жұмыстың негізгі нәтижелері Халықаралық ғы</w:t>
      </w:r>
      <w:r>
        <w:rPr>
          <w:rFonts w:ascii="Times New Roman" w:hAnsi="Times New Roman" w:cs="Times New Roman"/>
          <w:sz w:val="28"/>
          <w:szCs w:val="28"/>
          <w:lang w:val="kk-KZ"/>
        </w:rPr>
        <w:t>лыми-тәжірибелік конференцияларда баяндалған</w:t>
      </w:r>
      <w:r w:rsidRPr="006F3EA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6F3EA9">
        <w:rPr>
          <w:rFonts w:ascii="Times New Roman" w:hAnsi="Times New Roman" w:cs="Times New Roman"/>
          <w:sz w:val="28"/>
          <w:szCs w:val="28"/>
          <w:lang w:val="kk-KZ"/>
        </w:rPr>
        <w:t>«Қазіргі әлемдегі ғылым мен білім: ХХІ ғасырдың сын-қатерлері» /</w:t>
      </w:r>
      <w:r w:rsidRPr="00DE202B">
        <w:rPr>
          <w:rFonts w:ascii="Times New Roman" w:hAnsi="Times New Roman" w:cs="Times New Roman"/>
          <w:sz w:val="28"/>
          <w:szCs w:val="28"/>
          <w:lang w:val="kk-KZ"/>
        </w:rPr>
        <w:t xml:space="preserve"> Наука и образование в современном мире: Вызовы XXI века</w:t>
      </w:r>
      <w:r>
        <w:rPr>
          <w:rFonts w:ascii="Times New Roman" w:hAnsi="Times New Roman" w:cs="Times New Roman"/>
          <w:sz w:val="28"/>
          <w:szCs w:val="28"/>
          <w:lang w:val="kk-KZ"/>
        </w:rPr>
        <w:t xml:space="preserve"> (Астана</w:t>
      </w:r>
      <w:r w:rsidRPr="006F3EA9">
        <w:rPr>
          <w:rFonts w:ascii="Times New Roman" w:hAnsi="Times New Roman" w:cs="Times New Roman"/>
          <w:sz w:val="28"/>
          <w:szCs w:val="28"/>
          <w:lang w:val="kk-KZ"/>
        </w:rPr>
        <w:t>, 2020ж.); «Тамақ, жеңіл өнеркәсіп және</w:t>
      </w:r>
      <w:r>
        <w:rPr>
          <w:rFonts w:ascii="Times New Roman" w:hAnsi="Times New Roman" w:cs="Times New Roman"/>
          <w:sz w:val="28"/>
          <w:szCs w:val="28"/>
          <w:lang w:val="kk-KZ"/>
        </w:rPr>
        <w:t xml:space="preserve"> </w:t>
      </w:r>
      <w:r w:rsidRPr="006F3EA9">
        <w:rPr>
          <w:rFonts w:ascii="Times New Roman" w:hAnsi="Times New Roman" w:cs="Times New Roman"/>
          <w:sz w:val="28"/>
          <w:szCs w:val="28"/>
          <w:lang w:val="kk-KZ"/>
        </w:rPr>
        <w:t>қонақжайлылық индустриясын инновациялық дамыту» (Алматы, 2020 ж.);</w:t>
      </w:r>
      <w:r>
        <w:rPr>
          <w:rFonts w:ascii="Times New Roman" w:hAnsi="Times New Roman" w:cs="Times New Roman"/>
          <w:sz w:val="28"/>
          <w:szCs w:val="28"/>
          <w:lang w:val="kk-KZ"/>
        </w:rPr>
        <w:t xml:space="preserve"> </w:t>
      </w:r>
      <w:r w:rsidRPr="006F3EA9">
        <w:rPr>
          <w:rFonts w:ascii="Times New Roman" w:hAnsi="Times New Roman" w:cs="Times New Roman"/>
          <w:sz w:val="28"/>
          <w:szCs w:val="28"/>
          <w:lang w:val="kk-KZ"/>
        </w:rPr>
        <w:t>«Білім бер</w:t>
      </w:r>
      <w:r>
        <w:rPr>
          <w:rFonts w:ascii="Times New Roman" w:hAnsi="Times New Roman" w:cs="Times New Roman"/>
          <w:sz w:val="28"/>
          <w:szCs w:val="28"/>
          <w:lang w:val="kk-KZ"/>
        </w:rPr>
        <w:t>удегі үздіктер-2021» (Астана</w:t>
      </w:r>
      <w:r w:rsidRPr="006F3EA9">
        <w:rPr>
          <w:rFonts w:ascii="Times New Roman" w:hAnsi="Times New Roman" w:cs="Times New Roman"/>
          <w:sz w:val="28"/>
          <w:szCs w:val="28"/>
          <w:lang w:val="kk-KZ"/>
        </w:rPr>
        <w:t xml:space="preserve">, 2021 ж.); </w:t>
      </w:r>
      <w:r w:rsidRPr="00DE202B">
        <w:rPr>
          <w:rFonts w:ascii="Times New Roman" w:hAnsi="Times New Roman" w:cs="Times New Roman"/>
          <w:sz w:val="28"/>
          <w:szCs w:val="28"/>
          <w:lang w:val="kk-KZ"/>
        </w:rPr>
        <w:t>«Инновационное развитие пищевой, легкой промышленности и индустрии гостеприимства» (Алматы, 2022 г.);</w:t>
      </w:r>
      <w:r>
        <w:rPr>
          <w:rFonts w:ascii="Times New Roman" w:hAnsi="Times New Roman" w:cs="Times New Roman"/>
          <w:sz w:val="28"/>
          <w:szCs w:val="28"/>
          <w:lang w:val="kk-KZ"/>
        </w:rPr>
        <w:t xml:space="preserve"> </w:t>
      </w:r>
      <w:r w:rsidRPr="00DE202B">
        <w:rPr>
          <w:rFonts w:ascii="Times New Roman" w:hAnsi="Times New Roman" w:cs="Times New Roman"/>
          <w:sz w:val="28"/>
          <w:szCs w:val="28"/>
          <w:lang w:val="kk-KZ"/>
        </w:rPr>
        <w:t xml:space="preserve">«Пища. Экология. Качество» (Новосибирск, 2022 </w:t>
      </w:r>
      <w:r>
        <w:rPr>
          <w:rFonts w:ascii="Times New Roman" w:hAnsi="Times New Roman" w:cs="Times New Roman"/>
          <w:sz w:val="28"/>
          <w:szCs w:val="28"/>
          <w:lang w:val="kk-KZ"/>
        </w:rPr>
        <w:t>ж</w:t>
      </w:r>
      <w:r w:rsidRPr="00DE202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E202B">
        <w:rPr>
          <w:rFonts w:ascii="Times New Roman" w:hAnsi="Times New Roman" w:cs="Times New Roman"/>
          <w:sz w:val="28"/>
          <w:szCs w:val="28"/>
          <w:lang w:val="kk-KZ"/>
        </w:rPr>
        <w:t xml:space="preserve">«Annali d’Italia. Italy’s scientific journal» (Италия, 2023 </w:t>
      </w:r>
      <w:r>
        <w:rPr>
          <w:rFonts w:ascii="Times New Roman" w:hAnsi="Times New Roman" w:cs="Times New Roman"/>
          <w:sz w:val="28"/>
          <w:szCs w:val="28"/>
          <w:lang w:val="kk-KZ"/>
        </w:rPr>
        <w:t>ж</w:t>
      </w:r>
      <w:r w:rsidRPr="00DE202B">
        <w:rPr>
          <w:rFonts w:ascii="Times New Roman" w:hAnsi="Times New Roman" w:cs="Times New Roman"/>
          <w:sz w:val="28"/>
          <w:szCs w:val="28"/>
          <w:lang w:val="kk-KZ"/>
        </w:rPr>
        <w:t>)</w:t>
      </w:r>
      <w:r w:rsidRPr="006F3EA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E202B">
        <w:rPr>
          <w:rFonts w:ascii="Times New Roman" w:hAnsi="Times New Roman" w:cs="Times New Roman"/>
          <w:sz w:val="28"/>
          <w:szCs w:val="28"/>
          <w:lang w:val="kk-KZ"/>
        </w:rPr>
        <w:t>«Found</w:t>
      </w:r>
      <w:proofErr w:type="spellStart"/>
      <w:r w:rsidRPr="006F3EA9">
        <w:rPr>
          <w:rFonts w:ascii="Times New Roman" w:hAnsi="Times New Roman" w:cs="Times New Roman"/>
          <w:sz w:val="28"/>
          <w:szCs w:val="28"/>
          <w:lang w:val="en-US"/>
        </w:rPr>
        <w:t>ations</w:t>
      </w:r>
      <w:proofErr w:type="spellEnd"/>
      <w:r w:rsidRPr="006F3EA9">
        <w:rPr>
          <w:rFonts w:ascii="Times New Roman" w:hAnsi="Times New Roman" w:cs="Times New Roman"/>
          <w:sz w:val="28"/>
          <w:szCs w:val="28"/>
          <w:lang w:val="en-US"/>
        </w:rPr>
        <w:t xml:space="preserve"> and Trends in Modern Learning» (</w:t>
      </w:r>
      <w:r>
        <w:rPr>
          <w:rFonts w:ascii="Times New Roman" w:hAnsi="Times New Roman" w:cs="Times New Roman"/>
          <w:sz w:val="28"/>
          <w:szCs w:val="28"/>
          <w:lang w:val="kk-KZ"/>
        </w:rPr>
        <w:t>Германия, 2023 ж.).</w:t>
      </w:r>
    </w:p>
    <w:p w14:paraId="70CE57E6" w14:textId="0252A8AC" w:rsidR="00341C58" w:rsidRPr="006F3EA9" w:rsidRDefault="00376D02" w:rsidP="00341C58">
      <w:pPr>
        <w:spacing w:after="0" w:line="240" w:lineRule="auto"/>
        <w:ind w:firstLine="708"/>
        <w:jc w:val="both"/>
        <w:rPr>
          <w:rFonts w:ascii="Times New Roman" w:hAnsi="Times New Roman" w:cs="Times New Roman"/>
          <w:sz w:val="28"/>
          <w:szCs w:val="28"/>
          <w:lang w:val="kk-KZ"/>
        </w:rPr>
      </w:pPr>
      <w:r w:rsidRPr="00755EB9">
        <w:rPr>
          <w:rFonts w:ascii="Times New Roman" w:hAnsi="Times New Roman" w:cs="Times New Roman"/>
          <w:b/>
          <w:sz w:val="28"/>
          <w:szCs w:val="28"/>
          <w:lang w:val="kk-KZ"/>
        </w:rPr>
        <w:t>Жарияланымдар</w:t>
      </w:r>
      <w:r w:rsidRPr="00755EB9">
        <w:rPr>
          <w:rFonts w:ascii="Times New Roman" w:hAnsi="Times New Roman" w:cs="Times New Roman"/>
          <w:sz w:val="28"/>
          <w:szCs w:val="28"/>
          <w:lang w:val="kk-KZ"/>
        </w:rPr>
        <w:t xml:space="preserve">. </w:t>
      </w:r>
      <w:r w:rsidR="00341C58" w:rsidRPr="006F3EA9">
        <w:rPr>
          <w:rFonts w:ascii="Times New Roman" w:hAnsi="Times New Roman" w:cs="Times New Roman"/>
          <w:sz w:val="28"/>
          <w:szCs w:val="28"/>
          <w:lang w:val="kk-KZ"/>
        </w:rPr>
        <w:t>Зерттеу нәтижелері бойынша ғылыми жұмыстардың саны 15 бірлікті құрады. Оның ішінде 1 мақала Scopus дерекқорына кіретін ғылыми журналда жарияланған: «Potravinarstvo Slovak Journal of Food Sciences» журналы (CiteS</w:t>
      </w:r>
      <w:r w:rsidR="00DD4CC3">
        <w:rPr>
          <w:rFonts w:ascii="Times New Roman" w:hAnsi="Times New Roman" w:cs="Times New Roman"/>
          <w:sz w:val="28"/>
          <w:szCs w:val="28"/>
          <w:lang w:val="kk-KZ"/>
        </w:rPr>
        <w:t>core 2022 – 2,</w:t>
      </w:r>
      <w:r w:rsidR="00F40F91">
        <w:rPr>
          <w:rFonts w:ascii="Times New Roman" w:hAnsi="Times New Roman" w:cs="Times New Roman"/>
          <w:sz w:val="28"/>
          <w:szCs w:val="28"/>
          <w:lang w:val="kk-KZ"/>
        </w:rPr>
        <w:t>5</w:t>
      </w:r>
      <w:r w:rsidR="00937D6F">
        <w:rPr>
          <w:rFonts w:ascii="Times New Roman" w:hAnsi="Times New Roman" w:cs="Times New Roman"/>
          <w:sz w:val="28"/>
          <w:szCs w:val="28"/>
          <w:lang w:val="kk-KZ"/>
        </w:rPr>
        <w:t>,</w:t>
      </w:r>
      <w:r w:rsidR="00F40F91">
        <w:rPr>
          <w:rFonts w:ascii="Times New Roman" w:hAnsi="Times New Roman" w:cs="Times New Roman"/>
          <w:sz w:val="28"/>
          <w:szCs w:val="28"/>
          <w:lang w:val="kk-KZ"/>
        </w:rPr>
        <w:t xml:space="preserve"> процентиль – 44</w:t>
      </w:r>
      <w:r w:rsidR="00341C58" w:rsidRPr="006F3EA9">
        <w:rPr>
          <w:rFonts w:ascii="Times New Roman" w:hAnsi="Times New Roman" w:cs="Times New Roman"/>
          <w:sz w:val="28"/>
          <w:szCs w:val="28"/>
          <w:lang w:val="kk-KZ"/>
        </w:rPr>
        <w:t>). Үш жарияланым – Қазақстан Республикасының Ғылым және жоғары білім министрлігінің Ғылым және жоғары білім саласындағы сапаны қамтамасыз ету комитеті ұсынған басылымдарда жарық көрді. Диссертациялық жұмыстың негізгі нәтижелері Қазақстан Республикасы мен алыс-жақын шет елдерде ұйымдастырылған халықаралық 10 конференцияның жинақтарында басылды. Сонымен қатар РИНЦ</w:t>
      </w:r>
      <w:r w:rsidR="00C01FC1">
        <w:rPr>
          <w:rFonts w:ascii="Times New Roman" w:hAnsi="Times New Roman" w:cs="Times New Roman"/>
          <w:sz w:val="28"/>
          <w:szCs w:val="28"/>
          <w:lang w:val="kk-KZ"/>
        </w:rPr>
        <w:t xml:space="preserve"> жарияланымдар құра</w:t>
      </w:r>
      <w:r w:rsidR="00341C58">
        <w:rPr>
          <w:rFonts w:ascii="Times New Roman" w:hAnsi="Times New Roman" w:cs="Times New Roman"/>
          <w:sz w:val="28"/>
          <w:szCs w:val="28"/>
          <w:lang w:val="kk-KZ"/>
        </w:rPr>
        <w:t>мына енетін</w:t>
      </w:r>
      <w:r w:rsidR="00341C58" w:rsidRPr="006F3EA9">
        <w:rPr>
          <w:rFonts w:ascii="Times New Roman" w:hAnsi="Times New Roman" w:cs="Times New Roman"/>
          <w:sz w:val="28"/>
          <w:szCs w:val="28"/>
          <w:lang w:val="kk-KZ"/>
        </w:rPr>
        <w:t xml:space="preserve"> – «Мясная индустрия» журналында 1 мақала жарияланды.  </w:t>
      </w:r>
    </w:p>
    <w:p w14:paraId="56C2C012" w14:textId="2A671EE3" w:rsidR="004E7A23" w:rsidRPr="00362523" w:rsidRDefault="00DD64B1" w:rsidP="006F7C65">
      <w:pPr>
        <w:spacing w:after="0" w:line="240" w:lineRule="auto"/>
        <w:ind w:firstLine="709"/>
        <w:jc w:val="both"/>
        <w:rPr>
          <w:rFonts w:ascii="Times New Roman" w:hAnsi="Times New Roman" w:cs="Times New Roman"/>
          <w:color w:val="000000" w:themeColor="text1"/>
          <w:sz w:val="28"/>
          <w:szCs w:val="28"/>
          <w:lang w:val="kk-KZ"/>
        </w:rPr>
      </w:pPr>
      <w:r w:rsidRPr="00DD64B1">
        <w:rPr>
          <w:rFonts w:ascii="Times New Roman" w:hAnsi="Times New Roman" w:cs="Times New Roman"/>
          <w:b/>
          <w:sz w:val="28"/>
          <w:szCs w:val="28"/>
          <w:lang w:val="kk-KZ"/>
        </w:rPr>
        <w:t>Диссертацияның құрыл</w:t>
      </w:r>
      <w:r w:rsidR="00EB12EC">
        <w:rPr>
          <w:rFonts w:ascii="Times New Roman" w:hAnsi="Times New Roman" w:cs="Times New Roman"/>
          <w:b/>
          <w:sz w:val="28"/>
          <w:szCs w:val="28"/>
          <w:lang w:val="kk-KZ"/>
        </w:rPr>
        <w:t>ы</w:t>
      </w:r>
      <w:r w:rsidRPr="00DD64B1">
        <w:rPr>
          <w:rFonts w:ascii="Times New Roman" w:hAnsi="Times New Roman" w:cs="Times New Roman"/>
          <w:b/>
          <w:sz w:val="28"/>
          <w:szCs w:val="28"/>
          <w:lang w:val="kk-KZ"/>
        </w:rPr>
        <w:t>мы мен көлемі.</w:t>
      </w:r>
      <w:r>
        <w:rPr>
          <w:rFonts w:ascii="Times New Roman" w:hAnsi="Times New Roman" w:cs="Times New Roman"/>
          <w:sz w:val="28"/>
          <w:szCs w:val="28"/>
          <w:lang w:val="kk-KZ"/>
        </w:rPr>
        <w:t xml:space="preserve"> </w:t>
      </w:r>
      <w:r w:rsidR="004E7A23" w:rsidRPr="004E7A23">
        <w:rPr>
          <w:rFonts w:ascii="Times New Roman" w:hAnsi="Times New Roman" w:cs="Times New Roman"/>
          <w:sz w:val="28"/>
          <w:szCs w:val="28"/>
          <w:lang w:val="kk-KZ"/>
        </w:rPr>
        <w:t xml:space="preserve">Диссертациялық жұмыс 6 тараудан тұрады, оның ішінде кіріспе, әдебиеттік шолу, зерттеу </w:t>
      </w:r>
      <w:r w:rsidR="00C43F9E">
        <w:rPr>
          <w:rFonts w:ascii="Times New Roman" w:hAnsi="Times New Roman" w:cs="Times New Roman"/>
          <w:sz w:val="28"/>
          <w:szCs w:val="28"/>
          <w:lang w:val="kk-KZ"/>
        </w:rPr>
        <w:t>нысандары</w:t>
      </w:r>
      <w:r w:rsidR="004E7A23" w:rsidRPr="004E7A23">
        <w:rPr>
          <w:rFonts w:ascii="Times New Roman" w:hAnsi="Times New Roman" w:cs="Times New Roman"/>
          <w:sz w:val="28"/>
          <w:szCs w:val="28"/>
          <w:lang w:val="kk-KZ"/>
        </w:rPr>
        <w:t xml:space="preserve"> мен әдістері, рецептура мен технологияны дайындау, зерттеу нәтижелері және оларды талқылау, экономикалық тиімділік, қорытынды және пайдаланылған </w:t>
      </w:r>
      <w:r w:rsidR="004E7A23" w:rsidRPr="004E7A23">
        <w:rPr>
          <w:rFonts w:ascii="Times New Roman" w:hAnsi="Times New Roman" w:cs="Times New Roman"/>
          <w:color w:val="000000" w:themeColor="text1"/>
          <w:sz w:val="28"/>
          <w:szCs w:val="28"/>
          <w:lang w:val="kk-KZ"/>
        </w:rPr>
        <w:t>әдебиеттер</w:t>
      </w:r>
      <w:r w:rsidR="004E7A23" w:rsidRPr="004E7A23">
        <w:rPr>
          <w:rFonts w:ascii="Times New Roman" w:hAnsi="Times New Roman" w:cs="Times New Roman"/>
          <w:sz w:val="28"/>
          <w:szCs w:val="28"/>
          <w:lang w:val="kk-KZ"/>
        </w:rPr>
        <w:t xml:space="preserve"> тізі</w:t>
      </w:r>
      <w:r w:rsidR="001F3096">
        <w:rPr>
          <w:rFonts w:ascii="Times New Roman" w:hAnsi="Times New Roman" w:cs="Times New Roman"/>
          <w:sz w:val="28"/>
          <w:szCs w:val="28"/>
          <w:lang w:val="kk-KZ"/>
        </w:rPr>
        <w:t>мі бар. Диссертациялық жұмыс 11</w:t>
      </w:r>
      <w:r w:rsidR="00BA26A2">
        <w:rPr>
          <w:rFonts w:ascii="Times New Roman" w:hAnsi="Times New Roman" w:cs="Times New Roman"/>
          <w:sz w:val="28"/>
          <w:szCs w:val="28"/>
          <w:lang w:val="kk-KZ"/>
        </w:rPr>
        <w:t>3</w:t>
      </w:r>
      <w:r w:rsidR="004E7A23" w:rsidRPr="004E7A23">
        <w:rPr>
          <w:rFonts w:ascii="Times New Roman" w:hAnsi="Times New Roman" w:cs="Times New Roman"/>
          <w:sz w:val="28"/>
          <w:szCs w:val="28"/>
          <w:lang w:val="kk-KZ"/>
        </w:rPr>
        <w:t xml:space="preserve"> беттен тұрады және 31 кестені, 40 суретті, 10 қосымшаны қамтиды.</w:t>
      </w:r>
    </w:p>
    <w:p w14:paraId="6871348B" w14:textId="77777777" w:rsidR="004E222C" w:rsidRPr="008B0B47" w:rsidRDefault="004E222C" w:rsidP="006E1998">
      <w:pPr>
        <w:pStyle w:val="1"/>
        <w:ind w:firstLine="708"/>
        <w:rPr>
          <w:rFonts w:ascii="Times New Roman" w:hAnsi="Times New Roman" w:cs="Times New Roman"/>
          <w:b/>
          <w:color w:val="000000" w:themeColor="text1"/>
          <w:sz w:val="28"/>
          <w:szCs w:val="28"/>
          <w:lang w:val="kk-KZ"/>
        </w:rPr>
      </w:pPr>
      <w:bookmarkStart w:id="12" w:name="_Toc138387420"/>
      <w:bookmarkStart w:id="13" w:name="_Toc138388260"/>
      <w:bookmarkStart w:id="14" w:name="_Toc149996124"/>
      <w:r w:rsidRPr="008B0B47">
        <w:rPr>
          <w:rFonts w:ascii="Times New Roman" w:hAnsi="Times New Roman" w:cs="Times New Roman"/>
          <w:b/>
          <w:color w:val="000000" w:themeColor="text1"/>
          <w:sz w:val="28"/>
          <w:szCs w:val="28"/>
          <w:lang w:val="kk-KZ"/>
        </w:rPr>
        <w:lastRenderedPageBreak/>
        <w:t>1 ӘДЕБИЕТТІК ШОЛУ</w:t>
      </w:r>
      <w:bookmarkEnd w:id="12"/>
      <w:bookmarkEnd w:id="13"/>
      <w:bookmarkEnd w:id="14"/>
    </w:p>
    <w:p w14:paraId="59F9AA3C" w14:textId="77777777" w:rsidR="004E222C" w:rsidRPr="008B0B47" w:rsidRDefault="00F65863" w:rsidP="00500345">
      <w:pPr>
        <w:pStyle w:val="1"/>
        <w:ind w:firstLine="709"/>
        <w:rPr>
          <w:rFonts w:ascii="Times New Roman" w:hAnsi="Times New Roman" w:cs="Times New Roman"/>
          <w:b/>
          <w:color w:val="000000" w:themeColor="text1"/>
          <w:sz w:val="28"/>
          <w:szCs w:val="28"/>
          <w:lang w:val="kk-KZ"/>
        </w:rPr>
      </w:pPr>
      <w:bookmarkStart w:id="15" w:name="_Toc138387421"/>
      <w:bookmarkStart w:id="16" w:name="_Toc138388261"/>
      <w:bookmarkStart w:id="17" w:name="_Toc149996125"/>
      <w:r w:rsidRPr="008B0B47">
        <w:rPr>
          <w:rFonts w:ascii="Times New Roman" w:hAnsi="Times New Roman" w:cs="Times New Roman"/>
          <w:b/>
          <w:color w:val="000000" w:themeColor="text1"/>
          <w:sz w:val="28"/>
          <w:szCs w:val="28"/>
          <w:lang w:val="kk-KZ"/>
        </w:rPr>
        <w:t>1.1 Қазақстанның аграрлық секторының те</w:t>
      </w:r>
      <w:r w:rsidR="001E06BB" w:rsidRPr="008B0B47">
        <w:rPr>
          <w:rFonts w:ascii="Times New Roman" w:hAnsi="Times New Roman" w:cs="Times New Roman"/>
          <w:b/>
          <w:color w:val="000000" w:themeColor="text1"/>
          <w:sz w:val="28"/>
          <w:szCs w:val="28"/>
          <w:lang w:val="kk-KZ"/>
        </w:rPr>
        <w:t>хнологиялық дамуы жағдайындағы е</w:t>
      </w:r>
      <w:r w:rsidRPr="008B0B47">
        <w:rPr>
          <w:rFonts w:ascii="Times New Roman" w:hAnsi="Times New Roman" w:cs="Times New Roman"/>
          <w:b/>
          <w:color w:val="000000" w:themeColor="text1"/>
          <w:sz w:val="28"/>
          <w:szCs w:val="28"/>
          <w:lang w:val="kk-KZ"/>
        </w:rPr>
        <w:t>т өнеркәсібінің қазіргі жағдайы</w:t>
      </w:r>
      <w:bookmarkEnd w:id="15"/>
      <w:bookmarkEnd w:id="16"/>
      <w:bookmarkEnd w:id="17"/>
    </w:p>
    <w:p w14:paraId="5A04B5A8" w14:textId="77777777" w:rsidR="004E222C" w:rsidRPr="008B0B47" w:rsidRDefault="004E222C" w:rsidP="00500345">
      <w:pPr>
        <w:spacing w:after="0" w:line="240" w:lineRule="auto"/>
        <w:ind w:firstLine="709"/>
        <w:jc w:val="both"/>
        <w:rPr>
          <w:rFonts w:ascii="Times New Roman" w:hAnsi="Times New Roman" w:cs="Times New Roman"/>
          <w:sz w:val="28"/>
          <w:szCs w:val="28"/>
          <w:lang w:val="kk-KZ"/>
        </w:rPr>
      </w:pPr>
    </w:p>
    <w:p w14:paraId="01B9E386" w14:textId="77777777" w:rsidR="00F65863" w:rsidRPr="008B0B47" w:rsidRDefault="004C471D" w:rsidP="00F6586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Ет өнеркәсібі – экономиканың негізгі секторларының бірі – тамақ өнеркәсібінің маңызды құрамдас бөлігі болып табылады. </w:t>
      </w:r>
      <w:r w:rsidR="00241884">
        <w:rPr>
          <w:rFonts w:ascii="Times New Roman" w:hAnsi="Times New Roman" w:cs="Times New Roman"/>
          <w:sz w:val="28"/>
          <w:szCs w:val="28"/>
          <w:lang w:val="kk-KZ"/>
        </w:rPr>
        <w:t xml:space="preserve">Ал оны белсенді түрде дамыту – халықты </w:t>
      </w:r>
      <w:r w:rsidR="00F65863" w:rsidRPr="00E769B1">
        <w:rPr>
          <w:rFonts w:ascii="Times New Roman" w:hAnsi="Times New Roman" w:cs="Times New Roman"/>
          <w:sz w:val="28"/>
          <w:szCs w:val="28"/>
          <w:lang w:val="kk-KZ"/>
        </w:rPr>
        <w:t>ет және ет өнімдері</w:t>
      </w:r>
      <w:r w:rsidR="00241884">
        <w:rPr>
          <w:rFonts w:ascii="Times New Roman" w:hAnsi="Times New Roman" w:cs="Times New Roman"/>
          <w:sz w:val="28"/>
          <w:szCs w:val="28"/>
          <w:lang w:val="kk-KZ"/>
        </w:rPr>
        <w:t>мен толыққанды қамтамасыз етудің кепілі</w:t>
      </w:r>
      <w:r w:rsidR="00E769B1" w:rsidRPr="00E769B1">
        <w:rPr>
          <w:rFonts w:ascii="Times New Roman" w:hAnsi="Times New Roman" w:cs="Times New Roman"/>
          <w:sz w:val="28"/>
          <w:szCs w:val="28"/>
          <w:lang w:val="kk-KZ"/>
        </w:rPr>
        <w:t xml:space="preserve">. </w:t>
      </w:r>
      <w:r w:rsidR="00241884">
        <w:rPr>
          <w:rFonts w:ascii="Times New Roman" w:hAnsi="Times New Roman" w:cs="Times New Roman"/>
          <w:sz w:val="28"/>
          <w:szCs w:val="28"/>
          <w:lang w:val="kk-KZ"/>
        </w:rPr>
        <w:t>Бүгінде е</w:t>
      </w:r>
      <w:r w:rsidR="00E769B1" w:rsidRPr="00E769B1">
        <w:rPr>
          <w:rFonts w:ascii="Times New Roman" w:hAnsi="Times New Roman" w:cs="Times New Roman"/>
          <w:sz w:val="28"/>
          <w:szCs w:val="28"/>
          <w:lang w:val="kk-KZ"/>
        </w:rPr>
        <w:t>т және</w:t>
      </w:r>
      <w:r w:rsidR="00F65863" w:rsidRPr="00E769B1">
        <w:rPr>
          <w:rFonts w:ascii="Times New Roman" w:hAnsi="Times New Roman" w:cs="Times New Roman"/>
          <w:sz w:val="28"/>
          <w:szCs w:val="28"/>
          <w:lang w:val="kk-KZ"/>
        </w:rPr>
        <w:t xml:space="preserve"> ет өнімдеріне </w:t>
      </w:r>
      <w:r w:rsidR="00241884">
        <w:rPr>
          <w:rFonts w:ascii="Times New Roman" w:hAnsi="Times New Roman" w:cs="Times New Roman"/>
          <w:sz w:val="28"/>
          <w:szCs w:val="28"/>
          <w:lang w:val="kk-KZ"/>
        </w:rPr>
        <w:t xml:space="preserve">деген </w:t>
      </w:r>
      <w:r w:rsidR="00F65863" w:rsidRPr="008B0B47">
        <w:rPr>
          <w:rFonts w:ascii="Times New Roman" w:hAnsi="Times New Roman" w:cs="Times New Roman"/>
          <w:sz w:val="28"/>
          <w:szCs w:val="28"/>
          <w:lang w:val="kk-KZ"/>
        </w:rPr>
        <w:t>тұтынушылық сұраныстың артуы, инвестициялық белсенділік</w:t>
      </w:r>
      <w:r w:rsidR="00241884">
        <w:rPr>
          <w:rFonts w:ascii="Times New Roman" w:hAnsi="Times New Roman" w:cs="Times New Roman"/>
          <w:sz w:val="28"/>
          <w:szCs w:val="28"/>
          <w:lang w:val="kk-KZ"/>
        </w:rPr>
        <w:t>тің әлсіздігі</w:t>
      </w:r>
      <w:r w:rsidR="00F65863" w:rsidRPr="008B0B47">
        <w:rPr>
          <w:rFonts w:ascii="Times New Roman" w:hAnsi="Times New Roman" w:cs="Times New Roman"/>
          <w:sz w:val="28"/>
          <w:szCs w:val="28"/>
          <w:lang w:val="kk-KZ"/>
        </w:rPr>
        <w:t xml:space="preserve"> және аграрлық нарықтың импортқа тәуелділігінің жоғары көрсеткіштері ет саласын </w:t>
      </w:r>
      <w:r w:rsidR="00241884">
        <w:rPr>
          <w:rFonts w:ascii="Times New Roman" w:hAnsi="Times New Roman" w:cs="Times New Roman"/>
          <w:sz w:val="28"/>
          <w:szCs w:val="28"/>
          <w:lang w:val="kk-KZ"/>
        </w:rPr>
        <w:t xml:space="preserve">барынша </w:t>
      </w:r>
      <w:r w:rsidR="00F65863" w:rsidRPr="008B0B47">
        <w:rPr>
          <w:rFonts w:ascii="Times New Roman" w:hAnsi="Times New Roman" w:cs="Times New Roman"/>
          <w:sz w:val="28"/>
          <w:szCs w:val="28"/>
          <w:lang w:val="kk-KZ"/>
        </w:rPr>
        <w:t>дамыту қажеттілігін айқында</w:t>
      </w:r>
      <w:r w:rsidR="00241884">
        <w:rPr>
          <w:rFonts w:ascii="Times New Roman" w:hAnsi="Times New Roman" w:cs="Times New Roman"/>
          <w:sz w:val="28"/>
          <w:szCs w:val="28"/>
          <w:lang w:val="kk-KZ"/>
        </w:rPr>
        <w:t>п отыр</w:t>
      </w:r>
      <w:r w:rsidR="00E87A26">
        <w:rPr>
          <w:rFonts w:ascii="Times New Roman" w:hAnsi="Times New Roman" w:cs="Times New Roman"/>
          <w:sz w:val="28"/>
          <w:szCs w:val="28"/>
          <w:lang w:val="kk-KZ"/>
        </w:rPr>
        <w:t xml:space="preserve"> </w:t>
      </w:r>
      <w:r w:rsidR="00E87A26">
        <w:rPr>
          <w:rFonts w:ascii="Times New Roman" w:hAnsi="Times New Roman" w:cs="Times New Roman"/>
          <w:color w:val="000000" w:themeColor="text1"/>
          <w:sz w:val="28"/>
          <w:szCs w:val="28"/>
          <w:lang w:val="kk-KZ"/>
        </w:rPr>
        <w:t>[1</w:t>
      </w:r>
      <w:r w:rsidR="00E87A26" w:rsidRPr="00625920">
        <w:rPr>
          <w:rFonts w:ascii="Times New Roman" w:hAnsi="Times New Roman" w:cs="Times New Roman"/>
          <w:color w:val="000000" w:themeColor="text1"/>
          <w:sz w:val="28"/>
          <w:szCs w:val="28"/>
          <w:lang w:val="kk-KZ"/>
        </w:rPr>
        <w:t>]</w:t>
      </w:r>
      <w:r w:rsidR="00E87A26" w:rsidRPr="00C22CCC">
        <w:rPr>
          <w:rFonts w:ascii="Times New Roman" w:hAnsi="Times New Roman" w:cs="Times New Roman"/>
          <w:sz w:val="28"/>
          <w:szCs w:val="28"/>
          <w:lang w:val="kk-KZ"/>
        </w:rPr>
        <w:t>.</w:t>
      </w:r>
      <w:r w:rsidR="00E87A26" w:rsidRPr="008B0B47">
        <w:rPr>
          <w:rFonts w:ascii="Times New Roman" w:hAnsi="Times New Roman" w:cs="Times New Roman"/>
          <w:sz w:val="28"/>
          <w:szCs w:val="28"/>
          <w:lang w:val="kk-KZ"/>
        </w:rPr>
        <w:t xml:space="preserve"> </w:t>
      </w:r>
      <w:r w:rsidR="00F65863" w:rsidRPr="008B0B47">
        <w:rPr>
          <w:rFonts w:ascii="Times New Roman" w:hAnsi="Times New Roman" w:cs="Times New Roman"/>
          <w:sz w:val="28"/>
          <w:szCs w:val="28"/>
          <w:lang w:val="kk-KZ"/>
        </w:rPr>
        <w:t xml:space="preserve"> </w:t>
      </w:r>
    </w:p>
    <w:p w14:paraId="535A37F6" w14:textId="7044A0EC" w:rsidR="00F65863" w:rsidRPr="008B0B47" w:rsidRDefault="00F65863" w:rsidP="00F65863">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2022 жылғы 1 қаңтар</w:t>
      </w:r>
      <w:r w:rsidR="00095C2C">
        <w:rPr>
          <w:rFonts w:ascii="Times New Roman" w:hAnsi="Times New Roman" w:cs="Times New Roman"/>
          <w:sz w:val="28"/>
          <w:szCs w:val="28"/>
          <w:lang w:val="kk-KZ"/>
        </w:rPr>
        <w:t>ға қарай</w:t>
      </w:r>
      <w:r w:rsidR="00F073C5">
        <w:rPr>
          <w:rFonts w:ascii="Times New Roman" w:hAnsi="Times New Roman" w:cs="Times New Roman"/>
          <w:sz w:val="28"/>
          <w:szCs w:val="28"/>
          <w:lang w:val="kk-KZ"/>
        </w:rPr>
        <w:t>,</w:t>
      </w:r>
      <w:r w:rsidRPr="008B0B47">
        <w:rPr>
          <w:rFonts w:ascii="Times New Roman" w:hAnsi="Times New Roman" w:cs="Times New Roman"/>
          <w:sz w:val="28"/>
          <w:szCs w:val="28"/>
          <w:lang w:val="kk-KZ"/>
        </w:rPr>
        <w:t xml:space="preserve"> </w:t>
      </w:r>
      <w:r w:rsidR="00095C2C" w:rsidRPr="008B0B47">
        <w:rPr>
          <w:rFonts w:ascii="Times New Roman" w:hAnsi="Times New Roman" w:cs="Times New Roman"/>
          <w:sz w:val="28"/>
          <w:szCs w:val="28"/>
          <w:lang w:val="kk-KZ"/>
        </w:rPr>
        <w:t>Қазақстан Ұлттық статистика бюросының деректеріне</w:t>
      </w:r>
      <w:r w:rsidR="00095C2C">
        <w:rPr>
          <w:rFonts w:ascii="Times New Roman" w:hAnsi="Times New Roman" w:cs="Times New Roman"/>
          <w:sz w:val="28"/>
          <w:szCs w:val="28"/>
          <w:lang w:val="kk-KZ"/>
        </w:rPr>
        <w:t xml:space="preserve"> сәйкес елімізде </w:t>
      </w:r>
      <w:r w:rsidRPr="008B0B47">
        <w:rPr>
          <w:rFonts w:ascii="Times New Roman" w:hAnsi="Times New Roman" w:cs="Times New Roman"/>
          <w:sz w:val="28"/>
          <w:szCs w:val="28"/>
          <w:lang w:val="kk-KZ"/>
        </w:rPr>
        <w:t xml:space="preserve">Қазақстанда 8,185 млн-нан астам ірі қара мал (ІҚМ) болды. Бұл </w:t>
      </w:r>
      <w:r w:rsidR="00095C2C">
        <w:rPr>
          <w:rFonts w:ascii="Times New Roman" w:hAnsi="Times New Roman" w:cs="Times New Roman"/>
          <w:sz w:val="28"/>
          <w:szCs w:val="28"/>
          <w:lang w:val="kk-KZ"/>
        </w:rPr>
        <w:t xml:space="preserve">оған дейінгі жылға қарағанда </w:t>
      </w:r>
      <w:r w:rsidR="00AD6DB8" w:rsidRPr="008B0B47">
        <w:rPr>
          <w:rFonts w:ascii="Times New Roman" w:hAnsi="Times New Roman" w:cs="Times New Roman"/>
          <w:sz w:val="28"/>
          <w:szCs w:val="28"/>
          <w:lang w:val="kk-KZ"/>
        </w:rPr>
        <w:t>4,3%-</w:t>
      </w:r>
      <w:r w:rsidR="00095C2C">
        <w:rPr>
          <w:rFonts w:ascii="Times New Roman" w:hAnsi="Times New Roman" w:cs="Times New Roman"/>
          <w:sz w:val="28"/>
          <w:szCs w:val="28"/>
          <w:lang w:val="kk-KZ"/>
        </w:rPr>
        <w:t>ға</w:t>
      </w:r>
      <w:r w:rsidRPr="008B0B47">
        <w:rPr>
          <w:rFonts w:ascii="Times New Roman" w:hAnsi="Times New Roman" w:cs="Times New Roman"/>
          <w:sz w:val="28"/>
          <w:szCs w:val="28"/>
          <w:lang w:val="kk-KZ"/>
        </w:rPr>
        <w:t xml:space="preserve"> артық. </w:t>
      </w:r>
      <w:r w:rsidR="00095C2C">
        <w:rPr>
          <w:rFonts w:ascii="Times New Roman" w:hAnsi="Times New Roman" w:cs="Times New Roman"/>
          <w:sz w:val="28"/>
          <w:szCs w:val="28"/>
          <w:lang w:val="kk-KZ"/>
        </w:rPr>
        <w:t xml:space="preserve">Содан бері </w:t>
      </w:r>
      <w:r w:rsidRPr="008B0B47">
        <w:rPr>
          <w:rFonts w:ascii="Times New Roman" w:hAnsi="Times New Roman" w:cs="Times New Roman"/>
          <w:sz w:val="28"/>
          <w:szCs w:val="28"/>
          <w:lang w:val="kk-KZ"/>
        </w:rPr>
        <w:t>мал басы өс</w:t>
      </w:r>
      <w:r w:rsidR="00095C2C">
        <w:rPr>
          <w:rFonts w:ascii="Times New Roman" w:hAnsi="Times New Roman" w:cs="Times New Roman"/>
          <w:sz w:val="28"/>
          <w:szCs w:val="28"/>
          <w:lang w:val="kk-KZ"/>
        </w:rPr>
        <w:t>ті. Қ</w:t>
      </w:r>
      <w:r w:rsidRPr="008B0B47">
        <w:rPr>
          <w:rFonts w:ascii="Times New Roman" w:hAnsi="Times New Roman" w:cs="Times New Roman"/>
          <w:sz w:val="28"/>
          <w:szCs w:val="28"/>
          <w:lang w:val="kk-KZ"/>
        </w:rPr>
        <w:t>азір</w:t>
      </w:r>
      <w:r w:rsidR="003E5A66">
        <w:rPr>
          <w:rFonts w:ascii="Times New Roman" w:hAnsi="Times New Roman" w:cs="Times New Roman"/>
          <w:sz w:val="28"/>
          <w:szCs w:val="28"/>
          <w:lang w:val="kk-KZ"/>
        </w:rPr>
        <w:t>гі уақытта 2023 жылдың 1 тамызын</w:t>
      </w:r>
      <w:r w:rsidR="00F073C5">
        <w:rPr>
          <w:rFonts w:ascii="Times New Roman" w:hAnsi="Times New Roman" w:cs="Times New Roman"/>
          <w:sz w:val="28"/>
          <w:szCs w:val="28"/>
          <w:lang w:val="kk-KZ"/>
        </w:rPr>
        <w:t xml:space="preserve">дағы жағдай бойынша </w:t>
      </w:r>
      <w:r w:rsidRPr="008B0B47">
        <w:rPr>
          <w:rFonts w:ascii="Times New Roman" w:hAnsi="Times New Roman" w:cs="Times New Roman"/>
          <w:sz w:val="28"/>
          <w:szCs w:val="28"/>
          <w:lang w:val="kk-KZ"/>
        </w:rPr>
        <w:t xml:space="preserve">Қазақстан аумағында шамамен </w:t>
      </w:r>
      <w:r w:rsidR="003E5A66">
        <w:rPr>
          <w:rFonts w:ascii="Times New Roman" w:hAnsi="Times New Roman" w:cs="Times New Roman"/>
          <w:sz w:val="28"/>
          <w:szCs w:val="28"/>
          <w:lang w:val="kk-KZ"/>
        </w:rPr>
        <w:t>9 689,0 мың і</w:t>
      </w:r>
      <w:r w:rsidRPr="008B0B47">
        <w:rPr>
          <w:rFonts w:ascii="Times New Roman" w:hAnsi="Times New Roman" w:cs="Times New Roman"/>
          <w:sz w:val="28"/>
          <w:szCs w:val="28"/>
          <w:lang w:val="kk-KZ"/>
        </w:rPr>
        <w:t xml:space="preserve">рі қара мал бар. </w:t>
      </w:r>
      <w:r w:rsidR="00F073C5">
        <w:rPr>
          <w:rFonts w:ascii="Times New Roman" w:hAnsi="Times New Roman" w:cs="Times New Roman"/>
          <w:sz w:val="28"/>
          <w:szCs w:val="28"/>
          <w:lang w:val="kk-KZ"/>
        </w:rPr>
        <w:t>Елімізде ірі қара малдың н</w:t>
      </w:r>
      <w:r w:rsidRPr="008B0B47">
        <w:rPr>
          <w:rFonts w:ascii="Times New Roman" w:hAnsi="Times New Roman" w:cs="Times New Roman"/>
          <w:sz w:val="28"/>
          <w:szCs w:val="28"/>
          <w:lang w:val="kk-KZ"/>
        </w:rPr>
        <w:t>егізгі үлесі қосалқы шаруа</w:t>
      </w:r>
      <w:r w:rsidR="00CB7775" w:rsidRPr="008B0B47">
        <w:rPr>
          <w:rFonts w:ascii="Times New Roman" w:hAnsi="Times New Roman" w:cs="Times New Roman"/>
          <w:sz w:val="28"/>
          <w:szCs w:val="28"/>
          <w:lang w:val="kk-KZ"/>
        </w:rPr>
        <w:t xml:space="preserve">шылықтарда шамамен 52,4% </w:t>
      </w:r>
      <w:r w:rsidRPr="008B0B47">
        <w:rPr>
          <w:rFonts w:ascii="Times New Roman" w:hAnsi="Times New Roman" w:cs="Times New Roman"/>
          <w:sz w:val="28"/>
          <w:szCs w:val="28"/>
          <w:lang w:val="kk-KZ"/>
        </w:rPr>
        <w:t>құрайды. Шаруа қожалықтарына 38,2%</w:t>
      </w:r>
      <w:r w:rsidR="003E5A66">
        <w:rPr>
          <w:rFonts w:ascii="Times New Roman" w:hAnsi="Times New Roman" w:cs="Times New Roman"/>
          <w:sz w:val="28"/>
          <w:szCs w:val="28"/>
          <w:lang w:val="kk-KZ"/>
        </w:rPr>
        <w:t>-ы</w:t>
      </w:r>
      <w:r w:rsidRPr="008B0B47">
        <w:rPr>
          <w:rFonts w:ascii="Times New Roman" w:hAnsi="Times New Roman" w:cs="Times New Roman"/>
          <w:sz w:val="28"/>
          <w:szCs w:val="28"/>
          <w:lang w:val="kk-KZ"/>
        </w:rPr>
        <w:t>, ауыл шаруашылығы кәсіпорындарына 9,4%</w:t>
      </w:r>
      <w:r w:rsidR="003E5A66">
        <w:rPr>
          <w:rFonts w:ascii="Times New Roman" w:hAnsi="Times New Roman" w:cs="Times New Roman"/>
          <w:sz w:val="28"/>
          <w:szCs w:val="28"/>
          <w:lang w:val="kk-KZ"/>
        </w:rPr>
        <w:t>-ы</w:t>
      </w:r>
      <w:r w:rsidRPr="008B0B47">
        <w:rPr>
          <w:rFonts w:ascii="Times New Roman" w:hAnsi="Times New Roman" w:cs="Times New Roman"/>
          <w:sz w:val="28"/>
          <w:szCs w:val="28"/>
          <w:lang w:val="kk-KZ"/>
        </w:rPr>
        <w:t xml:space="preserve"> тиесілі. Сүтті мал шаруашылығына шамамен 4,8 миллион ірі қара мал немесе 58,8%</w:t>
      </w:r>
      <w:r w:rsidR="003E5A66">
        <w:rPr>
          <w:rFonts w:ascii="Times New Roman" w:hAnsi="Times New Roman" w:cs="Times New Roman"/>
          <w:sz w:val="28"/>
          <w:szCs w:val="28"/>
          <w:lang w:val="kk-KZ"/>
        </w:rPr>
        <w:t>-ы</w:t>
      </w:r>
      <w:r w:rsidRPr="008B0B47">
        <w:rPr>
          <w:rFonts w:ascii="Times New Roman" w:hAnsi="Times New Roman" w:cs="Times New Roman"/>
          <w:sz w:val="28"/>
          <w:szCs w:val="28"/>
          <w:lang w:val="kk-KZ"/>
        </w:rPr>
        <w:t xml:space="preserve"> пайдаланылады. Сонымен қатар өткен жылы Қазақстанда түйе саны 7%-ға артып, 243 мың бастан асты. Сондай-ақ қой (4,7%-ға, 18,6 млн-ға дейін), құс (10,6%-ға, 47,8 млн-ға дейін) және жылқы (10,5%-ға, 3,47 млн-ға дейін) саны өсті</w:t>
      </w:r>
      <w:r w:rsidR="008F75C7" w:rsidRPr="008F75C7">
        <w:rPr>
          <w:rFonts w:ascii="Times New Roman" w:hAnsi="Times New Roman" w:cs="Times New Roman"/>
          <w:sz w:val="28"/>
          <w:szCs w:val="28"/>
          <w:lang w:val="kk-KZ"/>
        </w:rPr>
        <w:t xml:space="preserve"> </w:t>
      </w:r>
      <w:r w:rsidR="00E87A26">
        <w:rPr>
          <w:rFonts w:ascii="Times New Roman" w:hAnsi="Times New Roman" w:cs="Times New Roman"/>
          <w:color w:val="000000" w:themeColor="text1"/>
          <w:sz w:val="28"/>
          <w:szCs w:val="28"/>
          <w:lang w:val="kk-KZ"/>
        </w:rPr>
        <w:t>[2</w:t>
      </w:r>
      <w:r w:rsidR="00110695">
        <w:rPr>
          <w:rFonts w:ascii="Times New Roman" w:hAnsi="Times New Roman" w:cs="Times New Roman"/>
          <w:color w:val="000000" w:themeColor="text1"/>
          <w:sz w:val="28"/>
          <w:szCs w:val="28"/>
          <w:lang w:val="kk-KZ"/>
        </w:rPr>
        <w:t>,3,4</w:t>
      </w:r>
      <w:r w:rsidR="008F75C7" w:rsidRPr="00625920">
        <w:rPr>
          <w:rFonts w:ascii="Times New Roman" w:hAnsi="Times New Roman" w:cs="Times New Roman"/>
          <w:color w:val="000000" w:themeColor="text1"/>
          <w:sz w:val="28"/>
          <w:szCs w:val="28"/>
          <w:lang w:val="kk-KZ"/>
        </w:rPr>
        <w:t>]</w:t>
      </w:r>
      <w:r w:rsidR="008F75C7" w:rsidRPr="00C22CCC">
        <w:rPr>
          <w:rFonts w:ascii="Times New Roman" w:hAnsi="Times New Roman" w:cs="Times New Roman"/>
          <w:sz w:val="28"/>
          <w:szCs w:val="28"/>
          <w:lang w:val="kk-KZ"/>
        </w:rPr>
        <w:t>.</w:t>
      </w:r>
      <w:r w:rsidRPr="008B0B47">
        <w:rPr>
          <w:rFonts w:ascii="Times New Roman" w:hAnsi="Times New Roman" w:cs="Times New Roman"/>
          <w:sz w:val="28"/>
          <w:szCs w:val="28"/>
          <w:lang w:val="kk-KZ"/>
        </w:rPr>
        <w:t xml:space="preserve"> </w:t>
      </w:r>
    </w:p>
    <w:p w14:paraId="4721BF9F" w14:textId="55BCDCF6" w:rsidR="00F65863" w:rsidRDefault="008F75C7" w:rsidP="00F65863">
      <w:pPr>
        <w:spacing w:after="0" w:line="240" w:lineRule="auto"/>
        <w:ind w:firstLine="709"/>
        <w:jc w:val="both"/>
        <w:rPr>
          <w:rFonts w:ascii="Times New Roman" w:hAnsi="Times New Roman" w:cs="Times New Roman"/>
          <w:sz w:val="28"/>
          <w:szCs w:val="28"/>
          <w:lang w:val="kk-KZ"/>
        </w:rPr>
      </w:pPr>
      <w:r w:rsidRPr="00622023">
        <w:rPr>
          <w:rFonts w:ascii="Times New Roman" w:hAnsi="Times New Roman" w:cs="Times New Roman"/>
          <w:sz w:val="28"/>
          <w:szCs w:val="28"/>
          <w:lang w:val="kk-KZ"/>
        </w:rPr>
        <w:t>2022</w:t>
      </w:r>
      <w:r w:rsidR="00F65863" w:rsidRPr="008B0B47">
        <w:rPr>
          <w:rFonts w:ascii="Times New Roman" w:hAnsi="Times New Roman" w:cs="Times New Roman"/>
          <w:sz w:val="28"/>
          <w:szCs w:val="28"/>
          <w:lang w:val="kk-KZ"/>
        </w:rPr>
        <w:t xml:space="preserve"> жылдың қаңтар–қараша айларында Қазақстаннан басқа ел</w:t>
      </w:r>
      <w:r w:rsidR="00B400D7">
        <w:rPr>
          <w:rFonts w:ascii="Times New Roman" w:hAnsi="Times New Roman" w:cs="Times New Roman"/>
          <w:sz w:val="28"/>
          <w:szCs w:val="28"/>
          <w:lang w:val="kk-KZ"/>
        </w:rPr>
        <w:t>дерге барлық түрдегі жаңа сойылған</w:t>
      </w:r>
      <w:r w:rsidR="00F65863" w:rsidRPr="008B0B47">
        <w:rPr>
          <w:rFonts w:ascii="Times New Roman" w:hAnsi="Times New Roman" w:cs="Times New Roman"/>
          <w:sz w:val="28"/>
          <w:szCs w:val="28"/>
          <w:lang w:val="kk-KZ"/>
        </w:rPr>
        <w:t xml:space="preserve">, салқындатылған немесе мұздатылған ет </w:t>
      </w:r>
      <w:r w:rsidR="00492DE1">
        <w:rPr>
          <w:rFonts w:ascii="Times New Roman" w:hAnsi="Times New Roman" w:cs="Times New Roman"/>
          <w:sz w:val="28"/>
          <w:szCs w:val="28"/>
          <w:lang w:val="kk-KZ"/>
        </w:rPr>
        <w:t>жеткізу 38,6 мың тоннаны құрады,</w:t>
      </w:r>
      <w:r w:rsidR="00F65863" w:rsidRPr="008B0B47">
        <w:rPr>
          <w:rFonts w:ascii="Times New Roman" w:hAnsi="Times New Roman" w:cs="Times New Roman"/>
          <w:sz w:val="28"/>
          <w:szCs w:val="28"/>
          <w:lang w:val="kk-KZ"/>
        </w:rPr>
        <w:t xml:space="preserve"> </w:t>
      </w:r>
      <w:r w:rsidR="00492DE1">
        <w:rPr>
          <w:rFonts w:ascii="Times New Roman" w:hAnsi="Times New Roman" w:cs="Times New Roman"/>
          <w:sz w:val="28"/>
          <w:szCs w:val="28"/>
          <w:lang w:val="kk-KZ"/>
        </w:rPr>
        <w:t>1.1</w:t>
      </w:r>
      <w:r w:rsidR="00AD110D">
        <w:rPr>
          <w:rFonts w:ascii="Times New Roman" w:hAnsi="Times New Roman" w:cs="Times New Roman"/>
          <w:sz w:val="28"/>
          <w:szCs w:val="28"/>
          <w:lang w:val="kk-KZ"/>
        </w:rPr>
        <w:t xml:space="preserve"> кестеде көрсетілген </w:t>
      </w:r>
      <w:r w:rsidR="00E87A26">
        <w:rPr>
          <w:rFonts w:ascii="Times New Roman" w:hAnsi="Times New Roman" w:cs="Times New Roman"/>
          <w:color w:val="000000" w:themeColor="text1"/>
          <w:sz w:val="28"/>
          <w:szCs w:val="28"/>
          <w:lang w:val="kk-KZ"/>
        </w:rPr>
        <w:t>[2</w:t>
      </w:r>
      <w:r w:rsidR="00AD110D" w:rsidRPr="00625920">
        <w:rPr>
          <w:rFonts w:ascii="Times New Roman" w:hAnsi="Times New Roman" w:cs="Times New Roman"/>
          <w:color w:val="000000" w:themeColor="text1"/>
          <w:sz w:val="28"/>
          <w:szCs w:val="28"/>
          <w:lang w:val="kk-KZ"/>
        </w:rPr>
        <w:t>]</w:t>
      </w:r>
      <w:r w:rsidR="00AD110D" w:rsidRPr="00C22CCC">
        <w:rPr>
          <w:rFonts w:ascii="Times New Roman" w:hAnsi="Times New Roman" w:cs="Times New Roman"/>
          <w:sz w:val="28"/>
          <w:szCs w:val="28"/>
          <w:lang w:val="kk-KZ"/>
        </w:rPr>
        <w:t>.</w:t>
      </w:r>
    </w:p>
    <w:p w14:paraId="74C10CC7" w14:textId="77777777" w:rsidR="00AD110D" w:rsidRDefault="00AD110D" w:rsidP="00AD110D">
      <w:pPr>
        <w:spacing w:after="0" w:line="240" w:lineRule="auto"/>
        <w:jc w:val="both"/>
        <w:rPr>
          <w:rFonts w:ascii="Times New Roman" w:hAnsi="Times New Roman" w:cs="Times New Roman"/>
          <w:sz w:val="28"/>
          <w:szCs w:val="28"/>
          <w:lang w:val="kk-KZ"/>
        </w:rPr>
      </w:pPr>
    </w:p>
    <w:p w14:paraId="2D141C37" w14:textId="77777777" w:rsidR="00AD110D" w:rsidRDefault="00AD110D" w:rsidP="00AD110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1.1 – </w:t>
      </w:r>
      <w:r w:rsidRPr="00C22CCC">
        <w:rPr>
          <w:rFonts w:ascii="Times New Roman" w:hAnsi="Times New Roman" w:cs="Times New Roman"/>
          <w:sz w:val="28"/>
          <w:szCs w:val="28"/>
          <w:lang w:val="kk-KZ"/>
        </w:rPr>
        <w:t xml:space="preserve"> </w:t>
      </w:r>
      <w:r>
        <w:rPr>
          <w:rFonts w:ascii="Times New Roman" w:hAnsi="Times New Roman" w:cs="Times New Roman"/>
          <w:sz w:val="28"/>
          <w:szCs w:val="28"/>
          <w:lang w:val="kk-KZ"/>
        </w:rPr>
        <w:t>2022 жылдың қаңтар-қараша</w:t>
      </w:r>
      <w:r w:rsidR="003E5A66">
        <w:rPr>
          <w:rFonts w:ascii="Times New Roman" w:hAnsi="Times New Roman" w:cs="Times New Roman"/>
          <w:sz w:val="28"/>
          <w:szCs w:val="28"/>
          <w:lang w:val="kk-KZ"/>
        </w:rPr>
        <w:t>сы</w:t>
      </w:r>
      <w:r>
        <w:rPr>
          <w:rFonts w:ascii="Times New Roman" w:hAnsi="Times New Roman" w:cs="Times New Roman"/>
          <w:sz w:val="28"/>
          <w:szCs w:val="28"/>
          <w:lang w:val="kk-KZ"/>
        </w:rPr>
        <w:t>. Қазақстандағы ет және ет өнімдері бойынша экспорт пен импорт, мың</w:t>
      </w:r>
      <w:r w:rsidR="00F073C5">
        <w:rPr>
          <w:rFonts w:ascii="Times New Roman" w:hAnsi="Times New Roman" w:cs="Times New Roman"/>
          <w:sz w:val="28"/>
          <w:szCs w:val="28"/>
          <w:lang w:val="kk-KZ"/>
        </w:rPr>
        <w:t xml:space="preserve"> </w:t>
      </w:r>
      <w:r>
        <w:rPr>
          <w:rFonts w:ascii="Times New Roman" w:hAnsi="Times New Roman" w:cs="Times New Roman"/>
          <w:sz w:val="28"/>
          <w:szCs w:val="28"/>
          <w:lang w:val="kk-KZ"/>
        </w:rPr>
        <w:t>тонна</w:t>
      </w:r>
    </w:p>
    <w:p w14:paraId="778B2F70" w14:textId="77777777" w:rsidR="00AD110D" w:rsidRDefault="00AD110D" w:rsidP="00AD110D">
      <w:pPr>
        <w:spacing w:after="0" w:line="240" w:lineRule="auto"/>
        <w:jc w:val="both"/>
        <w:rPr>
          <w:rFonts w:ascii="Times New Roman" w:hAnsi="Times New Roman" w:cs="Times New Roman"/>
          <w:sz w:val="28"/>
          <w:szCs w:val="28"/>
          <w:lang w:val="kk-KZ"/>
        </w:rPr>
      </w:pPr>
    </w:p>
    <w:tbl>
      <w:tblPr>
        <w:tblStyle w:val="a8"/>
        <w:tblW w:w="0" w:type="auto"/>
        <w:tblLayout w:type="fixed"/>
        <w:tblLook w:val="04A0" w:firstRow="1" w:lastRow="0" w:firstColumn="1" w:lastColumn="0" w:noHBand="0" w:noVBand="1"/>
      </w:tblPr>
      <w:tblGrid>
        <w:gridCol w:w="1980"/>
        <w:gridCol w:w="919"/>
        <w:gridCol w:w="920"/>
        <w:gridCol w:w="920"/>
        <w:gridCol w:w="920"/>
        <w:gridCol w:w="920"/>
        <w:gridCol w:w="920"/>
        <w:gridCol w:w="920"/>
        <w:gridCol w:w="920"/>
      </w:tblGrid>
      <w:tr w:rsidR="00AD110D" w:rsidRPr="00492DE1" w14:paraId="5AD6CC7A" w14:textId="77777777" w:rsidTr="00AD110D">
        <w:trPr>
          <w:trHeight w:val="423"/>
        </w:trPr>
        <w:tc>
          <w:tcPr>
            <w:tcW w:w="1980" w:type="dxa"/>
            <w:vMerge w:val="restart"/>
          </w:tcPr>
          <w:p w14:paraId="31A7C424" w14:textId="77777777" w:rsidR="00AD110D" w:rsidRPr="00492DE1" w:rsidRDefault="00AD110D" w:rsidP="00AD110D">
            <w:pPr>
              <w:jc w:val="both"/>
              <w:rPr>
                <w:rFonts w:ascii="Times New Roman" w:hAnsi="Times New Roman" w:cs="Times New Roman"/>
                <w:sz w:val="24"/>
                <w:szCs w:val="24"/>
                <w:lang w:val="kk-KZ"/>
              </w:rPr>
            </w:pPr>
            <w:r w:rsidRPr="00492DE1">
              <w:rPr>
                <w:rFonts w:ascii="Times New Roman" w:hAnsi="Times New Roman" w:cs="Times New Roman"/>
                <w:sz w:val="24"/>
                <w:szCs w:val="24"/>
                <w:lang w:val="kk-KZ"/>
              </w:rPr>
              <w:t xml:space="preserve">Атауы </w:t>
            </w:r>
          </w:p>
        </w:tc>
        <w:tc>
          <w:tcPr>
            <w:tcW w:w="1839" w:type="dxa"/>
            <w:gridSpan w:val="2"/>
          </w:tcPr>
          <w:p w14:paraId="0C1C54A6"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2019</w:t>
            </w:r>
          </w:p>
        </w:tc>
        <w:tc>
          <w:tcPr>
            <w:tcW w:w="1840" w:type="dxa"/>
            <w:gridSpan w:val="2"/>
          </w:tcPr>
          <w:p w14:paraId="35E8274B"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2020</w:t>
            </w:r>
          </w:p>
        </w:tc>
        <w:tc>
          <w:tcPr>
            <w:tcW w:w="1840" w:type="dxa"/>
            <w:gridSpan w:val="2"/>
          </w:tcPr>
          <w:p w14:paraId="26382A8F"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2021</w:t>
            </w:r>
          </w:p>
        </w:tc>
        <w:tc>
          <w:tcPr>
            <w:tcW w:w="1840" w:type="dxa"/>
            <w:gridSpan w:val="2"/>
          </w:tcPr>
          <w:p w14:paraId="53C58045"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2022/11</w:t>
            </w:r>
          </w:p>
        </w:tc>
      </w:tr>
      <w:tr w:rsidR="00AD110D" w:rsidRPr="00492DE1" w14:paraId="63C1DF6C" w14:textId="77777777" w:rsidTr="00AD110D">
        <w:tc>
          <w:tcPr>
            <w:tcW w:w="1980" w:type="dxa"/>
            <w:vMerge/>
          </w:tcPr>
          <w:p w14:paraId="7D6F565C" w14:textId="77777777" w:rsidR="00AD110D" w:rsidRPr="00492DE1" w:rsidRDefault="00AD110D" w:rsidP="00AD110D">
            <w:pPr>
              <w:jc w:val="both"/>
              <w:rPr>
                <w:rFonts w:ascii="Times New Roman" w:hAnsi="Times New Roman" w:cs="Times New Roman"/>
                <w:sz w:val="24"/>
                <w:szCs w:val="24"/>
                <w:lang w:val="kk-KZ"/>
              </w:rPr>
            </w:pPr>
          </w:p>
        </w:tc>
        <w:tc>
          <w:tcPr>
            <w:tcW w:w="919" w:type="dxa"/>
          </w:tcPr>
          <w:p w14:paraId="3350F2CC" w14:textId="77777777" w:rsidR="00AD110D" w:rsidRPr="00492DE1" w:rsidRDefault="00AD110D" w:rsidP="00AD110D">
            <w:pPr>
              <w:jc w:val="both"/>
              <w:rPr>
                <w:rFonts w:ascii="Times New Roman" w:hAnsi="Times New Roman" w:cs="Times New Roman"/>
                <w:sz w:val="20"/>
                <w:szCs w:val="20"/>
                <w:lang w:val="kk-KZ"/>
              </w:rPr>
            </w:pPr>
            <w:r w:rsidRPr="00492DE1">
              <w:rPr>
                <w:rFonts w:ascii="Times New Roman" w:hAnsi="Times New Roman" w:cs="Times New Roman"/>
                <w:sz w:val="20"/>
                <w:szCs w:val="20"/>
                <w:lang w:val="kk-KZ"/>
              </w:rPr>
              <w:t>экспорт</w:t>
            </w:r>
          </w:p>
        </w:tc>
        <w:tc>
          <w:tcPr>
            <w:tcW w:w="920" w:type="dxa"/>
          </w:tcPr>
          <w:p w14:paraId="437F3AD3" w14:textId="77777777" w:rsidR="00AD110D" w:rsidRPr="00492DE1" w:rsidRDefault="00AD110D" w:rsidP="00AD110D">
            <w:pPr>
              <w:jc w:val="both"/>
              <w:rPr>
                <w:rFonts w:ascii="Times New Roman" w:hAnsi="Times New Roman" w:cs="Times New Roman"/>
                <w:sz w:val="20"/>
                <w:szCs w:val="20"/>
                <w:lang w:val="kk-KZ"/>
              </w:rPr>
            </w:pPr>
            <w:r w:rsidRPr="00492DE1">
              <w:rPr>
                <w:rFonts w:ascii="Times New Roman" w:hAnsi="Times New Roman" w:cs="Times New Roman"/>
                <w:sz w:val="20"/>
                <w:szCs w:val="20"/>
                <w:lang w:val="kk-KZ"/>
              </w:rPr>
              <w:t>импорт</w:t>
            </w:r>
          </w:p>
        </w:tc>
        <w:tc>
          <w:tcPr>
            <w:tcW w:w="920" w:type="dxa"/>
          </w:tcPr>
          <w:p w14:paraId="03008BC5" w14:textId="77777777" w:rsidR="00AD110D" w:rsidRPr="00492DE1" w:rsidRDefault="00AD110D" w:rsidP="00AD110D">
            <w:pPr>
              <w:jc w:val="both"/>
              <w:rPr>
                <w:rFonts w:ascii="Times New Roman" w:hAnsi="Times New Roman" w:cs="Times New Roman"/>
                <w:sz w:val="20"/>
                <w:szCs w:val="20"/>
                <w:lang w:val="kk-KZ"/>
              </w:rPr>
            </w:pPr>
            <w:r w:rsidRPr="00492DE1">
              <w:rPr>
                <w:rFonts w:ascii="Times New Roman" w:hAnsi="Times New Roman" w:cs="Times New Roman"/>
                <w:sz w:val="20"/>
                <w:szCs w:val="20"/>
                <w:lang w:val="kk-KZ"/>
              </w:rPr>
              <w:t>экспорт</w:t>
            </w:r>
          </w:p>
        </w:tc>
        <w:tc>
          <w:tcPr>
            <w:tcW w:w="920" w:type="dxa"/>
          </w:tcPr>
          <w:p w14:paraId="46FEB33F" w14:textId="77777777" w:rsidR="00AD110D" w:rsidRPr="00492DE1" w:rsidRDefault="00AD110D" w:rsidP="00AD110D">
            <w:pPr>
              <w:jc w:val="both"/>
              <w:rPr>
                <w:rFonts w:ascii="Times New Roman" w:hAnsi="Times New Roman" w:cs="Times New Roman"/>
                <w:sz w:val="20"/>
                <w:szCs w:val="20"/>
                <w:lang w:val="kk-KZ"/>
              </w:rPr>
            </w:pPr>
            <w:r w:rsidRPr="00492DE1">
              <w:rPr>
                <w:rFonts w:ascii="Times New Roman" w:hAnsi="Times New Roman" w:cs="Times New Roman"/>
                <w:sz w:val="20"/>
                <w:szCs w:val="20"/>
                <w:lang w:val="kk-KZ"/>
              </w:rPr>
              <w:t>импорт</w:t>
            </w:r>
          </w:p>
        </w:tc>
        <w:tc>
          <w:tcPr>
            <w:tcW w:w="920" w:type="dxa"/>
          </w:tcPr>
          <w:p w14:paraId="342F57F3" w14:textId="77777777" w:rsidR="00AD110D" w:rsidRPr="00492DE1" w:rsidRDefault="00AD110D" w:rsidP="00AD110D">
            <w:pPr>
              <w:jc w:val="both"/>
              <w:rPr>
                <w:rFonts w:ascii="Times New Roman" w:hAnsi="Times New Roman" w:cs="Times New Roman"/>
                <w:sz w:val="20"/>
                <w:szCs w:val="20"/>
                <w:lang w:val="kk-KZ"/>
              </w:rPr>
            </w:pPr>
            <w:r w:rsidRPr="00492DE1">
              <w:rPr>
                <w:rFonts w:ascii="Times New Roman" w:hAnsi="Times New Roman" w:cs="Times New Roman"/>
                <w:sz w:val="20"/>
                <w:szCs w:val="20"/>
                <w:lang w:val="kk-KZ"/>
              </w:rPr>
              <w:t>экспорт</w:t>
            </w:r>
          </w:p>
        </w:tc>
        <w:tc>
          <w:tcPr>
            <w:tcW w:w="920" w:type="dxa"/>
          </w:tcPr>
          <w:p w14:paraId="174DCA84" w14:textId="77777777" w:rsidR="00AD110D" w:rsidRPr="00492DE1" w:rsidRDefault="00AD110D" w:rsidP="00AD110D">
            <w:pPr>
              <w:jc w:val="both"/>
              <w:rPr>
                <w:rFonts w:ascii="Times New Roman" w:hAnsi="Times New Roman" w:cs="Times New Roman"/>
                <w:sz w:val="20"/>
                <w:szCs w:val="20"/>
                <w:lang w:val="kk-KZ"/>
              </w:rPr>
            </w:pPr>
            <w:r w:rsidRPr="00492DE1">
              <w:rPr>
                <w:rFonts w:ascii="Times New Roman" w:hAnsi="Times New Roman" w:cs="Times New Roman"/>
                <w:sz w:val="20"/>
                <w:szCs w:val="20"/>
                <w:lang w:val="kk-KZ"/>
              </w:rPr>
              <w:t>импорт</w:t>
            </w:r>
          </w:p>
        </w:tc>
        <w:tc>
          <w:tcPr>
            <w:tcW w:w="920" w:type="dxa"/>
          </w:tcPr>
          <w:p w14:paraId="1E5ED723" w14:textId="77777777" w:rsidR="00AD110D" w:rsidRPr="00492DE1" w:rsidRDefault="00AD110D" w:rsidP="00AD110D">
            <w:pPr>
              <w:jc w:val="both"/>
              <w:rPr>
                <w:rFonts w:ascii="Times New Roman" w:hAnsi="Times New Roman" w:cs="Times New Roman"/>
                <w:sz w:val="20"/>
                <w:szCs w:val="20"/>
                <w:lang w:val="kk-KZ"/>
              </w:rPr>
            </w:pPr>
            <w:r w:rsidRPr="00492DE1">
              <w:rPr>
                <w:rFonts w:ascii="Times New Roman" w:hAnsi="Times New Roman" w:cs="Times New Roman"/>
                <w:sz w:val="20"/>
                <w:szCs w:val="20"/>
                <w:lang w:val="kk-KZ"/>
              </w:rPr>
              <w:t>экспорт</w:t>
            </w:r>
          </w:p>
        </w:tc>
        <w:tc>
          <w:tcPr>
            <w:tcW w:w="920" w:type="dxa"/>
          </w:tcPr>
          <w:p w14:paraId="3770217F" w14:textId="77777777" w:rsidR="00AD110D" w:rsidRPr="00492DE1" w:rsidRDefault="00AD110D" w:rsidP="00AD110D">
            <w:pPr>
              <w:jc w:val="both"/>
              <w:rPr>
                <w:rFonts w:ascii="Times New Roman" w:hAnsi="Times New Roman" w:cs="Times New Roman"/>
                <w:sz w:val="20"/>
                <w:szCs w:val="20"/>
                <w:lang w:val="kk-KZ"/>
              </w:rPr>
            </w:pPr>
            <w:r w:rsidRPr="00492DE1">
              <w:rPr>
                <w:rFonts w:ascii="Times New Roman" w:hAnsi="Times New Roman" w:cs="Times New Roman"/>
                <w:sz w:val="20"/>
                <w:szCs w:val="20"/>
                <w:lang w:val="kk-KZ"/>
              </w:rPr>
              <w:t>импорт</w:t>
            </w:r>
          </w:p>
        </w:tc>
      </w:tr>
      <w:tr w:rsidR="00AD110D" w:rsidRPr="00492DE1" w14:paraId="53732369" w14:textId="77777777" w:rsidTr="00AD110D">
        <w:tc>
          <w:tcPr>
            <w:tcW w:w="1980" w:type="dxa"/>
          </w:tcPr>
          <w:p w14:paraId="1FA52DB8" w14:textId="77777777" w:rsidR="00AD110D" w:rsidRPr="00492DE1" w:rsidRDefault="00AD110D" w:rsidP="00AD110D">
            <w:pPr>
              <w:jc w:val="both"/>
              <w:rPr>
                <w:rFonts w:ascii="Times New Roman" w:hAnsi="Times New Roman" w:cs="Times New Roman"/>
                <w:sz w:val="24"/>
                <w:szCs w:val="24"/>
                <w:lang w:val="kk-KZ"/>
              </w:rPr>
            </w:pPr>
            <w:r w:rsidRPr="00492DE1">
              <w:rPr>
                <w:rFonts w:ascii="Times New Roman" w:hAnsi="Times New Roman" w:cs="Times New Roman"/>
                <w:sz w:val="24"/>
                <w:szCs w:val="24"/>
                <w:lang w:val="kk-KZ"/>
              </w:rPr>
              <w:t>Ет (жаңа сойылған, салқындатылған, мұздатылған)</w:t>
            </w:r>
          </w:p>
        </w:tc>
        <w:tc>
          <w:tcPr>
            <w:tcW w:w="919" w:type="dxa"/>
          </w:tcPr>
          <w:p w14:paraId="1ED7AC82"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23,1</w:t>
            </w:r>
          </w:p>
        </w:tc>
        <w:tc>
          <w:tcPr>
            <w:tcW w:w="920" w:type="dxa"/>
          </w:tcPr>
          <w:p w14:paraId="5301C7B3"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204,0</w:t>
            </w:r>
          </w:p>
        </w:tc>
        <w:tc>
          <w:tcPr>
            <w:tcW w:w="920" w:type="dxa"/>
          </w:tcPr>
          <w:p w14:paraId="0656FB04"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28,1</w:t>
            </w:r>
          </w:p>
        </w:tc>
        <w:tc>
          <w:tcPr>
            <w:tcW w:w="920" w:type="dxa"/>
          </w:tcPr>
          <w:p w14:paraId="51E88BE3"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271,7</w:t>
            </w:r>
          </w:p>
        </w:tc>
        <w:tc>
          <w:tcPr>
            <w:tcW w:w="920" w:type="dxa"/>
          </w:tcPr>
          <w:p w14:paraId="614B6F96"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36,2</w:t>
            </w:r>
          </w:p>
        </w:tc>
        <w:tc>
          <w:tcPr>
            <w:tcW w:w="920" w:type="dxa"/>
          </w:tcPr>
          <w:p w14:paraId="2604AB74"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266,0</w:t>
            </w:r>
          </w:p>
        </w:tc>
        <w:tc>
          <w:tcPr>
            <w:tcW w:w="920" w:type="dxa"/>
          </w:tcPr>
          <w:p w14:paraId="1C325271"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38,6</w:t>
            </w:r>
          </w:p>
        </w:tc>
        <w:tc>
          <w:tcPr>
            <w:tcW w:w="920" w:type="dxa"/>
          </w:tcPr>
          <w:p w14:paraId="51916F99"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144,5</w:t>
            </w:r>
          </w:p>
        </w:tc>
      </w:tr>
      <w:tr w:rsidR="00AD110D" w:rsidRPr="00492DE1" w14:paraId="3701CD4A" w14:textId="77777777" w:rsidTr="00AD110D">
        <w:tc>
          <w:tcPr>
            <w:tcW w:w="1980" w:type="dxa"/>
          </w:tcPr>
          <w:p w14:paraId="03226364" w14:textId="77777777" w:rsidR="00AD110D" w:rsidRPr="00492DE1" w:rsidRDefault="00AD110D" w:rsidP="00AD110D">
            <w:pPr>
              <w:jc w:val="both"/>
              <w:rPr>
                <w:rFonts w:ascii="Times New Roman" w:hAnsi="Times New Roman" w:cs="Times New Roman"/>
                <w:sz w:val="24"/>
                <w:szCs w:val="24"/>
                <w:lang w:val="kk-KZ"/>
              </w:rPr>
            </w:pPr>
            <w:r w:rsidRPr="00492DE1">
              <w:rPr>
                <w:rFonts w:ascii="Times New Roman" w:hAnsi="Times New Roman" w:cs="Times New Roman"/>
                <w:sz w:val="24"/>
                <w:szCs w:val="24"/>
                <w:lang w:val="kk-KZ"/>
              </w:rPr>
              <w:t>Ет өнімдері</w:t>
            </w:r>
          </w:p>
        </w:tc>
        <w:tc>
          <w:tcPr>
            <w:tcW w:w="919" w:type="dxa"/>
          </w:tcPr>
          <w:p w14:paraId="594BAA8D"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3,5</w:t>
            </w:r>
          </w:p>
        </w:tc>
        <w:tc>
          <w:tcPr>
            <w:tcW w:w="920" w:type="dxa"/>
          </w:tcPr>
          <w:p w14:paraId="46DAB80B"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49,5</w:t>
            </w:r>
          </w:p>
        </w:tc>
        <w:tc>
          <w:tcPr>
            <w:tcW w:w="920" w:type="dxa"/>
          </w:tcPr>
          <w:p w14:paraId="4FD36027"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3,8</w:t>
            </w:r>
          </w:p>
        </w:tc>
        <w:tc>
          <w:tcPr>
            <w:tcW w:w="920" w:type="dxa"/>
          </w:tcPr>
          <w:p w14:paraId="7B1C900E"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56,5</w:t>
            </w:r>
          </w:p>
        </w:tc>
        <w:tc>
          <w:tcPr>
            <w:tcW w:w="920" w:type="dxa"/>
          </w:tcPr>
          <w:p w14:paraId="11CF6BC4"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3,0</w:t>
            </w:r>
          </w:p>
        </w:tc>
        <w:tc>
          <w:tcPr>
            <w:tcW w:w="920" w:type="dxa"/>
          </w:tcPr>
          <w:p w14:paraId="5D65E949"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69,0</w:t>
            </w:r>
          </w:p>
        </w:tc>
        <w:tc>
          <w:tcPr>
            <w:tcW w:w="920" w:type="dxa"/>
          </w:tcPr>
          <w:p w14:paraId="29B3805E"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1,9</w:t>
            </w:r>
          </w:p>
        </w:tc>
        <w:tc>
          <w:tcPr>
            <w:tcW w:w="920" w:type="dxa"/>
          </w:tcPr>
          <w:p w14:paraId="665070BC"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62,2</w:t>
            </w:r>
          </w:p>
        </w:tc>
      </w:tr>
      <w:tr w:rsidR="00AD110D" w:rsidRPr="00492DE1" w14:paraId="38BE1431" w14:textId="77777777" w:rsidTr="00AD110D">
        <w:tc>
          <w:tcPr>
            <w:tcW w:w="1980" w:type="dxa"/>
          </w:tcPr>
          <w:p w14:paraId="5B2D666C" w14:textId="77777777" w:rsidR="00AD110D" w:rsidRPr="00492DE1" w:rsidRDefault="00AD110D" w:rsidP="00AD110D">
            <w:pPr>
              <w:jc w:val="both"/>
              <w:rPr>
                <w:rFonts w:ascii="Times New Roman" w:hAnsi="Times New Roman" w:cs="Times New Roman"/>
                <w:sz w:val="24"/>
                <w:szCs w:val="24"/>
                <w:lang w:val="kk-KZ"/>
              </w:rPr>
            </w:pPr>
            <w:r w:rsidRPr="00492DE1">
              <w:rPr>
                <w:rFonts w:ascii="Times New Roman" w:hAnsi="Times New Roman" w:cs="Times New Roman"/>
                <w:sz w:val="24"/>
                <w:szCs w:val="24"/>
                <w:lang w:val="kk-KZ"/>
              </w:rPr>
              <w:t xml:space="preserve">Шұжықтар </w:t>
            </w:r>
          </w:p>
        </w:tc>
        <w:tc>
          <w:tcPr>
            <w:tcW w:w="919" w:type="dxa"/>
          </w:tcPr>
          <w:p w14:paraId="77BF3591"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0,4</w:t>
            </w:r>
          </w:p>
        </w:tc>
        <w:tc>
          <w:tcPr>
            <w:tcW w:w="920" w:type="dxa"/>
          </w:tcPr>
          <w:p w14:paraId="7D76F0EF"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33,3</w:t>
            </w:r>
          </w:p>
        </w:tc>
        <w:tc>
          <w:tcPr>
            <w:tcW w:w="920" w:type="dxa"/>
          </w:tcPr>
          <w:p w14:paraId="57060B5E"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0,2</w:t>
            </w:r>
          </w:p>
        </w:tc>
        <w:tc>
          <w:tcPr>
            <w:tcW w:w="920" w:type="dxa"/>
          </w:tcPr>
          <w:p w14:paraId="1DEEE972"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38,4</w:t>
            </w:r>
          </w:p>
        </w:tc>
        <w:tc>
          <w:tcPr>
            <w:tcW w:w="920" w:type="dxa"/>
          </w:tcPr>
          <w:p w14:paraId="717E7B26"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0,1</w:t>
            </w:r>
          </w:p>
        </w:tc>
        <w:tc>
          <w:tcPr>
            <w:tcW w:w="920" w:type="dxa"/>
          </w:tcPr>
          <w:p w14:paraId="1C475E9D"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47,2</w:t>
            </w:r>
          </w:p>
        </w:tc>
        <w:tc>
          <w:tcPr>
            <w:tcW w:w="920" w:type="dxa"/>
          </w:tcPr>
          <w:p w14:paraId="79055F9C"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0,1</w:t>
            </w:r>
          </w:p>
        </w:tc>
        <w:tc>
          <w:tcPr>
            <w:tcW w:w="920" w:type="dxa"/>
          </w:tcPr>
          <w:p w14:paraId="5E31D4D0"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39,1</w:t>
            </w:r>
          </w:p>
        </w:tc>
      </w:tr>
      <w:tr w:rsidR="00AD110D" w:rsidRPr="00492DE1" w14:paraId="139BA8E5" w14:textId="77777777" w:rsidTr="00AD110D">
        <w:tc>
          <w:tcPr>
            <w:tcW w:w="1980" w:type="dxa"/>
          </w:tcPr>
          <w:p w14:paraId="6F197377" w14:textId="77777777" w:rsidR="00AD110D" w:rsidRPr="00492DE1" w:rsidRDefault="00AD110D" w:rsidP="00AD110D">
            <w:pPr>
              <w:jc w:val="both"/>
              <w:rPr>
                <w:rFonts w:ascii="Times New Roman" w:hAnsi="Times New Roman" w:cs="Times New Roman"/>
                <w:sz w:val="24"/>
                <w:szCs w:val="24"/>
                <w:lang w:val="kk-KZ"/>
              </w:rPr>
            </w:pPr>
            <w:r w:rsidRPr="00492DE1">
              <w:rPr>
                <w:rFonts w:ascii="Times New Roman" w:hAnsi="Times New Roman" w:cs="Times New Roman"/>
                <w:sz w:val="24"/>
                <w:szCs w:val="24"/>
                <w:lang w:val="kk-KZ"/>
              </w:rPr>
              <w:t>Еттен дайын</w:t>
            </w:r>
            <w:r w:rsidR="00F073C5" w:rsidRPr="00492DE1">
              <w:rPr>
                <w:rFonts w:ascii="Times New Roman" w:hAnsi="Times New Roman" w:cs="Times New Roman"/>
                <w:sz w:val="24"/>
                <w:szCs w:val="24"/>
                <w:lang w:val="kk-KZ"/>
              </w:rPr>
              <w:t>далған</w:t>
            </w:r>
            <w:r w:rsidRPr="00492DE1">
              <w:rPr>
                <w:rFonts w:ascii="Times New Roman" w:hAnsi="Times New Roman" w:cs="Times New Roman"/>
                <w:sz w:val="24"/>
                <w:szCs w:val="24"/>
                <w:lang w:val="kk-KZ"/>
              </w:rPr>
              <w:t xml:space="preserve"> немесе консервіленген өнімдер, етті субөнімдер</w:t>
            </w:r>
          </w:p>
        </w:tc>
        <w:tc>
          <w:tcPr>
            <w:tcW w:w="919" w:type="dxa"/>
          </w:tcPr>
          <w:p w14:paraId="3E6F8A00"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0,8</w:t>
            </w:r>
          </w:p>
        </w:tc>
        <w:tc>
          <w:tcPr>
            <w:tcW w:w="920" w:type="dxa"/>
          </w:tcPr>
          <w:p w14:paraId="580DFFE2"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13,2</w:t>
            </w:r>
          </w:p>
        </w:tc>
        <w:tc>
          <w:tcPr>
            <w:tcW w:w="920" w:type="dxa"/>
          </w:tcPr>
          <w:p w14:paraId="2C1E71CC"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1,0</w:t>
            </w:r>
          </w:p>
        </w:tc>
        <w:tc>
          <w:tcPr>
            <w:tcW w:w="920" w:type="dxa"/>
          </w:tcPr>
          <w:p w14:paraId="270059C8"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14,6</w:t>
            </w:r>
          </w:p>
        </w:tc>
        <w:tc>
          <w:tcPr>
            <w:tcW w:w="920" w:type="dxa"/>
          </w:tcPr>
          <w:p w14:paraId="538109BF"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0,5</w:t>
            </w:r>
          </w:p>
        </w:tc>
        <w:tc>
          <w:tcPr>
            <w:tcW w:w="920" w:type="dxa"/>
          </w:tcPr>
          <w:p w14:paraId="185FD827"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18,6</w:t>
            </w:r>
          </w:p>
        </w:tc>
        <w:tc>
          <w:tcPr>
            <w:tcW w:w="920" w:type="dxa"/>
          </w:tcPr>
          <w:p w14:paraId="2FF41BFF"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0,5</w:t>
            </w:r>
          </w:p>
        </w:tc>
        <w:tc>
          <w:tcPr>
            <w:tcW w:w="920" w:type="dxa"/>
          </w:tcPr>
          <w:p w14:paraId="42E2D895" w14:textId="77777777" w:rsidR="00AD110D" w:rsidRPr="00492DE1" w:rsidRDefault="00AD110D" w:rsidP="00AD110D">
            <w:pPr>
              <w:jc w:val="center"/>
              <w:rPr>
                <w:rFonts w:ascii="Times New Roman" w:hAnsi="Times New Roman" w:cs="Times New Roman"/>
                <w:sz w:val="24"/>
                <w:szCs w:val="24"/>
                <w:lang w:val="kk-KZ"/>
              </w:rPr>
            </w:pPr>
            <w:r w:rsidRPr="00492DE1">
              <w:rPr>
                <w:rFonts w:ascii="Times New Roman" w:hAnsi="Times New Roman" w:cs="Times New Roman"/>
                <w:sz w:val="24"/>
                <w:szCs w:val="24"/>
                <w:lang w:val="kk-KZ"/>
              </w:rPr>
              <w:t>20,0</w:t>
            </w:r>
          </w:p>
        </w:tc>
      </w:tr>
    </w:tbl>
    <w:p w14:paraId="062444BA" w14:textId="77777777" w:rsidR="00492DE1" w:rsidRDefault="00492DE1" w:rsidP="00F65863">
      <w:pPr>
        <w:spacing w:after="0" w:line="240" w:lineRule="auto"/>
        <w:ind w:firstLine="709"/>
        <w:jc w:val="both"/>
        <w:rPr>
          <w:rFonts w:ascii="Times New Roman" w:hAnsi="Times New Roman" w:cs="Times New Roman"/>
          <w:sz w:val="28"/>
          <w:szCs w:val="28"/>
          <w:lang w:val="kk-KZ"/>
        </w:rPr>
      </w:pPr>
    </w:p>
    <w:p w14:paraId="40C3BCC5" w14:textId="55565DD9" w:rsidR="00492DE1" w:rsidRDefault="00492DE1" w:rsidP="00F65863">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lastRenderedPageBreak/>
        <w:t>Бұл толық 2021 жылмен салыстырғанда 6,5%-ға</w:t>
      </w:r>
      <w:r>
        <w:rPr>
          <w:rFonts w:ascii="Times New Roman" w:hAnsi="Times New Roman" w:cs="Times New Roman"/>
          <w:sz w:val="28"/>
          <w:szCs w:val="28"/>
          <w:lang w:val="kk-KZ"/>
        </w:rPr>
        <w:t xml:space="preserve"> және бүкіл «дағдарысқа дейінгі»</w:t>
      </w:r>
      <w:r w:rsidRPr="008B0B47">
        <w:rPr>
          <w:rFonts w:ascii="Times New Roman" w:hAnsi="Times New Roman" w:cs="Times New Roman"/>
          <w:sz w:val="28"/>
          <w:szCs w:val="28"/>
          <w:lang w:val="kk-KZ"/>
        </w:rPr>
        <w:t xml:space="preserve"> 2019 жыл</w:t>
      </w:r>
      <w:r>
        <w:rPr>
          <w:rFonts w:ascii="Times New Roman" w:hAnsi="Times New Roman" w:cs="Times New Roman"/>
          <w:sz w:val="28"/>
          <w:szCs w:val="28"/>
          <w:lang w:val="kk-KZ"/>
        </w:rPr>
        <w:t>мен салыстырғанда бірден 66,9% -</w:t>
      </w:r>
      <w:r w:rsidRPr="008B0B47">
        <w:rPr>
          <w:rFonts w:ascii="Times New Roman" w:hAnsi="Times New Roman" w:cs="Times New Roman"/>
          <w:sz w:val="28"/>
          <w:szCs w:val="28"/>
          <w:lang w:val="kk-KZ"/>
        </w:rPr>
        <w:t>ға өсті. Осы уақытта ет импорты әсерлі 144,5 мың тоннаны құрады (жеткізілімдердің 88%-ы құс еті болды), бірақ бұл 2021 жылмен салыстырғанда бірден</w:t>
      </w:r>
      <w:r>
        <w:rPr>
          <w:rFonts w:ascii="Times New Roman" w:hAnsi="Times New Roman" w:cs="Times New Roman"/>
          <w:sz w:val="28"/>
          <w:szCs w:val="28"/>
          <w:lang w:val="kk-KZ"/>
        </w:rPr>
        <w:t xml:space="preserve"> 45,7% - ға</w:t>
      </w:r>
      <w:r w:rsidRPr="008B0B47">
        <w:rPr>
          <w:rFonts w:ascii="Times New Roman" w:hAnsi="Times New Roman" w:cs="Times New Roman"/>
          <w:sz w:val="28"/>
          <w:szCs w:val="28"/>
          <w:lang w:val="kk-KZ"/>
        </w:rPr>
        <w:t xml:space="preserve"> аз</w:t>
      </w:r>
      <w:r>
        <w:rPr>
          <w:rFonts w:ascii="Times New Roman" w:hAnsi="Times New Roman" w:cs="Times New Roman"/>
          <w:sz w:val="28"/>
          <w:szCs w:val="28"/>
          <w:lang w:val="kk-KZ"/>
        </w:rPr>
        <w:t>.</w:t>
      </w:r>
    </w:p>
    <w:p w14:paraId="55AB07B9" w14:textId="302DB8E5" w:rsidR="00F65863" w:rsidRPr="008B0B47" w:rsidRDefault="00F65863" w:rsidP="00F65863">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Ет экспорты тұрақты түрде артып, ал импорт соңғы екі жылда төмендеп келе жатқанымен, Қ</w:t>
      </w:r>
      <w:r w:rsidR="005B7D7B">
        <w:rPr>
          <w:rFonts w:ascii="Times New Roman" w:hAnsi="Times New Roman" w:cs="Times New Roman"/>
          <w:sz w:val="28"/>
          <w:szCs w:val="28"/>
          <w:lang w:val="kk-KZ"/>
        </w:rPr>
        <w:t xml:space="preserve">азақстан </w:t>
      </w:r>
      <w:r w:rsidRPr="008B0B47">
        <w:rPr>
          <w:rFonts w:ascii="Times New Roman" w:hAnsi="Times New Roman" w:cs="Times New Roman"/>
          <w:sz w:val="28"/>
          <w:szCs w:val="28"/>
          <w:lang w:val="kk-KZ"/>
        </w:rPr>
        <w:t>әлі де сыртқы нарықтарға жеткізіл</w:t>
      </w:r>
      <w:r w:rsidR="00F073C5">
        <w:rPr>
          <w:rFonts w:ascii="Times New Roman" w:hAnsi="Times New Roman" w:cs="Times New Roman"/>
          <w:sz w:val="28"/>
          <w:szCs w:val="28"/>
          <w:lang w:val="kk-KZ"/>
        </w:rPr>
        <w:t xml:space="preserve">етін еттен </w:t>
      </w:r>
      <w:r w:rsidRPr="008B0B47">
        <w:rPr>
          <w:rFonts w:ascii="Times New Roman" w:hAnsi="Times New Roman" w:cs="Times New Roman"/>
          <w:sz w:val="28"/>
          <w:szCs w:val="28"/>
          <w:lang w:val="kk-KZ"/>
        </w:rPr>
        <w:t>төрт есе көп ет әкелуде және бұл жерде құс шаруашылығы проблемалық аймақ болып табылады.</w:t>
      </w:r>
    </w:p>
    <w:p w14:paraId="1D541655" w14:textId="77777777" w:rsidR="00E87A26" w:rsidRDefault="00F65863" w:rsidP="00F65863">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Қазіргі уақытта Қазақстаннан </w:t>
      </w:r>
      <w:r w:rsidR="00F073C5">
        <w:rPr>
          <w:rFonts w:ascii="Times New Roman" w:hAnsi="Times New Roman" w:cs="Times New Roman"/>
          <w:sz w:val="28"/>
          <w:szCs w:val="28"/>
          <w:lang w:val="kk-KZ"/>
        </w:rPr>
        <w:t xml:space="preserve">сыртқа шығарылатын </w:t>
      </w:r>
      <w:r w:rsidRPr="008B0B47">
        <w:rPr>
          <w:rFonts w:ascii="Times New Roman" w:hAnsi="Times New Roman" w:cs="Times New Roman"/>
          <w:sz w:val="28"/>
          <w:szCs w:val="28"/>
          <w:lang w:val="kk-KZ"/>
        </w:rPr>
        <w:t>экспорт</w:t>
      </w:r>
      <w:r w:rsidR="00F073C5">
        <w:rPr>
          <w:rFonts w:ascii="Times New Roman" w:hAnsi="Times New Roman" w:cs="Times New Roman"/>
          <w:sz w:val="28"/>
          <w:szCs w:val="28"/>
          <w:lang w:val="kk-KZ"/>
        </w:rPr>
        <w:t xml:space="preserve">тың көлемі әлдеқайда аз. </w:t>
      </w:r>
      <w:r w:rsidRPr="008B0B47">
        <w:rPr>
          <w:rFonts w:ascii="Times New Roman" w:hAnsi="Times New Roman" w:cs="Times New Roman"/>
          <w:sz w:val="28"/>
          <w:szCs w:val="28"/>
          <w:lang w:val="kk-KZ"/>
        </w:rPr>
        <w:t xml:space="preserve">Мысалы, Республика шұжық өнімдерін сыртқы нарықтарға </w:t>
      </w:r>
      <w:r w:rsidR="00F073C5">
        <w:rPr>
          <w:rFonts w:ascii="Times New Roman" w:hAnsi="Times New Roman" w:cs="Times New Roman"/>
          <w:sz w:val="28"/>
          <w:szCs w:val="28"/>
          <w:lang w:val="kk-KZ"/>
        </w:rPr>
        <w:t xml:space="preserve">2022 жылдың </w:t>
      </w:r>
      <w:r w:rsidRPr="008B0B47">
        <w:rPr>
          <w:rFonts w:ascii="Times New Roman" w:hAnsi="Times New Roman" w:cs="Times New Roman"/>
          <w:sz w:val="28"/>
          <w:szCs w:val="28"/>
          <w:lang w:val="kk-KZ"/>
        </w:rPr>
        <w:t>11 ай</w:t>
      </w:r>
      <w:r w:rsidR="00F073C5">
        <w:rPr>
          <w:rFonts w:ascii="Times New Roman" w:hAnsi="Times New Roman" w:cs="Times New Roman"/>
          <w:sz w:val="28"/>
          <w:szCs w:val="28"/>
          <w:lang w:val="kk-KZ"/>
        </w:rPr>
        <w:t xml:space="preserve">ында </w:t>
      </w:r>
      <w:r w:rsidRPr="008B0B47">
        <w:rPr>
          <w:rFonts w:ascii="Times New Roman" w:hAnsi="Times New Roman" w:cs="Times New Roman"/>
          <w:sz w:val="28"/>
          <w:szCs w:val="28"/>
          <w:lang w:val="kk-KZ"/>
        </w:rPr>
        <w:t xml:space="preserve">барлығы 149 тонна </w:t>
      </w:r>
      <w:r w:rsidR="00F073C5">
        <w:rPr>
          <w:rFonts w:ascii="Times New Roman" w:hAnsi="Times New Roman" w:cs="Times New Roman"/>
          <w:sz w:val="28"/>
          <w:szCs w:val="28"/>
          <w:lang w:val="kk-KZ"/>
        </w:rPr>
        <w:t xml:space="preserve">көлемінде шығарса, ішкі нарыққа </w:t>
      </w:r>
      <w:r w:rsidRPr="008B0B47">
        <w:rPr>
          <w:rFonts w:ascii="Times New Roman" w:hAnsi="Times New Roman" w:cs="Times New Roman"/>
          <w:sz w:val="28"/>
          <w:szCs w:val="28"/>
          <w:lang w:val="kk-KZ"/>
        </w:rPr>
        <w:t>39,1 мың тонна</w:t>
      </w:r>
      <w:r w:rsidR="00F073C5">
        <w:rPr>
          <w:rFonts w:ascii="Times New Roman" w:hAnsi="Times New Roman" w:cs="Times New Roman"/>
          <w:sz w:val="28"/>
          <w:szCs w:val="28"/>
          <w:lang w:val="kk-KZ"/>
        </w:rPr>
        <w:t xml:space="preserve"> импорттады</w:t>
      </w:r>
      <w:r w:rsidRPr="008B0B47">
        <w:rPr>
          <w:rFonts w:ascii="Times New Roman" w:hAnsi="Times New Roman" w:cs="Times New Roman"/>
          <w:sz w:val="28"/>
          <w:szCs w:val="28"/>
          <w:lang w:val="kk-KZ"/>
        </w:rPr>
        <w:t xml:space="preserve">, яғни экспортталғаннан 262 есе көп. Егер осы экспортты 2021 жылдың толық көрсеткіштерімен салыстыратын болсақ, онда </w:t>
      </w:r>
      <w:r w:rsidR="009B526C">
        <w:rPr>
          <w:rFonts w:ascii="Times New Roman" w:hAnsi="Times New Roman" w:cs="Times New Roman"/>
          <w:sz w:val="28"/>
          <w:szCs w:val="28"/>
          <w:lang w:val="kk-KZ"/>
        </w:rPr>
        <w:t xml:space="preserve">экспорттың </w:t>
      </w:r>
      <w:r w:rsidRPr="008B0B47">
        <w:rPr>
          <w:rFonts w:ascii="Times New Roman" w:hAnsi="Times New Roman" w:cs="Times New Roman"/>
          <w:sz w:val="28"/>
          <w:szCs w:val="28"/>
          <w:lang w:val="kk-KZ"/>
        </w:rPr>
        <w:t>өс</w:t>
      </w:r>
      <w:r w:rsidR="009B526C">
        <w:rPr>
          <w:rFonts w:ascii="Times New Roman" w:hAnsi="Times New Roman" w:cs="Times New Roman"/>
          <w:sz w:val="28"/>
          <w:szCs w:val="28"/>
          <w:lang w:val="kk-KZ"/>
        </w:rPr>
        <w:t xml:space="preserve">кендігін </w:t>
      </w:r>
      <w:r w:rsidRPr="008B0B47">
        <w:rPr>
          <w:rFonts w:ascii="Times New Roman" w:hAnsi="Times New Roman" w:cs="Times New Roman"/>
          <w:sz w:val="28"/>
          <w:szCs w:val="28"/>
          <w:lang w:val="kk-KZ"/>
        </w:rPr>
        <w:t xml:space="preserve">атап өтуге болады, алайда 2019 жылмен салыстырғанда құлдырау бірден 63,4% құрайды. Іс жүзінде 2022 жылы қазақстандық ет экспортының көлемі тек шұжық өнімдері импортының көлемімен </w:t>
      </w:r>
      <w:r w:rsidR="009B526C">
        <w:rPr>
          <w:rFonts w:ascii="Times New Roman" w:hAnsi="Times New Roman" w:cs="Times New Roman"/>
          <w:sz w:val="28"/>
          <w:szCs w:val="28"/>
          <w:lang w:val="kk-KZ"/>
        </w:rPr>
        <w:t xml:space="preserve">ғана </w:t>
      </w:r>
      <w:r w:rsidRPr="008B0B47">
        <w:rPr>
          <w:rFonts w:ascii="Times New Roman" w:hAnsi="Times New Roman" w:cs="Times New Roman"/>
          <w:sz w:val="28"/>
          <w:szCs w:val="28"/>
          <w:lang w:val="kk-KZ"/>
        </w:rPr>
        <w:t>теңестірілді</w:t>
      </w:r>
      <w:r w:rsidR="00E87A26">
        <w:rPr>
          <w:rFonts w:ascii="Times New Roman" w:hAnsi="Times New Roman" w:cs="Times New Roman"/>
          <w:sz w:val="28"/>
          <w:szCs w:val="28"/>
          <w:lang w:val="kk-KZ"/>
        </w:rPr>
        <w:t xml:space="preserve"> </w:t>
      </w:r>
      <w:r w:rsidR="00E87A26" w:rsidRPr="003C2CE9">
        <w:rPr>
          <w:rFonts w:ascii="Times New Roman" w:hAnsi="Times New Roman" w:cs="Times New Roman"/>
          <w:sz w:val="28"/>
          <w:szCs w:val="28"/>
          <w:lang w:val="kk-KZ"/>
        </w:rPr>
        <w:t>[</w:t>
      </w:r>
      <w:r w:rsidR="00E87A26">
        <w:rPr>
          <w:rFonts w:ascii="Times New Roman" w:hAnsi="Times New Roman" w:cs="Times New Roman"/>
          <w:sz w:val="28"/>
          <w:szCs w:val="28"/>
          <w:lang w:val="kk-KZ"/>
        </w:rPr>
        <w:t>2,3</w:t>
      </w:r>
      <w:r w:rsidR="00E87A26" w:rsidRPr="003C2CE9">
        <w:rPr>
          <w:rFonts w:ascii="Times New Roman" w:hAnsi="Times New Roman" w:cs="Times New Roman"/>
          <w:sz w:val="28"/>
          <w:szCs w:val="28"/>
          <w:lang w:val="kk-KZ"/>
        </w:rPr>
        <w:t>]</w:t>
      </w:r>
      <w:r w:rsidR="00E87A26">
        <w:rPr>
          <w:rFonts w:ascii="Times New Roman" w:hAnsi="Times New Roman" w:cs="Times New Roman"/>
          <w:sz w:val="28"/>
          <w:szCs w:val="28"/>
          <w:lang w:val="kk-KZ"/>
        </w:rPr>
        <w:t>.</w:t>
      </w:r>
    </w:p>
    <w:p w14:paraId="3DE9715A" w14:textId="77777777" w:rsidR="004E222C" w:rsidRDefault="00E87A26" w:rsidP="00F65863">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 </w:t>
      </w:r>
      <w:r w:rsidR="00F65863" w:rsidRPr="008B0B47">
        <w:rPr>
          <w:rFonts w:ascii="Times New Roman" w:hAnsi="Times New Roman" w:cs="Times New Roman"/>
          <w:sz w:val="28"/>
          <w:szCs w:val="28"/>
          <w:lang w:val="kk-KZ"/>
        </w:rPr>
        <w:t xml:space="preserve">2022 жылдың қаңтар-қараша айларындағы диаграмма отандық фермерлердің халықтың </w:t>
      </w:r>
      <w:r w:rsidR="00F65863" w:rsidRPr="00D81D00">
        <w:rPr>
          <w:rFonts w:ascii="Times New Roman" w:hAnsi="Times New Roman" w:cs="Times New Roman"/>
          <w:sz w:val="28"/>
          <w:szCs w:val="28"/>
          <w:lang w:val="kk-KZ"/>
        </w:rPr>
        <w:t>қажеттіліктерін (</w:t>
      </w:r>
      <w:r w:rsidR="005A2917">
        <w:rPr>
          <w:rFonts w:ascii="Times New Roman" w:hAnsi="Times New Roman" w:cs="Times New Roman"/>
          <w:sz w:val="28"/>
          <w:szCs w:val="28"/>
          <w:lang w:val="kk-KZ"/>
        </w:rPr>
        <w:t>сиыр</w:t>
      </w:r>
      <w:r w:rsidR="00D81D00" w:rsidRPr="00D81D00">
        <w:rPr>
          <w:rFonts w:ascii="Times New Roman" w:hAnsi="Times New Roman" w:cs="Times New Roman"/>
          <w:sz w:val="28"/>
          <w:szCs w:val="28"/>
          <w:lang w:val="kk-KZ"/>
        </w:rPr>
        <w:t xml:space="preserve"> еті </w:t>
      </w:r>
      <w:r w:rsidR="009B526C">
        <w:rPr>
          <w:rFonts w:ascii="Times New Roman" w:hAnsi="Times New Roman" w:cs="Times New Roman"/>
          <w:sz w:val="28"/>
          <w:szCs w:val="28"/>
          <w:lang w:val="kk-KZ"/>
        </w:rPr>
        <w:t>–</w:t>
      </w:r>
      <w:r w:rsidR="00D81D00" w:rsidRPr="00D81D00">
        <w:rPr>
          <w:rFonts w:ascii="Times New Roman" w:hAnsi="Times New Roman" w:cs="Times New Roman"/>
          <w:sz w:val="28"/>
          <w:szCs w:val="28"/>
          <w:lang w:val="kk-KZ"/>
        </w:rPr>
        <w:t xml:space="preserve"> 98,6%, жылқы еті </w:t>
      </w:r>
      <w:r w:rsidR="009B526C">
        <w:rPr>
          <w:rFonts w:ascii="Times New Roman" w:hAnsi="Times New Roman" w:cs="Times New Roman"/>
          <w:sz w:val="28"/>
          <w:szCs w:val="28"/>
          <w:lang w:val="kk-KZ"/>
        </w:rPr>
        <w:t>–</w:t>
      </w:r>
      <w:r w:rsidR="00D81D00" w:rsidRPr="00D81D00">
        <w:rPr>
          <w:rFonts w:ascii="Times New Roman" w:hAnsi="Times New Roman" w:cs="Times New Roman"/>
          <w:sz w:val="28"/>
          <w:szCs w:val="28"/>
          <w:lang w:val="kk-KZ"/>
        </w:rPr>
        <w:t xml:space="preserve"> 97,5%, </w:t>
      </w:r>
      <w:r w:rsidR="00F65863" w:rsidRPr="00D81D00">
        <w:rPr>
          <w:rFonts w:ascii="Times New Roman" w:hAnsi="Times New Roman" w:cs="Times New Roman"/>
          <w:sz w:val="28"/>
          <w:szCs w:val="28"/>
          <w:lang w:val="kk-KZ"/>
        </w:rPr>
        <w:t xml:space="preserve">қой еті </w:t>
      </w:r>
      <w:r w:rsidR="009B526C">
        <w:rPr>
          <w:rFonts w:ascii="Times New Roman" w:hAnsi="Times New Roman" w:cs="Times New Roman"/>
          <w:sz w:val="28"/>
          <w:szCs w:val="28"/>
          <w:lang w:val="kk-KZ"/>
        </w:rPr>
        <w:t>–</w:t>
      </w:r>
      <w:r w:rsidR="00F65863" w:rsidRPr="00D81D00">
        <w:rPr>
          <w:rFonts w:ascii="Times New Roman" w:hAnsi="Times New Roman" w:cs="Times New Roman"/>
          <w:sz w:val="28"/>
          <w:szCs w:val="28"/>
          <w:lang w:val="kk-KZ"/>
        </w:rPr>
        <w:t xml:space="preserve"> 100%, шошқа еті </w:t>
      </w:r>
      <w:r w:rsidR="009B526C">
        <w:rPr>
          <w:rFonts w:ascii="Times New Roman" w:hAnsi="Times New Roman" w:cs="Times New Roman"/>
          <w:sz w:val="28"/>
          <w:szCs w:val="28"/>
          <w:lang w:val="kk-KZ"/>
        </w:rPr>
        <w:t>–</w:t>
      </w:r>
      <w:r w:rsidR="00F65863" w:rsidRPr="00D81D00">
        <w:rPr>
          <w:rFonts w:ascii="Times New Roman" w:hAnsi="Times New Roman" w:cs="Times New Roman"/>
          <w:sz w:val="28"/>
          <w:szCs w:val="28"/>
          <w:lang w:val="kk-KZ"/>
        </w:rPr>
        <w:t xml:space="preserve"> </w:t>
      </w:r>
      <w:r w:rsidR="00F65863" w:rsidRPr="008B0B47">
        <w:rPr>
          <w:rFonts w:ascii="Times New Roman" w:hAnsi="Times New Roman" w:cs="Times New Roman"/>
          <w:sz w:val="28"/>
          <w:szCs w:val="28"/>
          <w:lang w:val="kk-KZ"/>
        </w:rPr>
        <w:t>90,3%) көрсетеді (1.1-сурет)</w:t>
      </w:r>
      <w:r w:rsidR="003C2CE9">
        <w:rPr>
          <w:rFonts w:ascii="Times New Roman" w:hAnsi="Times New Roman" w:cs="Times New Roman"/>
          <w:sz w:val="28"/>
          <w:szCs w:val="28"/>
          <w:lang w:val="kk-KZ"/>
        </w:rPr>
        <w:t xml:space="preserve"> </w:t>
      </w:r>
      <w:r w:rsidR="003C2CE9" w:rsidRPr="003C2CE9">
        <w:rPr>
          <w:rFonts w:ascii="Times New Roman" w:hAnsi="Times New Roman" w:cs="Times New Roman"/>
          <w:sz w:val="28"/>
          <w:szCs w:val="28"/>
          <w:lang w:val="kk-KZ"/>
        </w:rPr>
        <w:t>[</w:t>
      </w:r>
      <w:r>
        <w:rPr>
          <w:rFonts w:ascii="Times New Roman" w:hAnsi="Times New Roman" w:cs="Times New Roman"/>
          <w:sz w:val="28"/>
          <w:szCs w:val="28"/>
          <w:lang w:val="kk-KZ"/>
        </w:rPr>
        <w:t>3</w:t>
      </w:r>
      <w:r w:rsidR="003C2CE9" w:rsidRPr="003C2CE9">
        <w:rPr>
          <w:rFonts w:ascii="Times New Roman" w:hAnsi="Times New Roman" w:cs="Times New Roman"/>
          <w:sz w:val="28"/>
          <w:szCs w:val="28"/>
          <w:lang w:val="kk-KZ"/>
        </w:rPr>
        <w:t>]</w:t>
      </w:r>
      <w:r w:rsidR="00F65863" w:rsidRPr="008B0B47">
        <w:rPr>
          <w:rFonts w:ascii="Times New Roman" w:hAnsi="Times New Roman" w:cs="Times New Roman"/>
          <w:sz w:val="28"/>
          <w:szCs w:val="28"/>
          <w:lang w:val="kk-KZ"/>
        </w:rPr>
        <w:t>.</w:t>
      </w:r>
    </w:p>
    <w:p w14:paraId="3FAE658F" w14:textId="77777777" w:rsidR="009416BF" w:rsidRPr="008B0B47" w:rsidRDefault="009416BF" w:rsidP="00F65863">
      <w:pPr>
        <w:spacing w:after="0" w:line="240" w:lineRule="auto"/>
        <w:ind w:firstLine="709"/>
        <w:jc w:val="both"/>
        <w:rPr>
          <w:rFonts w:ascii="Times New Roman" w:hAnsi="Times New Roman" w:cs="Times New Roman"/>
          <w:sz w:val="28"/>
          <w:szCs w:val="28"/>
          <w:lang w:val="kk-KZ"/>
        </w:rPr>
      </w:pPr>
    </w:p>
    <w:p w14:paraId="207AECF4" w14:textId="77777777" w:rsidR="00F65863" w:rsidRPr="008B0B47" w:rsidRDefault="00F65863" w:rsidP="00F65863">
      <w:pPr>
        <w:spacing w:after="0" w:line="240" w:lineRule="auto"/>
        <w:ind w:firstLine="709"/>
        <w:jc w:val="both"/>
        <w:rPr>
          <w:rFonts w:ascii="Times New Roman" w:hAnsi="Times New Roman" w:cs="Times New Roman"/>
          <w:sz w:val="28"/>
          <w:szCs w:val="28"/>
          <w:lang w:val="kk-KZ"/>
        </w:rPr>
      </w:pPr>
    </w:p>
    <w:tbl>
      <w:tblPr>
        <w:tblStyle w:val="a8"/>
        <w:tblW w:w="996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6666"/>
        <w:tblLook w:val="04A0" w:firstRow="1" w:lastRow="0" w:firstColumn="1" w:lastColumn="0" w:noHBand="0" w:noVBand="1"/>
      </w:tblPr>
      <w:tblGrid>
        <w:gridCol w:w="4255"/>
        <w:gridCol w:w="5100"/>
        <w:gridCol w:w="607"/>
      </w:tblGrid>
      <w:tr w:rsidR="009D15B5" w:rsidRPr="008B0B47" w14:paraId="50804DC9" w14:textId="77777777" w:rsidTr="001204EC">
        <w:trPr>
          <w:gridAfter w:val="1"/>
          <w:wAfter w:w="607" w:type="dxa"/>
          <w:trHeight w:val="4158"/>
        </w:trPr>
        <w:tc>
          <w:tcPr>
            <w:tcW w:w="4255" w:type="dxa"/>
            <w:shd w:val="clear" w:color="auto" w:fill="006666"/>
          </w:tcPr>
          <w:p w14:paraId="26E1037D" w14:textId="77777777" w:rsidR="009D15B5" w:rsidRPr="008B0B47" w:rsidRDefault="009D15B5" w:rsidP="00AD4F75">
            <w:pPr>
              <w:contextualSpacing/>
              <w:jc w:val="right"/>
              <w:rPr>
                <w:rFonts w:ascii="Times New Roman" w:hAnsi="Times New Roman" w:cs="Times New Roman"/>
                <w:color w:val="FFFFFF" w:themeColor="background1"/>
                <w:sz w:val="24"/>
                <w:szCs w:val="24"/>
                <w:lang w:val="kk-KZ"/>
              </w:rPr>
            </w:pPr>
            <w:r w:rsidRPr="008B0B47">
              <w:rPr>
                <w:rFonts w:ascii="Times New Roman" w:hAnsi="Times New Roman" w:cs="Times New Roman"/>
                <w:color w:val="FFFFFF" w:themeColor="background1"/>
                <w:sz w:val="24"/>
                <w:szCs w:val="24"/>
                <w:lang w:val="kk-KZ"/>
              </w:rPr>
              <w:t xml:space="preserve">Тұздалған, кептірілген, ысталған ет және </w:t>
            </w:r>
            <w:r w:rsidR="00216329" w:rsidRPr="008B0B47">
              <w:rPr>
                <w:rFonts w:ascii="Times New Roman" w:hAnsi="Times New Roman" w:cs="Times New Roman"/>
                <w:color w:val="FFFFFF" w:themeColor="background1"/>
                <w:sz w:val="24"/>
                <w:szCs w:val="24"/>
                <w:lang w:val="kk-KZ"/>
              </w:rPr>
              <w:t>суб</w:t>
            </w:r>
            <w:r w:rsidRPr="008B0B47">
              <w:rPr>
                <w:rFonts w:ascii="Times New Roman" w:hAnsi="Times New Roman" w:cs="Times New Roman"/>
                <w:color w:val="FFFFFF" w:themeColor="background1"/>
                <w:sz w:val="24"/>
                <w:szCs w:val="24"/>
                <w:lang w:val="kk-KZ"/>
              </w:rPr>
              <w:t>өнімдер</w:t>
            </w:r>
          </w:p>
          <w:p w14:paraId="214FAAC1" w14:textId="77777777" w:rsidR="009D15B5" w:rsidRPr="008B0B47" w:rsidRDefault="009D15B5" w:rsidP="00AD4F75">
            <w:pPr>
              <w:contextualSpacing/>
              <w:jc w:val="right"/>
              <w:rPr>
                <w:rFonts w:ascii="Times New Roman" w:hAnsi="Times New Roman" w:cs="Times New Roman"/>
                <w:color w:val="FFFFFF" w:themeColor="background1"/>
                <w:sz w:val="24"/>
                <w:szCs w:val="24"/>
                <w:lang w:val="kk-KZ"/>
              </w:rPr>
            </w:pPr>
            <w:r w:rsidRPr="008B0B47">
              <w:rPr>
                <w:rFonts w:ascii="Times New Roman" w:hAnsi="Times New Roman" w:cs="Times New Roman"/>
                <w:color w:val="FFFFFF" w:themeColor="background1"/>
                <w:sz w:val="24"/>
                <w:szCs w:val="24"/>
                <w:lang w:val="kk-KZ"/>
              </w:rPr>
              <w:t xml:space="preserve">Шұжық </w:t>
            </w:r>
          </w:p>
          <w:p w14:paraId="08566783" w14:textId="77777777" w:rsidR="009D15B5" w:rsidRPr="008B0B47" w:rsidRDefault="00A16E82" w:rsidP="00AD4F75">
            <w:pPr>
              <w:spacing w:line="276" w:lineRule="auto"/>
              <w:contextualSpacing/>
              <w:jc w:val="right"/>
              <w:rPr>
                <w:rFonts w:ascii="Times New Roman" w:hAnsi="Times New Roman" w:cs="Times New Roman"/>
                <w:color w:val="FFFFFF" w:themeColor="background1"/>
                <w:sz w:val="24"/>
                <w:szCs w:val="24"/>
                <w:lang w:val="kk-KZ"/>
              </w:rPr>
            </w:pPr>
            <w:r w:rsidRPr="008B0B47">
              <w:rPr>
                <w:rFonts w:ascii="Times New Roman" w:hAnsi="Times New Roman" w:cs="Times New Roman"/>
                <w:color w:val="FFFFFF" w:themeColor="background1"/>
                <w:sz w:val="24"/>
                <w:szCs w:val="24"/>
                <w:lang w:val="kk-KZ"/>
              </w:rPr>
              <w:t>Суб</w:t>
            </w:r>
            <w:r w:rsidR="009D15B5" w:rsidRPr="008B0B47">
              <w:rPr>
                <w:rFonts w:ascii="Times New Roman" w:hAnsi="Times New Roman" w:cs="Times New Roman"/>
                <w:color w:val="FFFFFF" w:themeColor="background1"/>
                <w:sz w:val="24"/>
                <w:szCs w:val="24"/>
                <w:lang w:val="kk-KZ"/>
              </w:rPr>
              <w:t>өнімдерден</w:t>
            </w:r>
            <w:r w:rsidRPr="008B0B47">
              <w:rPr>
                <w:rFonts w:ascii="Times New Roman" w:hAnsi="Times New Roman" w:cs="Times New Roman"/>
                <w:color w:val="FFFFFF" w:themeColor="background1"/>
                <w:sz w:val="24"/>
                <w:szCs w:val="24"/>
                <w:lang w:val="kk-KZ"/>
              </w:rPr>
              <w:t>,</w:t>
            </w:r>
            <w:r w:rsidR="009D15B5" w:rsidRPr="008B0B47">
              <w:rPr>
                <w:rFonts w:ascii="Times New Roman" w:hAnsi="Times New Roman" w:cs="Times New Roman"/>
                <w:color w:val="FFFFFF" w:themeColor="background1"/>
                <w:sz w:val="24"/>
                <w:szCs w:val="24"/>
                <w:lang w:val="kk-KZ"/>
              </w:rPr>
              <w:t xml:space="preserve"> </w:t>
            </w:r>
            <w:r w:rsidRPr="008B0B47">
              <w:rPr>
                <w:rFonts w:ascii="Times New Roman" w:hAnsi="Times New Roman" w:cs="Times New Roman"/>
                <w:color w:val="FFFFFF" w:themeColor="background1"/>
                <w:sz w:val="24"/>
                <w:szCs w:val="24"/>
                <w:lang w:val="kk-KZ"/>
              </w:rPr>
              <w:t xml:space="preserve">еттен </w:t>
            </w:r>
            <w:r w:rsidR="009D15B5" w:rsidRPr="008B0B47">
              <w:rPr>
                <w:rFonts w:ascii="Times New Roman" w:hAnsi="Times New Roman" w:cs="Times New Roman"/>
                <w:color w:val="FFFFFF" w:themeColor="background1"/>
                <w:sz w:val="24"/>
                <w:szCs w:val="24"/>
                <w:lang w:val="kk-KZ"/>
              </w:rPr>
              <w:t>дайын және консервіленген өнімдер</w:t>
            </w:r>
          </w:p>
          <w:p w14:paraId="75CDC54F" w14:textId="77777777" w:rsidR="009D15B5" w:rsidRPr="008B0B47" w:rsidRDefault="009D15B5" w:rsidP="00C25D23">
            <w:pPr>
              <w:spacing w:line="360" w:lineRule="auto"/>
              <w:contextualSpacing/>
              <w:jc w:val="right"/>
              <w:rPr>
                <w:rFonts w:ascii="Times New Roman" w:hAnsi="Times New Roman" w:cs="Times New Roman"/>
                <w:color w:val="FFFFFF" w:themeColor="background1"/>
                <w:sz w:val="24"/>
                <w:szCs w:val="24"/>
                <w:lang w:val="kk-KZ"/>
              </w:rPr>
            </w:pPr>
            <w:r w:rsidRPr="008B0B47">
              <w:rPr>
                <w:rFonts w:ascii="Times New Roman" w:hAnsi="Times New Roman" w:cs="Times New Roman"/>
                <w:color w:val="FFFFFF" w:themeColor="background1"/>
                <w:sz w:val="24"/>
                <w:szCs w:val="24"/>
                <w:lang w:val="kk-KZ"/>
              </w:rPr>
              <w:t>Құс еті</w:t>
            </w:r>
          </w:p>
          <w:p w14:paraId="721754CB" w14:textId="77777777" w:rsidR="009D15B5" w:rsidRPr="008B0B47" w:rsidRDefault="009D15B5" w:rsidP="00C25D23">
            <w:pPr>
              <w:spacing w:line="360" w:lineRule="auto"/>
              <w:contextualSpacing/>
              <w:jc w:val="right"/>
              <w:rPr>
                <w:rFonts w:ascii="Times New Roman" w:hAnsi="Times New Roman" w:cs="Times New Roman"/>
                <w:color w:val="FFFFFF" w:themeColor="background1"/>
                <w:sz w:val="24"/>
                <w:szCs w:val="24"/>
                <w:lang w:val="kk-KZ"/>
              </w:rPr>
            </w:pPr>
            <w:r w:rsidRPr="008B0B47">
              <w:rPr>
                <w:rFonts w:ascii="Times New Roman" w:hAnsi="Times New Roman" w:cs="Times New Roman"/>
                <w:color w:val="FFFFFF" w:themeColor="background1"/>
                <w:sz w:val="24"/>
                <w:szCs w:val="24"/>
                <w:lang w:val="kk-KZ"/>
              </w:rPr>
              <w:t xml:space="preserve">Жылқы еті </w:t>
            </w:r>
          </w:p>
          <w:p w14:paraId="041CDB92" w14:textId="77777777" w:rsidR="009D15B5" w:rsidRPr="008B0B47" w:rsidRDefault="009D15B5" w:rsidP="00BD7A22">
            <w:pPr>
              <w:contextualSpacing/>
              <w:jc w:val="right"/>
              <w:rPr>
                <w:rFonts w:ascii="Times New Roman" w:hAnsi="Times New Roman" w:cs="Times New Roman"/>
                <w:color w:val="FFFFFF" w:themeColor="background1"/>
                <w:sz w:val="24"/>
                <w:szCs w:val="24"/>
                <w:lang w:val="kk-KZ"/>
              </w:rPr>
            </w:pPr>
            <w:r w:rsidRPr="008B0B47">
              <w:rPr>
                <w:rFonts w:ascii="Times New Roman" w:hAnsi="Times New Roman" w:cs="Times New Roman"/>
                <w:color w:val="FFFFFF" w:themeColor="background1"/>
                <w:sz w:val="24"/>
                <w:szCs w:val="24"/>
                <w:lang w:val="kk-KZ"/>
              </w:rPr>
              <w:t xml:space="preserve">Шошқа еті </w:t>
            </w:r>
          </w:p>
          <w:p w14:paraId="62203233" w14:textId="77777777" w:rsidR="00BD7A22" w:rsidRPr="008B0B47" w:rsidRDefault="00BD7A22" w:rsidP="00BD7A22">
            <w:pPr>
              <w:contextualSpacing/>
              <w:jc w:val="right"/>
              <w:rPr>
                <w:rFonts w:ascii="Times New Roman" w:hAnsi="Times New Roman" w:cs="Times New Roman"/>
                <w:color w:val="FFFFFF" w:themeColor="background1"/>
                <w:sz w:val="24"/>
                <w:szCs w:val="24"/>
                <w:lang w:val="kk-KZ"/>
              </w:rPr>
            </w:pPr>
          </w:p>
          <w:p w14:paraId="0832B748" w14:textId="77777777" w:rsidR="009D15B5" w:rsidRPr="008B0B47" w:rsidRDefault="009D15B5" w:rsidP="00BD7A22">
            <w:pPr>
              <w:spacing w:line="360" w:lineRule="auto"/>
              <w:contextualSpacing/>
              <w:jc w:val="right"/>
              <w:rPr>
                <w:rFonts w:ascii="Times New Roman" w:hAnsi="Times New Roman" w:cs="Times New Roman"/>
                <w:color w:val="FFFFFF" w:themeColor="background1"/>
                <w:sz w:val="24"/>
                <w:szCs w:val="24"/>
                <w:lang w:val="kk-KZ"/>
              </w:rPr>
            </w:pPr>
            <w:r w:rsidRPr="008B0B47">
              <w:rPr>
                <w:rFonts w:ascii="Times New Roman" w:hAnsi="Times New Roman" w:cs="Times New Roman"/>
                <w:color w:val="FFFFFF" w:themeColor="background1"/>
                <w:sz w:val="24"/>
                <w:szCs w:val="24"/>
                <w:lang w:val="kk-KZ"/>
              </w:rPr>
              <w:t xml:space="preserve">Қой мен ешкі еті </w:t>
            </w:r>
          </w:p>
          <w:p w14:paraId="1CADF616" w14:textId="77777777" w:rsidR="009D15B5" w:rsidRPr="008B0B47" w:rsidRDefault="005A2917" w:rsidP="00BD7A22">
            <w:pPr>
              <w:spacing w:line="480" w:lineRule="auto"/>
              <w:contextualSpacing/>
              <w:jc w:val="right"/>
              <w:rPr>
                <w:rFonts w:ascii="Times New Roman" w:hAnsi="Times New Roman" w:cs="Times New Roman"/>
                <w:color w:val="FFFFFF" w:themeColor="background1"/>
                <w:sz w:val="24"/>
                <w:szCs w:val="24"/>
                <w:lang w:val="kk-KZ"/>
              </w:rPr>
            </w:pPr>
            <w:r>
              <w:rPr>
                <w:rFonts w:ascii="Times New Roman" w:hAnsi="Times New Roman" w:cs="Times New Roman"/>
                <w:color w:val="FFFFFF" w:themeColor="background1"/>
                <w:sz w:val="24"/>
                <w:szCs w:val="24"/>
                <w:lang w:val="kk-KZ"/>
              </w:rPr>
              <w:t>Сиыр</w:t>
            </w:r>
            <w:r w:rsidR="009D15B5" w:rsidRPr="008B0B47">
              <w:rPr>
                <w:rFonts w:ascii="Times New Roman" w:hAnsi="Times New Roman" w:cs="Times New Roman"/>
                <w:color w:val="FFFFFF" w:themeColor="background1"/>
                <w:sz w:val="24"/>
                <w:szCs w:val="24"/>
                <w:lang w:val="kk-KZ"/>
              </w:rPr>
              <w:t xml:space="preserve"> еті</w:t>
            </w:r>
          </w:p>
        </w:tc>
        <w:tc>
          <w:tcPr>
            <w:tcW w:w="5100" w:type="dxa"/>
            <w:shd w:val="clear" w:color="auto" w:fill="006666"/>
          </w:tcPr>
          <w:p w14:paraId="58C674EB" w14:textId="77777777" w:rsidR="009D15B5" w:rsidRPr="008B0B47" w:rsidRDefault="009D15B5" w:rsidP="00AE7C61">
            <w:pPr>
              <w:jc w:val="both"/>
              <w:rPr>
                <w:rFonts w:ascii="Times New Roman" w:hAnsi="Times New Roman" w:cs="Times New Roman"/>
                <w:color w:val="000000" w:themeColor="text1"/>
                <w:sz w:val="28"/>
                <w:szCs w:val="28"/>
              </w:rPr>
            </w:pPr>
            <w:r w:rsidRPr="008B0B47">
              <w:rPr>
                <w:noProof/>
                <w:lang w:eastAsia="ru-RU"/>
              </w:rPr>
              <w:drawing>
                <wp:inline distT="0" distB="0" distL="0" distR="0" wp14:anchorId="6BC9BA38" wp14:editId="34F9F25A">
                  <wp:extent cx="3079933" cy="2549237"/>
                  <wp:effectExtent l="0" t="0" r="635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15996" cy="2579086"/>
                          </a:xfrm>
                          <a:prstGeom prst="rect">
                            <a:avLst/>
                          </a:prstGeom>
                        </pic:spPr>
                      </pic:pic>
                    </a:graphicData>
                  </a:graphic>
                </wp:inline>
              </w:drawing>
            </w:r>
          </w:p>
        </w:tc>
      </w:tr>
      <w:tr w:rsidR="00AD4F75" w:rsidRPr="008B0B47" w14:paraId="3D48DE69" w14:textId="77777777" w:rsidTr="00AD4F75">
        <w:tc>
          <w:tcPr>
            <w:tcW w:w="9962" w:type="dxa"/>
            <w:gridSpan w:val="3"/>
            <w:shd w:val="clear" w:color="auto" w:fill="FFFFFF" w:themeFill="background1"/>
          </w:tcPr>
          <w:p w14:paraId="6534FFDE" w14:textId="77777777" w:rsidR="00AD4F75" w:rsidRPr="008B0B47" w:rsidRDefault="00AD4F75" w:rsidP="00AD4F75">
            <w:pPr>
              <w:jc w:val="center"/>
              <w:rPr>
                <w:rFonts w:ascii="Times New Roman" w:hAnsi="Times New Roman" w:cs="Times New Roman"/>
                <w:color w:val="000000" w:themeColor="text1"/>
                <w:sz w:val="28"/>
                <w:szCs w:val="28"/>
              </w:rPr>
            </w:pPr>
            <w:r w:rsidRPr="008B0B47">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59264" behindDoc="0" locked="0" layoutInCell="1" allowOverlap="1" wp14:anchorId="73D331D8" wp14:editId="082C32CB">
                      <wp:simplePos x="0" y="0"/>
                      <wp:positionH relativeFrom="column">
                        <wp:posOffset>1935249</wp:posOffset>
                      </wp:positionH>
                      <wp:positionV relativeFrom="paragraph">
                        <wp:posOffset>47221</wp:posOffset>
                      </wp:positionV>
                      <wp:extent cx="166254" cy="131618"/>
                      <wp:effectExtent l="0" t="0" r="24765" b="20955"/>
                      <wp:wrapNone/>
                      <wp:docPr id="26" name="Надпись 26"/>
                      <wp:cNvGraphicFramePr/>
                      <a:graphic xmlns:a="http://schemas.openxmlformats.org/drawingml/2006/main">
                        <a:graphicData uri="http://schemas.microsoft.com/office/word/2010/wordprocessingShape">
                          <wps:wsp>
                            <wps:cNvSpPr txBox="1"/>
                            <wps:spPr>
                              <a:xfrm>
                                <a:off x="0" y="0"/>
                                <a:ext cx="166254" cy="131618"/>
                              </a:xfrm>
                              <a:prstGeom prst="rect">
                                <a:avLst/>
                              </a:prstGeom>
                              <a:solidFill>
                                <a:srgbClr val="92D050"/>
                              </a:solidFill>
                              <a:ln w="6350">
                                <a:solidFill>
                                  <a:prstClr val="black"/>
                                </a:solidFill>
                              </a:ln>
                            </wps:spPr>
                            <wps:txbx>
                              <w:txbxContent>
                                <w:p w14:paraId="16B93160" w14:textId="77777777" w:rsidR="00F1601C" w:rsidRDefault="00F1601C" w:rsidP="00AD4F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3D331D8" id="_x0000_t202" coordsize="21600,21600" o:spt="202" path="m,l,21600r21600,l21600,xe">
                      <v:stroke joinstyle="miter"/>
                      <v:path gradientshapeok="t" o:connecttype="rect"/>
                    </v:shapetype>
                    <v:shape id="Надпись 26" o:spid="_x0000_s1026" type="#_x0000_t202" style="position:absolute;left:0;text-align:left;margin-left:152.4pt;margin-top:3.7pt;width:13.1pt;height:10.3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" fillcolor="#92d050" strokeweight=".5pt">
                      <v:textbox>
                        <w:txbxContent>
                          <w:p w14:paraId="16B93160" w14:textId="77777777" w:rsidR="00F1601C" w:rsidRDefault="00F1601C" w:rsidP="00AD4F75"/>
                        </w:txbxContent>
                      </v:textbox>
                    </v:shape>
                  </w:pict>
                </mc:Fallback>
              </mc:AlternateContent>
            </w:r>
            <w:r w:rsidRPr="008B0B47">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60288" behindDoc="0" locked="0" layoutInCell="1" allowOverlap="1" wp14:anchorId="22A54B06" wp14:editId="3A3BDE47">
                      <wp:simplePos x="0" y="0"/>
                      <wp:positionH relativeFrom="column">
                        <wp:posOffset>3264766</wp:posOffset>
                      </wp:positionH>
                      <wp:positionV relativeFrom="paragraph">
                        <wp:posOffset>46528</wp:posOffset>
                      </wp:positionV>
                      <wp:extent cx="165735" cy="131445"/>
                      <wp:effectExtent l="0" t="0" r="24765" b="20955"/>
                      <wp:wrapNone/>
                      <wp:docPr id="27" name="Надпись 27"/>
                      <wp:cNvGraphicFramePr/>
                      <a:graphic xmlns:a="http://schemas.openxmlformats.org/drawingml/2006/main">
                        <a:graphicData uri="http://schemas.microsoft.com/office/word/2010/wordprocessingShape">
                          <wps:wsp>
                            <wps:cNvSpPr txBox="1"/>
                            <wps:spPr>
                              <a:xfrm>
                                <a:off x="0" y="0"/>
                                <a:ext cx="165735" cy="131445"/>
                              </a:xfrm>
                              <a:prstGeom prst="rect">
                                <a:avLst/>
                              </a:prstGeom>
                              <a:solidFill>
                                <a:schemeClr val="lt1"/>
                              </a:solidFill>
                              <a:ln w="6350">
                                <a:solidFill>
                                  <a:prstClr val="black"/>
                                </a:solidFill>
                              </a:ln>
                            </wps:spPr>
                            <wps:txbx>
                              <w:txbxContent>
                                <w:p w14:paraId="19735DBD" w14:textId="77777777" w:rsidR="00F1601C" w:rsidRDefault="00F1601C" w:rsidP="00AD4F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A54B06" id="Надпись 27" o:spid="_x0000_s1027" type="#_x0000_t202" style="position:absolute;left:0;text-align:left;margin-left:257.05pt;margin-top:3.65pt;width:13.05pt;height:10.3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" fillcolor="white [3201]" strokeweight=".5pt">
                      <v:textbox>
                        <w:txbxContent>
                          <w:p w14:paraId="19735DBD" w14:textId="77777777" w:rsidR="00F1601C" w:rsidRDefault="00F1601C" w:rsidP="00AD4F75"/>
                        </w:txbxContent>
                      </v:textbox>
                    </v:shape>
                  </w:pict>
                </mc:Fallback>
              </mc:AlternateContent>
            </w:r>
            <w:r w:rsidRPr="008B0B47">
              <w:rPr>
                <w:rFonts w:ascii="Times New Roman" w:hAnsi="Times New Roman" w:cs="Times New Roman"/>
                <w:color w:val="000000" w:themeColor="text1"/>
                <w:sz w:val="28"/>
                <w:szCs w:val="28"/>
                <w:lang w:val="kk-KZ"/>
              </w:rPr>
              <w:t>Өндіріс</w:t>
            </w:r>
            <w:r w:rsidRPr="008B0B47">
              <w:rPr>
                <w:rFonts w:ascii="Times New Roman" w:hAnsi="Times New Roman" w:cs="Times New Roman"/>
                <w:color w:val="000000" w:themeColor="text1"/>
                <w:sz w:val="28"/>
                <w:szCs w:val="28"/>
              </w:rPr>
              <w:t xml:space="preserve">      </w:t>
            </w:r>
            <w:r w:rsidRPr="008B0B47">
              <w:rPr>
                <w:rFonts w:ascii="Times New Roman" w:hAnsi="Times New Roman" w:cs="Times New Roman"/>
                <w:color w:val="000000" w:themeColor="text1"/>
                <w:sz w:val="28"/>
                <w:szCs w:val="28"/>
                <w:lang w:val="kk-KZ"/>
              </w:rPr>
              <w:t xml:space="preserve">           </w:t>
            </w:r>
            <w:proofErr w:type="spellStart"/>
            <w:r w:rsidRPr="008B0B47">
              <w:rPr>
                <w:rFonts w:ascii="Times New Roman" w:hAnsi="Times New Roman" w:cs="Times New Roman"/>
                <w:color w:val="000000" w:themeColor="text1"/>
                <w:sz w:val="28"/>
                <w:szCs w:val="28"/>
              </w:rPr>
              <w:t>Импорт</w:t>
            </w:r>
            <w:proofErr w:type="spellEnd"/>
            <w:r w:rsidRPr="008B0B47">
              <w:rPr>
                <w:rFonts w:ascii="Times New Roman" w:hAnsi="Times New Roman" w:cs="Times New Roman"/>
                <w:color w:val="000000" w:themeColor="text1"/>
                <w:sz w:val="28"/>
                <w:szCs w:val="28"/>
              </w:rPr>
              <w:t xml:space="preserve">  </w:t>
            </w:r>
          </w:p>
        </w:tc>
      </w:tr>
    </w:tbl>
    <w:p w14:paraId="2F89382A" w14:textId="77777777" w:rsidR="001204EC" w:rsidRDefault="001204EC" w:rsidP="00AD4F75">
      <w:pPr>
        <w:spacing w:after="0" w:line="240" w:lineRule="auto"/>
        <w:jc w:val="center"/>
        <w:rPr>
          <w:rFonts w:ascii="Times New Roman" w:hAnsi="Times New Roman" w:cs="Times New Roman"/>
          <w:color w:val="000000" w:themeColor="text1"/>
          <w:sz w:val="28"/>
          <w:szCs w:val="28"/>
          <w:lang w:val="kk-KZ"/>
        </w:rPr>
      </w:pPr>
    </w:p>
    <w:p w14:paraId="3E3C6AD1" w14:textId="4E718E10" w:rsidR="009D15B5" w:rsidRPr="00AA3CF9" w:rsidRDefault="00AD4F75" w:rsidP="00AD4F75">
      <w:pPr>
        <w:spacing w:after="0" w:line="240" w:lineRule="auto"/>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Сурет</w:t>
      </w:r>
      <w:r w:rsidRPr="001204EC">
        <w:rPr>
          <w:rFonts w:ascii="Times New Roman" w:hAnsi="Times New Roman" w:cs="Times New Roman"/>
          <w:color w:val="000000" w:themeColor="text1"/>
          <w:sz w:val="28"/>
          <w:szCs w:val="28"/>
          <w:lang w:val="kk-KZ"/>
        </w:rPr>
        <w:t xml:space="preserve"> 1.1 - Өнімнің, тауарлар мен шикізаттың жекелеген түрлерін өндіру және импорттау, 2022 жылғы қаңтар-қараша</w:t>
      </w:r>
      <w:r w:rsidR="003A5B8A">
        <w:rPr>
          <w:rFonts w:ascii="Times New Roman" w:hAnsi="Times New Roman" w:cs="Times New Roman"/>
          <w:color w:val="000000" w:themeColor="text1"/>
          <w:sz w:val="28"/>
          <w:szCs w:val="28"/>
          <w:lang w:val="kk-KZ"/>
        </w:rPr>
        <w:t>, %</w:t>
      </w:r>
    </w:p>
    <w:p w14:paraId="2EDA9950" w14:textId="77777777" w:rsidR="003020FF" w:rsidRPr="001204EC" w:rsidRDefault="003020FF" w:rsidP="00AD4F75">
      <w:pPr>
        <w:spacing w:after="0" w:line="240" w:lineRule="auto"/>
        <w:jc w:val="center"/>
        <w:rPr>
          <w:rFonts w:ascii="Times New Roman" w:hAnsi="Times New Roman" w:cs="Times New Roman"/>
          <w:color w:val="000000" w:themeColor="text1"/>
          <w:sz w:val="28"/>
          <w:szCs w:val="28"/>
          <w:lang w:val="kk-KZ"/>
        </w:rPr>
      </w:pPr>
    </w:p>
    <w:tbl>
      <w:tblPr>
        <w:tblStyle w:val="a8"/>
        <w:tblW w:w="997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6666"/>
        <w:tblLook w:val="04A0" w:firstRow="1" w:lastRow="0" w:firstColumn="1" w:lastColumn="0" w:noHBand="0" w:noVBand="1"/>
      </w:tblPr>
      <w:tblGrid>
        <w:gridCol w:w="4180"/>
        <w:gridCol w:w="5175"/>
        <w:gridCol w:w="617"/>
      </w:tblGrid>
      <w:tr w:rsidR="003020FF" w:rsidRPr="008B0B47" w14:paraId="4ACE8505" w14:textId="77777777" w:rsidTr="004D7B7E">
        <w:trPr>
          <w:gridAfter w:val="1"/>
          <w:wAfter w:w="617" w:type="dxa"/>
          <w:trHeight w:val="4421"/>
        </w:trPr>
        <w:tc>
          <w:tcPr>
            <w:tcW w:w="4180" w:type="dxa"/>
            <w:shd w:val="clear" w:color="auto" w:fill="006666"/>
          </w:tcPr>
          <w:p w14:paraId="13384D2F" w14:textId="77777777" w:rsidR="00216329" w:rsidRPr="008B0B47" w:rsidRDefault="00216329" w:rsidP="00216329">
            <w:pPr>
              <w:contextualSpacing/>
              <w:jc w:val="right"/>
              <w:rPr>
                <w:rFonts w:ascii="Times New Roman" w:hAnsi="Times New Roman" w:cs="Times New Roman"/>
                <w:color w:val="FFFFFF" w:themeColor="background1"/>
                <w:sz w:val="24"/>
                <w:szCs w:val="24"/>
                <w:lang w:val="kk-KZ"/>
              </w:rPr>
            </w:pPr>
            <w:r w:rsidRPr="008B0B47">
              <w:rPr>
                <w:rFonts w:ascii="Times New Roman" w:hAnsi="Times New Roman" w:cs="Times New Roman"/>
                <w:color w:val="FFFFFF" w:themeColor="background1"/>
                <w:sz w:val="24"/>
                <w:szCs w:val="24"/>
                <w:lang w:val="kk-KZ"/>
              </w:rPr>
              <w:lastRenderedPageBreak/>
              <w:t>Тұздалған, кептірілген, ысталған ет және субөнімдер</w:t>
            </w:r>
          </w:p>
          <w:p w14:paraId="71F5C39C" w14:textId="77777777" w:rsidR="003020FF" w:rsidRPr="008B0B47" w:rsidRDefault="003020FF" w:rsidP="003020FF">
            <w:pPr>
              <w:jc w:val="right"/>
              <w:rPr>
                <w:rFonts w:ascii="Times New Roman" w:hAnsi="Times New Roman" w:cs="Times New Roman"/>
                <w:color w:val="FFFFFF" w:themeColor="background1"/>
                <w:sz w:val="24"/>
                <w:szCs w:val="24"/>
                <w:lang w:val="kk-KZ"/>
              </w:rPr>
            </w:pPr>
            <w:r w:rsidRPr="008B0B47">
              <w:rPr>
                <w:rFonts w:ascii="Times New Roman" w:hAnsi="Times New Roman" w:cs="Times New Roman"/>
                <w:color w:val="FFFFFF" w:themeColor="background1"/>
                <w:sz w:val="24"/>
                <w:szCs w:val="24"/>
                <w:lang w:val="kk-KZ"/>
              </w:rPr>
              <w:t>Шұжық</w:t>
            </w:r>
          </w:p>
          <w:p w14:paraId="7C5E3912" w14:textId="77777777" w:rsidR="003020FF" w:rsidRPr="008B0B47" w:rsidRDefault="00216329" w:rsidP="004D7B7E">
            <w:pPr>
              <w:spacing w:line="276" w:lineRule="auto"/>
              <w:jc w:val="right"/>
              <w:rPr>
                <w:rFonts w:ascii="Times New Roman" w:hAnsi="Times New Roman" w:cs="Times New Roman"/>
                <w:color w:val="FFFFFF" w:themeColor="background1"/>
                <w:sz w:val="24"/>
                <w:szCs w:val="24"/>
                <w:lang w:val="kk-KZ"/>
              </w:rPr>
            </w:pPr>
            <w:r w:rsidRPr="008B0B47">
              <w:rPr>
                <w:rFonts w:ascii="Times New Roman" w:hAnsi="Times New Roman" w:cs="Times New Roman"/>
                <w:color w:val="FFFFFF" w:themeColor="background1"/>
                <w:sz w:val="24"/>
                <w:szCs w:val="24"/>
                <w:lang w:val="kk-KZ"/>
              </w:rPr>
              <w:t xml:space="preserve">Еттен консервіленген және дайын өнімдер </w:t>
            </w:r>
          </w:p>
          <w:p w14:paraId="45C05C0D" w14:textId="77777777" w:rsidR="00216329" w:rsidRPr="008B0B47" w:rsidRDefault="00216329" w:rsidP="00C25D23">
            <w:pPr>
              <w:spacing w:line="360" w:lineRule="auto"/>
              <w:jc w:val="right"/>
              <w:rPr>
                <w:rFonts w:ascii="Times New Roman" w:hAnsi="Times New Roman" w:cs="Times New Roman"/>
                <w:color w:val="FFFFFF" w:themeColor="background1"/>
                <w:sz w:val="24"/>
                <w:szCs w:val="24"/>
                <w:lang w:val="kk-KZ"/>
              </w:rPr>
            </w:pPr>
            <w:r w:rsidRPr="008B0B47">
              <w:rPr>
                <w:rFonts w:ascii="Times New Roman" w:hAnsi="Times New Roman" w:cs="Times New Roman"/>
                <w:color w:val="FFFFFF" w:themeColor="background1"/>
                <w:sz w:val="24"/>
                <w:szCs w:val="24"/>
                <w:lang w:val="kk-KZ"/>
              </w:rPr>
              <w:t>Құс еті</w:t>
            </w:r>
          </w:p>
          <w:p w14:paraId="7F9849F1" w14:textId="77777777" w:rsidR="003020FF" w:rsidRPr="008B0B47" w:rsidRDefault="00216329" w:rsidP="00C25D23">
            <w:pPr>
              <w:spacing w:line="360" w:lineRule="auto"/>
              <w:jc w:val="right"/>
              <w:rPr>
                <w:rFonts w:ascii="Times New Roman" w:hAnsi="Times New Roman" w:cs="Times New Roman"/>
                <w:color w:val="FFFFFF" w:themeColor="background1"/>
                <w:sz w:val="24"/>
                <w:szCs w:val="24"/>
                <w:lang w:val="kk-KZ"/>
              </w:rPr>
            </w:pPr>
            <w:r w:rsidRPr="008B0B47">
              <w:rPr>
                <w:rFonts w:ascii="Times New Roman" w:hAnsi="Times New Roman" w:cs="Times New Roman"/>
                <w:color w:val="FFFFFF" w:themeColor="background1"/>
                <w:sz w:val="24"/>
                <w:szCs w:val="24"/>
                <w:lang w:val="kk-KZ"/>
              </w:rPr>
              <w:t>Жылы еті</w:t>
            </w:r>
          </w:p>
          <w:p w14:paraId="10599FFC" w14:textId="77777777" w:rsidR="00216329" w:rsidRPr="008B0B47" w:rsidRDefault="004D7B7E" w:rsidP="00C25D23">
            <w:pPr>
              <w:spacing w:line="480" w:lineRule="auto"/>
              <w:jc w:val="right"/>
              <w:rPr>
                <w:rFonts w:ascii="Times New Roman" w:hAnsi="Times New Roman" w:cs="Times New Roman"/>
                <w:color w:val="FFFFFF" w:themeColor="background1"/>
                <w:sz w:val="24"/>
                <w:szCs w:val="24"/>
                <w:lang w:val="kk-KZ"/>
              </w:rPr>
            </w:pPr>
            <w:r w:rsidRPr="008B0B47">
              <w:rPr>
                <w:rFonts w:ascii="Times New Roman" w:hAnsi="Times New Roman" w:cs="Times New Roman"/>
                <w:color w:val="FFFFFF" w:themeColor="background1"/>
                <w:sz w:val="24"/>
                <w:szCs w:val="24"/>
                <w:lang w:val="kk-KZ"/>
              </w:rPr>
              <w:t>Шошқа</w:t>
            </w:r>
            <w:r w:rsidR="00216329" w:rsidRPr="008B0B47">
              <w:rPr>
                <w:rFonts w:ascii="Times New Roman" w:hAnsi="Times New Roman" w:cs="Times New Roman"/>
                <w:color w:val="FFFFFF" w:themeColor="background1"/>
                <w:sz w:val="24"/>
                <w:szCs w:val="24"/>
                <w:lang w:val="kk-KZ"/>
              </w:rPr>
              <w:t xml:space="preserve"> еті</w:t>
            </w:r>
          </w:p>
          <w:p w14:paraId="595B3CB8" w14:textId="77777777" w:rsidR="00216329" w:rsidRPr="008B0B47" w:rsidRDefault="00216329" w:rsidP="00C25D23">
            <w:pPr>
              <w:spacing w:line="360" w:lineRule="auto"/>
              <w:jc w:val="right"/>
              <w:rPr>
                <w:rFonts w:ascii="Times New Roman" w:hAnsi="Times New Roman" w:cs="Times New Roman"/>
                <w:color w:val="FFFFFF" w:themeColor="background1"/>
                <w:sz w:val="24"/>
                <w:szCs w:val="24"/>
                <w:lang w:val="kk-KZ"/>
              </w:rPr>
            </w:pPr>
            <w:r w:rsidRPr="008B0B47">
              <w:rPr>
                <w:rFonts w:ascii="Times New Roman" w:hAnsi="Times New Roman" w:cs="Times New Roman"/>
                <w:color w:val="FFFFFF" w:themeColor="background1"/>
                <w:sz w:val="24"/>
                <w:szCs w:val="24"/>
                <w:lang w:val="kk-KZ"/>
              </w:rPr>
              <w:t>Қой және ешкі еті</w:t>
            </w:r>
          </w:p>
          <w:p w14:paraId="1C354533" w14:textId="77777777" w:rsidR="00216329" w:rsidRPr="008B0B47" w:rsidRDefault="005A2917" w:rsidP="00C25D23">
            <w:pPr>
              <w:spacing w:line="360" w:lineRule="auto"/>
              <w:jc w:val="right"/>
              <w:rPr>
                <w:rFonts w:ascii="Times New Roman" w:hAnsi="Times New Roman" w:cs="Times New Roman"/>
                <w:color w:val="FFFFFF" w:themeColor="background1"/>
                <w:sz w:val="24"/>
                <w:szCs w:val="24"/>
                <w:lang w:val="kk-KZ"/>
              </w:rPr>
            </w:pPr>
            <w:r>
              <w:rPr>
                <w:rFonts w:ascii="Times New Roman" w:hAnsi="Times New Roman" w:cs="Times New Roman"/>
                <w:color w:val="FFFFFF" w:themeColor="background1"/>
                <w:sz w:val="24"/>
                <w:szCs w:val="24"/>
                <w:lang w:val="kk-KZ"/>
              </w:rPr>
              <w:t xml:space="preserve">Сиыр </w:t>
            </w:r>
            <w:r w:rsidR="00216329" w:rsidRPr="008B0B47">
              <w:rPr>
                <w:rFonts w:ascii="Times New Roman" w:hAnsi="Times New Roman" w:cs="Times New Roman"/>
                <w:color w:val="FFFFFF" w:themeColor="background1"/>
                <w:sz w:val="24"/>
                <w:szCs w:val="24"/>
                <w:lang w:val="kk-KZ"/>
              </w:rPr>
              <w:t>еті</w:t>
            </w:r>
          </w:p>
          <w:p w14:paraId="42AC6DA6" w14:textId="77777777" w:rsidR="00216329" w:rsidRPr="008B0B47" w:rsidRDefault="00216329" w:rsidP="003020FF">
            <w:pPr>
              <w:jc w:val="right"/>
              <w:rPr>
                <w:rFonts w:ascii="Times New Roman" w:hAnsi="Times New Roman" w:cs="Times New Roman"/>
                <w:color w:val="FFFFFF" w:themeColor="background1"/>
                <w:sz w:val="24"/>
                <w:szCs w:val="24"/>
                <w:lang w:val="kk-KZ"/>
              </w:rPr>
            </w:pPr>
          </w:p>
          <w:p w14:paraId="6BF75504" w14:textId="77777777" w:rsidR="00216329" w:rsidRPr="008B0B47" w:rsidRDefault="00216329" w:rsidP="003020FF">
            <w:pPr>
              <w:jc w:val="right"/>
              <w:rPr>
                <w:rFonts w:ascii="Times New Roman" w:hAnsi="Times New Roman" w:cs="Times New Roman"/>
                <w:color w:val="FFFFFF" w:themeColor="background1"/>
                <w:sz w:val="24"/>
                <w:szCs w:val="24"/>
                <w:lang w:val="kk-KZ"/>
              </w:rPr>
            </w:pPr>
          </w:p>
          <w:p w14:paraId="0A8560E2" w14:textId="77777777" w:rsidR="00216329" w:rsidRPr="008B0B47" w:rsidRDefault="00216329" w:rsidP="003020FF">
            <w:pPr>
              <w:jc w:val="right"/>
              <w:rPr>
                <w:rFonts w:ascii="Times New Roman" w:hAnsi="Times New Roman" w:cs="Times New Roman"/>
                <w:color w:val="FFFFFF" w:themeColor="background1"/>
                <w:sz w:val="24"/>
                <w:szCs w:val="24"/>
                <w:lang w:val="kk-KZ"/>
              </w:rPr>
            </w:pPr>
          </w:p>
          <w:p w14:paraId="39E27D44" w14:textId="77777777" w:rsidR="003020FF" w:rsidRPr="008B0B47" w:rsidRDefault="003020FF" w:rsidP="00AE7C61">
            <w:pPr>
              <w:jc w:val="right"/>
              <w:rPr>
                <w:rFonts w:ascii="Times New Roman" w:hAnsi="Times New Roman" w:cs="Times New Roman"/>
                <w:color w:val="FFFFFF" w:themeColor="background1"/>
                <w:sz w:val="24"/>
                <w:szCs w:val="24"/>
                <w:lang w:val="kk-KZ"/>
              </w:rPr>
            </w:pPr>
          </w:p>
        </w:tc>
        <w:tc>
          <w:tcPr>
            <w:tcW w:w="5175" w:type="dxa"/>
            <w:shd w:val="clear" w:color="auto" w:fill="006666"/>
          </w:tcPr>
          <w:p w14:paraId="40EC7843" w14:textId="77777777" w:rsidR="003020FF" w:rsidRPr="008B0B47" w:rsidRDefault="003020FF" w:rsidP="00AE7C61">
            <w:pPr>
              <w:jc w:val="both"/>
              <w:rPr>
                <w:rFonts w:ascii="Times New Roman" w:hAnsi="Times New Roman" w:cs="Times New Roman"/>
                <w:color w:val="000000" w:themeColor="text1"/>
                <w:sz w:val="28"/>
                <w:szCs w:val="28"/>
              </w:rPr>
            </w:pPr>
            <w:r w:rsidRPr="008B0B47">
              <w:rPr>
                <w:noProof/>
                <w:lang w:eastAsia="ru-RU"/>
              </w:rPr>
              <w:drawing>
                <wp:inline distT="0" distB="0" distL="0" distR="0" wp14:anchorId="25CB0D01" wp14:editId="79BEB694">
                  <wp:extent cx="3149493" cy="252152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51985" cy="2523522"/>
                          </a:xfrm>
                          <a:prstGeom prst="rect">
                            <a:avLst/>
                          </a:prstGeom>
                        </pic:spPr>
                      </pic:pic>
                    </a:graphicData>
                  </a:graphic>
                </wp:inline>
              </w:drawing>
            </w:r>
          </w:p>
        </w:tc>
      </w:tr>
      <w:tr w:rsidR="008A58B1" w:rsidRPr="008B0B47" w14:paraId="6468D216" w14:textId="77777777" w:rsidTr="008A58B1">
        <w:tc>
          <w:tcPr>
            <w:tcW w:w="9972" w:type="dxa"/>
            <w:gridSpan w:val="3"/>
            <w:shd w:val="clear" w:color="auto" w:fill="FFFFFF" w:themeFill="background1"/>
          </w:tcPr>
          <w:p w14:paraId="6FD1F31F" w14:textId="77777777" w:rsidR="008A58B1" w:rsidRPr="008B0B47" w:rsidRDefault="008A58B1" w:rsidP="008A58B1">
            <w:pPr>
              <w:jc w:val="center"/>
              <w:rPr>
                <w:rFonts w:ascii="Times New Roman" w:hAnsi="Times New Roman" w:cs="Times New Roman"/>
                <w:color w:val="000000" w:themeColor="text1"/>
                <w:sz w:val="28"/>
                <w:szCs w:val="28"/>
              </w:rPr>
            </w:pPr>
            <w:r w:rsidRPr="008B0B47">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63360" behindDoc="0" locked="0" layoutInCell="1" allowOverlap="1" wp14:anchorId="246F3617" wp14:editId="597AE09A">
                      <wp:simplePos x="0" y="0"/>
                      <wp:positionH relativeFrom="column">
                        <wp:posOffset>3098800</wp:posOffset>
                      </wp:positionH>
                      <wp:positionV relativeFrom="paragraph">
                        <wp:posOffset>39427</wp:posOffset>
                      </wp:positionV>
                      <wp:extent cx="165735" cy="131445"/>
                      <wp:effectExtent l="0" t="0" r="24765" b="20955"/>
                      <wp:wrapNone/>
                      <wp:docPr id="45" name="Надпись 45"/>
                      <wp:cNvGraphicFramePr/>
                      <a:graphic xmlns:a="http://schemas.openxmlformats.org/drawingml/2006/main">
                        <a:graphicData uri="http://schemas.microsoft.com/office/word/2010/wordprocessingShape">
                          <wps:wsp>
                            <wps:cNvSpPr txBox="1"/>
                            <wps:spPr>
                              <a:xfrm>
                                <a:off x="0" y="0"/>
                                <a:ext cx="165735" cy="131445"/>
                              </a:xfrm>
                              <a:prstGeom prst="rect">
                                <a:avLst/>
                              </a:prstGeom>
                              <a:solidFill>
                                <a:schemeClr val="lt1"/>
                              </a:solidFill>
                              <a:ln w="6350">
                                <a:solidFill>
                                  <a:prstClr val="black"/>
                                </a:solidFill>
                              </a:ln>
                            </wps:spPr>
                            <wps:txbx>
                              <w:txbxContent>
                                <w:p w14:paraId="1DD77853" w14:textId="77777777" w:rsidR="00F1601C" w:rsidRDefault="00F1601C" w:rsidP="008A58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6F3617" id="Надпись 45" o:spid="_x0000_s1028" type="#_x0000_t202" style="position:absolute;left:0;text-align:left;margin-left:244pt;margin-top:3.1pt;width:13.05pt;height:10.3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" fillcolor="white [3201]" strokeweight=".5pt">
                      <v:textbox>
                        <w:txbxContent>
                          <w:p w14:paraId="1DD77853" w14:textId="77777777" w:rsidR="00F1601C" w:rsidRDefault="00F1601C" w:rsidP="008A58B1"/>
                        </w:txbxContent>
                      </v:textbox>
                    </v:shape>
                  </w:pict>
                </mc:Fallback>
              </mc:AlternateContent>
            </w:r>
            <w:r w:rsidRPr="008B0B47">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62336" behindDoc="0" locked="0" layoutInCell="1" allowOverlap="1" wp14:anchorId="5A076263" wp14:editId="68566620">
                      <wp:simplePos x="0" y="0"/>
                      <wp:positionH relativeFrom="column">
                        <wp:posOffset>2246572</wp:posOffset>
                      </wp:positionH>
                      <wp:positionV relativeFrom="paragraph">
                        <wp:posOffset>46990</wp:posOffset>
                      </wp:positionV>
                      <wp:extent cx="166254" cy="131618"/>
                      <wp:effectExtent l="0" t="0" r="24765" b="20955"/>
                      <wp:wrapNone/>
                      <wp:docPr id="44" name="Надпись 44"/>
                      <wp:cNvGraphicFramePr/>
                      <a:graphic xmlns:a="http://schemas.openxmlformats.org/drawingml/2006/main">
                        <a:graphicData uri="http://schemas.microsoft.com/office/word/2010/wordprocessingShape">
                          <wps:wsp>
                            <wps:cNvSpPr txBox="1"/>
                            <wps:spPr>
                              <a:xfrm>
                                <a:off x="0" y="0"/>
                                <a:ext cx="166254" cy="131618"/>
                              </a:xfrm>
                              <a:prstGeom prst="rect">
                                <a:avLst/>
                              </a:prstGeom>
                              <a:solidFill>
                                <a:srgbClr val="92D050"/>
                              </a:solidFill>
                              <a:ln w="6350">
                                <a:solidFill>
                                  <a:prstClr val="black"/>
                                </a:solidFill>
                              </a:ln>
                            </wps:spPr>
                            <wps:txbx>
                              <w:txbxContent>
                                <w:p w14:paraId="397FD2AD" w14:textId="77777777" w:rsidR="00F1601C" w:rsidRDefault="00F1601C" w:rsidP="008A58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076263" id="Надпись 44" o:spid="_x0000_s1029" type="#_x0000_t202" style="position:absolute;left:0;text-align:left;margin-left:176.9pt;margin-top:3.7pt;width:13.1pt;height:10.3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" fillcolor="#92d050" strokeweight=".5pt">
                      <v:textbox>
                        <w:txbxContent>
                          <w:p w14:paraId="397FD2AD" w14:textId="77777777" w:rsidR="00F1601C" w:rsidRDefault="00F1601C" w:rsidP="008A58B1"/>
                        </w:txbxContent>
                      </v:textbox>
                    </v:shape>
                  </w:pict>
                </mc:Fallback>
              </mc:AlternateContent>
            </w:r>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Экспорт</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Ішкі</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нарықта</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сату</w:t>
            </w:r>
            <w:proofErr w:type="spellEnd"/>
          </w:p>
        </w:tc>
      </w:tr>
    </w:tbl>
    <w:p w14:paraId="24509081" w14:textId="77777777" w:rsidR="008A58B1" w:rsidRPr="008B0B47" w:rsidRDefault="008A58B1" w:rsidP="008A58B1">
      <w:pPr>
        <w:spacing w:after="0" w:line="240" w:lineRule="auto"/>
        <w:jc w:val="center"/>
        <w:rPr>
          <w:rFonts w:ascii="Times New Roman" w:hAnsi="Times New Roman" w:cs="Times New Roman"/>
          <w:color w:val="000000" w:themeColor="text1"/>
          <w:sz w:val="28"/>
          <w:szCs w:val="28"/>
        </w:rPr>
      </w:pPr>
    </w:p>
    <w:p w14:paraId="41C457AA" w14:textId="430230F2" w:rsidR="003020FF" w:rsidRPr="008B0B47" w:rsidRDefault="00CD5840" w:rsidP="008A58B1">
      <w:pPr>
        <w:spacing w:after="0" w:line="240" w:lineRule="auto"/>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lang w:val="kk-KZ"/>
        </w:rPr>
        <w:t>С</w:t>
      </w:r>
      <w:proofErr w:type="spellStart"/>
      <w:r w:rsidRPr="008B0B47">
        <w:rPr>
          <w:rFonts w:ascii="Times New Roman" w:hAnsi="Times New Roman" w:cs="Times New Roman"/>
          <w:color w:val="000000" w:themeColor="text1"/>
          <w:sz w:val="28"/>
          <w:szCs w:val="28"/>
        </w:rPr>
        <w:t>урет</w:t>
      </w:r>
      <w:proofErr w:type="spellEnd"/>
      <w:r w:rsidRPr="008B0B47">
        <w:rPr>
          <w:rFonts w:ascii="Times New Roman" w:hAnsi="Times New Roman" w:cs="Times New Roman"/>
          <w:color w:val="000000" w:themeColor="text1"/>
          <w:sz w:val="28"/>
          <w:szCs w:val="28"/>
        </w:rPr>
        <w:t xml:space="preserve"> 1.2</w:t>
      </w:r>
      <w:r w:rsidRPr="008B0B47">
        <w:rPr>
          <w:rFonts w:ascii="Times New Roman" w:hAnsi="Times New Roman" w:cs="Times New Roman"/>
          <w:color w:val="000000" w:themeColor="text1"/>
          <w:sz w:val="28"/>
          <w:szCs w:val="28"/>
          <w:lang w:val="kk-KZ"/>
        </w:rPr>
        <w:t xml:space="preserve"> - </w:t>
      </w:r>
      <w:r w:rsidR="00BF016E" w:rsidRPr="008B0B47">
        <w:rPr>
          <w:rFonts w:ascii="Times New Roman" w:hAnsi="Times New Roman" w:cs="Times New Roman"/>
          <w:color w:val="000000" w:themeColor="text1"/>
          <w:sz w:val="28"/>
          <w:szCs w:val="28"/>
          <w:lang w:val="kk-KZ"/>
        </w:rPr>
        <w:t>Ө</w:t>
      </w:r>
      <w:proofErr w:type="spellStart"/>
      <w:r w:rsidRPr="008B0B47">
        <w:rPr>
          <w:rFonts w:ascii="Times New Roman" w:hAnsi="Times New Roman" w:cs="Times New Roman"/>
          <w:color w:val="000000" w:themeColor="text1"/>
          <w:sz w:val="28"/>
          <w:szCs w:val="28"/>
        </w:rPr>
        <w:t>німнің</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тауарлар</w:t>
      </w:r>
      <w:proofErr w:type="spellEnd"/>
      <w:r w:rsidRPr="008B0B47">
        <w:rPr>
          <w:rFonts w:ascii="Times New Roman" w:hAnsi="Times New Roman" w:cs="Times New Roman"/>
          <w:color w:val="000000" w:themeColor="text1"/>
          <w:sz w:val="28"/>
          <w:szCs w:val="28"/>
        </w:rPr>
        <w:t xml:space="preserve"> мен </w:t>
      </w:r>
      <w:proofErr w:type="spellStart"/>
      <w:r w:rsidRPr="008B0B47">
        <w:rPr>
          <w:rFonts w:ascii="Times New Roman" w:hAnsi="Times New Roman" w:cs="Times New Roman"/>
          <w:color w:val="000000" w:themeColor="text1"/>
          <w:sz w:val="28"/>
          <w:szCs w:val="28"/>
        </w:rPr>
        <w:t>шикізаттың</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жекелеген</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түрлерінің</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ресурстары</w:t>
      </w:r>
      <w:proofErr w:type="spellEnd"/>
      <w:r w:rsidRPr="008B0B47">
        <w:rPr>
          <w:rFonts w:ascii="Times New Roman" w:hAnsi="Times New Roman" w:cs="Times New Roman"/>
          <w:color w:val="000000" w:themeColor="text1"/>
          <w:sz w:val="28"/>
          <w:szCs w:val="28"/>
        </w:rPr>
        <w:t xml:space="preserve"> мен </w:t>
      </w:r>
      <w:proofErr w:type="spellStart"/>
      <w:r w:rsidRPr="008B0B47">
        <w:rPr>
          <w:rFonts w:ascii="Times New Roman" w:hAnsi="Times New Roman" w:cs="Times New Roman"/>
          <w:color w:val="000000" w:themeColor="text1"/>
          <w:sz w:val="28"/>
          <w:szCs w:val="28"/>
        </w:rPr>
        <w:t>пайдаланылуы</w:t>
      </w:r>
      <w:proofErr w:type="spellEnd"/>
      <w:r w:rsidRPr="008B0B47">
        <w:rPr>
          <w:rFonts w:ascii="Times New Roman" w:hAnsi="Times New Roman" w:cs="Times New Roman"/>
          <w:color w:val="000000" w:themeColor="text1"/>
          <w:sz w:val="28"/>
          <w:szCs w:val="28"/>
        </w:rPr>
        <w:t xml:space="preserve">, 2022 </w:t>
      </w:r>
      <w:proofErr w:type="spellStart"/>
      <w:r w:rsidRPr="008B0B47">
        <w:rPr>
          <w:rFonts w:ascii="Times New Roman" w:hAnsi="Times New Roman" w:cs="Times New Roman"/>
          <w:color w:val="000000" w:themeColor="text1"/>
          <w:sz w:val="28"/>
          <w:szCs w:val="28"/>
        </w:rPr>
        <w:t>жылғы</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қаңтар-қараша</w:t>
      </w:r>
      <w:proofErr w:type="spellEnd"/>
      <w:r w:rsidR="003A5B8A">
        <w:rPr>
          <w:rFonts w:ascii="Times New Roman" w:hAnsi="Times New Roman" w:cs="Times New Roman"/>
          <w:color w:val="000000" w:themeColor="text1"/>
          <w:sz w:val="28"/>
          <w:szCs w:val="28"/>
          <w:lang w:val="kk-KZ"/>
        </w:rPr>
        <w:t>, %</w:t>
      </w:r>
    </w:p>
    <w:p w14:paraId="2463F471" w14:textId="77777777" w:rsidR="00CD5840" w:rsidRPr="008B0B47" w:rsidRDefault="00CD5840" w:rsidP="00DF0DAF">
      <w:pPr>
        <w:spacing w:after="0" w:line="240" w:lineRule="auto"/>
        <w:jc w:val="both"/>
        <w:rPr>
          <w:rFonts w:ascii="Times New Roman" w:hAnsi="Times New Roman" w:cs="Times New Roman"/>
          <w:sz w:val="28"/>
          <w:szCs w:val="28"/>
        </w:rPr>
      </w:pPr>
    </w:p>
    <w:p w14:paraId="29A56B2B" w14:textId="54CAC33B" w:rsidR="00AD110D" w:rsidRDefault="00AD110D" w:rsidP="00AD110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 ауыл шаруашылығының көрсеткіші бойынша</w:t>
      </w:r>
      <w:r w:rsidRPr="006F7194">
        <w:rPr>
          <w:rFonts w:ascii="Times New Roman" w:hAnsi="Times New Roman" w:cs="Times New Roman"/>
          <w:sz w:val="28"/>
          <w:szCs w:val="28"/>
          <w:lang w:val="kk-KZ"/>
        </w:rPr>
        <w:t xml:space="preserve"> </w:t>
      </w:r>
      <w:r w:rsidR="009B526C" w:rsidRPr="000E662F">
        <w:rPr>
          <w:rFonts w:ascii="Times New Roman" w:hAnsi="Times New Roman" w:cs="Times New Roman"/>
          <w:sz w:val="28"/>
          <w:szCs w:val="28"/>
          <w:lang w:val="kk-KZ"/>
        </w:rPr>
        <w:t>202</w:t>
      </w:r>
      <w:r w:rsidR="000E662F">
        <w:rPr>
          <w:rFonts w:ascii="Times New Roman" w:hAnsi="Times New Roman" w:cs="Times New Roman"/>
          <w:sz w:val="28"/>
          <w:szCs w:val="28"/>
          <w:lang w:val="kk-KZ"/>
        </w:rPr>
        <w:t>2</w:t>
      </w:r>
      <w:r w:rsidR="009B526C" w:rsidRPr="000E662F">
        <w:rPr>
          <w:rFonts w:ascii="Times New Roman" w:hAnsi="Times New Roman" w:cs="Times New Roman"/>
          <w:sz w:val="28"/>
          <w:szCs w:val="28"/>
          <w:lang w:val="kk-KZ"/>
        </w:rPr>
        <w:t xml:space="preserve"> жылдың</w:t>
      </w:r>
      <w:r w:rsidR="009B526C">
        <w:rPr>
          <w:rFonts w:ascii="Times New Roman" w:hAnsi="Times New Roman" w:cs="Times New Roman"/>
          <w:sz w:val="28"/>
          <w:szCs w:val="28"/>
          <w:lang w:val="kk-KZ"/>
        </w:rPr>
        <w:t xml:space="preserve"> </w:t>
      </w:r>
      <w:r w:rsidRPr="006F7194">
        <w:rPr>
          <w:rFonts w:ascii="Times New Roman" w:hAnsi="Times New Roman" w:cs="Times New Roman"/>
          <w:sz w:val="28"/>
          <w:szCs w:val="28"/>
          <w:lang w:val="kk-KZ"/>
        </w:rPr>
        <w:t>жарты жыл</w:t>
      </w:r>
      <w:r w:rsidR="009B526C">
        <w:rPr>
          <w:rFonts w:ascii="Times New Roman" w:hAnsi="Times New Roman" w:cs="Times New Roman"/>
          <w:sz w:val="28"/>
          <w:szCs w:val="28"/>
          <w:lang w:val="kk-KZ"/>
        </w:rPr>
        <w:t>ы</w:t>
      </w:r>
      <w:r w:rsidRPr="006F7194">
        <w:rPr>
          <w:rFonts w:ascii="Times New Roman" w:hAnsi="Times New Roman" w:cs="Times New Roman"/>
          <w:sz w:val="28"/>
          <w:szCs w:val="28"/>
          <w:lang w:val="kk-KZ"/>
        </w:rPr>
        <w:t xml:space="preserve"> ішінде шаруашылықтардың барлық санаттарында сою салмағындағы </w:t>
      </w:r>
      <w:r w:rsidR="00F52E09">
        <w:rPr>
          <w:rFonts w:ascii="Times New Roman" w:hAnsi="Times New Roman" w:cs="Times New Roman"/>
          <w:sz w:val="28"/>
          <w:szCs w:val="28"/>
          <w:lang w:val="kk-KZ"/>
        </w:rPr>
        <w:t>ет өндіру көлемі 666,8 мың тоннаны құрады, бұл былтырғы жылға қарағанда 4,6</w:t>
      </w:r>
      <w:r w:rsidR="00F52E09" w:rsidRPr="00F52E09">
        <w:rPr>
          <w:rFonts w:ascii="Times New Roman" w:hAnsi="Times New Roman" w:cs="Times New Roman"/>
          <w:color w:val="000000" w:themeColor="text1"/>
          <w:sz w:val="28"/>
          <w:szCs w:val="28"/>
          <w:lang w:val="kk-KZ"/>
        </w:rPr>
        <w:t>%</w:t>
      </w:r>
      <w:r w:rsidR="00F52E09">
        <w:rPr>
          <w:rFonts w:ascii="Times New Roman" w:hAnsi="Times New Roman" w:cs="Times New Roman"/>
          <w:color w:val="000000" w:themeColor="text1"/>
          <w:sz w:val="28"/>
          <w:szCs w:val="28"/>
          <w:lang w:val="kk-KZ"/>
        </w:rPr>
        <w:t xml:space="preserve">-ға көп. 2022 жылы жалпы барлық ет түрлерінің қорытындысы бойынша 924,5 мың тонна ет өндірілді </w:t>
      </w:r>
      <w:r>
        <w:rPr>
          <w:rFonts w:ascii="Times New Roman" w:hAnsi="Times New Roman" w:cs="Times New Roman"/>
          <w:color w:val="000000" w:themeColor="text1"/>
          <w:sz w:val="28"/>
          <w:szCs w:val="28"/>
          <w:lang w:val="kk-KZ"/>
        </w:rPr>
        <w:t>[</w:t>
      </w:r>
      <w:r w:rsidR="005C6246">
        <w:rPr>
          <w:rFonts w:ascii="Times New Roman" w:hAnsi="Times New Roman" w:cs="Times New Roman"/>
          <w:color w:val="000000" w:themeColor="text1"/>
          <w:sz w:val="28"/>
          <w:szCs w:val="28"/>
          <w:lang w:val="kk-KZ"/>
        </w:rPr>
        <w:t>4</w:t>
      </w:r>
      <w:r w:rsidRPr="00625920">
        <w:rPr>
          <w:rFonts w:ascii="Times New Roman" w:hAnsi="Times New Roman" w:cs="Times New Roman"/>
          <w:color w:val="000000" w:themeColor="text1"/>
          <w:sz w:val="28"/>
          <w:szCs w:val="28"/>
          <w:lang w:val="kk-KZ"/>
        </w:rPr>
        <w:t>]</w:t>
      </w:r>
      <w:r w:rsidRPr="00C22CCC">
        <w:rPr>
          <w:rFonts w:ascii="Times New Roman" w:hAnsi="Times New Roman" w:cs="Times New Roman"/>
          <w:sz w:val="28"/>
          <w:szCs w:val="28"/>
          <w:lang w:val="kk-KZ"/>
        </w:rPr>
        <w:t>.</w:t>
      </w:r>
      <w:r w:rsidRPr="006F7194">
        <w:rPr>
          <w:rFonts w:ascii="Times New Roman" w:hAnsi="Times New Roman" w:cs="Times New Roman"/>
          <w:sz w:val="28"/>
          <w:szCs w:val="28"/>
          <w:lang w:val="kk-KZ"/>
        </w:rPr>
        <w:t xml:space="preserve"> </w:t>
      </w:r>
    </w:p>
    <w:p w14:paraId="4A0D1B79" w14:textId="1CAA23DF" w:rsidR="00AD110D" w:rsidRPr="006F7194" w:rsidRDefault="00AD110D" w:rsidP="00AD110D">
      <w:pPr>
        <w:spacing w:after="0" w:line="240" w:lineRule="auto"/>
        <w:ind w:firstLine="709"/>
        <w:jc w:val="both"/>
        <w:rPr>
          <w:rFonts w:ascii="Times New Roman" w:hAnsi="Times New Roman" w:cs="Times New Roman"/>
          <w:sz w:val="28"/>
          <w:szCs w:val="28"/>
          <w:lang w:val="kk-KZ"/>
        </w:rPr>
      </w:pPr>
      <w:r w:rsidRPr="006F7194">
        <w:rPr>
          <w:rFonts w:ascii="Times New Roman" w:hAnsi="Times New Roman" w:cs="Times New Roman"/>
          <w:sz w:val="28"/>
          <w:szCs w:val="28"/>
          <w:lang w:val="kk-KZ"/>
        </w:rPr>
        <w:t xml:space="preserve">Сонымен қатар отандық ет өнімдері шетелде </w:t>
      </w:r>
      <w:r w:rsidR="00DD5196">
        <w:rPr>
          <w:rFonts w:ascii="Times New Roman" w:hAnsi="Times New Roman" w:cs="Times New Roman"/>
          <w:sz w:val="28"/>
          <w:szCs w:val="28"/>
          <w:lang w:val="kk-KZ"/>
        </w:rPr>
        <w:t>танымал болып келеді</w:t>
      </w:r>
      <w:r w:rsidRPr="006F7194">
        <w:rPr>
          <w:rFonts w:ascii="Times New Roman" w:hAnsi="Times New Roman" w:cs="Times New Roman"/>
          <w:sz w:val="28"/>
          <w:szCs w:val="28"/>
          <w:lang w:val="kk-KZ"/>
        </w:rPr>
        <w:t xml:space="preserve">. </w:t>
      </w:r>
      <w:r w:rsidR="00C0712E" w:rsidRPr="002B677E">
        <w:rPr>
          <w:rFonts w:ascii="Times New Roman" w:hAnsi="Times New Roman" w:cs="Times New Roman"/>
          <w:sz w:val="28"/>
          <w:szCs w:val="28"/>
          <w:lang w:val="kk-KZ"/>
        </w:rPr>
        <w:t xml:space="preserve">Биылғы </w:t>
      </w:r>
      <w:r w:rsidR="00AA23E4">
        <w:rPr>
          <w:rFonts w:ascii="Times New Roman" w:hAnsi="Times New Roman" w:cs="Times New Roman"/>
          <w:sz w:val="28"/>
          <w:szCs w:val="28"/>
          <w:lang w:val="kk-KZ"/>
        </w:rPr>
        <w:t xml:space="preserve">2023 </w:t>
      </w:r>
      <w:r w:rsidR="00C0712E" w:rsidRPr="002B677E">
        <w:rPr>
          <w:rFonts w:ascii="Times New Roman" w:hAnsi="Times New Roman" w:cs="Times New Roman"/>
          <w:sz w:val="28"/>
          <w:szCs w:val="28"/>
          <w:lang w:val="kk-KZ"/>
        </w:rPr>
        <w:t>жылдың</w:t>
      </w:r>
      <w:r w:rsidR="00C0712E">
        <w:rPr>
          <w:rFonts w:ascii="Times New Roman" w:hAnsi="Times New Roman" w:cs="Times New Roman"/>
          <w:sz w:val="28"/>
          <w:szCs w:val="28"/>
          <w:lang w:val="kk-KZ"/>
        </w:rPr>
        <w:t xml:space="preserve"> а</w:t>
      </w:r>
      <w:r w:rsidRPr="006F7194">
        <w:rPr>
          <w:rFonts w:ascii="Times New Roman" w:hAnsi="Times New Roman" w:cs="Times New Roman"/>
          <w:sz w:val="28"/>
          <w:szCs w:val="28"/>
          <w:lang w:val="kk-KZ"/>
        </w:rPr>
        <w:t>лты айда қазақстандық ауыл шаруашылығы тауар</w:t>
      </w:r>
      <w:r w:rsidR="00C0712E">
        <w:rPr>
          <w:rFonts w:ascii="Times New Roman" w:hAnsi="Times New Roman" w:cs="Times New Roman"/>
          <w:sz w:val="28"/>
          <w:szCs w:val="28"/>
          <w:lang w:val="kk-KZ"/>
        </w:rPr>
        <w:t>ларын</w:t>
      </w:r>
      <w:r w:rsidRPr="006F7194">
        <w:rPr>
          <w:rFonts w:ascii="Times New Roman" w:hAnsi="Times New Roman" w:cs="Times New Roman"/>
          <w:sz w:val="28"/>
          <w:szCs w:val="28"/>
          <w:lang w:val="kk-KZ"/>
        </w:rPr>
        <w:t xml:space="preserve"> өндірушілер 11,8 мың тонна ет пен ет өнімдерін, оның ішінде 7,5 мың тонна ірі қара </w:t>
      </w:r>
      <w:r>
        <w:rPr>
          <w:rFonts w:ascii="Times New Roman" w:hAnsi="Times New Roman" w:cs="Times New Roman"/>
          <w:sz w:val="28"/>
          <w:szCs w:val="28"/>
          <w:lang w:val="kk-KZ"/>
        </w:rPr>
        <w:t>ет</w:t>
      </w:r>
      <w:r w:rsidRPr="006F7194">
        <w:rPr>
          <w:rFonts w:ascii="Times New Roman" w:hAnsi="Times New Roman" w:cs="Times New Roman"/>
          <w:sz w:val="28"/>
          <w:szCs w:val="28"/>
          <w:lang w:val="kk-KZ"/>
        </w:rPr>
        <w:t xml:space="preserve"> және 3,6 мың тонна қой </w:t>
      </w:r>
      <w:r w:rsidR="00C0712E">
        <w:rPr>
          <w:rFonts w:ascii="Times New Roman" w:hAnsi="Times New Roman" w:cs="Times New Roman"/>
          <w:sz w:val="28"/>
          <w:szCs w:val="28"/>
          <w:lang w:val="kk-KZ"/>
        </w:rPr>
        <w:t xml:space="preserve">етін </w:t>
      </w:r>
      <w:r w:rsidRPr="006F7194">
        <w:rPr>
          <w:rFonts w:ascii="Times New Roman" w:hAnsi="Times New Roman" w:cs="Times New Roman"/>
          <w:sz w:val="28"/>
          <w:szCs w:val="28"/>
          <w:lang w:val="kk-KZ"/>
        </w:rPr>
        <w:t>экспорттады.</w:t>
      </w:r>
    </w:p>
    <w:p w14:paraId="73E3DC67" w14:textId="77777777" w:rsidR="00AD110D" w:rsidRPr="006F7194" w:rsidRDefault="00AD110D" w:rsidP="00AD110D">
      <w:pPr>
        <w:spacing w:after="0" w:line="240" w:lineRule="auto"/>
        <w:ind w:firstLine="709"/>
        <w:jc w:val="both"/>
        <w:rPr>
          <w:rFonts w:ascii="Times New Roman" w:hAnsi="Times New Roman" w:cs="Times New Roman"/>
          <w:sz w:val="28"/>
          <w:szCs w:val="28"/>
          <w:lang w:val="kk-KZ"/>
        </w:rPr>
      </w:pPr>
      <w:r w:rsidRPr="006F7194">
        <w:rPr>
          <w:rFonts w:ascii="Times New Roman" w:hAnsi="Times New Roman" w:cs="Times New Roman"/>
          <w:sz w:val="28"/>
          <w:szCs w:val="28"/>
          <w:lang w:val="kk-KZ"/>
        </w:rPr>
        <w:t>Отандық өндірістің ет және ет өнімдерінің негізгі импорттаушылары Өзбекстан, Қырғызстан, Катар, Кувейт, Біріккен Араб Әмірліктері және Сауд Арабиясы сияқты елдер болып табылады.</w:t>
      </w:r>
    </w:p>
    <w:p w14:paraId="078B4765" w14:textId="77777777" w:rsidR="00AD110D" w:rsidRPr="006F7194" w:rsidRDefault="00AD110D" w:rsidP="00AD110D">
      <w:pPr>
        <w:spacing w:after="0" w:line="240" w:lineRule="auto"/>
        <w:ind w:firstLine="709"/>
        <w:jc w:val="both"/>
        <w:rPr>
          <w:rFonts w:ascii="Times New Roman" w:hAnsi="Times New Roman" w:cs="Times New Roman"/>
          <w:sz w:val="28"/>
          <w:szCs w:val="28"/>
          <w:lang w:val="kk-KZ"/>
        </w:rPr>
      </w:pPr>
      <w:r w:rsidRPr="006F7194">
        <w:rPr>
          <w:rFonts w:ascii="Times New Roman" w:hAnsi="Times New Roman" w:cs="Times New Roman"/>
          <w:sz w:val="28"/>
          <w:szCs w:val="28"/>
          <w:lang w:val="kk-KZ"/>
        </w:rPr>
        <w:t>АШМ деректері бойынша ауыл шаруашылығы жануарлары санының өсуі байқалады.</w:t>
      </w:r>
      <w:r w:rsidR="00601E78">
        <w:rPr>
          <w:rFonts w:ascii="Times New Roman" w:hAnsi="Times New Roman" w:cs="Times New Roman"/>
          <w:sz w:val="28"/>
          <w:szCs w:val="28"/>
          <w:lang w:val="kk-KZ"/>
        </w:rPr>
        <w:t xml:space="preserve"> </w:t>
      </w:r>
      <w:r w:rsidR="00601E78" w:rsidRPr="001C5EB5">
        <w:rPr>
          <w:rFonts w:ascii="Times New Roman" w:hAnsi="Times New Roman" w:cs="Times New Roman"/>
          <w:sz w:val="28"/>
          <w:szCs w:val="28"/>
          <w:lang w:val="kk-KZ"/>
        </w:rPr>
        <w:t>2023 жылдың</w:t>
      </w:r>
      <w:r w:rsidRPr="001C5EB5">
        <w:rPr>
          <w:rFonts w:ascii="Times New Roman" w:hAnsi="Times New Roman" w:cs="Times New Roman"/>
          <w:sz w:val="28"/>
          <w:szCs w:val="28"/>
          <w:lang w:val="kk-KZ"/>
        </w:rPr>
        <w:t xml:space="preserve"> 1 тамыз</w:t>
      </w:r>
      <w:r w:rsidR="00C0712E">
        <w:rPr>
          <w:rFonts w:ascii="Times New Roman" w:hAnsi="Times New Roman" w:cs="Times New Roman"/>
          <w:sz w:val="28"/>
          <w:szCs w:val="28"/>
          <w:lang w:val="kk-KZ"/>
        </w:rPr>
        <w:t xml:space="preserve">ындағы жағдай бойынша ірі қара мал </w:t>
      </w:r>
      <w:r w:rsidRPr="006F7194">
        <w:rPr>
          <w:rFonts w:ascii="Times New Roman" w:hAnsi="Times New Roman" w:cs="Times New Roman"/>
          <w:sz w:val="28"/>
          <w:szCs w:val="28"/>
          <w:lang w:val="kk-KZ"/>
        </w:rPr>
        <w:t>саны 2,7%-ға артып, 9,68 млн басты құрады. Жылқы 7</w:t>
      </w:r>
      <w:r w:rsidR="000C0288">
        <w:rPr>
          <w:rFonts w:ascii="Times New Roman" w:hAnsi="Times New Roman" w:cs="Times New Roman"/>
          <w:sz w:val="28"/>
          <w:szCs w:val="28"/>
          <w:lang w:val="kk-KZ"/>
        </w:rPr>
        <w:t>,7%-ға өсті, мал басы 4,2 млн</w:t>
      </w:r>
      <w:r w:rsidR="00C0712E">
        <w:rPr>
          <w:rFonts w:ascii="Times New Roman" w:hAnsi="Times New Roman" w:cs="Times New Roman"/>
          <w:sz w:val="28"/>
          <w:szCs w:val="28"/>
          <w:lang w:val="kk-KZ"/>
        </w:rPr>
        <w:t xml:space="preserve"> бірлікке жетсе, </w:t>
      </w:r>
      <w:r w:rsidRPr="006F7194">
        <w:rPr>
          <w:rFonts w:ascii="Times New Roman" w:hAnsi="Times New Roman" w:cs="Times New Roman"/>
          <w:sz w:val="28"/>
          <w:szCs w:val="28"/>
          <w:lang w:val="kk-KZ"/>
        </w:rPr>
        <w:t xml:space="preserve">қой саны 3,6%-ға </w:t>
      </w:r>
      <w:r w:rsidR="00C0712E">
        <w:rPr>
          <w:rFonts w:ascii="Times New Roman" w:hAnsi="Times New Roman" w:cs="Times New Roman"/>
          <w:sz w:val="28"/>
          <w:szCs w:val="28"/>
          <w:lang w:val="kk-KZ"/>
        </w:rPr>
        <w:t xml:space="preserve">өсіп, </w:t>
      </w:r>
      <w:r w:rsidRPr="006F7194">
        <w:rPr>
          <w:rFonts w:ascii="Times New Roman" w:hAnsi="Times New Roman" w:cs="Times New Roman"/>
          <w:sz w:val="28"/>
          <w:szCs w:val="28"/>
          <w:lang w:val="kk-KZ"/>
        </w:rPr>
        <w:t>23 млн бас</w:t>
      </w:r>
      <w:r w:rsidR="00C0712E">
        <w:rPr>
          <w:rFonts w:ascii="Times New Roman" w:hAnsi="Times New Roman" w:cs="Times New Roman"/>
          <w:sz w:val="28"/>
          <w:szCs w:val="28"/>
          <w:lang w:val="kk-KZ"/>
        </w:rPr>
        <w:t xml:space="preserve">ты құрады </w:t>
      </w:r>
      <w:r w:rsidR="005C6246">
        <w:rPr>
          <w:rFonts w:ascii="Times New Roman" w:hAnsi="Times New Roman" w:cs="Times New Roman"/>
          <w:sz w:val="28"/>
          <w:szCs w:val="28"/>
          <w:lang w:val="kk-KZ"/>
        </w:rPr>
        <w:t>[4</w:t>
      </w:r>
      <w:r w:rsidR="0017183A" w:rsidRPr="0017183A">
        <w:rPr>
          <w:rFonts w:ascii="Times New Roman" w:hAnsi="Times New Roman" w:cs="Times New Roman"/>
          <w:sz w:val="28"/>
          <w:szCs w:val="28"/>
          <w:lang w:val="kk-KZ"/>
        </w:rPr>
        <w:t>]</w:t>
      </w:r>
      <w:r w:rsidRPr="006F7194">
        <w:rPr>
          <w:rFonts w:ascii="Times New Roman" w:hAnsi="Times New Roman" w:cs="Times New Roman"/>
          <w:sz w:val="28"/>
          <w:szCs w:val="28"/>
          <w:lang w:val="kk-KZ"/>
        </w:rPr>
        <w:t>.</w:t>
      </w:r>
    </w:p>
    <w:p w14:paraId="053E976E" w14:textId="77777777" w:rsidR="00AD110D" w:rsidRDefault="00C0712E" w:rsidP="00AD110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Бұдан басқа, </w:t>
      </w:r>
      <w:r w:rsidR="00AD110D" w:rsidRPr="006F7194">
        <w:rPr>
          <w:rFonts w:ascii="Times New Roman" w:hAnsi="Times New Roman" w:cs="Times New Roman"/>
          <w:sz w:val="28"/>
          <w:szCs w:val="28"/>
          <w:lang w:val="kk-KZ"/>
        </w:rPr>
        <w:t>құс басы шамалы 0,3%-ға</w:t>
      </w:r>
      <w:r>
        <w:rPr>
          <w:rFonts w:ascii="Times New Roman" w:hAnsi="Times New Roman" w:cs="Times New Roman"/>
          <w:sz w:val="28"/>
          <w:szCs w:val="28"/>
          <w:lang w:val="kk-KZ"/>
        </w:rPr>
        <w:t>,</w:t>
      </w:r>
      <w:r w:rsidR="00AD110D" w:rsidRPr="006F7194">
        <w:rPr>
          <w:rFonts w:ascii="Times New Roman" w:hAnsi="Times New Roman" w:cs="Times New Roman"/>
          <w:sz w:val="28"/>
          <w:szCs w:val="28"/>
          <w:lang w:val="kk-KZ"/>
        </w:rPr>
        <w:t xml:space="preserve"> 49,6 млн басқа дейін азайды, ешкі саны 3,9%-ға</w:t>
      </w:r>
      <w:r>
        <w:rPr>
          <w:rFonts w:ascii="Times New Roman" w:hAnsi="Times New Roman" w:cs="Times New Roman"/>
          <w:sz w:val="28"/>
          <w:szCs w:val="28"/>
          <w:lang w:val="kk-KZ"/>
        </w:rPr>
        <w:t>, яғни</w:t>
      </w:r>
      <w:r w:rsidR="00AD110D" w:rsidRPr="006F7194">
        <w:rPr>
          <w:rFonts w:ascii="Times New Roman" w:hAnsi="Times New Roman" w:cs="Times New Roman"/>
          <w:sz w:val="28"/>
          <w:szCs w:val="28"/>
          <w:lang w:val="kk-KZ"/>
        </w:rPr>
        <w:t xml:space="preserve"> 2,6 млн басқа дейін, </w:t>
      </w:r>
      <w:r>
        <w:rPr>
          <w:rFonts w:ascii="Times New Roman" w:hAnsi="Times New Roman" w:cs="Times New Roman"/>
          <w:sz w:val="28"/>
          <w:szCs w:val="28"/>
          <w:lang w:val="kk-KZ"/>
        </w:rPr>
        <w:t xml:space="preserve">ал </w:t>
      </w:r>
      <w:r w:rsidR="00AD110D" w:rsidRPr="006F7194">
        <w:rPr>
          <w:rFonts w:ascii="Times New Roman" w:hAnsi="Times New Roman" w:cs="Times New Roman"/>
          <w:sz w:val="28"/>
          <w:szCs w:val="28"/>
          <w:lang w:val="kk-KZ"/>
        </w:rPr>
        <w:t>шошқа саны 2,7%-ға</w:t>
      </w:r>
      <w:r>
        <w:rPr>
          <w:rFonts w:ascii="Times New Roman" w:hAnsi="Times New Roman" w:cs="Times New Roman"/>
          <w:sz w:val="28"/>
          <w:szCs w:val="28"/>
          <w:lang w:val="kk-KZ"/>
        </w:rPr>
        <w:t>, дәлірек</w:t>
      </w:r>
      <w:r w:rsidR="00AD110D" w:rsidRPr="006F7194">
        <w:rPr>
          <w:rFonts w:ascii="Times New Roman" w:hAnsi="Times New Roman" w:cs="Times New Roman"/>
          <w:sz w:val="28"/>
          <w:szCs w:val="28"/>
          <w:lang w:val="kk-KZ"/>
        </w:rPr>
        <w:t xml:space="preserve"> 818,3 мың басқа дейін азайды</w:t>
      </w:r>
      <w:r w:rsidR="00AD110D">
        <w:rPr>
          <w:rFonts w:ascii="Times New Roman" w:hAnsi="Times New Roman" w:cs="Times New Roman"/>
          <w:sz w:val="28"/>
          <w:szCs w:val="28"/>
          <w:lang w:val="kk-KZ"/>
        </w:rPr>
        <w:t xml:space="preserve">. </w:t>
      </w:r>
    </w:p>
    <w:p w14:paraId="4D44111B" w14:textId="44D2C016" w:rsidR="005D5145" w:rsidRPr="00A15099" w:rsidRDefault="005D5145" w:rsidP="005D5145">
      <w:pPr>
        <w:pStyle w:val="af6"/>
        <w:ind w:firstLine="708"/>
        <w:jc w:val="both"/>
        <w:rPr>
          <w:rFonts w:ascii="Times New Roman" w:hAnsi="Times New Roman"/>
          <w:sz w:val="28"/>
          <w:szCs w:val="28"/>
          <w:lang w:val="kk-KZ"/>
        </w:rPr>
      </w:pPr>
      <w:r>
        <w:rPr>
          <w:rFonts w:ascii="Times New Roman" w:hAnsi="Times New Roman"/>
          <w:sz w:val="28"/>
          <w:szCs w:val="28"/>
          <w:lang w:val="kk-KZ"/>
        </w:rPr>
        <w:t xml:space="preserve">Қазіргі уақытта әлемде еттің шамамен </w:t>
      </w:r>
      <w:r w:rsidRPr="00A15099">
        <w:rPr>
          <w:rFonts w:ascii="Times New Roman" w:hAnsi="Times New Roman"/>
          <w:sz w:val="28"/>
          <w:szCs w:val="28"/>
          <w:lang w:val="kk-KZ"/>
        </w:rPr>
        <w:t>50%</w:t>
      </w:r>
      <w:r>
        <w:rPr>
          <w:rFonts w:ascii="Times New Roman" w:hAnsi="Times New Roman"/>
          <w:sz w:val="28"/>
          <w:szCs w:val="28"/>
          <w:lang w:val="kk-KZ"/>
        </w:rPr>
        <w:t xml:space="preserve">-ы және сүттің </w:t>
      </w:r>
      <w:r w:rsidRPr="00A15099">
        <w:rPr>
          <w:rFonts w:ascii="Times New Roman" w:hAnsi="Times New Roman"/>
          <w:sz w:val="28"/>
          <w:szCs w:val="28"/>
          <w:lang w:val="kk-KZ"/>
        </w:rPr>
        <w:t>95%</w:t>
      </w:r>
      <w:r>
        <w:rPr>
          <w:rFonts w:ascii="Times New Roman" w:hAnsi="Times New Roman"/>
          <w:sz w:val="28"/>
          <w:szCs w:val="28"/>
          <w:lang w:val="kk-KZ"/>
        </w:rPr>
        <w:t xml:space="preserve">-ы осы ірі қара малдың есебінен қамтамасыз етіледі. Жалпы ірі қара мал «Сүтті» тұқымдар, «Етті» тұқымдар және «Аралас» тұқымдар болып үш түрге бөлінеді. «Сүтті»  тұқымдардың дене тұрқы кішірек, бұлшық еттері орташа дамыған. Оларға Қырдың қызыл сиыры, Әулиеата сиыры, Холмогор сиыры және т.б. жатады. </w:t>
      </w:r>
      <w:r>
        <w:rPr>
          <w:rFonts w:ascii="Times New Roman" w:hAnsi="Times New Roman"/>
          <w:sz w:val="28"/>
          <w:szCs w:val="28"/>
          <w:lang w:val="kk-KZ"/>
        </w:rPr>
        <w:lastRenderedPageBreak/>
        <w:t xml:space="preserve">«Етті» тұқымдардың бұлшық еттері керісінше жақсы дамыған. Оларға Қазақтың </w:t>
      </w:r>
      <w:r w:rsidR="00A23301">
        <w:rPr>
          <w:rFonts w:ascii="Times New Roman" w:hAnsi="Times New Roman"/>
          <w:sz w:val="28"/>
          <w:szCs w:val="28"/>
          <w:lang w:val="kk-KZ"/>
        </w:rPr>
        <w:t>а</w:t>
      </w:r>
      <w:r>
        <w:rPr>
          <w:rFonts w:ascii="Times New Roman" w:hAnsi="Times New Roman"/>
          <w:sz w:val="28"/>
          <w:szCs w:val="28"/>
          <w:lang w:val="kk-KZ"/>
        </w:rPr>
        <w:t>қбас сиыры, Қалмақ сиыры, Шортгорн, Санта</w:t>
      </w:r>
      <w:r w:rsidR="00C0712E">
        <w:rPr>
          <w:rFonts w:ascii="Times New Roman" w:hAnsi="Times New Roman"/>
          <w:sz w:val="28"/>
          <w:szCs w:val="28"/>
          <w:lang w:val="kk-KZ"/>
        </w:rPr>
        <w:t>-Г</w:t>
      </w:r>
      <w:r>
        <w:rPr>
          <w:rFonts w:ascii="Times New Roman" w:hAnsi="Times New Roman"/>
          <w:sz w:val="28"/>
          <w:szCs w:val="28"/>
          <w:lang w:val="kk-KZ"/>
        </w:rPr>
        <w:t>ертруда секілді сиырлар жатады. Ал Алатау сиыры, Симменталь, Швиц сиырлары «Аралас» тұқым болып саналады. Яғни олар сүтті де, етті де жақсы береді</w:t>
      </w:r>
      <w:r w:rsidR="0048416A">
        <w:rPr>
          <w:rFonts w:ascii="Times New Roman" w:hAnsi="Times New Roman"/>
          <w:sz w:val="28"/>
          <w:szCs w:val="28"/>
          <w:lang w:val="kk-KZ"/>
        </w:rPr>
        <w:t>. 1.2- кестеде облыс</w:t>
      </w:r>
      <w:r w:rsidR="00C0712E">
        <w:rPr>
          <w:rFonts w:ascii="Times New Roman" w:hAnsi="Times New Roman"/>
          <w:sz w:val="28"/>
          <w:szCs w:val="28"/>
          <w:lang w:val="kk-KZ"/>
        </w:rPr>
        <w:t xml:space="preserve">тар бөлінісінде </w:t>
      </w:r>
      <w:r w:rsidR="0048416A">
        <w:rPr>
          <w:rFonts w:ascii="Times New Roman" w:hAnsi="Times New Roman"/>
          <w:sz w:val="28"/>
          <w:szCs w:val="28"/>
          <w:lang w:val="kk-KZ"/>
        </w:rPr>
        <w:t xml:space="preserve">асыл тұқымды </w:t>
      </w:r>
      <w:r w:rsidR="00C0712E">
        <w:rPr>
          <w:rFonts w:ascii="Times New Roman" w:hAnsi="Times New Roman"/>
          <w:sz w:val="28"/>
          <w:szCs w:val="28"/>
          <w:lang w:val="kk-KZ"/>
        </w:rPr>
        <w:t>ірі қара мал с</w:t>
      </w:r>
      <w:r w:rsidR="0048416A">
        <w:rPr>
          <w:rFonts w:ascii="Times New Roman" w:hAnsi="Times New Roman"/>
          <w:sz w:val="28"/>
          <w:szCs w:val="28"/>
          <w:lang w:val="kk-KZ"/>
        </w:rPr>
        <w:t>аны көрсетілген.</w:t>
      </w:r>
      <w:r>
        <w:rPr>
          <w:rFonts w:ascii="Times New Roman" w:hAnsi="Times New Roman"/>
          <w:sz w:val="28"/>
          <w:szCs w:val="28"/>
          <w:lang w:val="kk-KZ"/>
        </w:rPr>
        <w:t xml:space="preserve">    </w:t>
      </w:r>
    </w:p>
    <w:p w14:paraId="475110D9" w14:textId="77777777" w:rsidR="005D5145" w:rsidRPr="00A15099" w:rsidRDefault="005D5145" w:rsidP="00465D26">
      <w:pPr>
        <w:spacing w:after="0" w:line="240" w:lineRule="auto"/>
        <w:jc w:val="both"/>
        <w:rPr>
          <w:rFonts w:ascii="Times New Roman" w:hAnsi="Times New Roman" w:cs="Times New Roman"/>
          <w:sz w:val="28"/>
          <w:szCs w:val="28"/>
          <w:lang w:val="kk-KZ"/>
        </w:rPr>
      </w:pPr>
    </w:p>
    <w:p w14:paraId="0C003F15" w14:textId="77777777" w:rsidR="00465D26" w:rsidRPr="00C6412D" w:rsidRDefault="00465D26" w:rsidP="00465D2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w:t>
      </w:r>
      <w:r w:rsidR="0048416A">
        <w:rPr>
          <w:rFonts w:ascii="Times New Roman" w:hAnsi="Times New Roman" w:cs="Times New Roman"/>
          <w:sz w:val="28"/>
          <w:szCs w:val="28"/>
          <w:lang w:val="kk-KZ"/>
        </w:rPr>
        <w:t>2</w:t>
      </w:r>
      <w:r>
        <w:rPr>
          <w:rFonts w:ascii="Times New Roman" w:hAnsi="Times New Roman" w:cs="Times New Roman"/>
          <w:sz w:val="28"/>
          <w:szCs w:val="28"/>
          <w:lang w:val="kk-KZ"/>
        </w:rPr>
        <w:t xml:space="preserve"> – Облыс бойынша асыл тұқымды ІҚМ саны</w:t>
      </w:r>
    </w:p>
    <w:p w14:paraId="0080D1D7" w14:textId="77777777" w:rsidR="00465D26" w:rsidRPr="005D5145" w:rsidRDefault="00465D26" w:rsidP="00465D26">
      <w:pPr>
        <w:spacing w:after="0" w:line="240" w:lineRule="auto"/>
        <w:jc w:val="both"/>
        <w:rPr>
          <w:rFonts w:ascii="Times New Roman" w:hAnsi="Times New Roman" w:cs="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7"/>
        <w:gridCol w:w="1706"/>
        <w:gridCol w:w="1413"/>
        <w:gridCol w:w="1154"/>
        <w:gridCol w:w="1458"/>
        <w:gridCol w:w="1458"/>
        <w:gridCol w:w="1888"/>
      </w:tblGrid>
      <w:tr w:rsidR="00465D26" w:rsidRPr="008B1E8F" w14:paraId="364EF810" w14:textId="77777777" w:rsidTr="00F72F93">
        <w:trPr>
          <w:trHeight w:val="301"/>
        </w:trPr>
        <w:tc>
          <w:tcPr>
            <w:tcW w:w="557" w:type="dxa"/>
            <w:shd w:val="clear" w:color="auto" w:fill="auto"/>
            <w:vAlign w:val="center"/>
          </w:tcPr>
          <w:p w14:paraId="68FEC3F9" w14:textId="77777777" w:rsidR="00465D26" w:rsidRPr="00B40134" w:rsidRDefault="00465D26" w:rsidP="00B40134">
            <w:pPr>
              <w:spacing w:after="0" w:line="240" w:lineRule="auto"/>
              <w:jc w:val="center"/>
              <w:rPr>
                <w:rFonts w:ascii="Times New Roman" w:eastAsia="Times New Roman" w:hAnsi="Times New Roman" w:cs="Times New Roman"/>
                <w:sz w:val="28"/>
                <w:szCs w:val="28"/>
                <w:lang w:val="kk-KZ" w:eastAsia="ru-RU"/>
              </w:rPr>
            </w:pPr>
            <w:r w:rsidRPr="00B40134">
              <w:rPr>
                <w:rFonts w:ascii="Times New Roman" w:eastAsia="Times New Roman" w:hAnsi="Times New Roman" w:cs="Times New Roman"/>
                <w:sz w:val="28"/>
                <w:szCs w:val="28"/>
                <w:lang w:val="kk-KZ" w:eastAsia="ru-RU"/>
              </w:rPr>
              <w:t>№</w:t>
            </w:r>
          </w:p>
        </w:tc>
        <w:tc>
          <w:tcPr>
            <w:tcW w:w="1706" w:type="dxa"/>
            <w:shd w:val="clear" w:color="auto" w:fill="auto"/>
            <w:vAlign w:val="center"/>
          </w:tcPr>
          <w:p w14:paraId="10B1215F" w14:textId="77777777" w:rsidR="00210858" w:rsidRDefault="00465D26" w:rsidP="00B40134">
            <w:pPr>
              <w:spacing w:after="0" w:line="240" w:lineRule="auto"/>
              <w:jc w:val="center"/>
              <w:rPr>
                <w:rFonts w:ascii="Times New Roman" w:eastAsia="Times New Roman" w:hAnsi="Times New Roman" w:cs="Times New Roman"/>
                <w:sz w:val="28"/>
                <w:szCs w:val="28"/>
                <w:lang w:val="kk-KZ" w:eastAsia="ru-RU"/>
              </w:rPr>
            </w:pPr>
            <w:r w:rsidRPr="00B40134">
              <w:rPr>
                <w:rFonts w:ascii="Times New Roman" w:eastAsia="Times New Roman" w:hAnsi="Times New Roman" w:cs="Times New Roman"/>
                <w:sz w:val="28"/>
                <w:szCs w:val="28"/>
                <w:lang w:val="kk-KZ" w:eastAsia="ru-RU"/>
              </w:rPr>
              <w:t>Облыстар</w:t>
            </w:r>
          </w:p>
          <w:p w14:paraId="7659E664" w14:textId="77777777" w:rsidR="00465D26" w:rsidRPr="00B40134" w:rsidRDefault="00465D26" w:rsidP="00B40134">
            <w:pPr>
              <w:spacing w:after="0" w:line="240" w:lineRule="auto"/>
              <w:jc w:val="center"/>
              <w:rPr>
                <w:rFonts w:ascii="Times New Roman" w:eastAsia="Times New Roman" w:hAnsi="Times New Roman" w:cs="Times New Roman"/>
                <w:sz w:val="28"/>
                <w:szCs w:val="28"/>
                <w:lang w:val="kk-KZ" w:eastAsia="ru-RU"/>
              </w:rPr>
            </w:pPr>
            <w:r w:rsidRPr="00B40134">
              <w:rPr>
                <w:rFonts w:ascii="Times New Roman" w:eastAsia="Times New Roman" w:hAnsi="Times New Roman" w:cs="Times New Roman"/>
                <w:sz w:val="28"/>
                <w:szCs w:val="28"/>
                <w:lang w:val="kk-KZ" w:eastAsia="ru-RU"/>
              </w:rPr>
              <w:t>дың атауы</w:t>
            </w:r>
          </w:p>
        </w:tc>
        <w:tc>
          <w:tcPr>
            <w:tcW w:w="1413" w:type="dxa"/>
            <w:shd w:val="clear" w:color="000000" w:fill="FFFFFF"/>
            <w:vAlign w:val="center"/>
          </w:tcPr>
          <w:p w14:paraId="71E882F6" w14:textId="77777777" w:rsidR="00465D26" w:rsidRPr="00B40134" w:rsidRDefault="00465D26" w:rsidP="00B40134">
            <w:pPr>
              <w:spacing w:after="0" w:line="240" w:lineRule="auto"/>
              <w:jc w:val="center"/>
              <w:rPr>
                <w:rFonts w:ascii="Times New Roman" w:eastAsia="Times New Roman" w:hAnsi="Times New Roman" w:cs="Times New Roman"/>
                <w:sz w:val="28"/>
                <w:szCs w:val="28"/>
                <w:lang w:val="kk-KZ" w:eastAsia="ru-RU"/>
              </w:rPr>
            </w:pPr>
            <w:r w:rsidRPr="00B40134">
              <w:rPr>
                <w:rFonts w:ascii="Times New Roman" w:eastAsia="Times New Roman" w:hAnsi="Times New Roman" w:cs="Times New Roman"/>
                <w:sz w:val="28"/>
                <w:szCs w:val="28"/>
                <w:lang w:val="kk-KZ" w:eastAsia="ru-RU"/>
              </w:rPr>
              <w:t xml:space="preserve">Қазақтың </w:t>
            </w:r>
            <w:r w:rsidR="00C0712E">
              <w:rPr>
                <w:rFonts w:ascii="Times New Roman" w:eastAsia="Times New Roman" w:hAnsi="Times New Roman" w:cs="Times New Roman"/>
                <w:sz w:val="28"/>
                <w:szCs w:val="28"/>
                <w:lang w:val="kk-KZ" w:eastAsia="ru-RU"/>
              </w:rPr>
              <w:t>А</w:t>
            </w:r>
            <w:r w:rsidRPr="00B40134">
              <w:rPr>
                <w:rFonts w:ascii="Times New Roman" w:eastAsia="Times New Roman" w:hAnsi="Times New Roman" w:cs="Times New Roman"/>
                <w:sz w:val="28"/>
                <w:szCs w:val="28"/>
                <w:lang w:val="kk-KZ" w:eastAsia="ru-RU"/>
              </w:rPr>
              <w:t>қбас сиыры</w:t>
            </w:r>
          </w:p>
        </w:tc>
        <w:tc>
          <w:tcPr>
            <w:tcW w:w="1154" w:type="dxa"/>
            <w:shd w:val="clear" w:color="000000" w:fill="FFFFFF"/>
            <w:vAlign w:val="center"/>
          </w:tcPr>
          <w:p w14:paraId="7FF50249" w14:textId="77777777" w:rsidR="00465D26" w:rsidRPr="00B40134" w:rsidRDefault="00465D26" w:rsidP="00B40134">
            <w:pPr>
              <w:spacing w:after="0" w:line="240" w:lineRule="auto"/>
              <w:jc w:val="center"/>
              <w:rPr>
                <w:rFonts w:ascii="Times New Roman" w:eastAsia="Times New Roman" w:hAnsi="Times New Roman" w:cs="Times New Roman"/>
                <w:sz w:val="28"/>
                <w:szCs w:val="28"/>
                <w:lang w:val="kk-KZ" w:eastAsia="ru-RU"/>
              </w:rPr>
            </w:pPr>
            <w:r w:rsidRPr="00B40134">
              <w:rPr>
                <w:rFonts w:ascii="Times New Roman" w:eastAsia="Times New Roman" w:hAnsi="Times New Roman" w:cs="Times New Roman"/>
                <w:sz w:val="28"/>
                <w:szCs w:val="28"/>
                <w:lang w:val="kk-KZ" w:eastAsia="ru-RU"/>
              </w:rPr>
              <w:t xml:space="preserve">Ангус </w:t>
            </w:r>
          </w:p>
        </w:tc>
        <w:tc>
          <w:tcPr>
            <w:tcW w:w="1458" w:type="dxa"/>
            <w:shd w:val="clear" w:color="000000" w:fill="FFFFFF"/>
            <w:vAlign w:val="center"/>
          </w:tcPr>
          <w:p w14:paraId="7565B283" w14:textId="77777777" w:rsidR="00465D26" w:rsidRPr="00B40134" w:rsidRDefault="00465D26" w:rsidP="00B40134">
            <w:pPr>
              <w:spacing w:after="0" w:line="240" w:lineRule="auto"/>
              <w:jc w:val="center"/>
              <w:rPr>
                <w:rFonts w:ascii="Times New Roman" w:eastAsia="Times New Roman" w:hAnsi="Times New Roman" w:cs="Times New Roman"/>
                <w:sz w:val="28"/>
                <w:szCs w:val="28"/>
                <w:lang w:val="kk-KZ" w:eastAsia="ru-RU"/>
              </w:rPr>
            </w:pPr>
            <w:r w:rsidRPr="00B40134">
              <w:rPr>
                <w:rFonts w:ascii="Times New Roman" w:eastAsia="Times New Roman" w:hAnsi="Times New Roman" w:cs="Times New Roman"/>
                <w:sz w:val="28"/>
                <w:szCs w:val="28"/>
                <w:lang w:val="kk-KZ" w:eastAsia="ru-RU"/>
              </w:rPr>
              <w:t>Әулиекөл</w:t>
            </w:r>
          </w:p>
        </w:tc>
        <w:tc>
          <w:tcPr>
            <w:tcW w:w="1458" w:type="dxa"/>
            <w:shd w:val="clear" w:color="000000" w:fill="FFFFFF"/>
            <w:vAlign w:val="center"/>
          </w:tcPr>
          <w:p w14:paraId="597E3F81" w14:textId="77777777" w:rsidR="00465D26" w:rsidRPr="00B40134" w:rsidRDefault="00465D26" w:rsidP="00B40134">
            <w:pPr>
              <w:spacing w:after="0" w:line="240" w:lineRule="auto"/>
              <w:jc w:val="center"/>
              <w:rPr>
                <w:rFonts w:ascii="Times New Roman" w:eastAsia="Times New Roman" w:hAnsi="Times New Roman" w:cs="Times New Roman"/>
                <w:sz w:val="28"/>
                <w:szCs w:val="28"/>
                <w:lang w:val="kk-KZ" w:eastAsia="ru-RU"/>
              </w:rPr>
            </w:pPr>
            <w:r w:rsidRPr="00B40134">
              <w:rPr>
                <w:rFonts w:ascii="Times New Roman" w:eastAsia="Times New Roman" w:hAnsi="Times New Roman" w:cs="Times New Roman"/>
                <w:sz w:val="28"/>
                <w:szCs w:val="28"/>
                <w:lang w:val="kk-KZ" w:eastAsia="ru-RU"/>
              </w:rPr>
              <w:t>Герефорд</w:t>
            </w:r>
          </w:p>
        </w:tc>
        <w:tc>
          <w:tcPr>
            <w:tcW w:w="1888" w:type="dxa"/>
            <w:shd w:val="clear" w:color="000000" w:fill="FFFFFF"/>
            <w:vAlign w:val="center"/>
          </w:tcPr>
          <w:p w14:paraId="5B5711B3" w14:textId="77777777" w:rsidR="00465D26" w:rsidRPr="00B40134" w:rsidRDefault="00465D26" w:rsidP="00B40134">
            <w:pPr>
              <w:spacing w:after="0" w:line="240" w:lineRule="auto"/>
              <w:jc w:val="center"/>
              <w:rPr>
                <w:rFonts w:ascii="Times New Roman" w:eastAsia="Times New Roman" w:hAnsi="Times New Roman" w:cs="Times New Roman"/>
                <w:sz w:val="28"/>
                <w:szCs w:val="28"/>
                <w:lang w:val="kk-KZ" w:eastAsia="ru-RU"/>
              </w:rPr>
            </w:pPr>
            <w:r w:rsidRPr="00B40134">
              <w:rPr>
                <w:rFonts w:ascii="Times New Roman" w:eastAsia="Times New Roman" w:hAnsi="Times New Roman" w:cs="Times New Roman"/>
                <w:sz w:val="28"/>
                <w:szCs w:val="28"/>
                <w:lang w:val="kk-KZ" w:eastAsia="ru-RU"/>
              </w:rPr>
              <w:t>Қалмақ тұқымы</w:t>
            </w:r>
          </w:p>
        </w:tc>
      </w:tr>
      <w:tr w:rsidR="00F52E09" w:rsidRPr="008B1E8F" w14:paraId="17E0D992" w14:textId="77777777" w:rsidTr="00F72F93">
        <w:trPr>
          <w:trHeight w:val="301"/>
        </w:trPr>
        <w:tc>
          <w:tcPr>
            <w:tcW w:w="557" w:type="dxa"/>
            <w:shd w:val="clear" w:color="auto" w:fill="auto"/>
            <w:vAlign w:val="center"/>
          </w:tcPr>
          <w:p w14:paraId="0E8F5735"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r w:rsidRPr="00B40134">
              <w:rPr>
                <w:rFonts w:ascii="Times New Roman" w:eastAsia="Times New Roman" w:hAnsi="Times New Roman" w:cs="Times New Roman"/>
                <w:sz w:val="28"/>
                <w:szCs w:val="28"/>
                <w:lang w:eastAsia="ru-RU"/>
              </w:rPr>
              <w:t>1</w:t>
            </w:r>
          </w:p>
        </w:tc>
        <w:tc>
          <w:tcPr>
            <w:tcW w:w="1706" w:type="dxa"/>
            <w:shd w:val="clear" w:color="auto" w:fill="auto"/>
            <w:vAlign w:val="center"/>
          </w:tcPr>
          <w:p w14:paraId="2C11341E" w14:textId="77777777" w:rsidR="00F52E09" w:rsidRPr="00F52E09" w:rsidRDefault="00F52E09" w:rsidP="00F52E09">
            <w:pPr>
              <w:spacing w:after="0" w:line="240" w:lineRule="auto"/>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 xml:space="preserve">Алматы  </w:t>
            </w:r>
          </w:p>
        </w:tc>
        <w:tc>
          <w:tcPr>
            <w:tcW w:w="1413" w:type="dxa"/>
            <w:shd w:val="clear" w:color="000000" w:fill="FFFFFF"/>
            <w:vAlign w:val="center"/>
          </w:tcPr>
          <w:p w14:paraId="2B092EA7"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39 427</w:t>
            </w:r>
          </w:p>
        </w:tc>
        <w:tc>
          <w:tcPr>
            <w:tcW w:w="1154" w:type="dxa"/>
            <w:shd w:val="clear" w:color="000000" w:fill="FFFFFF"/>
            <w:vAlign w:val="center"/>
          </w:tcPr>
          <w:p w14:paraId="1A4F88A6"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14 346</w:t>
            </w:r>
          </w:p>
        </w:tc>
        <w:tc>
          <w:tcPr>
            <w:tcW w:w="1458" w:type="dxa"/>
            <w:shd w:val="clear" w:color="000000" w:fill="FFFFFF"/>
            <w:vAlign w:val="center"/>
          </w:tcPr>
          <w:p w14:paraId="783A02D2"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18 122</w:t>
            </w:r>
          </w:p>
        </w:tc>
        <w:tc>
          <w:tcPr>
            <w:tcW w:w="1458" w:type="dxa"/>
            <w:shd w:val="clear" w:color="000000" w:fill="FFFFFF"/>
            <w:vAlign w:val="center"/>
          </w:tcPr>
          <w:p w14:paraId="648B2D2B"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21 586</w:t>
            </w:r>
          </w:p>
        </w:tc>
        <w:tc>
          <w:tcPr>
            <w:tcW w:w="1888" w:type="dxa"/>
            <w:shd w:val="clear" w:color="000000" w:fill="FFFFFF"/>
            <w:vAlign w:val="center"/>
          </w:tcPr>
          <w:p w14:paraId="4A50C6A1" w14:textId="77777777" w:rsidR="00F52E09" w:rsidRPr="00F52E09" w:rsidRDefault="00F52E09" w:rsidP="00F52E09">
            <w:pPr>
              <w:spacing w:line="240" w:lineRule="auto"/>
              <w:jc w:val="center"/>
              <w:rPr>
                <w:rFonts w:ascii="Times New Roman" w:hAnsi="Times New Roman" w:cs="Times New Roman"/>
                <w:color w:val="000000" w:themeColor="text1"/>
                <w:sz w:val="28"/>
                <w:szCs w:val="28"/>
              </w:rPr>
            </w:pPr>
            <w:r w:rsidRPr="00F52E09">
              <w:rPr>
                <w:rFonts w:ascii="Times New Roman" w:hAnsi="Times New Roman" w:cs="Times New Roman"/>
                <w:color w:val="000000" w:themeColor="text1"/>
                <w:sz w:val="28"/>
                <w:szCs w:val="28"/>
              </w:rPr>
              <w:t>34</w:t>
            </w:r>
          </w:p>
        </w:tc>
      </w:tr>
      <w:tr w:rsidR="00F52E09" w:rsidRPr="008B1E8F" w14:paraId="683AEB14" w14:textId="77777777" w:rsidTr="00F72F93">
        <w:trPr>
          <w:trHeight w:val="301"/>
        </w:trPr>
        <w:tc>
          <w:tcPr>
            <w:tcW w:w="557" w:type="dxa"/>
            <w:shd w:val="clear" w:color="auto" w:fill="auto"/>
            <w:vAlign w:val="center"/>
            <w:hideMark/>
          </w:tcPr>
          <w:p w14:paraId="280769AB"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r w:rsidRPr="00B40134">
              <w:rPr>
                <w:rFonts w:ascii="Times New Roman" w:eastAsia="Times New Roman" w:hAnsi="Times New Roman" w:cs="Times New Roman"/>
                <w:sz w:val="28"/>
                <w:szCs w:val="28"/>
                <w:lang w:eastAsia="ru-RU"/>
              </w:rPr>
              <w:t>2</w:t>
            </w:r>
          </w:p>
        </w:tc>
        <w:tc>
          <w:tcPr>
            <w:tcW w:w="1706" w:type="dxa"/>
            <w:shd w:val="clear" w:color="auto" w:fill="auto"/>
            <w:vAlign w:val="center"/>
            <w:hideMark/>
          </w:tcPr>
          <w:p w14:paraId="3F6D7E5E" w14:textId="77777777" w:rsidR="00F52E09" w:rsidRPr="00F52E09" w:rsidRDefault="00F52E09" w:rsidP="00F52E09">
            <w:pPr>
              <w:spacing w:after="0" w:line="240" w:lineRule="auto"/>
              <w:rPr>
                <w:rFonts w:ascii="Times New Roman" w:eastAsia="Times New Roman" w:hAnsi="Times New Roman" w:cs="Times New Roman"/>
                <w:color w:val="000000" w:themeColor="text1"/>
                <w:sz w:val="28"/>
                <w:szCs w:val="28"/>
                <w:lang w:eastAsia="ru-RU"/>
              </w:rPr>
            </w:pPr>
            <w:proofErr w:type="spellStart"/>
            <w:r w:rsidRPr="00F52E09">
              <w:rPr>
                <w:rFonts w:ascii="Times New Roman" w:eastAsia="Times New Roman" w:hAnsi="Times New Roman" w:cs="Times New Roman"/>
                <w:color w:val="000000" w:themeColor="text1"/>
                <w:sz w:val="28"/>
                <w:szCs w:val="28"/>
                <w:lang w:eastAsia="ru-RU"/>
              </w:rPr>
              <w:t>Ақтөбе</w:t>
            </w:r>
            <w:proofErr w:type="spellEnd"/>
            <w:r w:rsidRPr="00F52E09">
              <w:rPr>
                <w:rFonts w:ascii="Times New Roman" w:eastAsia="Times New Roman" w:hAnsi="Times New Roman" w:cs="Times New Roman"/>
                <w:color w:val="000000" w:themeColor="text1"/>
                <w:sz w:val="28"/>
                <w:szCs w:val="28"/>
                <w:lang w:eastAsia="ru-RU"/>
              </w:rPr>
              <w:t xml:space="preserve">  </w:t>
            </w:r>
          </w:p>
        </w:tc>
        <w:tc>
          <w:tcPr>
            <w:tcW w:w="1413" w:type="dxa"/>
            <w:shd w:val="clear" w:color="000000" w:fill="FFFFFF"/>
            <w:vAlign w:val="center"/>
            <w:hideMark/>
          </w:tcPr>
          <w:p w14:paraId="6695AD4B"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27 075</w:t>
            </w:r>
          </w:p>
        </w:tc>
        <w:tc>
          <w:tcPr>
            <w:tcW w:w="1154" w:type="dxa"/>
            <w:shd w:val="clear" w:color="000000" w:fill="FFFFFF"/>
            <w:vAlign w:val="center"/>
            <w:hideMark/>
          </w:tcPr>
          <w:p w14:paraId="17260B96"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20 908</w:t>
            </w:r>
          </w:p>
        </w:tc>
        <w:tc>
          <w:tcPr>
            <w:tcW w:w="1458" w:type="dxa"/>
            <w:shd w:val="clear" w:color="000000" w:fill="FFFFFF"/>
            <w:vAlign w:val="center"/>
            <w:hideMark/>
          </w:tcPr>
          <w:p w14:paraId="29973E34"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4 577</w:t>
            </w:r>
          </w:p>
        </w:tc>
        <w:tc>
          <w:tcPr>
            <w:tcW w:w="1458" w:type="dxa"/>
            <w:shd w:val="clear" w:color="000000" w:fill="FFFFFF"/>
            <w:vAlign w:val="center"/>
            <w:hideMark/>
          </w:tcPr>
          <w:p w14:paraId="2A3A1A06"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6 976</w:t>
            </w:r>
          </w:p>
        </w:tc>
        <w:tc>
          <w:tcPr>
            <w:tcW w:w="1888" w:type="dxa"/>
            <w:shd w:val="clear" w:color="000000" w:fill="FFFFFF"/>
            <w:vAlign w:val="center"/>
          </w:tcPr>
          <w:p w14:paraId="12051673" w14:textId="77777777" w:rsidR="00F52E09" w:rsidRPr="00F52E09" w:rsidRDefault="00F52E09" w:rsidP="00F52E09">
            <w:pPr>
              <w:spacing w:line="240" w:lineRule="auto"/>
              <w:jc w:val="center"/>
              <w:rPr>
                <w:rFonts w:ascii="Times New Roman" w:hAnsi="Times New Roman" w:cs="Times New Roman"/>
                <w:color w:val="000000" w:themeColor="text1"/>
                <w:sz w:val="28"/>
                <w:szCs w:val="28"/>
              </w:rPr>
            </w:pPr>
            <w:r w:rsidRPr="00F52E09">
              <w:rPr>
                <w:rFonts w:ascii="Times New Roman" w:hAnsi="Times New Roman" w:cs="Times New Roman"/>
                <w:color w:val="000000" w:themeColor="text1"/>
                <w:sz w:val="28"/>
                <w:szCs w:val="28"/>
              </w:rPr>
              <w:t>3 503</w:t>
            </w:r>
          </w:p>
        </w:tc>
      </w:tr>
      <w:tr w:rsidR="00F52E09" w:rsidRPr="008B1E8F" w14:paraId="51FCA189" w14:textId="77777777" w:rsidTr="00F72F93">
        <w:trPr>
          <w:trHeight w:val="301"/>
        </w:trPr>
        <w:tc>
          <w:tcPr>
            <w:tcW w:w="557" w:type="dxa"/>
            <w:shd w:val="clear" w:color="auto" w:fill="auto"/>
            <w:vAlign w:val="center"/>
            <w:hideMark/>
          </w:tcPr>
          <w:p w14:paraId="37594C09"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r w:rsidRPr="00B40134">
              <w:rPr>
                <w:rFonts w:ascii="Times New Roman" w:eastAsia="Times New Roman" w:hAnsi="Times New Roman" w:cs="Times New Roman"/>
                <w:sz w:val="28"/>
                <w:szCs w:val="28"/>
                <w:lang w:eastAsia="ru-RU"/>
              </w:rPr>
              <w:t>3</w:t>
            </w:r>
          </w:p>
        </w:tc>
        <w:tc>
          <w:tcPr>
            <w:tcW w:w="1706" w:type="dxa"/>
            <w:shd w:val="clear" w:color="auto" w:fill="auto"/>
            <w:vAlign w:val="center"/>
          </w:tcPr>
          <w:p w14:paraId="77C6D314" w14:textId="77777777" w:rsidR="00F52E09" w:rsidRPr="00F52E09" w:rsidRDefault="00F52E09" w:rsidP="00F52E09">
            <w:pPr>
              <w:spacing w:after="0" w:line="240" w:lineRule="auto"/>
              <w:rPr>
                <w:rFonts w:ascii="Times New Roman" w:eastAsia="Times New Roman" w:hAnsi="Times New Roman" w:cs="Times New Roman"/>
                <w:color w:val="000000" w:themeColor="text1"/>
                <w:sz w:val="28"/>
                <w:szCs w:val="28"/>
                <w:lang w:eastAsia="ru-RU"/>
              </w:rPr>
            </w:pPr>
            <w:proofErr w:type="spellStart"/>
            <w:r w:rsidRPr="00F52E09">
              <w:rPr>
                <w:rFonts w:ascii="Times New Roman" w:eastAsia="Times New Roman" w:hAnsi="Times New Roman" w:cs="Times New Roman"/>
                <w:color w:val="000000" w:themeColor="text1"/>
                <w:sz w:val="28"/>
                <w:szCs w:val="28"/>
                <w:lang w:eastAsia="ru-RU"/>
              </w:rPr>
              <w:t>Ақмола</w:t>
            </w:r>
            <w:proofErr w:type="spellEnd"/>
            <w:r w:rsidRPr="00F52E09">
              <w:rPr>
                <w:rFonts w:ascii="Times New Roman" w:eastAsia="Times New Roman" w:hAnsi="Times New Roman" w:cs="Times New Roman"/>
                <w:color w:val="000000" w:themeColor="text1"/>
                <w:sz w:val="28"/>
                <w:szCs w:val="28"/>
                <w:lang w:eastAsia="ru-RU"/>
              </w:rPr>
              <w:t xml:space="preserve">  </w:t>
            </w:r>
          </w:p>
        </w:tc>
        <w:tc>
          <w:tcPr>
            <w:tcW w:w="1413" w:type="dxa"/>
            <w:shd w:val="clear" w:color="000000" w:fill="FFFFFF"/>
            <w:vAlign w:val="center"/>
          </w:tcPr>
          <w:p w14:paraId="219C8FFE"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23 875</w:t>
            </w:r>
          </w:p>
        </w:tc>
        <w:tc>
          <w:tcPr>
            <w:tcW w:w="1154" w:type="dxa"/>
            <w:shd w:val="clear" w:color="000000" w:fill="FFFFFF"/>
            <w:vAlign w:val="center"/>
          </w:tcPr>
          <w:p w14:paraId="0E4CC224"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16 614</w:t>
            </w:r>
          </w:p>
        </w:tc>
        <w:tc>
          <w:tcPr>
            <w:tcW w:w="1458" w:type="dxa"/>
            <w:shd w:val="clear" w:color="000000" w:fill="FFFFFF"/>
            <w:vAlign w:val="center"/>
          </w:tcPr>
          <w:p w14:paraId="31C0A1C4"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3 079</w:t>
            </w:r>
          </w:p>
        </w:tc>
        <w:tc>
          <w:tcPr>
            <w:tcW w:w="1458" w:type="dxa"/>
            <w:shd w:val="clear" w:color="000000" w:fill="FFFFFF"/>
            <w:vAlign w:val="center"/>
          </w:tcPr>
          <w:p w14:paraId="460AA901"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9 642</w:t>
            </w:r>
          </w:p>
        </w:tc>
        <w:tc>
          <w:tcPr>
            <w:tcW w:w="1888" w:type="dxa"/>
            <w:shd w:val="clear" w:color="000000" w:fill="FFFFFF"/>
            <w:vAlign w:val="center"/>
          </w:tcPr>
          <w:p w14:paraId="22026C2C" w14:textId="77777777" w:rsidR="00F52E09" w:rsidRPr="00F52E09" w:rsidRDefault="00F52E09" w:rsidP="00F52E09">
            <w:pPr>
              <w:spacing w:line="240" w:lineRule="auto"/>
              <w:jc w:val="center"/>
              <w:rPr>
                <w:rFonts w:ascii="Times New Roman" w:hAnsi="Times New Roman" w:cs="Times New Roman"/>
                <w:color w:val="000000" w:themeColor="text1"/>
                <w:sz w:val="28"/>
                <w:szCs w:val="28"/>
              </w:rPr>
            </w:pPr>
            <w:r w:rsidRPr="00F52E09">
              <w:rPr>
                <w:rFonts w:ascii="Times New Roman" w:hAnsi="Times New Roman" w:cs="Times New Roman"/>
                <w:color w:val="000000" w:themeColor="text1"/>
                <w:sz w:val="28"/>
                <w:szCs w:val="28"/>
              </w:rPr>
              <w:t>65</w:t>
            </w:r>
          </w:p>
        </w:tc>
      </w:tr>
      <w:tr w:rsidR="00F52E09" w:rsidRPr="008B1E8F" w14:paraId="1075E748" w14:textId="77777777" w:rsidTr="00F72F93">
        <w:trPr>
          <w:trHeight w:val="301"/>
        </w:trPr>
        <w:tc>
          <w:tcPr>
            <w:tcW w:w="557" w:type="dxa"/>
            <w:shd w:val="clear" w:color="auto" w:fill="auto"/>
            <w:vAlign w:val="center"/>
            <w:hideMark/>
          </w:tcPr>
          <w:p w14:paraId="63CDDE88"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r w:rsidRPr="00B40134">
              <w:rPr>
                <w:rFonts w:ascii="Times New Roman" w:eastAsia="Times New Roman" w:hAnsi="Times New Roman" w:cs="Times New Roman"/>
                <w:sz w:val="28"/>
                <w:szCs w:val="28"/>
                <w:lang w:eastAsia="ru-RU"/>
              </w:rPr>
              <w:t>4</w:t>
            </w:r>
          </w:p>
        </w:tc>
        <w:tc>
          <w:tcPr>
            <w:tcW w:w="1706" w:type="dxa"/>
            <w:shd w:val="clear" w:color="auto" w:fill="auto"/>
            <w:vAlign w:val="center"/>
            <w:hideMark/>
          </w:tcPr>
          <w:p w14:paraId="6BDEF878" w14:textId="77777777" w:rsidR="00F52E09" w:rsidRPr="00F52E09" w:rsidRDefault="00F52E09" w:rsidP="00F52E09">
            <w:pPr>
              <w:spacing w:after="0" w:line="240" w:lineRule="auto"/>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Атырау</w:t>
            </w:r>
          </w:p>
        </w:tc>
        <w:tc>
          <w:tcPr>
            <w:tcW w:w="1413" w:type="dxa"/>
            <w:shd w:val="clear" w:color="000000" w:fill="FFFFFF"/>
            <w:vAlign w:val="center"/>
            <w:hideMark/>
          </w:tcPr>
          <w:p w14:paraId="63EF1777"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2 822</w:t>
            </w:r>
          </w:p>
        </w:tc>
        <w:tc>
          <w:tcPr>
            <w:tcW w:w="1154" w:type="dxa"/>
            <w:shd w:val="clear" w:color="000000" w:fill="FFFFFF"/>
            <w:vAlign w:val="center"/>
            <w:hideMark/>
          </w:tcPr>
          <w:p w14:paraId="66642471"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226</w:t>
            </w:r>
          </w:p>
        </w:tc>
        <w:tc>
          <w:tcPr>
            <w:tcW w:w="1458" w:type="dxa"/>
            <w:shd w:val="clear" w:color="000000" w:fill="FFFFFF"/>
            <w:vAlign w:val="center"/>
            <w:hideMark/>
          </w:tcPr>
          <w:p w14:paraId="2AD6F8B1"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860</w:t>
            </w:r>
          </w:p>
        </w:tc>
        <w:tc>
          <w:tcPr>
            <w:tcW w:w="1458" w:type="dxa"/>
            <w:shd w:val="clear" w:color="000000" w:fill="FFFFFF"/>
            <w:vAlign w:val="center"/>
            <w:hideMark/>
          </w:tcPr>
          <w:p w14:paraId="140F5886"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 </w:t>
            </w:r>
          </w:p>
        </w:tc>
        <w:tc>
          <w:tcPr>
            <w:tcW w:w="1888" w:type="dxa"/>
            <w:shd w:val="clear" w:color="000000" w:fill="FFFFFF"/>
            <w:vAlign w:val="center"/>
          </w:tcPr>
          <w:p w14:paraId="2BC3C554" w14:textId="77777777" w:rsidR="00F52E09" w:rsidRPr="00F52E09" w:rsidRDefault="00F52E09" w:rsidP="00F52E09">
            <w:pPr>
              <w:spacing w:line="240" w:lineRule="auto"/>
              <w:jc w:val="center"/>
              <w:rPr>
                <w:rFonts w:ascii="Times New Roman" w:hAnsi="Times New Roman" w:cs="Times New Roman"/>
                <w:color w:val="000000" w:themeColor="text1"/>
                <w:sz w:val="28"/>
                <w:szCs w:val="28"/>
              </w:rPr>
            </w:pPr>
            <w:r w:rsidRPr="00F52E09">
              <w:rPr>
                <w:rFonts w:ascii="Times New Roman" w:hAnsi="Times New Roman" w:cs="Times New Roman"/>
                <w:color w:val="000000" w:themeColor="text1"/>
                <w:sz w:val="28"/>
                <w:szCs w:val="28"/>
              </w:rPr>
              <w:t>872</w:t>
            </w:r>
          </w:p>
        </w:tc>
      </w:tr>
      <w:tr w:rsidR="00F52E09" w:rsidRPr="008B1E8F" w14:paraId="38C10503" w14:textId="77777777" w:rsidTr="00F72F93">
        <w:trPr>
          <w:trHeight w:val="301"/>
        </w:trPr>
        <w:tc>
          <w:tcPr>
            <w:tcW w:w="557" w:type="dxa"/>
            <w:shd w:val="clear" w:color="auto" w:fill="auto"/>
            <w:vAlign w:val="center"/>
            <w:hideMark/>
          </w:tcPr>
          <w:p w14:paraId="16367EBD"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r w:rsidRPr="00B40134">
              <w:rPr>
                <w:rFonts w:ascii="Times New Roman" w:eastAsia="Times New Roman" w:hAnsi="Times New Roman" w:cs="Times New Roman"/>
                <w:sz w:val="28"/>
                <w:szCs w:val="28"/>
                <w:lang w:eastAsia="ru-RU"/>
              </w:rPr>
              <w:t>5</w:t>
            </w:r>
          </w:p>
        </w:tc>
        <w:tc>
          <w:tcPr>
            <w:tcW w:w="1706" w:type="dxa"/>
            <w:shd w:val="clear" w:color="auto" w:fill="auto"/>
            <w:vAlign w:val="center"/>
          </w:tcPr>
          <w:p w14:paraId="43A8DA5F" w14:textId="77777777" w:rsidR="00F52E09" w:rsidRPr="00F52E09" w:rsidRDefault="00F52E09" w:rsidP="00F52E09">
            <w:pPr>
              <w:spacing w:after="0" w:line="240" w:lineRule="auto"/>
              <w:rPr>
                <w:rFonts w:ascii="Times New Roman" w:eastAsia="Times New Roman" w:hAnsi="Times New Roman" w:cs="Times New Roman"/>
                <w:color w:val="000000" w:themeColor="text1"/>
                <w:sz w:val="28"/>
                <w:szCs w:val="28"/>
                <w:lang w:eastAsia="ru-RU"/>
              </w:rPr>
            </w:pPr>
            <w:proofErr w:type="spellStart"/>
            <w:r w:rsidRPr="00F52E09">
              <w:rPr>
                <w:rFonts w:ascii="Times New Roman" w:eastAsia="Times New Roman" w:hAnsi="Times New Roman" w:cs="Times New Roman"/>
                <w:color w:val="000000" w:themeColor="text1"/>
                <w:sz w:val="28"/>
                <w:szCs w:val="28"/>
                <w:lang w:eastAsia="ru-RU"/>
              </w:rPr>
              <w:t>Батыс</w:t>
            </w:r>
            <w:proofErr w:type="spellEnd"/>
            <w:r w:rsidRPr="00F52E09">
              <w:rPr>
                <w:rFonts w:ascii="Times New Roman" w:eastAsia="Times New Roman" w:hAnsi="Times New Roman" w:cs="Times New Roman"/>
                <w:color w:val="000000" w:themeColor="text1"/>
                <w:sz w:val="28"/>
                <w:szCs w:val="28"/>
                <w:lang w:eastAsia="ru-RU"/>
              </w:rPr>
              <w:t xml:space="preserve"> </w:t>
            </w:r>
            <w:proofErr w:type="spellStart"/>
            <w:r w:rsidRPr="00F52E09">
              <w:rPr>
                <w:rFonts w:ascii="Times New Roman" w:eastAsia="Times New Roman" w:hAnsi="Times New Roman" w:cs="Times New Roman"/>
                <w:color w:val="000000" w:themeColor="text1"/>
                <w:sz w:val="28"/>
                <w:szCs w:val="28"/>
                <w:lang w:eastAsia="ru-RU"/>
              </w:rPr>
              <w:t>Қазақстан</w:t>
            </w:r>
            <w:proofErr w:type="spellEnd"/>
          </w:p>
        </w:tc>
        <w:tc>
          <w:tcPr>
            <w:tcW w:w="1413" w:type="dxa"/>
            <w:shd w:val="clear" w:color="000000" w:fill="FFFFFF"/>
            <w:vAlign w:val="center"/>
          </w:tcPr>
          <w:p w14:paraId="3FCE53D1"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73 303</w:t>
            </w:r>
          </w:p>
        </w:tc>
        <w:tc>
          <w:tcPr>
            <w:tcW w:w="1154" w:type="dxa"/>
            <w:shd w:val="clear" w:color="000000" w:fill="FFFFFF"/>
            <w:vAlign w:val="center"/>
          </w:tcPr>
          <w:p w14:paraId="69724294"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7 115</w:t>
            </w:r>
          </w:p>
        </w:tc>
        <w:tc>
          <w:tcPr>
            <w:tcW w:w="1458" w:type="dxa"/>
            <w:shd w:val="clear" w:color="000000" w:fill="FFFFFF"/>
            <w:vAlign w:val="center"/>
          </w:tcPr>
          <w:p w14:paraId="5F7116CF"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445</w:t>
            </w:r>
          </w:p>
        </w:tc>
        <w:tc>
          <w:tcPr>
            <w:tcW w:w="1458" w:type="dxa"/>
            <w:shd w:val="clear" w:color="000000" w:fill="FFFFFF"/>
            <w:vAlign w:val="center"/>
          </w:tcPr>
          <w:p w14:paraId="1084E462"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11 527</w:t>
            </w:r>
          </w:p>
        </w:tc>
        <w:tc>
          <w:tcPr>
            <w:tcW w:w="1888" w:type="dxa"/>
            <w:shd w:val="clear" w:color="000000" w:fill="FFFFFF"/>
            <w:vAlign w:val="center"/>
          </w:tcPr>
          <w:p w14:paraId="553A4DA1" w14:textId="77777777" w:rsidR="00F52E09" w:rsidRPr="00F52E09" w:rsidRDefault="00F52E09" w:rsidP="00F52E09">
            <w:pPr>
              <w:spacing w:line="240" w:lineRule="auto"/>
              <w:jc w:val="center"/>
              <w:rPr>
                <w:rFonts w:ascii="Times New Roman" w:hAnsi="Times New Roman" w:cs="Times New Roman"/>
                <w:color w:val="000000" w:themeColor="text1"/>
                <w:sz w:val="28"/>
                <w:szCs w:val="28"/>
              </w:rPr>
            </w:pPr>
            <w:r w:rsidRPr="00F52E09">
              <w:rPr>
                <w:rFonts w:ascii="Times New Roman" w:hAnsi="Times New Roman" w:cs="Times New Roman"/>
                <w:color w:val="000000" w:themeColor="text1"/>
                <w:sz w:val="28"/>
                <w:szCs w:val="28"/>
              </w:rPr>
              <w:t>156</w:t>
            </w:r>
          </w:p>
        </w:tc>
      </w:tr>
      <w:tr w:rsidR="00F52E09" w:rsidRPr="008B1E8F" w14:paraId="268A848B" w14:textId="77777777" w:rsidTr="00F72F93">
        <w:trPr>
          <w:trHeight w:val="301"/>
        </w:trPr>
        <w:tc>
          <w:tcPr>
            <w:tcW w:w="557" w:type="dxa"/>
            <w:shd w:val="clear" w:color="auto" w:fill="auto"/>
            <w:vAlign w:val="center"/>
            <w:hideMark/>
          </w:tcPr>
          <w:p w14:paraId="5FEA10AA"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r w:rsidRPr="00B40134">
              <w:rPr>
                <w:rFonts w:ascii="Times New Roman" w:eastAsia="Times New Roman" w:hAnsi="Times New Roman" w:cs="Times New Roman"/>
                <w:sz w:val="28"/>
                <w:szCs w:val="28"/>
                <w:lang w:eastAsia="ru-RU"/>
              </w:rPr>
              <w:t>6</w:t>
            </w:r>
          </w:p>
        </w:tc>
        <w:tc>
          <w:tcPr>
            <w:tcW w:w="1706" w:type="dxa"/>
            <w:shd w:val="clear" w:color="auto" w:fill="auto"/>
            <w:vAlign w:val="center"/>
          </w:tcPr>
          <w:p w14:paraId="318E3C06" w14:textId="77777777" w:rsidR="00F52E09" w:rsidRPr="00F52E09" w:rsidRDefault="00F52E09" w:rsidP="00F52E09">
            <w:pPr>
              <w:spacing w:after="0" w:line="240" w:lineRule="auto"/>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Жамбыл</w:t>
            </w:r>
          </w:p>
        </w:tc>
        <w:tc>
          <w:tcPr>
            <w:tcW w:w="1413" w:type="dxa"/>
            <w:shd w:val="clear" w:color="000000" w:fill="FFFFFF"/>
            <w:vAlign w:val="center"/>
          </w:tcPr>
          <w:p w14:paraId="38A18C18"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65 387</w:t>
            </w:r>
          </w:p>
        </w:tc>
        <w:tc>
          <w:tcPr>
            <w:tcW w:w="1154" w:type="dxa"/>
            <w:shd w:val="clear" w:color="000000" w:fill="FFFFFF"/>
            <w:vAlign w:val="center"/>
          </w:tcPr>
          <w:p w14:paraId="28884D5C"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15 174</w:t>
            </w:r>
          </w:p>
        </w:tc>
        <w:tc>
          <w:tcPr>
            <w:tcW w:w="1458" w:type="dxa"/>
            <w:shd w:val="clear" w:color="000000" w:fill="FFFFFF"/>
            <w:vAlign w:val="center"/>
          </w:tcPr>
          <w:p w14:paraId="100C97B2"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10 450</w:t>
            </w:r>
          </w:p>
        </w:tc>
        <w:tc>
          <w:tcPr>
            <w:tcW w:w="1458" w:type="dxa"/>
            <w:shd w:val="clear" w:color="000000" w:fill="FFFFFF"/>
            <w:vAlign w:val="center"/>
          </w:tcPr>
          <w:p w14:paraId="4E242FE6"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916</w:t>
            </w:r>
          </w:p>
        </w:tc>
        <w:tc>
          <w:tcPr>
            <w:tcW w:w="1888" w:type="dxa"/>
            <w:shd w:val="clear" w:color="000000" w:fill="FFFFFF"/>
            <w:vAlign w:val="center"/>
          </w:tcPr>
          <w:p w14:paraId="5D4E7926" w14:textId="77777777" w:rsidR="00F52E09" w:rsidRPr="00F52E09" w:rsidRDefault="00F52E09" w:rsidP="00F52E09">
            <w:pPr>
              <w:spacing w:line="240" w:lineRule="auto"/>
              <w:jc w:val="center"/>
              <w:rPr>
                <w:rFonts w:ascii="Times New Roman" w:hAnsi="Times New Roman" w:cs="Times New Roman"/>
                <w:color w:val="000000" w:themeColor="text1"/>
                <w:sz w:val="28"/>
                <w:szCs w:val="28"/>
              </w:rPr>
            </w:pPr>
            <w:r w:rsidRPr="00F52E09">
              <w:rPr>
                <w:rFonts w:ascii="Times New Roman" w:hAnsi="Times New Roman" w:cs="Times New Roman"/>
                <w:color w:val="000000" w:themeColor="text1"/>
                <w:sz w:val="28"/>
                <w:szCs w:val="28"/>
              </w:rPr>
              <w:t>9 651</w:t>
            </w:r>
          </w:p>
        </w:tc>
      </w:tr>
      <w:tr w:rsidR="00F52E09" w:rsidRPr="008B1E8F" w14:paraId="2EEC91AF" w14:textId="77777777" w:rsidTr="00F72F93">
        <w:trPr>
          <w:trHeight w:val="372"/>
        </w:trPr>
        <w:tc>
          <w:tcPr>
            <w:tcW w:w="557" w:type="dxa"/>
            <w:shd w:val="clear" w:color="auto" w:fill="auto"/>
            <w:vAlign w:val="center"/>
            <w:hideMark/>
          </w:tcPr>
          <w:p w14:paraId="2B0B84E4"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r w:rsidRPr="00B40134">
              <w:rPr>
                <w:rFonts w:ascii="Times New Roman" w:eastAsia="Times New Roman" w:hAnsi="Times New Roman" w:cs="Times New Roman"/>
                <w:sz w:val="28"/>
                <w:szCs w:val="28"/>
                <w:lang w:eastAsia="ru-RU"/>
              </w:rPr>
              <w:t>7</w:t>
            </w:r>
          </w:p>
        </w:tc>
        <w:tc>
          <w:tcPr>
            <w:tcW w:w="1706" w:type="dxa"/>
            <w:shd w:val="clear" w:color="auto" w:fill="auto"/>
            <w:vAlign w:val="center"/>
          </w:tcPr>
          <w:p w14:paraId="73F5E1BC" w14:textId="77777777" w:rsidR="00F52E09" w:rsidRPr="00F52E09" w:rsidRDefault="00F52E09" w:rsidP="00F52E09">
            <w:pPr>
              <w:spacing w:after="0" w:line="240" w:lineRule="auto"/>
              <w:rPr>
                <w:rFonts w:ascii="Times New Roman" w:eastAsia="Times New Roman" w:hAnsi="Times New Roman" w:cs="Times New Roman"/>
                <w:color w:val="000000" w:themeColor="text1"/>
                <w:sz w:val="28"/>
                <w:szCs w:val="28"/>
                <w:lang w:eastAsia="ru-RU"/>
              </w:rPr>
            </w:pPr>
            <w:proofErr w:type="spellStart"/>
            <w:r w:rsidRPr="00F52E09">
              <w:rPr>
                <w:rFonts w:ascii="Times New Roman" w:eastAsia="Times New Roman" w:hAnsi="Times New Roman" w:cs="Times New Roman"/>
                <w:color w:val="000000" w:themeColor="text1"/>
                <w:sz w:val="28"/>
                <w:szCs w:val="28"/>
                <w:lang w:eastAsia="ru-RU"/>
              </w:rPr>
              <w:t>Қостанай</w:t>
            </w:r>
            <w:proofErr w:type="spellEnd"/>
            <w:r w:rsidRPr="00F52E09">
              <w:rPr>
                <w:rFonts w:ascii="Times New Roman" w:eastAsia="Times New Roman" w:hAnsi="Times New Roman" w:cs="Times New Roman"/>
                <w:color w:val="000000" w:themeColor="text1"/>
                <w:sz w:val="28"/>
                <w:szCs w:val="28"/>
                <w:lang w:eastAsia="ru-RU"/>
              </w:rPr>
              <w:t xml:space="preserve">  </w:t>
            </w:r>
          </w:p>
        </w:tc>
        <w:tc>
          <w:tcPr>
            <w:tcW w:w="1413" w:type="dxa"/>
            <w:shd w:val="clear" w:color="000000" w:fill="FFFFFF"/>
            <w:vAlign w:val="center"/>
          </w:tcPr>
          <w:p w14:paraId="3AE1F15E"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10 685</w:t>
            </w:r>
          </w:p>
        </w:tc>
        <w:tc>
          <w:tcPr>
            <w:tcW w:w="1154" w:type="dxa"/>
            <w:shd w:val="clear" w:color="000000" w:fill="FFFFFF"/>
            <w:vAlign w:val="center"/>
          </w:tcPr>
          <w:p w14:paraId="08F57799"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9 247</w:t>
            </w:r>
          </w:p>
        </w:tc>
        <w:tc>
          <w:tcPr>
            <w:tcW w:w="1458" w:type="dxa"/>
            <w:shd w:val="clear" w:color="000000" w:fill="FFFFFF"/>
            <w:vAlign w:val="center"/>
          </w:tcPr>
          <w:p w14:paraId="4BF9D0E5"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16 116</w:t>
            </w:r>
          </w:p>
        </w:tc>
        <w:tc>
          <w:tcPr>
            <w:tcW w:w="1458" w:type="dxa"/>
            <w:shd w:val="clear" w:color="000000" w:fill="FFFFFF"/>
            <w:vAlign w:val="center"/>
          </w:tcPr>
          <w:p w14:paraId="49CFB064"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4 859</w:t>
            </w:r>
          </w:p>
        </w:tc>
        <w:tc>
          <w:tcPr>
            <w:tcW w:w="1888" w:type="dxa"/>
            <w:shd w:val="clear" w:color="000000" w:fill="FFFFFF"/>
            <w:vAlign w:val="center"/>
          </w:tcPr>
          <w:p w14:paraId="3FAEC5F1" w14:textId="77777777" w:rsidR="00F52E09" w:rsidRPr="00F52E09" w:rsidRDefault="00F52E09" w:rsidP="00F52E09">
            <w:pPr>
              <w:spacing w:line="240" w:lineRule="auto"/>
              <w:jc w:val="center"/>
              <w:rPr>
                <w:rFonts w:ascii="Times New Roman" w:hAnsi="Times New Roman" w:cs="Times New Roman"/>
                <w:color w:val="000000" w:themeColor="text1"/>
                <w:sz w:val="28"/>
                <w:szCs w:val="28"/>
              </w:rPr>
            </w:pPr>
            <w:r w:rsidRPr="00F52E09">
              <w:rPr>
                <w:rFonts w:ascii="Times New Roman" w:hAnsi="Times New Roman" w:cs="Times New Roman"/>
                <w:color w:val="000000" w:themeColor="text1"/>
                <w:sz w:val="28"/>
                <w:szCs w:val="28"/>
              </w:rPr>
              <w:t>300</w:t>
            </w:r>
          </w:p>
        </w:tc>
      </w:tr>
      <w:tr w:rsidR="00F52E09" w:rsidRPr="008B1E8F" w14:paraId="34310E07" w14:textId="77777777" w:rsidTr="00F72F93">
        <w:trPr>
          <w:trHeight w:val="301"/>
        </w:trPr>
        <w:tc>
          <w:tcPr>
            <w:tcW w:w="557" w:type="dxa"/>
            <w:shd w:val="clear" w:color="auto" w:fill="auto"/>
            <w:vAlign w:val="center"/>
            <w:hideMark/>
          </w:tcPr>
          <w:p w14:paraId="449DA5F7"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r w:rsidRPr="00B40134">
              <w:rPr>
                <w:rFonts w:ascii="Times New Roman" w:eastAsia="Times New Roman" w:hAnsi="Times New Roman" w:cs="Times New Roman"/>
                <w:sz w:val="28"/>
                <w:szCs w:val="28"/>
                <w:lang w:eastAsia="ru-RU"/>
              </w:rPr>
              <w:t>8</w:t>
            </w:r>
          </w:p>
        </w:tc>
        <w:tc>
          <w:tcPr>
            <w:tcW w:w="1706" w:type="dxa"/>
            <w:shd w:val="clear" w:color="auto" w:fill="auto"/>
            <w:vAlign w:val="center"/>
            <w:hideMark/>
          </w:tcPr>
          <w:p w14:paraId="6EF4C1D4" w14:textId="77777777" w:rsidR="00F52E09" w:rsidRPr="00F52E09" w:rsidRDefault="00F52E09" w:rsidP="00F52E09">
            <w:pPr>
              <w:spacing w:after="0" w:line="240" w:lineRule="auto"/>
              <w:rPr>
                <w:rFonts w:ascii="Times New Roman" w:eastAsia="Times New Roman" w:hAnsi="Times New Roman" w:cs="Times New Roman"/>
                <w:color w:val="000000" w:themeColor="text1"/>
                <w:sz w:val="28"/>
                <w:szCs w:val="28"/>
                <w:lang w:eastAsia="ru-RU"/>
              </w:rPr>
            </w:pPr>
            <w:proofErr w:type="spellStart"/>
            <w:r w:rsidRPr="00F52E09">
              <w:rPr>
                <w:rFonts w:ascii="Times New Roman" w:eastAsia="Times New Roman" w:hAnsi="Times New Roman" w:cs="Times New Roman"/>
                <w:color w:val="000000" w:themeColor="text1"/>
                <w:sz w:val="28"/>
                <w:szCs w:val="28"/>
                <w:lang w:eastAsia="ru-RU"/>
              </w:rPr>
              <w:t>Қарағанды</w:t>
            </w:r>
            <w:proofErr w:type="spellEnd"/>
            <w:r w:rsidRPr="00F52E09">
              <w:rPr>
                <w:rFonts w:ascii="Times New Roman" w:eastAsia="Times New Roman" w:hAnsi="Times New Roman" w:cs="Times New Roman"/>
                <w:color w:val="000000" w:themeColor="text1"/>
                <w:sz w:val="28"/>
                <w:szCs w:val="28"/>
                <w:lang w:eastAsia="ru-RU"/>
              </w:rPr>
              <w:t xml:space="preserve">  </w:t>
            </w:r>
          </w:p>
        </w:tc>
        <w:tc>
          <w:tcPr>
            <w:tcW w:w="1413" w:type="dxa"/>
            <w:shd w:val="clear" w:color="000000" w:fill="FFFFFF"/>
            <w:vAlign w:val="center"/>
            <w:hideMark/>
          </w:tcPr>
          <w:p w14:paraId="3EBCDEB2"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28 304</w:t>
            </w:r>
          </w:p>
        </w:tc>
        <w:tc>
          <w:tcPr>
            <w:tcW w:w="1154" w:type="dxa"/>
            <w:shd w:val="clear" w:color="000000" w:fill="FFFFFF"/>
            <w:vAlign w:val="center"/>
            <w:hideMark/>
          </w:tcPr>
          <w:p w14:paraId="6EB83617"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3 680</w:t>
            </w:r>
          </w:p>
        </w:tc>
        <w:tc>
          <w:tcPr>
            <w:tcW w:w="1458" w:type="dxa"/>
            <w:shd w:val="clear" w:color="000000" w:fill="FFFFFF"/>
            <w:vAlign w:val="center"/>
            <w:hideMark/>
          </w:tcPr>
          <w:p w14:paraId="2C0011FC"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4 528</w:t>
            </w:r>
          </w:p>
        </w:tc>
        <w:tc>
          <w:tcPr>
            <w:tcW w:w="1458" w:type="dxa"/>
            <w:shd w:val="clear" w:color="000000" w:fill="FFFFFF"/>
            <w:vAlign w:val="center"/>
            <w:hideMark/>
          </w:tcPr>
          <w:p w14:paraId="19BEAD51"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5 070</w:t>
            </w:r>
          </w:p>
        </w:tc>
        <w:tc>
          <w:tcPr>
            <w:tcW w:w="1888" w:type="dxa"/>
            <w:shd w:val="clear" w:color="000000" w:fill="FFFFFF"/>
            <w:vAlign w:val="center"/>
          </w:tcPr>
          <w:p w14:paraId="430BBBD1" w14:textId="77777777" w:rsidR="00F52E09" w:rsidRPr="00F52E09" w:rsidRDefault="00F52E09" w:rsidP="00F52E09">
            <w:pPr>
              <w:spacing w:line="240" w:lineRule="auto"/>
              <w:jc w:val="center"/>
              <w:rPr>
                <w:rFonts w:ascii="Times New Roman" w:hAnsi="Times New Roman" w:cs="Times New Roman"/>
                <w:color w:val="000000" w:themeColor="text1"/>
                <w:sz w:val="28"/>
                <w:szCs w:val="28"/>
              </w:rPr>
            </w:pPr>
            <w:r w:rsidRPr="00F52E09">
              <w:rPr>
                <w:rFonts w:ascii="Times New Roman" w:hAnsi="Times New Roman" w:cs="Times New Roman"/>
                <w:color w:val="000000" w:themeColor="text1"/>
                <w:sz w:val="28"/>
                <w:szCs w:val="28"/>
              </w:rPr>
              <w:t> </w:t>
            </w:r>
          </w:p>
        </w:tc>
      </w:tr>
      <w:tr w:rsidR="00F52E09" w:rsidRPr="008B1E8F" w14:paraId="0BF56010" w14:textId="77777777" w:rsidTr="00F72F93">
        <w:trPr>
          <w:trHeight w:val="301"/>
        </w:trPr>
        <w:tc>
          <w:tcPr>
            <w:tcW w:w="557" w:type="dxa"/>
            <w:shd w:val="clear" w:color="auto" w:fill="auto"/>
            <w:vAlign w:val="center"/>
            <w:hideMark/>
          </w:tcPr>
          <w:p w14:paraId="58F3F8DC"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r w:rsidRPr="00B40134">
              <w:rPr>
                <w:rFonts w:ascii="Times New Roman" w:eastAsia="Times New Roman" w:hAnsi="Times New Roman" w:cs="Times New Roman"/>
                <w:sz w:val="28"/>
                <w:szCs w:val="28"/>
                <w:lang w:eastAsia="ru-RU"/>
              </w:rPr>
              <w:t>9</w:t>
            </w:r>
          </w:p>
        </w:tc>
        <w:tc>
          <w:tcPr>
            <w:tcW w:w="1706" w:type="dxa"/>
            <w:shd w:val="clear" w:color="auto" w:fill="auto"/>
            <w:vAlign w:val="center"/>
          </w:tcPr>
          <w:p w14:paraId="229EF35B" w14:textId="77777777" w:rsidR="00F52E09" w:rsidRPr="00F52E09" w:rsidRDefault="00F52E09" w:rsidP="00F52E09">
            <w:pPr>
              <w:spacing w:after="0" w:line="240" w:lineRule="auto"/>
              <w:rPr>
                <w:rFonts w:ascii="Times New Roman" w:eastAsia="Times New Roman" w:hAnsi="Times New Roman" w:cs="Times New Roman"/>
                <w:color w:val="000000" w:themeColor="text1"/>
                <w:sz w:val="28"/>
                <w:szCs w:val="28"/>
                <w:lang w:eastAsia="ru-RU"/>
              </w:rPr>
            </w:pPr>
            <w:proofErr w:type="spellStart"/>
            <w:r w:rsidRPr="00F52E09">
              <w:rPr>
                <w:rFonts w:ascii="Times New Roman" w:eastAsia="Times New Roman" w:hAnsi="Times New Roman" w:cs="Times New Roman"/>
                <w:color w:val="000000" w:themeColor="text1"/>
                <w:sz w:val="28"/>
                <w:szCs w:val="28"/>
                <w:lang w:eastAsia="ru-RU"/>
              </w:rPr>
              <w:t>Қызылорда</w:t>
            </w:r>
            <w:proofErr w:type="spellEnd"/>
          </w:p>
        </w:tc>
        <w:tc>
          <w:tcPr>
            <w:tcW w:w="1413" w:type="dxa"/>
            <w:shd w:val="clear" w:color="000000" w:fill="FFFFFF"/>
            <w:vAlign w:val="center"/>
          </w:tcPr>
          <w:p w14:paraId="46EA9EF5"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val="kk-KZ" w:eastAsia="ru-RU"/>
              </w:rPr>
            </w:pPr>
            <w:r w:rsidRPr="00F52E09">
              <w:rPr>
                <w:rFonts w:ascii="Times New Roman" w:eastAsia="Times New Roman" w:hAnsi="Times New Roman" w:cs="Times New Roman"/>
                <w:color w:val="000000" w:themeColor="text1"/>
                <w:sz w:val="28"/>
                <w:szCs w:val="28"/>
                <w:lang w:eastAsia="ru-RU"/>
              </w:rPr>
              <w:t>5 62</w:t>
            </w:r>
            <w:r w:rsidRPr="00F52E09">
              <w:rPr>
                <w:rFonts w:ascii="Times New Roman" w:eastAsia="Times New Roman" w:hAnsi="Times New Roman" w:cs="Times New Roman"/>
                <w:color w:val="000000" w:themeColor="text1"/>
                <w:sz w:val="28"/>
                <w:szCs w:val="28"/>
                <w:lang w:val="kk-KZ" w:eastAsia="ru-RU"/>
              </w:rPr>
              <w:t>7</w:t>
            </w:r>
          </w:p>
        </w:tc>
        <w:tc>
          <w:tcPr>
            <w:tcW w:w="1154" w:type="dxa"/>
            <w:shd w:val="clear" w:color="000000" w:fill="FFFFFF"/>
            <w:vAlign w:val="center"/>
          </w:tcPr>
          <w:p w14:paraId="31E0FFFC"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530</w:t>
            </w:r>
          </w:p>
        </w:tc>
        <w:tc>
          <w:tcPr>
            <w:tcW w:w="1458" w:type="dxa"/>
            <w:shd w:val="clear" w:color="000000" w:fill="FFFFFF"/>
            <w:vAlign w:val="center"/>
          </w:tcPr>
          <w:p w14:paraId="1FC93E5D"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240</w:t>
            </w:r>
          </w:p>
        </w:tc>
        <w:tc>
          <w:tcPr>
            <w:tcW w:w="1458" w:type="dxa"/>
            <w:shd w:val="clear" w:color="000000" w:fill="FFFFFF"/>
            <w:vAlign w:val="center"/>
          </w:tcPr>
          <w:p w14:paraId="066A4B22"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82</w:t>
            </w:r>
          </w:p>
        </w:tc>
        <w:tc>
          <w:tcPr>
            <w:tcW w:w="1888" w:type="dxa"/>
            <w:shd w:val="clear" w:color="000000" w:fill="FFFFFF"/>
            <w:vAlign w:val="center"/>
          </w:tcPr>
          <w:p w14:paraId="36D1068F" w14:textId="77777777" w:rsidR="00F52E09" w:rsidRPr="00F52E09" w:rsidRDefault="00F52E09" w:rsidP="00F52E09">
            <w:pPr>
              <w:spacing w:line="240" w:lineRule="auto"/>
              <w:jc w:val="center"/>
              <w:rPr>
                <w:rFonts w:ascii="Times New Roman" w:hAnsi="Times New Roman" w:cs="Times New Roman"/>
                <w:color w:val="000000" w:themeColor="text1"/>
                <w:sz w:val="28"/>
                <w:szCs w:val="28"/>
              </w:rPr>
            </w:pPr>
            <w:r w:rsidRPr="00F52E09">
              <w:rPr>
                <w:rFonts w:ascii="Times New Roman" w:hAnsi="Times New Roman" w:cs="Times New Roman"/>
                <w:color w:val="000000" w:themeColor="text1"/>
                <w:sz w:val="28"/>
                <w:szCs w:val="28"/>
              </w:rPr>
              <w:t>3 233</w:t>
            </w:r>
          </w:p>
        </w:tc>
      </w:tr>
      <w:tr w:rsidR="00F52E09" w:rsidRPr="008B1E8F" w14:paraId="5EC9F718" w14:textId="77777777" w:rsidTr="00F72F93">
        <w:trPr>
          <w:trHeight w:val="372"/>
        </w:trPr>
        <w:tc>
          <w:tcPr>
            <w:tcW w:w="557" w:type="dxa"/>
            <w:shd w:val="clear" w:color="auto" w:fill="auto"/>
            <w:vAlign w:val="center"/>
            <w:hideMark/>
          </w:tcPr>
          <w:p w14:paraId="5F72FD8F"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r w:rsidRPr="00B40134">
              <w:rPr>
                <w:rFonts w:ascii="Times New Roman" w:eastAsia="Times New Roman" w:hAnsi="Times New Roman" w:cs="Times New Roman"/>
                <w:sz w:val="28"/>
                <w:szCs w:val="28"/>
                <w:lang w:eastAsia="ru-RU"/>
              </w:rPr>
              <w:t>10</w:t>
            </w:r>
          </w:p>
        </w:tc>
        <w:tc>
          <w:tcPr>
            <w:tcW w:w="1706" w:type="dxa"/>
            <w:shd w:val="clear" w:color="auto" w:fill="auto"/>
            <w:vAlign w:val="center"/>
          </w:tcPr>
          <w:p w14:paraId="5976362F" w14:textId="77777777" w:rsidR="00F52E09" w:rsidRPr="00F52E09" w:rsidRDefault="00F52E09" w:rsidP="00F52E09">
            <w:pPr>
              <w:spacing w:after="0" w:line="240" w:lineRule="auto"/>
              <w:rPr>
                <w:rFonts w:ascii="Times New Roman" w:eastAsia="Times New Roman" w:hAnsi="Times New Roman" w:cs="Times New Roman"/>
                <w:color w:val="000000" w:themeColor="text1"/>
                <w:sz w:val="28"/>
                <w:szCs w:val="28"/>
                <w:lang w:eastAsia="ru-RU"/>
              </w:rPr>
            </w:pPr>
            <w:proofErr w:type="spellStart"/>
            <w:r w:rsidRPr="00F52E09">
              <w:rPr>
                <w:rFonts w:ascii="Times New Roman" w:eastAsia="Times New Roman" w:hAnsi="Times New Roman" w:cs="Times New Roman"/>
                <w:color w:val="000000" w:themeColor="text1"/>
                <w:sz w:val="28"/>
                <w:szCs w:val="28"/>
                <w:lang w:eastAsia="ru-RU"/>
              </w:rPr>
              <w:t>Маңғыстау</w:t>
            </w:r>
            <w:proofErr w:type="spellEnd"/>
            <w:r w:rsidRPr="00F52E09">
              <w:rPr>
                <w:rFonts w:ascii="Times New Roman" w:eastAsia="Times New Roman" w:hAnsi="Times New Roman" w:cs="Times New Roman"/>
                <w:color w:val="000000" w:themeColor="text1"/>
                <w:sz w:val="28"/>
                <w:szCs w:val="28"/>
                <w:lang w:eastAsia="ru-RU"/>
              </w:rPr>
              <w:t xml:space="preserve">  </w:t>
            </w:r>
          </w:p>
        </w:tc>
        <w:tc>
          <w:tcPr>
            <w:tcW w:w="1413" w:type="dxa"/>
            <w:shd w:val="clear" w:color="000000" w:fill="FFFFFF"/>
            <w:vAlign w:val="center"/>
          </w:tcPr>
          <w:p w14:paraId="27097DBF"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124</w:t>
            </w:r>
          </w:p>
        </w:tc>
        <w:tc>
          <w:tcPr>
            <w:tcW w:w="1154" w:type="dxa"/>
            <w:shd w:val="clear" w:color="000000" w:fill="FFFFFF"/>
            <w:vAlign w:val="center"/>
          </w:tcPr>
          <w:p w14:paraId="3229C59B"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1</w:t>
            </w:r>
          </w:p>
        </w:tc>
        <w:tc>
          <w:tcPr>
            <w:tcW w:w="1458" w:type="dxa"/>
            <w:shd w:val="clear" w:color="000000" w:fill="FFFFFF"/>
            <w:vAlign w:val="center"/>
          </w:tcPr>
          <w:p w14:paraId="078E8E26"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 </w:t>
            </w:r>
          </w:p>
        </w:tc>
        <w:tc>
          <w:tcPr>
            <w:tcW w:w="1458" w:type="dxa"/>
            <w:shd w:val="clear" w:color="000000" w:fill="FFFFFF"/>
            <w:vAlign w:val="center"/>
          </w:tcPr>
          <w:p w14:paraId="02EFFC2F"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4</w:t>
            </w:r>
          </w:p>
        </w:tc>
        <w:tc>
          <w:tcPr>
            <w:tcW w:w="1888" w:type="dxa"/>
            <w:shd w:val="clear" w:color="000000" w:fill="FFFFFF"/>
            <w:vAlign w:val="center"/>
          </w:tcPr>
          <w:p w14:paraId="4BAA4947" w14:textId="77777777" w:rsidR="00F52E09" w:rsidRPr="00F52E09" w:rsidRDefault="00F52E09" w:rsidP="00F52E09">
            <w:pPr>
              <w:spacing w:line="240" w:lineRule="auto"/>
              <w:jc w:val="center"/>
              <w:rPr>
                <w:rFonts w:ascii="Times New Roman" w:hAnsi="Times New Roman" w:cs="Times New Roman"/>
                <w:color w:val="000000" w:themeColor="text1"/>
                <w:sz w:val="28"/>
                <w:szCs w:val="28"/>
              </w:rPr>
            </w:pPr>
            <w:r w:rsidRPr="00F52E09">
              <w:rPr>
                <w:rFonts w:ascii="Times New Roman" w:hAnsi="Times New Roman" w:cs="Times New Roman"/>
                <w:color w:val="000000" w:themeColor="text1"/>
                <w:sz w:val="28"/>
                <w:szCs w:val="28"/>
              </w:rPr>
              <w:t>1</w:t>
            </w:r>
          </w:p>
        </w:tc>
      </w:tr>
      <w:tr w:rsidR="00F52E09" w:rsidRPr="008B1E8F" w14:paraId="618B3ED5" w14:textId="77777777" w:rsidTr="00F72F93">
        <w:trPr>
          <w:trHeight w:val="301"/>
        </w:trPr>
        <w:tc>
          <w:tcPr>
            <w:tcW w:w="557" w:type="dxa"/>
            <w:shd w:val="clear" w:color="auto" w:fill="auto"/>
            <w:vAlign w:val="center"/>
            <w:hideMark/>
          </w:tcPr>
          <w:p w14:paraId="05193D72"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r w:rsidRPr="00B40134">
              <w:rPr>
                <w:rFonts w:ascii="Times New Roman" w:eastAsia="Times New Roman" w:hAnsi="Times New Roman" w:cs="Times New Roman"/>
                <w:sz w:val="28"/>
                <w:szCs w:val="28"/>
                <w:lang w:eastAsia="ru-RU"/>
              </w:rPr>
              <w:t>11</w:t>
            </w:r>
          </w:p>
        </w:tc>
        <w:tc>
          <w:tcPr>
            <w:tcW w:w="1706" w:type="dxa"/>
            <w:shd w:val="clear" w:color="auto" w:fill="auto"/>
            <w:vAlign w:val="center"/>
          </w:tcPr>
          <w:p w14:paraId="3456FD34" w14:textId="77777777" w:rsidR="00F52E09" w:rsidRPr="00F52E09" w:rsidRDefault="00F52E09" w:rsidP="00F52E09">
            <w:pPr>
              <w:spacing w:after="0" w:line="240" w:lineRule="auto"/>
              <w:rPr>
                <w:rFonts w:ascii="Times New Roman" w:eastAsia="Times New Roman" w:hAnsi="Times New Roman" w:cs="Times New Roman"/>
                <w:color w:val="000000" w:themeColor="text1"/>
                <w:sz w:val="28"/>
                <w:szCs w:val="28"/>
                <w:lang w:eastAsia="ru-RU"/>
              </w:rPr>
            </w:pPr>
            <w:proofErr w:type="spellStart"/>
            <w:r w:rsidRPr="00F52E09">
              <w:rPr>
                <w:rFonts w:ascii="Times New Roman" w:eastAsia="Times New Roman" w:hAnsi="Times New Roman" w:cs="Times New Roman"/>
                <w:color w:val="000000" w:themeColor="text1"/>
                <w:sz w:val="28"/>
                <w:szCs w:val="28"/>
                <w:lang w:eastAsia="ru-RU"/>
              </w:rPr>
              <w:t>Солтүстік</w:t>
            </w:r>
            <w:proofErr w:type="spellEnd"/>
            <w:r w:rsidRPr="00F52E09">
              <w:rPr>
                <w:rFonts w:ascii="Times New Roman" w:eastAsia="Times New Roman" w:hAnsi="Times New Roman" w:cs="Times New Roman"/>
                <w:color w:val="000000" w:themeColor="text1"/>
                <w:sz w:val="28"/>
                <w:szCs w:val="28"/>
                <w:lang w:eastAsia="ru-RU"/>
              </w:rPr>
              <w:t xml:space="preserve"> </w:t>
            </w:r>
            <w:proofErr w:type="spellStart"/>
            <w:r w:rsidRPr="00F52E09">
              <w:rPr>
                <w:rFonts w:ascii="Times New Roman" w:eastAsia="Times New Roman" w:hAnsi="Times New Roman" w:cs="Times New Roman"/>
                <w:color w:val="000000" w:themeColor="text1"/>
                <w:sz w:val="28"/>
                <w:szCs w:val="28"/>
                <w:lang w:eastAsia="ru-RU"/>
              </w:rPr>
              <w:t>Қазақстан</w:t>
            </w:r>
            <w:proofErr w:type="spellEnd"/>
          </w:p>
        </w:tc>
        <w:tc>
          <w:tcPr>
            <w:tcW w:w="1413" w:type="dxa"/>
            <w:shd w:val="clear" w:color="000000" w:fill="FFFFFF"/>
            <w:vAlign w:val="center"/>
          </w:tcPr>
          <w:p w14:paraId="083C95FA"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17 109</w:t>
            </w:r>
          </w:p>
        </w:tc>
        <w:tc>
          <w:tcPr>
            <w:tcW w:w="1154" w:type="dxa"/>
            <w:shd w:val="clear" w:color="000000" w:fill="FFFFFF"/>
            <w:vAlign w:val="center"/>
          </w:tcPr>
          <w:p w14:paraId="17524262"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val="kk-KZ" w:eastAsia="ru-RU"/>
              </w:rPr>
            </w:pPr>
            <w:r w:rsidRPr="00F52E09">
              <w:rPr>
                <w:rFonts w:ascii="Times New Roman" w:eastAsia="Times New Roman" w:hAnsi="Times New Roman" w:cs="Times New Roman"/>
                <w:color w:val="000000" w:themeColor="text1"/>
                <w:sz w:val="28"/>
                <w:szCs w:val="28"/>
                <w:lang w:eastAsia="ru-RU"/>
              </w:rPr>
              <w:t>12 63</w:t>
            </w:r>
            <w:r w:rsidRPr="00F52E09">
              <w:rPr>
                <w:rFonts w:ascii="Times New Roman" w:eastAsia="Times New Roman" w:hAnsi="Times New Roman" w:cs="Times New Roman"/>
                <w:color w:val="000000" w:themeColor="text1"/>
                <w:sz w:val="28"/>
                <w:szCs w:val="28"/>
                <w:lang w:val="kk-KZ" w:eastAsia="ru-RU"/>
              </w:rPr>
              <w:t>3</w:t>
            </w:r>
          </w:p>
        </w:tc>
        <w:tc>
          <w:tcPr>
            <w:tcW w:w="1458" w:type="dxa"/>
            <w:shd w:val="clear" w:color="000000" w:fill="FFFFFF"/>
            <w:vAlign w:val="center"/>
          </w:tcPr>
          <w:p w14:paraId="49C963AC"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3 195</w:t>
            </w:r>
          </w:p>
        </w:tc>
        <w:tc>
          <w:tcPr>
            <w:tcW w:w="1458" w:type="dxa"/>
            <w:shd w:val="clear" w:color="000000" w:fill="FFFFFF"/>
            <w:vAlign w:val="center"/>
          </w:tcPr>
          <w:p w14:paraId="4E018E8E"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4 632</w:t>
            </w:r>
          </w:p>
        </w:tc>
        <w:tc>
          <w:tcPr>
            <w:tcW w:w="1888" w:type="dxa"/>
            <w:shd w:val="clear" w:color="000000" w:fill="FFFFFF"/>
            <w:vAlign w:val="center"/>
          </w:tcPr>
          <w:p w14:paraId="2CC6CBF5" w14:textId="77777777" w:rsidR="00F52E09" w:rsidRPr="00F52E09" w:rsidRDefault="00F52E09" w:rsidP="00F52E09">
            <w:pPr>
              <w:spacing w:line="240" w:lineRule="auto"/>
              <w:jc w:val="center"/>
              <w:rPr>
                <w:rFonts w:ascii="Times New Roman" w:hAnsi="Times New Roman" w:cs="Times New Roman"/>
                <w:color w:val="000000" w:themeColor="text1"/>
                <w:sz w:val="28"/>
                <w:szCs w:val="28"/>
              </w:rPr>
            </w:pPr>
            <w:r w:rsidRPr="00F52E09">
              <w:rPr>
                <w:rFonts w:ascii="Times New Roman" w:hAnsi="Times New Roman" w:cs="Times New Roman"/>
                <w:color w:val="000000" w:themeColor="text1"/>
                <w:sz w:val="28"/>
                <w:szCs w:val="28"/>
              </w:rPr>
              <w:t>886</w:t>
            </w:r>
          </w:p>
        </w:tc>
      </w:tr>
      <w:tr w:rsidR="00F52E09" w:rsidRPr="008B1E8F" w14:paraId="21BE772A" w14:textId="77777777" w:rsidTr="00F72F93">
        <w:trPr>
          <w:trHeight w:val="301"/>
        </w:trPr>
        <w:tc>
          <w:tcPr>
            <w:tcW w:w="557" w:type="dxa"/>
            <w:shd w:val="clear" w:color="auto" w:fill="auto"/>
            <w:vAlign w:val="center"/>
            <w:hideMark/>
          </w:tcPr>
          <w:p w14:paraId="35F66080"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r w:rsidRPr="00B40134">
              <w:rPr>
                <w:rFonts w:ascii="Times New Roman" w:eastAsia="Times New Roman" w:hAnsi="Times New Roman" w:cs="Times New Roman"/>
                <w:sz w:val="28"/>
                <w:szCs w:val="28"/>
                <w:lang w:eastAsia="ru-RU"/>
              </w:rPr>
              <w:t>12</w:t>
            </w:r>
          </w:p>
        </w:tc>
        <w:tc>
          <w:tcPr>
            <w:tcW w:w="1706" w:type="dxa"/>
            <w:shd w:val="clear" w:color="auto" w:fill="auto"/>
            <w:vAlign w:val="center"/>
          </w:tcPr>
          <w:p w14:paraId="47E0D049" w14:textId="77777777" w:rsidR="00F52E09" w:rsidRPr="00F52E09" w:rsidRDefault="00F52E09" w:rsidP="00F52E09">
            <w:pPr>
              <w:spacing w:after="0" w:line="240" w:lineRule="auto"/>
              <w:rPr>
                <w:rFonts w:ascii="Times New Roman" w:eastAsia="Times New Roman" w:hAnsi="Times New Roman" w:cs="Times New Roman"/>
                <w:color w:val="000000" w:themeColor="text1"/>
                <w:sz w:val="28"/>
                <w:szCs w:val="28"/>
                <w:lang w:eastAsia="ru-RU"/>
              </w:rPr>
            </w:pPr>
            <w:proofErr w:type="spellStart"/>
            <w:r w:rsidRPr="00F52E09">
              <w:rPr>
                <w:rFonts w:ascii="Times New Roman" w:eastAsia="Times New Roman" w:hAnsi="Times New Roman" w:cs="Times New Roman"/>
                <w:color w:val="000000" w:themeColor="text1"/>
                <w:sz w:val="28"/>
                <w:szCs w:val="28"/>
                <w:lang w:eastAsia="ru-RU"/>
              </w:rPr>
              <w:t>Түркістан</w:t>
            </w:r>
            <w:proofErr w:type="spellEnd"/>
          </w:p>
        </w:tc>
        <w:tc>
          <w:tcPr>
            <w:tcW w:w="1413" w:type="dxa"/>
            <w:shd w:val="clear" w:color="000000" w:fill="FFFFFF"/>
            <w:vAlign w:val="center"/>
          </w:tcPr>
          <w:p w14:paraId="16A36CCB"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10 025</w:t>
            </w:r>
          </w:p>
        </w:tc>
        <w:tc>
          <w:tcPr>
            <w:tcW w:w="1154" w:type="dxa"/>
            <w:shd w:val="clear" w:color="000000" w:fill="FFFFFF"/>
            <w:vAlign w:val="center"/>
          </w:tcPr>
          <w:p w14:paraId="16916D48"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7 728</w:t>
            </w:r>
          </w:p>
        </w:tc>
        <w:tc>
          <w:tcPr>
            <w:tcW w:w="1458" w:type="dxa"/>
            <w:shd w:val="clear" w:color="000000" w:fill="FFFFFF"/>
            <w:vAlign w:val="center"/>
          </w:tcPr>
          <w:p w14:paraId="641A2C36"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1 425</w:t>
            </w:r>
          </w:p>
        </w:tc>
        <w:tc>
          <w:tcPr>
            <w:tcW w:w="1458" w:type="dxa"/>
            <w:shd w:val="clear" w:color="000000" w:fill="FFFFFF"/>
            <w:vAlign w:val="center"/>
          </w:tcPr>
          <w:p w14:paraId="5B1EF147"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1 746</w:t>
            </w:r>
          </w:p>
        </w:tc>
        <w:tc>
          <w:tcPr>
            <w:tcW w:w="1888" w:type="dxa"/>
            <w:shd w:val="clear" w:color="000000" w:fill="FFFFFF"/>
            <w:vAlign w:val="center"/>
          </w:tcPr>
          <w:p w14:paraId="4D1B0C94" w14:textId="77777777" w:rsidR="00F52E09" w:rsidRPr="00F52E09" w:rsidRDefault="00F52E09" w:rsidP="00F52E09">
            <w:pPr>
              <w:spacing w:line="240" w:lineRule="auto"/>
              <w:jc w:val="center"/>
              <w:rPr>
                <w:rFonts w:ascii="Times New Roman" w:hAnsi="Times New Roman" w:cs="Times New Roman"/>
                <w:color w:val="000000" w:themeColor="text1"/>
                <w:sz w:val="28"/>
                <w:szCs w:val="28"/>
              </w:rPr>
            </w:pPr>
            <w:r w:rsidRPr="00F52E09">
              <w:rPr>
                <w:rFonts w:ascii="Times New Roman" w:hAnsi="Times New Roman" w:cs="Times New Roman"/>
                <w:color w:val="000000" w:themeColor="text1"/>
                <w:sz w:val="28"/>
                <w:szCs w:val="28"/>
              </w:rPr>
              <w:t>4 344</w:t>
            </w:r>
          </w:p>
        </w:tc>
      </w:tr>
      <w:tr w:rsidR="00F52E09" w:rsidRPr="008B1E8F" w14:paraId="076B7A24" w14:textId="77777777" w:rsidTr="00F72F93">
        <w:trPr>
          <w:trHeight w:val="329"/>
        </w:trPr>
        <w:tc>
          <w:tcPr>
            <w:tcW w:w="557" w:type="dxa"/>
            <w:shd w:val="clear" w:color="auto" w:fill="auto"/>
            <w:vAlign w:val="center"/>
            <w:hideMark/>
          </w:tcPr>
          <w:p w14:paraId="22EE413A"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r w:rsidRPr="00B40134">
              <w:rPr>
                <w:rFonts w:ascii="Times New Roman" w:eastAsia="Times New Roman" w:hAnsi="Times New Roman" w:cs="Times New Roman"/>
                <w:sz w:val="28"/>
                <w:szCs w:val="28"/>
                <w:lang w:eastAsia="ru-RU"/>
              </w:rPr>
              <w:t>13</w:t>
            </w:r>
          </w:p>
        </w:tc>
        <w:tc>
          <w:tcPr>
            <w:tcW w:w="1706" w:type="dxa"/>
            <w:shd w:val="clear" w:color="auto" w:fill="auto"/>
            <w:vAlign w:val="center"/>
          </w:tcPr>
          <w:p w14:paraId="2949260A" w14:textId="77777777" w:rsidR="00F52E09" w:rsidRPr="00F52E09" w:rsidRDefault="00F52E09" w:rsidP="00F52E09">
            <w:pPr>
              <w:spacing w:after="0" w:line="240" w:lineRule="auto"/>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 xml:space="preserve">Павлодар  </w:t>
            </w:r>
          </w:p>
        </w:tc>
        <w:tc>
          <w:tcPr>
            <w:tcW w:w="1413" w:type="dxa"/>
            <w:shd w:val="clear" w:color="000000" w:fill="FFFFFF"/>
            <w:vAlign w:val="center"/>
          </w:tcPr>
          <w:p w14:paraId="76450A8C"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32 355</w:t>
            </w:r>
          </w:p>
        </w:tc>
        <w:tc>
          <w:tcPr>
            <w:tcW w:w="1154" w:type="dxa"/>
            <w:shd w:val="clear" w:color="000000" w:fill="FFFFFF"/>
            <w:vAlign w:val="center"/>
          </w:tcPr>
          <w:p w14:paraId="51B2908C"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5 330</w:t>
            </w:r>
          </w:p>
        </w:tc>
        <w:tc>
          <w:tcPr>
            <w:tcW w:w="1458" w:type="dxa"/>
            <w:shd w:val="clear" w:color="000000" w:fill="FFFFFF"/>
            <w:vAlign w:val="center"/>
          </w:tcPr>
          <w:p w14:paraId="4A603615"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962</w:t>
            </w:r>
          </w:p>
        </w:tc>
        <w:tc>
          <w:tcPr>
            <w:tcW w:w="1458" w:type="dxa"/>
            <w:shd w:val="clear" w:color="000000" w:fill="FFFFFF"/>
            <w:vAlign w:val="center"/>
          </w:tcPr>
          <w:p w14:paraId="68079AB2"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5 061</w:t>
            </w:r>
          </w:p>
        </w:tc>
        <w:tc>
          <w:tcPr>
            <w:tcW w:w="1888" w:type="dxa"/>
            <w:shd w:val="clear" w:color="000000" w:fill="FFFFFF"/>
            <w:vAlign w:val="center"/>
          </w:tcPr>
          <w:p w14:paraId="06C67B0E" w14:textId="77777777" w:rsidR="00F52E09" w:rsidRPr="00F52E09" w:rsidRDefault="00F52E09" w:rsidP="00F52E09">
            <w:pPr>
              <w:spacing w:line="240" w:lineRule="auto"/>
              <w:jc w:val="center"/>
              <w:rPr>
                <w:rFonts w:ascii="Times New Roman" w:hAnsi="Times New Roman" w:cs="Times New Roman"/>
                <w:color w:val="000000" w:themeColor="text1"/>
                <w:sz w:val="28"/>
                <w:szCs w:val="28"/>
              </w:rPr>
            </w:pPr>
            <w:r w:rsidRPr="00F52E09">
              <w:rPr>
                <w:rFonts w:ascii="Times New Roman" w:hAnsi="Times New Roman" w:cs="Times New Roman"/>
                <w:color w:val="000000" w:themeColor="text1"/>
                <w:sz w:val="28"/>
                <w:szCs w:val="28"/>
              </w:rPr>
              <w:t> </w:t>
            </w:r>
          </w:p>
        </w:tc>
      </w:tr>
      <w:tr w:rsidR="00F52E09" w:rsidRPr="008B1E8F" w14:paraId="5F0FEBD4" w14:textId="77777777" w:rsidTr="00F72F93">
        <w:trPr>
          <w:trHeight w:val="315"/>
        </w:trPr>
        <w:tc>
          <w:tcPr>
            <w:tcW w:w="557" w:type="dxa"/>
            <w:shd w:val="clear" w:color="auto" w:fill="auto"/>
            <w:vAlign w:val="center"/>
            <w:hideMark/>
          </w:tcPr>
          <w:p w14:paraId="41397771" w14:textId="77777777" w:rsidR="00F52E09" w:rsidRPr="006F3FE6" w:rsidRDefault="00F52E09" w:rsidP="00F52E09">
            <w:pPr>
              <w:spacing w:after="0" w:line="240" w:lineRule="auto"/>
              <w:jc w:val="center"/>
              <w:rPr>
                <w:rFonts w:ascii="Times New Roman" w:eastAsia="Times New Roman" w:hAnsi="Times New Roman" w:cs="Times New Roman"/>
                <w:sz w:val="28"/>
                <w:szCs w:val="28"/>
                <w:lang w:eastAsia="ru-RU"/>
              </w:rPr>
            </w:pPr>
            <w:r w:rsidRPr="006F3FE6">
              <w:rPr>
                <w:rFonts w:ascii="Times New Roman" w:eastAsia="Times New Roman" w:hAnsi="Times New Roman" w:cs="Times New Roman"/>
                <w:sz w:val="28"/>
                <w:szCs w:val="28"/>
                <w:lang w:eastAsia="ru-RU"/>
              </w:rPr>
              <w:t>14</w:t>
            </w:r>
          </w:p>
        </w:tc>
        <w:tc>
          <w:tcPr>
            <w:tcW w:w="1706" w:type="dxa"/>
            <w:shd w:val="clear" w:color="auto" w:fill="auto"/>
            <w:vAlign w:val="center"/>
          </w:tcPr>
          <w:p w14:paraId="54A80503" w14:textId="77777777" w:rsidR="00F52E09" w:rsidRPr="006F3FE6" w:rsidRDefault="00F52E09" w:rsidP="00F52E09">
            <w:pPr>
              <w:spacing w:after="0" w:line="240" w:lineRule="auto"/>
              <w:rPr>
                <w:rFonts w:ascii="Times New Roman" w:eastAsia="Times New Roman" w:hAnsi="Times New Roman" w:cs="Times New Roman"/>
                <w:color w:val="000000" w:themeColor="text1"/>
                <w:sz w:val="28"/>
                <w:szCs w:val="28"/>
                <w:lang w:eastAsia="ru-RU"/>
              </w:rPr>
            </w:pPr>
            <w:r w:rsidRPr="006F3FE6">
              <w:rPr>
                <w:rFonts w:ascii="Times New Roman" w:eastAsia="Times New Roman" w:hAnsi="Times New Roman" w:cs="Times New Roman"/>
                <w:color w:val="000000" w:themeColor="text1"/>
                <w:sz w:val="28"/>
                <w:szCs w:val="28"/>
                <w:lang w:eastAsia="ru-RU"/>
              </w:rPr>
              <w:t>Шымкент қ.</w:t>
            </w:r>
          </w:p>
        </w:tc>
        <w:tc>
          <w:tcPr>
            <w:tcW w:w="1413" w:type="dxa"/>
            <w:shd w:val="clear" w:color="000000" w:fill="FFFFFF"/>
            <w:vAlign w:val="center"/>
          </w:tcPr>
          <w:p w14:paraId="4CD5318F" w14:textId="77777777" w:rsidR="00F52E09" w:rsidRPr="006F3FE6"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6F3FE6">
              <w:rPr>
                <w:rFonts w:ascii="Times New Roman" w:eastAsia="Times New Roman" w:hAnsi="Times New Roman" w:cs="Times New Roman"/>
                <w:color w:val="000000" w:themeColor="text1"/>
                <w:sz w:val="28"/>
                <w:szCs w:val="28"/>
                <w:lang w:eastAsia="ru-RU"/>
              </w:rPr>
              <w:t>1 579</w:t>
            </w:r>
          </w:p>
        </w:tc>
        <w:tc>
          <w:tcPr>
            <w:tcW w:w="1154" w:type="dxa"/>
            <w:shd w:val="clear" w:color="000000" w:fill="FFFFFF"/>
            <w:vAlign w:val="center"/>
          </w:tcPr>
          <w:p w14:paraId="29DB2340" w14:textId="77777777" w:rsidR="00F52E09" w:rsidRPr="006F3FE6"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6F3FE6">
              <w:rPr>
                <w:rFonts w:ascii="Times New Roman" w:eastAsia="Times New Roman" w:hAnsi="Times New Roman" w:cs="Times New Roman"/>
                <w:color w:val="000000" w:themeColor="text1"/>
                <w:sz w:val="28"/>
                <w:szCs w:val="28"/>
                <w:lang w:eastAsia="ru-RU"/>
              </w:rPr>
              <w:t>1 449</w:t>
            </w:r>
          </w:p>
        </w:tc>
        <w:tc>
          <w:tcPr>
            <w:tcW w:w="1458" w:type="dxa"/>
            <w:shd w:val="clear" w:color="000000" w:fill="FFFFFF"/>
            <w:vAlign w:val="center"/>
          </w:tcPr>
          <w:p w14:paraId="56E42218" w14:textId="77777777" w:rsidR="00F52E09" w:rsidRPr="006F3FE6"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6F3FE6">
              <w:rPr>
                <w:rFonts w:ascii="Times New Roman" w:eastAsia="Times New Roman" w:hAnsi="Times New Roman" w:cs="Times New Roman"/>
                <w:color w:val="000000" w:themeColor="text1"/>
                <w:sz w:val="28"/>
                <w:szCs w:val="28"/>
                <w:lang w:eastAsia="ru-RU"/>
              </w:rPr>
              <w:t>662</w:t>
            </w:r>
          </w:p>
        </w:tc>
        <w:tc>
          <w:tcPr>
            <w:tcW w:w="1458" w:type="dxa"/>
            <w:shd w:val="clear" w:color="000000" w:fill="FFFFFF"/>
            <w:vAlign w:val="center"/>
          </w:tcPr>
          <w:p w14:paraId="08FCD661"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p>
        </w:tc>
        <w:tc>
          <w:tcPr>
            <w:tcW w:w="1888" w:type="dxa"/>
            <w:shd w:val="clear" w:color="000000" w:fill="FFFFFF"/>
            <w:vAlign w:val="center"/>
          </w:tcPr>
          <w:p w14:paraId="66B8EAAD" w14:textId="77777777" w:rsidR="00F52E09" w:rsidRPr="00F52E09" w:rsidRDefault="00F52E09" w:rsidP="00F52E09">
            <w:pPr>
              <w:spacing w:line="240" w:lineRule="auto"/>
              <w:jc w:val="center"/>
              <w:rPr>
                <w:rFonts w:ascii="Times New Roman" w:hAnsi="Times New Roman" w:cs="Times New Roman"/>
                <w:color w:val="000000" w:themeColor="text1"/>
                <w:sz w:val="28"/>
                <w:szCs w:val="28"/>
              </w:rPr>
            </w:pPr>
          </w:p>
        </w:tc>
      </w:tr>
      <w:tr w:rsidR="00F52E09" w:rsidRPr="008B1E8F" w14:paraId="35CE31C0" w14:textId="77777777" w:rsidTr="00F72F93">
        <w:trPr>
          <w:trHeight w:val="315"/>
        </w:trPr>
        <w:tc>
          <w:tcPr>
            <w:tcW w:w="557" w:type="dxa"/>
            <w:shd w:val="clear" w:color="auto" w:fill="auto"/>
            <w:vAlign w:val="center"/>
            <w:hideMark/>
          </w:tcPr>
          <w:p w14:paraId="00D6FCF6"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r w:rsidRPr="00B40134">
              <w:rPr>
                <w:rFonts w:ascii="Times New Roman" w:eastAsia="Times New Roman" w:hAnsi="Times New Roman" w:cs="Times New Roman"/>
                <w:sz w:val="28"/>
                <w:szCs w:val="28"/>
                <w:lang w:eastAsia="ru-RU"/>
              </w:rPr>
              <w:t>15</w:t>
            </w:r>
          </w:p>
        </w:tc>
        <w:tc>
          <w:tcPr>
            <w:tcW w:w="1706" w:type="dxa"/>
            <w:shd w:val="clear" w:color="auto" w:fill="auto"/>
            <w:vAlign w:val="center"/>
          </w:tcPr>
          <w:p w14:paraId="52B30DC8" w14:textId="77777777" w:rsidR="00F52E09" w:rsidRPr="00F52E09" w:rsidRDefault="00F52E09" w:rsidP="00F52E09">
            <w:pPr>
              <w:spacing w:after="0" w:line="240" w:lineRule="auto"/>
              <w:rPr>
                <w:rFonts w:ascii="Times New Roman" w:eastAsia="Times New Roman" w:hAnsi="Times New Roman" w:cs="Times New Roman"/>
                <w:color w:val="000000" w:themeColor="text1"/>
                <w:sz w:val="28"/>
                <w:szCs w:val="28"/>
                <w:lang w:eastAsia="ru-RU"/>
              </w:rPr>
            </w:pPr>
            <w:proofErr w:type="spellStart"/>
            <w:r w:rsidRPr="00F52E09">
              <w:rPr>
                <w:rFonts w:ascii="Times New Roman" w:eastAsia="Times New Roman" w:hAnsi="Times New Roman" w:cs="Times New Roman"/>
                <w:color w:val="000000" w:themeColor="text1"/>
                <w:sz w:val="28"/>
                <w:szCs w:val="28"/>
                <w:lang w:eastAsia="ru-RU"/>
              </w:rPr>
              <w:t>Шығыс</w:t>
            </w:r>
            <w:proofErr w:type="spellEnd"/>
            <w:r w:rsidRPr="00F52E09">
              <w:rPr>
                <w:rFonts w:ascii="Times New Roman" w:eastAsia="Times New Roman" w:hAnsi="Times New Roman" w:cs="Times New Roman"/>
                <w:color w:val="000000" w:themeColor="text1"/>
                <w:sz w:val="28"/>
                <w:szCs w:val="28"/>
                <w:lang w:eastAsia="ru-RU"/>
              </w:rPr>
              <w:t xml:space="preserve"> </w:t>
            </w:r>
            <w:proofErr w:type="spellStart"/>
            <w:r w:rsidRPr="00F52E09">
              <w:rPr>
                <w:rFonts w:ascii="Times New Roman" w:eastAsia="Times New Roman" w:hAnsi="Times New Roman" w:cs="Times New Roman"/>
                <w:color w:val="000000" w:themeColor="text1"/>
                <w:sz w:val="28"/>
                <w:szCs w:val="28"/>
                <w:lang w:eastAsia="ru-RU"/>
              </w:rPr>
              <w:t>Қазақстан</w:t>
            </w:r>
            <w:proofErr w:type="spellEnd"/>
          </w:p>
        </w:tc>
        <w:tc>
          <w:tcPr>
            <w:tcW w:w="1413" w:type="dxa"/>
            <w:shd w:val="clear" w:color="000000" w:fill="FFFFFF"/>
            <w:vAlign w:val="center"/>
          </w:tcPr>
          <w:p w14:paraId="3A249623"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99 100</w:t>
            </w:r>
          </w:p>
        </w:tc>
        <w:tc>
          <w:tcPr>
            <w:tcW w:w="1154" w:type="dxa"/>
            <w:shd w:val="clear" w:color="000000" w:fill="FFFFFF"/>
            <w:vAlign w:val="center"/>
          </w:tcPr>
          <w:p w14:paraId="28A091E9"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4 975</w:t>
            </w:r>
          </w:p>
        </w:tc>
        <w:tc>
          <w:tcPr>
            <w:tcW w:w="1458" w:type="dxa"/>
            <w:shd w:val="clear" w:color="000000" w:fill="FFFFFF"/>
            <w:vAlign w:val="center"/>
          </w:tcPr>
          <w:p w14:paraId="330A5F47"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5 528</w:t>
            </w:r>
          </w:p>
        </w:tc>
        <w:tc>
          <w:tcPr>
            <w:tcW w:w="1458" w:type="dxa"/>
            <w:shd w:val="clear" w:color="000000" w:fill="FFFFFF"/>
            <w:vAlign w:val="center"/>
            <w:hideMark/>
          </w:tcPr>
          <w:p w14:paraId="2FF5F325" w14:textId="77777777" w:rsidR="00F52E09" w:rsidRPr="00F52E09" w:rsidRDefault="00F52E09" w:rsidP="00F52E09">
            <w:pPr>
              <w:spacing w:after="0" w:line="240" w:lineRule="auto"/>
              <w:jc w:val="center"/>
              <w:rPr>
                <w:rFonts w:ascii="Times New Roman" w:eastAsia="Times New Roman" w:hAnsi="Times New Roman" w:cs="Times New Roman"/>
                <w:color w:val="000000" w:themeColor="text1"/>
                <w:sz w:val="28"/>
                <w:szCs w:val="28"/>
                <w:lang w:eastAsia="ru-RU"/>
              </w:rPr>
            </w:pPr>
            <w:r w:rsidRPr="00F52E09">
              <w:rPr>
                <w:rFonts w:ascii="Times New Roman" w:eastAsia="Times New Roman" w:hAnsi="Times New Roman" w:cs="Times New Roman"/>
                <w:color w:val="000000" w:themeColor="text1"/>
                <w:sz w:val="28"/>
                <w:szCs w:val="28"/>
                <w:lang w:eastAsia="ru-RU"/>
              </w:rPr>
              <w:t>6 400</w:t>
            </w:r>
          </w:p>
        </w:tc>
        <w:tc>
          <w:tcPr>
            <w:tcW w:w="1888" w:type="dxa"/>
            <w:shd w:val="clear" w:color="000000" w:fill="FFFFFF"/>
            <w:vAlign w:val="center"/>
          </w:tcPr>
          <w:p w14:paraId="097DAFCE" w14:textId="77777777" w:rsidR="00F52E09" w:rsidRPr="00F52E09" w:rsidRDefault="00F52E09" w:rsidP="00F52E09">
            <w:pPr>
              <w:spacing w:line="240" w:lineRule="auto"/>
              <w:jc w:val="center"/>
              <w:rPr>
                <w:rFonts w:ascii="Times New Roman" w:hAnsi="Times New Roman" w:cs="Times New Roman"/>
                <w:color w:val="000000" w:themeColor="text1"/>
                <w:sz w:val="28"/>
                <w:szCs w:val="28"/>
              </w:rPr>
            </w:pPr>
            <w:r w:rsidRPr="00F52E09">
              <w:rPr>
                <w:rFonts w:ascii="Times New Roman" w:hAnsi="Times New Roman" w:cs="Times New Roman"/>
                <w:color w:val="000000" w:themeColor="text1"/>
                <w:sz w:val="28"/>
                <w:szCs w:val="28"/>
              </w:rPr>
              <w:t> </w:t>
            </w:r>
          </w:p>
        </w:tc>
      </w:tr>
      <w:tr w:rsidR="00F52E09" w:rsidRPr="008B1E8F" w14:paraId="2938BE2E" w14:textId="77777777" w:rsidTr="00F72F93">
        <w:trPr>
          <w:trHeight w:val="315"/>
        </w:trPr>
        <w:tc>
          <w:tcPr>
            <w:tcW w:w="557" w:type="dxa"/>
            <w:shd w:val="clear" w:color="auto" w:fill="auto"/>
            <w:vAlign w:val="center"/>
          </w:tcPr>
          <w:p w14:paraId="42576A44"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p>
        </w:tc>
        <w:tc>
          <w:tcPr>
            <w:tcW w:w="1706" w:type="dxa"/>
            <w:shd w:val="clear" w:color="auto" w:fill="auto"/>
            <w:vAlign w:val="center"/>
          </w:tcPr>
          <w:p w14:paraId="2E94928A" w14:textId="77777777" w:rsidR="00F52E09" w:rsidRPr="00B40134" w:rsidRDefault="00F52E09" w:rsidP="00F52E09">
            <w:pPr>
              <w:spacing w:after="0" w:line="240" w:lineRule="auto"/>
              <w:rPr>
                <w:rFonts w:ascii="Times New Roman" w:eastAsia="Times New Roman" w:hAnsi="Times New Roman" w:cs="Times New Roman"/>
                <w:sz w:val="28"/>
                <w:szCs w:val="28"/>
                <w:lang w:eastAsia="ru-RU"/>
              </w:rPr>
            </w:pPr>
            <w:r w:rsidRPr="00B40134">
              <w:rPr>
                <w:rFonts w:ascii="Times New Roman" w:eastAsia="Times New Roman" w:hAnsi="Times New Roman" w:cs="Times New Roman"/>
                <w:bCs/>
                <w:sz w:val="28"/>
                <w:szCs w:val="28"/>
                <w:lang w:eastAsia="ru-RU"/>
              </w:rPr>
              <w:t xml:space="preserve">Республика </w:t>
            </w:r>
            <w:proofErr w:type="spellStart"/>
            <w:r w:rsidRPr="00B40134">
              <w:rPr>
                <w:rFonts w:ascii="Times New Roman" w:eastAsia="Times New Roman" w:hAnsi="Times New Roman" w:cs="Times New Roman"/>
                <w:bCs/>
                <w:sz w:val="28"/>
                <w:szCs w:val="28"/>
                <w:lang w:eastAsia="ru-RU"/>
              </w:rPr>
              <w:t>бойынша</w:t>
            </w:r>
            <w:proofErr w:type="spellEnd"/>
            <w:r w:rsidRPr="00B40134">
              <w:rPr>
                <w:rFonts w:ascii="Times New Roman" w:eastAsia="Times New Roman" w:hAnsi="Times New Roman" w:cs="Times New Roman"/>
                <w:bCs/>
                <w:sz w:val="28"/>
                <w:szCs w:val="28"/>
                <w:lang w:eastAsia="ru-RU"/>
              </w:rPr>
              <w:t>:</w:t>
            </w:r>
          </w:p>
        </w:tc>
        <w:tc>
          <w:tcPr>
            <w:tcW w:w="1413" w:type="dxa"/>
            <w:shd w:val="clear" w:color="000000" w:fill="FFFFFF"/>
            <w:vAlign w:val="center"/>
          </w:tcPr>
          <w:p w14:paraId="14C677D3"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r w:rsidRPr="00B40134">
              <w:rPr>
                <w:rFonts w:ascii="Times New Roman" w:eastAsia="Times New Roman" w:hAnsi="Times New Roman" w:cs="Times New Roman"/>
                <w:bCs/>
                <w:sz w:val="28"/>
                <w:szCs w:val="28"/>
                <w:lang w:eastAsia="ru-RU"/>
              </w:rPr>
              <w:t>436797</w:t>
            </w:r>
          </w:p>
        </w:tc>
        <w:tc>
          <w:tcPr>
            <w:tcW w:w="1154" w:type="dxa"/>
            <w:shd w:val="clear" w:color="000000" w:fill="FFFFFF"/>
            <w:vAlign w:val="center"/>
          </w:tcPr>
          <w:p w14:paraId="1CEF9C44"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r w:rsidRPr="00B40134">
              <w:rPr>
                <w:rFonts w:ascii="Times New Roman" w:eastAsia="Times New Roman" w:hAnsi="Times New Roman" w:cs="Times New Roman"/>
                <w:bCs/>
                <w:sz w:val="28"/>
                <w:szCs w:val="28"/>
                <w:lang w:eastAsia="ru-RU"/>
              </w:rPr>
              <w:t>119949</w:t>
            </w:r>
          </w:p>
        </w:tc>
        <w:tc>
          <w:tcPr>
            <w:tcW w:w="1458" w:type="dxa"/>
            <w:shd w:val="clear" w:color="000000" w:fill="FFFFFF"/>
            <w:vAlign w:val="center"/>
          </w:tcPr>
          <w:p w14:paraId="2F4AA28A"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70 190</w:t>
            </w:r>
          </w:p>
        </w:tc>
        <w:tc>
          <w:tcPr>
            <w:tcW w:w="1458" w:type="dxa"/>
            <w:shd w:val="clear" w:color="000000" w:fill="FFFFFF"/>
            <w:vAlign w:val="center"/>
          </w:tcPr>
          <w:p w14:paraId="5D4A46B2" w14:textId="77777777" w:rsidR="00F52E09" w:rsidRPr="00B40134" w:rsidRDefault="00F52E09" w:rsidP="00F52E09">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78 501</w:t>
            </w:r>
          </w:p>
        </w:tc>
        <w:tc>
          <w:tcPr>
            <w:tcW w:w="1888" w:type="dxa"/>
            <w:shd w:val="clear" w:color="000000" w:fill="FFFFFF"/>
            <w:vAlign w:val="center"/>
          </w:tcPr>
          <w:p w14:paraId="05870E35" w14:textId="77777777" w:rsidR="00F52E09" w:rsidRPr="00B40134" w:rsidRDefault="00F52E09" w:rsidP="00F52E09">
            <w:pPr>
              <w:spacing w:line="240" w:lineRule="auto"/>
              <w:jc w:val="center"/>
              <w:rPr>
                <w:rFonts w:ascii="Times New Roman" w:hAnsi="Times New Roman" w:cs="Times New Roman"/>
                <w:sz w:val="28"/>
                <w:szCs w:val="28"/>
              </w:rPr>
            </w:pPr>
            <w:r w:rsidRPr="00B40134">
              <w:rPr>
                <w:rFonts w:ascii="Times New Roman" w:eastAsia="Times New Roman" w:hAnsi="Times New Roman" w:cs="Times New Roman"/>
                <w:bCs/>
                <w:sz w:val="28"/>
                <w:szCs w:val="28"/>
                <w:lang w:val="kk-KZ" w:eastAsia="ru-RU"/>
              </w:rPr>
              <w:t>23045</w:t>
            </w:r>
          </w:p>
        </w:tc>
      </w:tr>
    </w:tbl>
    <w:p w14:paraId="00E4A3A9" w14:textId="77777777" w:rsidR="00465D26" w:rsidRDefault="00465D26" w:rsidP="00465D26">
      <w:pPr>
        <w:spacing w:after="0" w:line="240" w:lineRule="auto"/>
        <w:ind w:firstLine="709"/>
        <w:jc w:val="both"/>
        <w:rPr>
          <w:rFonts w:ascii="Times New Roman" w:hAnsi="Times New Roman" w:cs="Times New Roman"/>
          <w:sz w:val="28"/>
          <w:szCs w:val="28"/>
        </w:rPr>
      </w:pPr>
    </w:p>
    <w:p w14:paraId="5E673FAB" w14:textId="216E8E03" w:rsidR="005D5145" w:rsidRPr="007421D5" w:rsidRDefault="0048416A" w:rsidP="00465D2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1.2</w:t>
      </w:r>
      <w:r w:rsidR="005D5145">
        <w:rPr>
          <w:rFonts w:ascii="Times New Roman" w:hAnsi="Times New Roman" w:cs="Times New Roman"/>
          <w:sz w:val="28"/>
          <w:szCs w:val="28"/>
          <w:lang w:val="kk-KZ"/>
        </w:rPr>
        <w:t xml:space="preserve"> -</w:t>
      </w:r>
      <w:r w:rsidR="003B16C0">
        <w:rPr>
          <w:rFonts w:ascii="Times New Roman" w:hAnsi="Times New Roman" w:cs="Times New Roman"/>
          <w:sz w:val="28"/>
          <w:szCs w:val="28"/>
          <w:lang w:val="kk-KZ"/>
        </w:rPr>
        <w:t xml:space="preserve"> </w:t>
      </w:r>
      <w:r w:rsidR="005D5145">
        <w:rPr>
          <w:rFonts w:ascii="Times New Roman" w:hAnsi="Times New Roman" w:cs="Times New Roman"/>
          <w:sz w:val="28"/>
          <w:szCs w:val="28"/>
          <w:lang w:val="kk-KZ"/>
        </w:rPr>
        <w:t>кестеден көрініп тұрған</w:t>
      </w:r>
      <w:r w:rsidR="00975AD6">
        <w:rPr>
          <w:rFonts w:ascii="Times New Roman" w:hAnsi="Times New Roman" w:cs="Times New Roman"/>
          <w:sz w:val="28"/>
          <w:szCs w:val="28"/>
          <w:lang w:val="kk-KZ"/>
        </w:rPr>
        <w:t>ын</w:t>
      </w:r>
      <w:r w:rsidR="005D5145">
        <w:rPr>
          <w:rFonts w:ascii="Times New Roman" w:hAnsi="Times New Roman" w:cs="Times New Roman"/>
          <w:sz w:val="28"/>
          <w:szCs w:val="28"/>
          <w:lang w:val="kk-KZ"/>
        </w:rPr>
        <w:t>дай Қазақстан Республикасында кеңінен тараған асыл тұқымды сиыр</w:t>
      </w:r>
      <w:r w:rsidR="00975AD6">
        <w:rPr>
          <w:rFonts w:ascii="Times New Roman" w:hAnsi="Times New Roman" w:cs="Times New Roman"/>
          <w:sz w:val="28"/>
          <w:szCs w:val="28"/>
          <w:lang w:val="kk-KZ"/>
        </w:rPr>
        <w:t xml:space="preserve">лардың </w:t>
      </w:r>
      <w:r w:rsidR="005D5145">
        <w:rPr>
          <w:rFonts w:ascii="Times New Roman" w:hAnsi="Times New Roman" w:cs="Times New Roman"/>
          <w:sz w:val="28"/>
          <w:szCs w:val="28"/>
          <w:lang w:val="kk-KZ"/>
        </w:rPr>
        <w:t xml:space="preserve">бес түрі келтірілген. </w:t>
      </w:r>
      <w:r w:rsidR="007421D5">
        <w:rPr>
          <w:rFonts w:ascii="Times New Roman" w:hAnsi="Times New Roman" w:cs="Times New Roman"/>
          <w:sz w:val="28"/>
          <w:szCs w:val="28"/>
          <w:lang w:val="kk-KZ"/>
        </w:rPr>
        <w:t>Қазақстан бойынша с</w:t>
      </w:r>
      <w:r w:rsidR="005D5145">
        <w:rPr>
          <w:rFonts w:ascii="Times New Roman" w:hAnsi="Times New Roman" w:cs="Times New Roman"/>
          <w:sz w:val="28"/>
          <w:szCs w:val="28"/>
          <w:lang w:val="kk-KZ"/>
        </w:rPr>
        <w:t xml:space="preserve">ұранысқа ие </w:t>
      </w:r>
      <w:r w:rsidR="007421D5">
        <w:rPr>
          <w:rFonts w:ascii="Times New Roman" w:hAnsi="Times New Roman" w:cs="Times New Roman"/>
          <w:sz w:val="28"/>
          <w:szCs w:val="28"/>
          <w:lang w:val="kk-KZ"/>
        </w:rPr>
        <w:t>Қ</w:t>
      </w:r>
      <w:r w:rsidR="005D5145">
        <w:rPr>
          <w:rFonts w:ascii="Times New Roman" w:hAnsi="Times New Roman" w:cs="Times New Roman"/>
          <w:sz w:val="28"/>
          <w:szCs w:val="28"/>
          <w:lang w:val="kk-KZ"/>
        </w:rPr>
        <w:t xml:space="preserve">азақтың </w:t>
      </w:r>
      <w:r w:rsidR="003977B8">
        <w:rPr>
          <w:rFonts w:ascii="Times New Roman" w:hAnsi="Times New Roman" w:cs="Times New Roman"/>
          <w:sz w:val="28"/>
          <w:szCs w:val="28"/>
          <w:lang w:val="kk-KZ"/>
        </w:rPr>
        <w:t>а</w:t>
      </w:r>
      <w:r w:rsidR="005D5145">
        <w:rPr>
          <w:rFonts w:ascii="Times New Roman" w:hAnsi="Times New Roman" w:cs="Times New Roman"/>
          <w:sz w:val="28"/>
          <w:szCs w:val="28"/>
          <w:lang w:val="kk-KZ"/>
        </w:rPr>
        <w:t xml:space="preserve">қбас </w:t>
      </w:r>
      <w:r w:rsidR="007421D5">
        <w:rPr>
          <w:rFonts w:ascii="Times New Roman" w:hAnsi="Times New Roman" w:cs="Times New Roman"/>
          <w:sz w:val="28"/>
          <w:szCs w:val="28"/>
          <w:lang w:val="kk-KZ"/>
        </w:rPr>
        <w:t>сиыры</w:t>
      </w:r>
      <w:r w:rsidR="003B5E26">
        <w:rPr>
          <w:rFonts w:ascii="Times New Roman" w:hAnsi="Times New Roman" w:cs="Times New Roman"/>
          <w:sz w:val="28"/>
          <w:szCs w:val="28"/>
          <w:lang w:val="kk-KZ"/>
        </w:rPr>
        <w:t>,</w:t>
      </w:r>
      <w:r w:rsidR="007421D5">
        <w:rPr>
          <w:rFonts w:ascii="Times New Roman" w:hAnsi="Times New Roman" w:cs="Times New Roman"/>
          <w:sz w:val="28"/>
          <w:szCs w:val="28"/>
          <w:lang w:val="kk-KZ"/>
        </w:rPr>
        <w:t xml:space="preserve"> </w:t>
      </w:r>
      <w:r w:rsidR="005D5145">
        <w:rPr>
          <w:rFonts w:ascii="Times New Roman" w:hAnsi="Times New Roman" w:cs="Times New Roman"/>
          <w:sz w:val="28"/>
          <w:szCs w:val="28"/>
          <w:lang w:val="kk-KZ"/>
        </w:rPr>
        <w:t>саны</w:t>
      </w:r>
      <w:r w:rsidR="007421D5">
        <w:rPr>
          <w:rFonts w:ascii="Times New Roman" w:hAnsi="Times New Roman" w:cs="Times New Roman"/>
          <w:sz w:val="28"/>
          <w:szCs w:val="28"/>
          <w:lang w:val="kk-KZ"/>
        </w:rPr>
        <w:t xml:space="preserve"> </w:t>
      </w:r>
      <w:r w:rsidR="003B5E26">
        <w:rPr>
          <w:rFonts w:ascii="Times New Roman" w:hAnsi="Times New Roman" w:cs="Times New Roman"/>
          <w:sz w:val="28"/>
          <w:szCs w:val="28"/>
          <w:lang w:val="kk-KZ"/>
        </w:rPr>
        <w:t>–</w:t>
      </w:r>
      <w:r w:rsidR="005D5145">
        <w:rPr>
          <w:rFonts w:ascii="Times New Roman" w:hAnsi="Times New Roman" w:cs="Times New Roman"/>
          <w:sz w:val="28"/>
          <w:szCs w:val="28"/>
          <w:lang w:val="kk-KZ"/>
        </w:rPr>
        <w:t xml:space="preserve"> 436</w:t>
      </w:r>
      <w:r w:rsidR="003B5E26">
        <w:rPr>
          <w:rFonts w:ascii="Times New Roman" w:hAnsi="Times New Roman" w:cs="Times New Roman"/>
          <w:sz w:val="28"/>
          <w:szCs w:val="28"/>
          <w:lang w:val="kk-KZ"/>
        </w:rPr>
        <w:t xml:space="preserve"> </w:t>
      </w:r>
      <w:r w:rsidR="005D5145">
        <w:rPr>
          <w:rFonts w:ascii="Times New Roman" w:hAnsi="Times New Roman" w:cs="Times New Roman"/>
          <w:sz w:val="28"/>
          <w:szCs w:val="28"/>
          <w:lang w:val="kk-KZ"/>
        </w:rPr>
        <w:t xml:space="preserve">797 бас, Ангус </w:t>
      </w:r>
      <w:r w:rsidR="003B5E26">
        <w:rPr>
          <w:rFonts w:ascii="Times New Roman" w:hAnsi="Times New Roman" w:cs="Times New Roman"/>
          <w:sz w:val="28"/>
          <w:szCs w:val="28"/>
          <w:lang w:val="kk-KZ"/>
        </w:rPr>
        <w:t xml:space="preserve">– </w:t>
      </w:r>
      <w:r w:rsidR="005D5145">
        <w:rPr>
          <w:rFonts w:ascii="Times New Roman" w:hAnsi="Times New Roman" w:cs="Times New Roman"/>
          <w:sz w:val="28"/>
          <w:szCs w:val="28"/>
          <w:lang w:val="kk-KZ"/>
        </w:rPr>
        <w:t>119</w:t>
      </w:r>
      <w:r w:rsidR="003B5E26">
        <w:rPr>
          <w:rFonts w:ascii="Times New Roman" w:hAnsi="Times New Roman" w:cs="Times New Roman"/>
          <w:sz w:val="28"/>
          <w:szCs w:val="28"/>
          <w:lang w:val="kk-KZ"/>
        </w:rPr>
        <w:t xml:space="preserve"> </w:t>
      </w:r>
      <w:r w:rsidR="005D5145">
        <w:rPr>
          <w:rFonts w:ascii="Times New Roman" w:hAnsi="Times New Roman" w:cs="Times New Roman"/>
          <w:sz w:val="28"/>
          <w:szCs w:val="28"/>
          <w:lang w:val="kk-KZ"/>
        </w:rPr>
        <w:t>949 бас,</w:t>
      </w:r>
      <w:r w:rsidR="007421D5">
        <w:rPr>
          <w:rFonts w:ascii="Times New Roman" w:hAnsi="Times New Roman" w:cs="Times New Roman"/>
          <w:sz w:val="28"/>
          <w:szCs w:val="28"/>
          <w:lang w:val="kk-KZ"/>
        </w:rPr>
        <w:t xml:space="preserve"> </w:t>
      </w:r>
      <w:r w:rsidR="005D5145">
        <w:rPr>
          <w:rFonts w:ascii="Times New Roman" w:hAnsi="Times New Roman" w:cs="Times New Roman"/>
          <w:sz w:val="28"/>
          <w:szCs w:val="28"/>
          <w:lang w:val="kk-KZ"/>
        </w:rPr>
        <w:t xml:space="preserve"> </w:t>
      </w:r>
      <w:r w:rsidR="007421D5" w:rsidRPr="007421D5">
        <w:rPr>
          <w:rFonts w:ascii="Times New Roman" w:eastAsia="Times New Roman" w:hAnsi="Times New Roman" w:cs="Times New Roman"/>
          <w:sz w:val="28"/>
          <w:szCs w:val="28"/>
          <w:lang w:val="kk-KZ" w:eastAsia="ru-RU"/>
        </w:rPr>
        <w:t xml:space="preserve">Әулиекөл </w:t>
      </w:r>
      <w:r w:rsidR="003B5E26">
        <w:rPr>
          <w:rFonts w:ascii="Times New Roman" w:eastAsia="Times New Roman" w:hAnsi="Times New Roman" w:cs="Times New Roman"/>
          <w:sz w:val="28"/>
          <w:szCs w:val="28"/>
          <w:lang w:val="kk-KZ" w:eastAsia="ru-RU"/>
        </w:rPr>
        <w:t>–</w:t>
      </w:r>
      <w:r w:rsidR="007421D5" w:rsidRPr="007421D5">
        <w:rPr>
          <w:rFonts w:ascii="Times New Roman" w:eastAsia="Times New Roman" w:hAnsi="Times New Roman" w:cs="Times New Roman"/>
          <w:sz w:val="28"/>
          <w:szCs w:val="28"/>
          <w:lang w:val="kk-KZ" w:eastAsia="ru-RU"/>
        </w:rPr>
        <w:t xml:space="preserve"> </w:t>
      </w:r>
      <w:r w:rsidR="00A23D81">
        <w:rPr>
          <w:rFonts w:ascii="Times New Roman" w:eastAsia="Times New Roman" w:hAnsi="Times New Roman" w:cs="Times New Roman"/>
          <w:bCs/>
          <w:sz w:val="28"/>
          <w:szCs w:val="28"/>
          <w:lang w:val="kk-KZ" w:eastAsia="ru-RU"/>
        </w:rPr>
        <w:t>70 190</w:t>
      </w:r>
      <w:r w:rsidR="007421D5" w:rsidRPr="007421D5">
        <w:rPr>
          <w:rFonts w:ascii="Times New Roman" w:eastAsia="Times New Roman" w:hAnsi="Times New Roman" w:cs="Times New Roman"/>
          <w:bCs/>
          <w:sz w:val="28"/>
          <w:szCs w:val="28"/>
          <w:lang w:val="kk-KZ" w:eastAsia="ru-RU"/>
        </w:rPr>
        <w:t xml:space="preserve"> бас, </w:t>
      </w:r>
      <w:r w:rsidR="007421D5" w:rsidRPr="007421D5">
        <w:rPr>
          <w:rFonts w:ascii="Times New Roman" w:eastAsia="Times New Roman" w:hAnsi="Times New Roman" w:cs="Times New Roman"/>
          <w:sz w:val="28"/>
          <w:szCs w:val="28"/>
          <w:lang w:val="kk-KZ" w:eastAsia="ru-RU"/>
        </w:rPr>
        <w:t xml:space="preserve">Герефорд - </w:t>
      </w:r>
      <w:r w:rsidR="00A23D81">
        <w:rPr>
          <w:rFonts w:ascii="Times New Roman" w:eastAsia="Times New Roman" w:hAnsi="Times New Roman" w:cs="Times New Roman"/>
          <w:bCs/>
          <w:sz w:val="28"/>
          <w:szCs w:val="28"/>
          <w:lang w:val="kk-KZ" w:eastAsia="ru-RU"/>
        </w:rPr>
        <w:t>78 501</w:t>
      </w:r>
      <w:r w:rsidR="007421D5" w:rsidRPr="007421D5">
        <w:rPr>
          <w:rFonts w:ascii="Times New Roman" w:eastAsia="Times New Roman" w:hAnsi="Times New Roman" w:cs="Times New Roman"/>
          <w:bCs/>
          <w:sz w:val="28"/>
          <w:szCs w:val="28"/>
          <w:lang w:val="kk-KZ" w:eastAsia="ru-RU"/>
        </w:rPr>
        <w:t xml:space="preserve"> бас, Қалмақ тұқымы – 23</w:t>
      </w:r>
      <w:r w:rsidR="003B5E26">
        <w:rPr>
          <w:rFonts w:ascii="Times New Roman" w:eastAsia="Times New Roman" w:hAnsi="Times New Roman" w:cs="Times New Roman"/>
          <w:bCs/>
          <w:sz w:val="28"/>
          <w:szCs w:val="28"/>
          <w:lang w:val="kk-KZ" w:eastAsia="ru-RU"/>
        </w:rPr>
        <w:t xml:space="preserve"> </w:t>
      </w:r>
      <w:r w:rsidR="007421D5" w:rsidRPr="007421D5">
        <w:rPr>
          <w:rFonts w:ascii="Times New Roman" w:eastAsia="Times New Roman" w:hAnsi="Times New Roman" w:cs="Times New Roman"/>
          <w:bCs/>
          <w:sz w:val="28"/>
          <w:szCs w:val="28"/>
          <w:lang w:val="kk-KZ" w:eastAsia="ru-RU"/>
        </w:rPr>
        <w:t>045 бас</w:t>
      </w:r>
      <w:r w:rsidR="003B5E26">
        <w:rPr>
          <w:rFonts w:ascii="Times New Roman" w:eastAsia="Times New Roman" w:hAnsi="Times New Roman" w:cs="Times New Roman"/>
          <w:bCs/>
          <w:sz w:val="28"/>
          <w:szCs w:val="28"/>
          <w:lang w:val="kk-KZ" w:eastAsia="ru-RU"/>
        </w:rPr>
        <w:t>ты</w:t>
      </w:r>
      <w:r w:rsidR="007421D5" w:rsidRPr="007421D5">
        <w:rPr>
          <w:rFonts w:ascii="Times New Roman" w:eastAsia="Times New Roman" w:hAnsi="Times New Roman" w:cs="Times New Roman"/>
          <w:bCs/>
          <w:sz w:val="28"/>
          <w:szCs w:val="28"/>
          <w:lang w:val="kk-KZ" w:eastAsia="ru-RU"/>
        </w:rPr>
        <w:t xml:space="preserve"> құрайды.</w:t>
      </w:r>
      <w:r w:rsidR="007421D5">
        <w:rPr>
          <w:rFonts w:ascii="Times New Roman" w:eastAsia="Times New Roman" w:hAnsi="Times New Roman" w:cs="Times New Roman"/>
          <w:bCs/>
          <w:sz w:val="28"/>
          <w:szCs w:val="28"/>
          <w:lang w:val="kk-KZ" w:eastAsia="ru-RU"/>
        </w:rPr>
        <w:t xml:space="preserve"> Келесі 1.3</w:t>
      </w:r>
      <w:r w:rsidR="003B5E26">
        <w:rPr>
          <w:rFonts w:ascii="Times New Roman" w:eastAsia="Times New Roman" w:hAnsi="Times New Roman" w:cs="Times New Roman"/>
          <w:bCs/>
          <w:sz w:val="28"/>
          <w:szCs w:val="28"/>
          <w:lang w:val="kk-KZ" w:eastAsia="ru-RU"/>
        </w:rPr>
        <w:t>-</w:t>
      </w:r>
      <w:r w:rsidR="007421D5">
        <w:rPr>
          <w:rFonts w:ascii="Times New Roman" w:eastAsia="Times New Roman" w:hAnsi="Times New Roman" w:cs="Times New Roman"/>
          <w:bCs/>
          <w:sz w:val="28"/>
          <w:szCs w:val="28"/>
          <w:lang w:val="kk-KZ" w:eastAsia="ru-RU"/>
        </w:rPr>
        <w:t>суретте</w:t>
      </w:r>
      <w:r w:rsidR="003B5E26">
        <w:rPr>
          <w:rFonts w:ascii="Times New Roman" w:eastAsia="Times New Roman" w:hAnsi="Times New Roman" w:cs="Times New Roman"/>
          <w:bCs/>
          <w:sz w:val="28"/>
          <w:szCs w:val="28"/>
          <w:lang w:val="kk-KZ" w:eastAsia="ru-RU"/>
        </w:rPr>
        <w:t>гі</w:t>
      </w:r>
      <w:r w:rsidR="007421D5">
        <w:rPr>
          <w:rFonts w:ascii="Times New Roman" w:eastAsia="Times New Roman" w:hAnsi="Times New Roman" w:cs="Times New Roman"/>
          <w:bCs/>
          <w:sz w:val="28"/>
          <w:szCs w:val="28"/>
          <w:lang w:val="kk-KZ" w:eastAsia="ru-RU"/>
        </w:rPr>
        <w:t xml:space="preserve"> диаграмма</w:t>
      </w:r>
      <w:r w:rsidR="003B16C0">
        <w:rPr>
          <w:rFonts w:ascii="Times New Roman" w:eastAsia="Times New Roman" w:hAnsi="Times New Roman" w:cs="Times New Roman"/>
          <w:bCs/>
          <w:sz w:val="28"/>
          <w:szCs w:val="28"/>
          <w:lang w:val="kk-KZ" w:eastAsia="ru-RU"/>
        </w:rPr>
        <w:t>да</w:t>
      </w:r>
      <w:r w:rsidR="007421D5">
        <w:rPr>
          <w:rFonts w:ascii="Times New Roman" w:eastAsia="Times New Roman" w:hAnsi="Times New Roman" w:cs="Times New Roman"/>
          <w:bCs/>
          <w:sz w:val="28"/>
          <w:szCs w:val="28"/>
          <w:lang w:val="kk-KZ" w:eastAsia="ru-RU"/>
        </w:rPr>
        <w:t xml:space="preserve"> Қазақты</w:t>
      </w:r>
      <w:r w:rsidR="003B5E26">
        <w:rPr>
          <w:rFonts w:ascii="Times New Roman" w:eastAsia="Times New Roman" w:hAnsi="Times New Roman" w:cs="Times New Roman"/>
          <w:bCs/>
          <w:sz w:val="28"/>
          <w:szCs w:val="28"/>
          <w:lang w:val="kk-KZ" w:eastAsia="ru-RU"/>
        </w:rPr>
        <w:t>ң</w:t>
      </w:r>
      <w:r w:rsidR="007421D5">
        <w:rPr>
          <w:rFonts w:ascii="Times New Roman" w:eastAsia="Times New Roman" w:hAnsi="Times New Roman" w:cs="Times New Roman"/>
          <w:bCs/>
          <w:sz w:val="28"/>
          <w:szCs w:val="28"/>
          <w:lang w:val="kk-KZ" w:eastAsia="ru-RU"/>
        </w:rPr>
        <w:t xml:space="preserve"> </w:t>
      </w:r>
      <w:r w:rsidR="003977B8">
        <w:rPr>
          <w:rFonts w:ascii="Times New Roman" w:eastAsia="Times New Roman" w:hAnsi="Times New Roman" w:cs="Times New Roman"/>
          <w:bCs/>
          <w:sz w:val="28"/>
          <w:szCs w:val="28"/>
          <w:lang w:val="kk-KZ" w:eastAsia="ru-RU"/>
        </w:rPr>
        <w:t>а</w:t>
      </w:r>
      <w:r w:rsidR="007421D5">
        <w:rPr>
          <w:rFonts w:ascii="Times New Roman" w:eastAsia="Times New Roman" w:hAnsi="Times New Roman" w:cs="Times New Roman"/>
          <w:bCs/>
          <w:sz w:val="28"/>
          <w:szCs w:val="28"/>
          <w:lang w:val="kk-KZ" w:eastAsia="ru-RU"/>
        </w:rPr>
        <w:t>қбас сиыры</w:t>
      </w:r>
      <w:r w:rsidR="003B5E26">
        <w:rPr>
          <w:rFonts w:ascii="Times New Roman" w:eastAsia="Times New Roman" w:hAnsi="Times New Roman" w:cs="Times New Roman"/>
          <w:bCs/>
          <w:sz w:val="28"/>
          <w:szCs w:val="28"/>
          <w:lang w:val="kk-KZ" w:eastAsia="ru-RU"/>
        </w:rPr>
        <w:t>ның</w:t>
      </w:r>
      <w:r w:rsidR="007421D5">
        <w:rPr>
          <w:rFonts w:ascii="Times New Roman" w:eastAsia="Times New Roman" w:hAnsi="Times New Roman" w:cs="Times New Roman"/>
          <w:bCs/>
          <w:sz w:val="28"/>
          <w:szCs w:val="28"/>
          <w:lang w:val="kk-KZ" w:eastAsia="ru-RU"/>
        </w:rPr>
        <w:t xml:space="preserve"> барлық ө</w:t>
      </w:r>
      <w:r w:rsidR="003B16C0">
        <w:rPr>
          <w:rFonts w:ascii="Times New Roman" w:eastAsia="Times New Roman" w:hAnsi="Times New Roman" w:cs="Times New Roman"/>
          <w:bCs/>
          <w:sz w:val="28"/>
          <w:szCs w:val="28"/>
          <w:lang w:val="kk-KZ" w:eastAsia="ru-RU"/>
        </w:rPr>
        <w:t>ңірлерде</w:t>
      </w:r>
      <w:r w:rsidR="007421D5">
        <w:rPr>
          <w:rFonts w:ascii="Times New Roman" w:eastAsia="Times New Roman" w:hAnsi="Times New Roman" w:cs="Times New Roman"/>
          <w:bCs/>
          <w:sz w:val="28"/>
          <w:szCs w:val="28"/>
          <w:lang w:val="kk-KZ" w:eastAsia="ru-RU"/>
        </w:rPr>
        <w:t xml:space="preserve"> жақсы</w:t>
      </w:r>
      <w:r w:rsidR="003B16C0">
        <w:rPr>
          <w:rFonts w:ascii="Times New Roman" w:eastAsia="Times New Roman" w:hAnsi="Times New Roman" w:cs="Times New Roman"/>
          <w:bCs/>
          <w:sz w:val="28"/>
          <w:szCs w:val="28"/>
          <w:lang w:val="kk-KZ" w:eastAsia="ru-RU"/>
        </w:rPr>
        <w:t xml:space="preserve"> дамығаны </w:t>
      </w:r>
      <w:r w:rsidR="003B5E26">
        <w:rPr>
          <w:rFonts w:ascii="Times New Roman" w:eastAsia="Times New Roman" w:hAnsi="Times New Roman" w:cs="Times New Roman"/>
          <w:bCs/>
          <w:sz w:val="28"/>
          <w:szCs w:val="28"/>
          <w:lang w:val="kk-KZ" w:eastAsia="ru-RU"/>
        </w:rPr>
        <w:t>байқалады</w:t>
      </w:r>
      <w:r w:rsidR="003B16C0">
        <w:rPr>
          <w:rFonts w:ascii="Times New Roman" w:eastAsia="Times New Roman" w:hAnsi="Times New Roman" w:cs="Times New Roman"/>
          <w:bCs/>
          <w:sz w:val="28"/>
          <w:szCs w:val="28"/>
          <w:lang w:val="kk-KZ" w:eastAsia="ru-RU"/>
        </w:rPr>
        <w:t xml:space="preserve"> </w:t>
      </w:r>
      <w:r w:rsidR="003B16C0" w:rsidRPr="003B16C0">
        <w:rPr>
          <w:rFonts w:ascii="Times New Roman" w:eastAsia="Times New Roman" w:hAnsi="Times New Roman" w:cs="Times New Roman"/>
          <w:bCs/>
          <w:sz w:val="28"/>
          <w:szCs w:val="28"/>
          <w:lang w:val="kk-KZ" w:eastAsia="ru-RU"/>
        </w:rPr>
        <w:t>[</w:t>
      </w:r>
      <w:r w:rsidR="005C6246">
        <w:rPr>
          <w:rFonts w:ascii="Times New Roman" w:eastAsia="Times New Roman" w:hAnsi="Times New Roman" w:cs="Times New Roman"/>
          <w:bCs/>
          <w:sz w:val="28"/>
          <w:szCs w:val="28"/>
          <w:lang w:val="kk-KZ" w:eastAsia="ru-RU"/>
        </w:rPr>
        <w:t>4</w:t>
      </w:r>
      <w:r w:rsidR="003B16C0" w:rsidRPr="003B16C0">
        <w:rPr>
          <w:rFonts w:ascii="Times New Roman" w:eastAsia="Times New Roman" w:hAnsi="Times New Roman" w:cs="Times New Roman"/>
          <w:bCs/>
          <w:sz w:val="28"/>
          <w:szCs w:val="28"/>
          <w:lang w:val="kk-KZ" w:eastAsia="ru-RU"/>
        </w:rPr>
        <w:t>]</w:t>
      </w:r>
      <w:r w:rsidR="007421D5">
        <w:rPr>
          <w:rFonts w:ascii="Times New Roman" w:eastAsia="Times New Roman" w:hAnsi="Times New Roman" w:cs="Times New Roman"/>
          <w:bCs/>
          <w:sz w:val="28"/>
          <w:szCs w:val="28"/>
          <w:lang w:val="kk-KZ" w:eastAsia="ru-RU"/>
        </w:rPr>
        <w:t>.</w:t>
      </w:r>
    </w:p>
    <w:p w14:paraId="3A026295" w14:textId="77777777" w:rsidR="00465D26" w:rsidRPr="007421D5" w:rsidRDefault="00465D26" w:rsidP="00465D26">
      <w:pPr>
        <w:spacing w:after="0" w:line="240" w:lineRule="auto"/>
        <w:ind w:firstLine="709"/>
        <w:jc w:val="center"/>
        <w:rPr>
          <w:rFonts w:ascii="Times New Roman" w:hAnsi="Times New Roman" w:cs="Times New Roman"/>
          <w:sz w:val="28"/>
          <w:szCs w:val="28"/>
          <w:lang w:val="kk-KZ"/>
        </w:rPr>
      </w:pPr>
    </w:p>
    <w:p w14:paraId="088CBCCF" w14:textId="77777777" w:rsidR="00465D26" w:rsidRPr="008B1E8F" w:rsidRDefault="00465D26" w:rsidP="00465D26">
      <w:pPr>
        <w:spacing w:after="0" w:line="240" w:lineRule="auto"/>
        <w:ind w:firstLine="709"/>
        <w:jc w:val="center"/>
        <w:rPr>
          <w:rFonts w:ascii="Times New Roman" w:hAnsi="Times New Roman" w:cs="Times New Roman"/>
          <w:sz w:val="28"/>
          <w:szCs w:val="28"/>
        </w:rPr>
      </w:pPr>
      <w:r w:rsidRPr="008B1E8F">
        <w:rPr>
          <w:rFonts w:ascii="Times New Roman" w:hAnsi="Times New Roman" w:cs="Times New Roman"/>
          <w:noProof/>
          <w:sz w:val="28"/>
          <w:szCs w:val="28"/>
          <w:lang w:eastAsia="ru-RU"/>
        </w:rPr>
        <w:drawing>
          <wp:inline distT="0" distB="0" distL="0" distR="0" wp14:anchorId="5598C49F" wp14:editId="60BBF049">
            <wp:extent cx="5429250" cy="2914650"/>
            <wp:effectExtent l="0" t="0" r="0" b="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A33FA0A" w14:textId="77777777" w:rsidR="00465D26" w:rsidRPr="008B1E8F" w:rsidRDefault="00465D26" w:rsidP="00465D26">
      <w:pPr>
        <w:spacing w:after="0" w:line="240" w:lineRule="auto"/>
        <w:ind w:firstLine="709"/>
        <w:jc w:val="center"/>
        <w:rPr>
          <w:rFonts w:ascii="Times New Roman" w:hAnsi="Times New Roman" w:cs="Times New Roman"/>
          <w:sz w:val="28"/>
          <w:szCs w:val="28"/>
        </w:rPr>
      </w:pPr>
    </w:p>
    <w:p w14:paraId="570C04E2" w14:textId="77777777" w:rsidR="00465D26" w:rsidRDefault="00465D26" w:rsidP="00465D26">
      <w:pPr>
        <w:spacing w:after="0" w:line="240" w:lineRule="auto"/>
        <w:ind w:firstLine="709"/>
        <w:jc w:val="center"/>
        <w:rPr>
          <w:rFonts w:ascii="Times New Roman" w:hAnsi="Times New Roman" w:cs="Times New Roman"/>
          <w:sz w:val="28"/>
          <w:szCs w:val="28"/>
          <w:lang w:val="kk-KZ"/>
        </w:rPr>
      </w:pPr>
      <w:r w:rsidRPr="008B1E8F">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1.3</w:t>
      </w:r>
      <w:r w:rsidRPr="008B1E8F">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Облыс </w:t>
      </w:r>
      <w:r w:rsidR="003B16C0">
        <w:rPr>
          <w:rFonts w:ascii="Times New Roman" w:hAnsi="Times New Roman" w:cs="Times New Roman"/>
          <w:sz w:val="28"/>
          <w:szCs w:val="28"/>
          <w:lang w:val="kk-KZ"/>
        </w:rPr>
        <w:t>б</w:t>
      </w:r>
      <w:r w:rsidR="003B5E26">
        <w:rPr>
          <w:rFonts w:ascii="Times New Roman" w:hAnsi="Times New Roman" w:cs="Times New Roman"/>
          <w:sz w:val="28"/>
          <w:szCs w:val="28"/>
          <w:lang w:val="kk-KZ"/>
        </w:rPr>
        <w:t>о</w:t>
      </w:r>
      <w:r w:rsidR="003B16C0">
        <w:rPr>
          <w:rFonts w:ascii="Times New Roman" w:hAnsi="Times New Roman" w:cs="Times New Roman"/>
          <w:sz w:val="28"/>
          <w:szCs w:val="28"/>
          <w:lang w:val="kk-KZ"/>
        </w:rPr>
        <w:t>йынша ас</w:t>
      </w:r>
      <w:r w:rsidRPr="008B1E8F">
        <w:rPr>
          <w:rFonts w:ascii="Times New Roman" w:hAnsi="Times New Roman" w:cs="Times New Roman"/>
          <w:sz w:val="28"/>
          <w:szCs w:val="28"/>
          <w:lang w:val="kk-KZ"/>
        </w:rPr>
        <w:t xml:space="preserve">ыл  тұқымды  ет  бағытындағы  </w:t>
      </w:r>
      <w:r>
        <w:rPr>
          <w:rFonts w:ascii="Times New Roman" w:hAnsi="Times New Roman" w:cs="Times New Roman"/>
          <w:sz w:val="28"/>
          <w:szCs w:val="28"/>
          <w:lang w:val="kk-KZ"/>
        </w:rPr>
        <w:t>ІҚМ</w:t>
      </w:r>
      <w:r w:rsidRPr="008B1E8F">
        <w:rPr>
          <w:rFonts w:ascii="Times New Roman" w:hAnsi="Times New Roman" w:cs="Times New Roman"/>
          <w:sz w:val="28"/>
          <w:szCs w:val="28"/>
          <w:lang w:val="kk-KZ"/>
        </w:rPr>
        <w:t xml:space="preserve">  саны</w:t>
      </w:r>
      <w:r>
        <w:rPr>
          <w:rFonts w:ascii="Times New Roman" w:hAnsi="Times New Roman" w:cs="Times New Roman"/>
          <w:sz w:val="28"/>
          <w:szCs w:val="28"/>
          <w:lang w:val="kk-KZ"/>
        </w:rPr>
        <w:t>ның диаграммасы</w:t>
      </w:r>
    </w:p>
    <w:p w14:paraId="4ABD1FC8" w14:textId="77777777" w:rsidR="00872F53" w:rsidRPr="008B1E8F" w:rsidRDefault="00872F53" w:rsidP="00465D26">
      <w:pPr>
        <w:spacing w:after="0" w:line="240" w:lineRule="auto"/>
        <w:ind w:firstLine="709"/>
        <w:jc w:val="center"/>
        <w:rPr>
          <w:rFonts w:ascii="Times New Roman" w:hAnsi="Times New Roman" w:cs="Times New Roman"/>
          <w:sz w:val="28"/>
          <w:szCs w:val="28"/>
          <w:lang w:val="kk-KZ"/>
        </w:rPr>
      </w:pPr>
    </w:p>
    <w:p w14:paraId="0324353C" w14:textId="77777777" w:rsidR="0012237F" w:rsidRPr="00AD110D" w:rsidRDefault="0012237F" w:rsidP="0012237F">
      <w:pPr>
        <w:spacing w:after="0" w:line="240" w:lineRule="auto"/>
        <w:ind w:firstLine="709"/>
        <w:jc w:val="both"/>
        <w:rPr>
          <w:rFonts w:ascii="Times New Roman" w:hAnsi="Times New Roman" w:cs="Times New Roman"/>
          <w:sz w:val="28"/>
          <w:szCs w:val="28"/>
          <w:lang w:val="kk-KZ"/>
        </w:rPr>
      </w:pPr>
      <w:r w:rsidRPr="00AD110D">
        <w:rPr>
          <w:rFonts w:ascii="Times New Roman" w:hAnsi="Times New Roman" w:cs="Times New Roman"/>
          <w:sz w:val="28"/>
          <w:szCs w:val="28"/>
          <w:lang w:val="kk-KZ"/>
        </w:rPr>
        <w:t xml:space="preserve">Ет нарығында отандық тауар өндірушілердің экономикалық </w:t>
      </w:r>
      <w:r w:rsidR="003B5E26">
        <w:rPr>
          <w:rFonts w:ascii="Times New Roman" w:hAnsi="Times New Roman" w:cs="Times New Roman"/>
          <w:sz w:val="28"/>
          <w:szCs w:val="28"/>
          <w:lang w:val="kk-KZ"/>
        </w:rPr>
        <w:t xml:space="preserve">тұрғыдан дамуы </w:t>
      </w:r>
      <w:r w:rsidRPr="00AD110D">
        <w:rPr>
          <w:rFonts w:ascii="Times New Roman" w:hAnsi="Times New Roman" w:cs="Times New Roman"/>
          <w:sz w:val="28"/>
          <w:szCs w:val="28"/>
          <w:lang w:val="kk-KZ"/>
        </w:rPr>
        <w:t xml:space="preserve">мен бәсекеге қабілеттілігінің артуы малдың барлық түрлерінің қарқынды дамуымен </w:t>
      </w:r>
      <w:r w:rsidR="003B5E26">
        <w:rPr>
          <w:rFonts w:ascii="Times New Roman" w:hAnsi="Times New Roman" w:cs="Times New Roman"/>
          <w:sz w:val="28"/>
          <w:szCs w:val="28"/>
          <w:lang w:val="kk-KZ"/>
        </w:rPr>
        <w:t xml:space="preserve">тығыз </w:t>
      </w:r>
      <w:r w:rsidRPr="00AD110D">
        <w:rPr>
          <w:rFonts w:ascii="Times New Roman" w:hAnsi="Times New Roman" w:cs="Times New Roman"/>
          <w:sz w:val="28"/>
          <w:szCs w:val="28"/>
          <w:lang w:val="kk-KZ"/>
        </w:rPr>
        <w:t>байланысты. Қазақстанның ет өнеркәсібін дамытуд</w:t>
      </w:r>
      <w:r w:rsidR="003B5E26">
        <w:rPr>
          <w:rFonts w:ascii="Times New Roman" w:hAnsi="Times New Roman" w:cs="Times New Roman"/>
          <w:sz w:val="28"/>
          <w:szCs w:val="28"/>
          <w:lang w:val="kk-KZ"/>
        </w:rPr>
        <w:t>ағы</w:t>
      </w:r>
      <w:r w:rsidRPr="00AD110D">
        <w:rPr>
          <w:rFonts w:ascii="Times New Roman" w:hAnsi="Times New Roman" w:cs="Times New Roman"/>
          <w:sz w:val="28"/>
          <w:szCs w:val="28"/>
          <w:lang w:val="kk-KZ"/>
        </w:rPr>
        <w:t xml:space="preserve"> басты мақсат</w:t>
      </w:r>
      <w:r w:rsidR="003B5E26">
        <w:rPr>
          <w:rFonts w:ascii="Times New Roman" w:hAnsi="Times New Roman" w:cs="Times New Roman"/>
          <w:sz w:val="28"/>
          <w:szCs w:val="28"/>
          <w:lang w:val="kk-KZ"/>
        </w:rPr>
        <w:t xml:space="preserve"> – </w:t>
      </w:r>
      <w:r w:rsidRPr="00AD110D">
        <w:rPr>
          <w:rFonts w:ascii="Times New Roman" w:hAnsi="Times New Roman" w:cs="Times New Roman"/>
          <w:sz w:val="28"/>
          <w:szCs w:val="28"/>
          <w:lang w:val="kk-KZ"/>
        </w:rPr>
        <w:t xml:space="preserve">тұтынудың ұтымды нормаларына сәйкес ел тұрғындарының отандық </w:t>
      </w:r>
      <w:r w:rsidR="003B5E26">
        <w:rPr>
          <w:rFonts w:ascii="Times New Roman" w:hAnsi="Times New Roman" w:cs="Times New Roman"/>
          <w:sz w:val="28"/>
          <w:szCs w:val="28"/>
          <w:lang w:val="kk-KZ"/>
        </w:rPr>
        <w:t>е</w:t>
      </w:r>
      <w:r w:rsidRPr="00AD110D">
        <w:rPr>
          <w:rFonts w:ascii="Times New Roman" w:hAnsi="Times New Roman" w:cs="Times New Roman"/>
          <w:sz w:val="28"/>
          <w:szCs w:val="28"/>
          <w:lang w:val="kk-KZ"/>
        </w:rPr>
        <w:t xml:space="preserve">т және ет өнімдерімен қамтамасыз етілу деңгейін арттыру. </w:t>
      </w:r>
    </w:p>
    <w:p w14:paraId="1F1AFE30" w14:textId="77777777" w:rsidR="0012237F" w:rsidRPr="0039149C" w:rsidRDefault="0012237F" w:rsidP="0012237F">
      <w:pPr>
        <w:spacing w:after="0" w:line="240" w:lineRule="auto"/>
        <w:ind w:firstLine="709"/>
        <w:jc w:val="both"/>
        <w:rPr>
          <w:rFonts w:ascii="Times New Roman" w:hAnsi="Times New Roman" w:cs="Times New Roman"/>
          <w:sz w:val="28"/>
          <w:szCs w:val="28"/>
          <w:lang w:val="kk-KZ"/>
        </w:rPr>
      </w:pPr>
      <w:r w:rsidRPr="00465D26">
        <w:rPr>
          <w:rFonts w:ascii="Times New Roman" w:hAnsi="Times New Roman" w:cs="Times New Roman"/>
          <w:sz w:val="28"/>
          <w:szCs w:val="28"/>
          <w:lang w:val="kk-KZ"/>
        </w:rPr>
        <w:t xml:space="preserve">Компанияларды басқаруды жетілдіру цифрландырумен байланысты, ол жоспарлау, есепке алу, тексеру, бағалау тәртібінде өзгерістерді талап етеді, бұл ақпаратты басқарудың жылдам шешімдерін қабылдау үшін әлдеқайда пайдалы етеді. </w:t>
      </w:r>
      <w:r w:rsidRPr="0039149C">
        <w:rPr>
          <w:rFonts w:ascii="Times New Roman" w:hAnsi="Times New Roman" w:cs="Times New Roman"/>
          <w:sz w:val="28"/>
          <w:szCs w:val="28"/>
          <w:lang w:val="kk-KZ"/>
        </w:rPr>
        <w:t xml:space="preserve">Осылайша қазіргі уақытта сапа шығындарын жоспарлау мен есепке алудың стандартты емес әдісін құру ет кәсіпорындарының экономикалық қызметінің маңызды міндеті болып табылады. </w:t>
      </w:r>
    </w:p>
    <w:p w14:paraId="6996448A" w14:textId="77777777" w:rsidR="0012237F" w:rsidRPr="00FA438C" w:rsidRDefault="00FA438C" w:rsidP="0012237F">
      <w:pPr>
        <w:spacing w:after="0" w:line="240" w:lineRule="auto"/>
        <w:ind w:firstLine="709"/>
        <w:jc w:val="both"/>
        <w:rPr>
          <w:rFonts w:ascii="Times New Roman" w:hAnsi="Times New Roman" w:cs="Times New Roman"/>
          <w:color w:val="000000" w:themeColor="text1"/>
          <w:sz w:val="28"/>
          <w:szCs w:val="28"/>
          <w:lang w:val="kk-KZ"/>
        </w:rPr>
      </w:pPr>
      <w:r w:rsidRPr="00FA438C">
        <w:rPr>
          <w:rFonts w:ascii="Times New Roman" w:hAnsi="Times New Roman" w:cs="Times New Roman"/>
          <w:color w:val="000000" w:themeColor="text1"/>
          <w:sz w:val="28"/>
          <w:szCs w:val="28"/>
          <w:lang w:val="kk-KZ"/>
        </w:rPr>
        <w:t>Халықтың м</w:t>
      </w:r>
      <w:r w:rsidR="0012237F" w:rsidRPr="00FA438C">
        <w:rPr>
          <w:rFonts w:ascii="Times New Roman" w:hAnsi="Times New Roman" w:cs="Times New Roman"/>
          <w:color w:val="000000" w:themeColor="text1"/>
          <w:sz w:val="28"/>
          <w:szCs w:val="28"/>
          <w:lang w:val="kk-KZ"/>
        </w:rPr>
        <w:t>атериалдық әл-ауқат</w:t>
      </w:r>
      <w:r w:rsidR="003B5E26">
        <w:rPr>
          <w:rFonts w:ascii="Times New Roman" w:hAnsi="Times New Roman" w:cs="Times New Roman"/>
          <w:color w:val="000000" w:themeColor="text1"/>
          <w:sz w:val="28"/>
          <w:szCs w:val="28"/>
          <w:lang w:val="kk-KZ"/>
        </w:rPr>
        <w:t>ының</w:t>
      </w:r>
      <w:r w:rsidR="0012237F" w:rsidRPr="00FA438C">
        <w:rPr>
          <w:rFonts w:ascii="Times New Roman" w:hAnsi="Times New Roman" w:cs="Times New Roman"/>
          <w:color w:val="000000" w:themeColor="text1"/>
          <w:sz w:val="28"/>
          <w:szCs w:val="28"/>
          <w:lang w:val="kk-KZ"/>
        </w:rPr>
        <w:t xml:space="preserve"> өсуі </w:t>
      </w:r>
      <w:r w:rsidRPr="00FA438C">
        <w:rPr>
          <w:rFonts w:ascii="Times New Roman" w:hAnsi="Times New Roman" w:cs="Times New Roman"/>
          <w:color w:val="000000" w:themeColor="text1"/>
          <w:sz w:val="28"/>
          <w:szCs w:val="28"/>
          <w:lang w:val="kk-KZ"/>
        </w:rPr>
        <w:t>сұранысты</w:t>
      </w:r>
      <w:r w:rsidR="0012237F" w:rsidRPr="00FA438C">
        <w:rPr>
          <w:rFonts w:ascii="Times New Roman" w:hAnsi="Times New Roman" w:cs="Times New Roman"/>
          <w:color w:val="000000" w:themeColor="text1"/>
          <w:sz w:val="28"/>
          <w:szCs w:val="28"/>
          <w:lang w:val="kk-KZ"/>
        </w:rPr>
        <w:t xml:space="preserve"> әртараптандырды, ал кейбір тұтынушылар ет өнімдерінің қымбат санаттарын</w:t>
      </w:r>
      <w:r w:rsidR="003B5E26">
        <w:rPr>
          <w:rFonts w:ascii="Times New Roman" w:hAnsi="Times New Roman" w:cs="Times New Roman"/>
          <w:color w:val="000000" w:themeColor="text1"/>
          <w:sz w:val="28"/>
          <w:szCs w:val="28"/>
          <w:lang w:val="kk-KZ"/>
        </w:rPr>
        <w:t xml:space="preserve"> сатып алуға </w:t>
      </w:r>
      <w:r w:rsidR="0012237F" w:rsidRPr="00FA438C">
        <w:rPr>
          <w:rFonts w:ascii="Times New Roman" w:hAnsi="Times New Roman" w:cs="Times New Roman"/>
          <w:color w:val="000000" w:themeColor="text1"/>
          <w:sz w:val="28"/>
          <w:szCs w:val="28"/>
          <w:lang w:val="kk-KZ"/>
        </w:rPr>
        <w:t>көшті (жылқы</w:t>
      </w:r>
      <w:r w:rsidR="003B5E26">
        <w:rPr>
          <w:rFonts w:ascii="Times New Roman" w:hAnsi="Times New Roman" w:cs="Times New Roman"/>
          <w:color w:val="000000" w:themeColor="text1"/>
          <w:sz w:val="28"/>
          <w:szCs w:val="28"/>
          <w:lang w:val="kk-KZ"/>
        </w:rPr>
        <w:t>ның</w:t>
      </w:r>
      <w:r w:rsidR="0012237F" w:rsidRPr="00FA438C">
        <w:rPr>
          <w:rFonts w:ascii="Times New Roman" w:hAnsi="Times New Roman" w:cs="Times New Roman"/>
          <w:color w:val="000000" w:themeColor="text1"/>
          <w:sz w:val="28"/>
          <w:szCs w:val="28"/>
          <w:lang w:val="kk-KZ"/>
        </w:rPr>
        <w:t xml:space="preserve"> шикі ысталған шұжы</w:t>
      </w:r>
      <w:r w:rsidR="003B5E26">
        <w:rPr>
          <w:rFonts w:ascii="Times New Roman" w:hAnsi="Times New Roman" w:cs="Times New Roman"/>
          <w:color w:val="000000" w:themeColor="text1"/>
          <w:sz w:val="28"/>
          <w:szCs w:val="28"/>
          <w:lang w:val="kk-KZ"/>
        </w:rPr>
        <w:t>ғы</w:t>
      </w:r>
      <w:r w:rsidRPr="00FA438C">
        <w:rPr>
          <w:rFonts w:ascii="Times New Roman" w:hAnsi="Times New Roman" w:cs="Times New Roman"/>
          <w:color w:val="000000" w:themeColor="text1"/>
          <w:sz w:val="28"/>
          <w:szCs w:val="28"/>
          <w:lang w:val="kk-KZ"/>
        </w:rPr>
        <w:t>,</w:t>
      </w:r>
      <w:r w:rsidR="0012237F" w:rsidRPr="00FA438C">
        <w:rPr>
          <w:rFonts w:ascii="Times New Roman" w:hAnsi="Times New Roman" w:cs="Times New Roman"/>
          <w:color w:val="000000" w:themeColor="text1"/>
          <w:sz w:val="28"/>
          <w:szCs w:val="28"/>
          <w:lang w:val="kk-KZ"/>
        </w:rPr>
        <w:t xml:space="preserve"> </w:t>
      </w:r>
      <w:r w:rsidRPr="00FA438C">
        <w:rPr>
          <w:rFonts w:ascii="Times New Roman" w:hAnsi="Times New Roman" w:cs="Times New Roman"/>
          <w:color w:val="000000" w:themeColor="text1"/>
          <w:sz w:val="28"/>
          <w:szCs w:val="28"/>
          <w:lang w:val="kk-KZ"/>
        </w:rPr>
        <w:t xml:space="preserve">қазы, шұжық </w:t>
      </w:r>
      <w:r w:rsidR="0012237F" w:rsidRPr="00FA438C">
        <w:rPr>
          <w:rFonts w:ascii="Times New Roman" w:hAnsi="Times New Roman" w:cs="Times New Roman"/>
          <w:color w:val="000000" w:themeColor="text1"/>
          <w:sz w:val="28"/>
          <w:szCs w:val="28"/>
          <w:lang w:val="kk-KZ"/>
        </w:rPr>
        <w:t xml:space="preserve">және басқалар). </w:t>
      </w:r>
    </w:p>
    <w:p w14:paraId="44D04F74" w14:textId="77777777" w:rsidR="0012237F" w:rsidRPr="00FA438C" w:rsidRDefault="00FA438C" w:rsidP="0012237F">
      <w:pPr>
        <w:spacing w:after="0" w:line="240" w:lineRule="auto"/>
        <w:ind w:firstLine="709"/>
        <w:jc w:val="both"/>
        <w:rPr>
          <w:rFonts w:ascii="Times New Roman" w:hAnsi="Times New Roman" w:cs="Times New Roman"/>
          <w:color w:val="000000" w:themeColor="text1"/>
          <w:sz w:val="28"/>
          <w:szCs w:val="28"/>
          <w:lang w:val="kk-KZ"/>
        </w:rPr>
      </w:pPr>
      <w:r w:rsidRPr="00FA438C">
        <w:rPr>
          <w:rFonts w:ascii="Times New Roman" w:hAnsi="Times New Roman" w:cs="Times New Roman"/>
          <w:color w:val="000000" w:themeColor="text1"/>
          <w:sz w:val="28"/>
          <w:szCs w:val="28"/>
          <w:lang w:val="kk-KZ"/>
        </w:rPr>
        <w:t>Кейінгі бірнеше жыл көлемінде</w:t>
      </w:r>
      <w:r w:rsidR="0012237F" w:rsidRPr="00FA438C">
        <w:rPr>
          <w:rFonts w:ascii="Times New Roman" w:hAnsi="Times New Roman" w:cs="Times New Roman"/>
          <w:color w:val="000000" w:themeColor="text1"/>
          <w:sz w:val="28"/>
          <w:szCs w:val="28"/>
          <w:lang w:val="kk-KZ"/>
        </w:rPr>
        <w:t xml:space="preserve"> дәмді және сапалы шұжықтар, </w:t>
      </w:r>
      <w:r w:rsidRPr="00FA438C">
        <w:rPr>
          <w:rFonts w:ascii="Times New Roman" w:hAnsi="Times New Roman" w:cs="Times New Roman"/>
          <w:color w:val="000000" w:themeColor="text1"/>
          <w:sz w:val="28"/>
          <w:szCs w:val="28"/>
          <w:lang w:val="kk-KZ"/>
        </w:rPr>
        <w:t xml:space="preserve">жылқы еті, гастрономиялық ет </w:t>
      </w:r>
      <w:r w:rsidR="0012237F" w:rsidRPr="00FA438C">
        <w:rPr>
          <w:rFonts w:ascii="Times New Roman" w:hAnsi="Times New Roman" w:cs="Times New Roman"/>
          <w:color w:val="000000" w:themeColor="text1"/>
          <w:sz w:val="28"/>
          <w:szCs w:val="28"/>
          <w:lang w:val="kk-KZ"/>
        </w:rPr>
        <w:t>және басқа да ет өнімдерін қолжетімді бағамен өндіретін кәсіпорындар</w:t>
      </w:r>
      <w:r w:rsidRPr="00FA438C">
        <w:rPr>
          <w:rFonts w:ascii="Times New Roman" w:hAnsi="Times New Roman" w:cs="Times New Roman"/>
          <w:color w:val="000000" w:themeColor="text1"/>
          <w:sz w:val="28"/>
          <w:szCs w:val="28"/>
          <w:lang w:val="kk-KZ"/>
        </w:rPr>
        <w:t xml:space="preserve"> көбейіп келеді. Бұлар</w:t>
      </w:r>
      <w:r w:rsidR="0012237F" w:rsidRPr="00FA438C">
        <w:rPr>
          <w:rFonts w:ascii="Times New Roman" w:hAnsi="Times New Roman" w:cs="Times New Roman"/>
          <w:color w:val="000000" w:themeColor="text1"/>
          <w:sz w:val="28"/>
          <w:szCs w:val="28"/>
          <w:lang w:val="kk-KZ"/>
        </w:rPr>
        <w:t xml:space="preserve"> жаңа технологияларды белсенді </w:t>
      </w:r>
      <w:r w:rsidR="000C0288">
        <w:rPr>
          <w:rFonts w:ascii="Times New Roman" w:hAnsi="Times New Roman" w:cs="Times New Roman"/>
          <w:color w:val="000000" w:themeColor="text1"/>
          <w:sz w:val="28"/>
          <w:szCs w:val="28"/>
          <w:lang w:val="kk-KZ"/>
        </w:rPr>
        <w:t>пайдалана</w:t>
      </w:r>
      <w:r w:rsidRPr="00FA438C">
        <w:rPr>
          <w:rFonts w:ascii="Times New Roman" w:hAnsi="Times New Roman" w:cs="Times New Roman"/>
          <w:color w:val="000000" w:themeColor="text1"/>
          <w:sz w:val="28"/>
          <w:szCs w:val="28"/>
          <w:lang w:val="kk-KZ"/>
        </w:rPr>
        <w:t>ды</w:t>
      </w:r>
      <w:r w:rsidR="0012237F" w:rsidRPr="00FA438C">
        <w:rPr>
          <w:rFonts w:ascii="Times New Roman" w:hAnsi="Times New Roman" w:cs="Times New Roman"/>
          <w:color w:val="000000" w:themeColor="text1"/>
          <w:sz w:val="28"/>
          <w:szCs w:val="28"/>
          <w:lang w:val="kk-KZ"/>
        </w:rPr>
        <w:t xml:space="preserve">, бүкіл өндіріс барысында </w:t>
      </w:r>
      <w:r w:rsidR="003B5E26">
        <w:rPr>
          <w:rFonts w:ascii="Times New Roman" w:hAnsi="Times New Roman" w:cs="Times New Roman"/>
          <w:color w:val="000000" w:themeColor="text1"/>
          <w:sz w:val="28"/>
          <w:szCs w:val="28"/>
          <w:lang w:val="kk-KZ"/>
        </w:rPr>
        <w:t xml:space="preserve">– </w:t>
      </w:r>
      <w:r w:rsidR="003B5E26" w:rsidRPr="00FA438C">
        <w:rPr>
          <w:rFonts w:ascii="Times New Roman" w:hAnsi="Times New Roman" w:cs="Times New Roman"/>
          <w:color w:val="000000" w:themeColor="text1"/>
          <w:sz w:val="28"/>
          <w:szCs w:val="28"/>
          <w:lang w:val="kk-KZ"/>
        </w:rPr>
        <w:t>шикізатты таңдаудан бастап</w:t>
      </w:r>
      <w:r w:rsidR="003B5E26">
        <w:rPr>
          <w:rFonts w:ascii="Times New Roman" w:hAnsi="Times New Roman" w:cs="Times New Roman"/>
          <w:color w:val="000000" w:themeColor="text1"/>
          <w:sz w:val="28"/>
          <w:szCs w:val="28"/>
          <w:lang w:val="kk-KZ"/>
        </w:rPr>
        <w:t>,</w:t>
      </w:r>
      <w:r w:rsidR="003B5E26" w:rsidRPr="00FA438C">
        <w:rPr>
          <w:rFonts w:ascii="Times New Roman" w:hAnsi="Times New Roman" w:cs="Times New Roman"/>
          <w:color w:val="000000" w:themeColor="text1"/>
          <w:sz w:val="28"/>
          <w:szCs w:val="28"/>
          <w:lang w:val="kk-KZ"/>
        </w:rPr>
        <w:t xml:space="preserve"> соңғы дайын өнімді сатуға дейін </w:t>
      </w:r>
      <w:r w:rsidR="0012237F" w:rsidRPr="00FA438C">
        <w:rPr>
          <w:rFonts w:ascii="Times New Roman" w:hAnsi="Times New Roman" w:cs="Times New Roman"/>
          <w:color w:val="000000" w:themeColor="text1"/>
          <w:sz w:val="28"/>
          <w:szCs w:val="28"/>
          <w:lang w:val="kk-KZ"/>
        </w:rPr>
        <w:t xml:space="preserve">өнімнің сапасын </w:t>
      </w:r>
      <w:r w:rsidR="003B5E26">
        <w:rPr>
          <w:rFonts w:ascii="Times New Roman" w:hAnsi="Times New Roman" w:cs="Times New Roman"/>
          <w:color w:val="000000" w:themeColor="text1"/>
          <w:sz w:val="28"/>
          <w:szCs w:val="28"/>
          <w:lang w:val="kk-KZ"/>
        </w:rPr>
        <w:t xml:space="preserve">қатаң </w:t>
      </w:r>
      <w:r w:rsidR="0012237F" w:rsidRPr="00FA438C">
        <w:rPr>
          <w:rFonts w:ascii="Times New Roman" w:hAnsi="Times New Roman" w:cs="Times New Roman"/>
          <w:color w:val="000000" w:themeColor="text1"/>
          <w:sz w:val="28"/>
          <w:szCs w:val="28"/>
          <w:lang w:val="kk-KZ"/>
        </w:rPr>
        <w:t>бақыла</w:t>
      </w:r>
      <w:r w:rsidR="003B5E26">
        <w:rPr>
          <w:rFonts w:ascii="Times New Roman" w:hAnsi="Times New Roman" w:cs="Times New Roman"/>
          <w:color w:val="000000" w:themeColor="text1"/>
          <w:sz w:val="28"/>
          <w:szCs w:val="28"/>
          <w:lang w:val="kk-KZ"/>
        </w:rPr>
        <w:t xml:space="preserve">удан өткізеді. </w:t>
      </w:r>
      <w:r w:rsidR="0012237F" w:rsidRPr="00FA438C">
        <w:rPr>
          <w:rFonts w:ascii="Times New Roman" w:hAnsi="Times New Roman" w:cs="Times New Roman"/>
          <w:color w:val="000000" w:themeColor="text1"/>
          <w:sz w:val="28"/>
          <w:szCs w:val="28"/>
          <w:lang w:val="kk-KZ"/>
        </w:rPr>
        <w:t xml:space="preserve"> </w:t>
      </w:r>
    </w:p>
    <w:p w14:paraId="0684EF82" w14:textId="77777777" w:rsidR="0012237F" w:rsidRPr="0039149C" w:rsidRDefault="00FA438C" w:rsidP="0012237F">
      <w:pPr>
        <w:spacing w:after="0" w:line="240" w:lineRule="auto"/>
        <w:ind w:firstLine="709"/>
        <w:jc w:val="both"/>
        <w:rPr>
          <w:rFonts w:ascii="Times New Roman" w:hAnsi="Times New Roman" w:cs="Times New Roman"/>
          <w:sz w:val="28"/>
          <w:szCs w:val="28"/>
          <w:lang w:val="kk-KZ"/>
        </w:rPr>
      </w:pPr>
      <w:r w:rsidRPr="00FA438C">
        <w:rPr>
          <w:rFonts w:ascii="Times New Roman" w:hAnsi="Times New Roman" w:cs="Times New Roman"/>
          <w:color w:val="000000" w:themeColor="text1"/>
          <w:sz w:val="28"/>
          <w:szCs w:val="28"/>
          <w:lang w:val="kk-KZ"/>
        </w:rPr>
        <w:t xml:space="preserve">Қазіргі уақытта бұндай </w:t>
      </w:r>
      <w:r w:rsidR="0012237F" w:rsidRPr="00FA438C">
        <w:rPr>
          <w:rFonts w:ascii="Times New Roman" w:hAnsi="Times New Roman" w:cs="Times New Roman"/>
          <w:color w:val="000000" w:themeColor="text1"/>
          <w:sz w:val="28"/>
          <w:szCs w:val="28"/>
          <w:lang w:val="kk-KZ"/>
        </w:rPr>
        <w:t xml:space="preserve">нәтижелерге </w:t>
      </w:r>
      <w:r w:rsidR="003B5E26">
        <w:rPr>
          <w:rFonts w:ascii="Times New Roman" w:hAnsi="Times New Roman" w:cs="Times New Roman"/>
          <w:color w:val="000000" w:themeColor="text1"/>
          <w:sz w:val="28"/>
          <w:szCs w:val="28"/>
          <w:lang w:val="kk-KZ"/>
        </w:rPr>
        <w:t xml:space="preserve">жетуге </w:t>
      </w:r>
      <w:r w:rsidR="0012237F" w:rsidRPr="00FA438C">
        <w:rPr>
          <w:rFonts w:ascii="Times New Roman" w:hAnsi="Times New Roman" w:cs="Times New Roman"/>
          <w:color w:val="000000" w:themeColor="text1"/>
          <w:sz w:val="28"/>
          <w:szCs w:val="28"/>
          <w:lang w:val="kk-KZ"/>
        </w:rPr>
        <w:t xml:space="preserve">сапа менеджменті жүйесін енгізу ықпал етті, осы нормаларға </w:t>
      </w:r>
      <w:r w:rsidR="000C0288">
        <w:rPr>
          <w:rFonts w:ascii="Times New Roman" w:hAnsi="Times New Roman" w:cs="Times New Roman"/>
          <w:color w:val="000000" w:themeColor="text1"/>
          <w:sz w:val="28"/>
          <w:szCs w:val="28"/>
          <w:lang w:val="kk-KZ"/>
        </w:rPr>
        <w:t>байланысты сертификаттар</w:t>
      </w:r>
      <w:r w:rsidRPr="00FA438C">
        <w:rPr>
          <w:rFonts w:ascii="Times New Roman" w:hAnsi="Times New Roman" w:cs="Times New Roman"/>
          <w:color w:val="000000" w:themeColor="text1"/>
          <w:sz w:val="28"/>
          <w:szCs w:val="28"/>
          <w:lang w:val="kk-KZ"/>
        </w:rPr>
        <w:t xml:space="preserve"> бар </w:t>
      </w:r>
      <w:r w:rsidR="0012237F" w:rsidRPr="00FA438C">
        <w:rPr>
          <w:rFonts w:ascii="Times New Roman" w:hAnsi="Times New Roman" w:cs="Times New Roman"/>
          <w:color w:val="000000" w:themeColor="text1"/>
          <w:sz w:val="28"/>
          <w:szCs w:val="28"/>
          <w:lang w:val="kk-KZ"/>
        </w:rPr>
        <w:t>[</w:t>
      </w:r>
      <w:r w:rsidR="0012237F">
        <w:rPr>
          <w:rFonts w:ascii="Times New Roman" w:hAnsi="Times New Roman" w:cs="Times New Roman"/>
          <w:sz w:val="28"/>
          <w:szCs w:val="28"/>
          <w:lang w:val="kk-KZ"/>
        </w:rPr>
        <w:t>4</w:t>
      </w:r>
      <w:r w:rsidR="0012237F" w:rsidRPr="0039149C">
        <w:rPr>
          <w:rFonts w:ascii="Times New Roman" w:hAnsi="Times New Roman" w:cs="Times New Roman"/>
          <w:sz w:val="28"/>
          <w:szCs w:val="28"/>
          <w:lang w:val="kk-KZ"/>
        </w:rPr>
        <w:t>].</w:t>
      </w:r>
    </w:p>
    <w:p w14:paraId="34E503F3" w14:textId="77777777" w:rsidR="00465D26" w:rsidRDefault="00465D26" w:rsidP="0012237F">
      <w:pPr>
        <w:spacing w:after="0" w:line="240" w:lineRule="auto"/>
        <w:ind w:firstLine="708"/>
        <w:jc w:val="both"/>
        <w:rPr>
          <w:rFonts w:ascii="Times New Roman" w:eastAsia="Times New Roman" w:hAnsi="Times New Roman" w:cs="Times New Roman"/>
          <w:bCs/>
          <w:color w:val="151515"/>
          <w:sz w:val="28"/>
          <w:szCs w:val="28"/>
          <w:lang w:val="kk-KZ" w:eastAsia="ru-RU"/>
        </w:rPr>
      </w:pPr>
      <w:r w:rsidRPr="00622023">
        <w:rPr>
          <w:rFonts w:ascii="Times New Roman" w:eastAsia="Times New Roman" w:hAnsi="Times New Roman" w:cs="Times New Roman"/>
          <w:bCs/>
          <w:color w:val="151515"/>
          <w:sz w:val="28"/>
          <w:szCs w:val="28"/>
          <w:lang w:val="kk-KZ" w:eastAsia="ru-RU"/>
        </w:rPr>
        <w:t xml:space="preserve">2022-2023 жж. қаңтар-маусым </w:t>
      </w:r>
      <w:r w:rsidR="003B16C0" w:rsidRPr="00622023">
        <w:rPr>
          <w:rFonts w:ascii="Times New Roman" w:eastAsia="Times New Roman" w:hAnsi="Times New Roman" w:cs="Times New Roman"/>
          <w:bCs/>
          <w:color w:val="151515"/>
          <w:sz w:val="28"/>
          <w:szCs w:val="28"/>
          <w:lang w:val="kk-KZ" w:eastAsia="ru-RU"/>
        </w:rPr>
        <w:t xml:space="preserve">айларында </w:t>
      </w:r>
      <w:r w:rsidR="003B16C0">
        <w:rPr>
          <w:rFonts w:ascii="Times New Roman" w:eastAsia="Times New Roman" w:hAnsi="Times New Roman" w:cs="Times New Roman"/>
          <w:bCs/>
          <w:color w:val="151515"/>
          <w:sz w:val="28"/>
          <w:szCs w:val="28"/>
          <w:lang w:val="kk-KZ" w:eastAsia="ru-RU"/>
        </w:rPr>
        <w:t>Қазақстан Республикасының облыс аймақтарында шұжық өнімін өндіру бойынша</w:t>
      </w:r>
      <w:r w:rsidR="00622023" w:rsidRPr="00622023">
        <w:rPr>
          <w:rFonts w:ascii="Times New Roman" w:eastAsia="Times New Roman" w:hAnsi="Times New Roman" w:cs="Times New Roman"/>
          <w:bCs/>
          <w:color w:val="151515"/>
          <w:sz w:val="28"/>
          <w:szCs w:val="28"/>
          <w:lang w:val="kk-KZ" w:eastAsia="ru-RU"/>
        </w:rPr>
        <w:t xml:space="preserve"> </w:t>
      </w:r>
      <w:r w:rsidR="0048416A">
        <w:rPr>
          <w:rFonts w:ascii="Times New Roman" w:eastAsia="Times New Roman" w:hAnsi="Times New Roman" w:cs="Times New Roman"/>
          <w:bCs/>
          <w:color w:val="151515"/>
          <w:sz w:val="28"/>
          <w:szCs w:val="28"/>
          <w:lang w:val="kk-KZ" w:eastAsia="ru-RU"/>
        </w:rPr>
        <w:t>мәліметтер 1.3</w:t>
      </w:r>
      <w:r w:rsidR="00622023">
        <w:rPr>
          <w:rFonts w:ascii="Times New Roman" w:eastAsia="Times New Roman" w:hAnsi="Times New Roman" w:cs="Times New Roman"/>
          <w:bCs/>
          <w:color w:val="151515"/>
          <w:sz w:val="28"/>
          <w:szCs w:val="28"/>
          <w:lang w:val="kk-KZ" w:eastAsia="ru-RU"/>
        </w:rPr>
        <w:t xml:space="preserve"> –кестеде көрсетілген</w:t>
      </w:r>
      <w:r w:rsidR="00FF0392">
        <w:rPr>
          <w:rFonts w:ascii="Times New Roman" w:eastAsia="Times New Roman" w:hAnsi="Times New Roman" w:cs="Times New Roman"/>
          <w:bCs/>
          <w:color w:val="151515"/>
          <w:sz w:val="28"/>
          <w:szCs w:val="28"/>
          <w:lang w:val="kk-KZ" w:eastAsia="ru-RU"/>
        </w:rPr>
        <w:t xml:space="preserve"> </w:t>
      </w:r>
      <w:r w:rsidR="00FF0392" w:rsidRPr="003B16C0">
        <w:rPr>
          <w:rFonts w:ascii="Times New Roman" w:eastAsia="Times New Roman" w:hAnsi="Times New Roman" w:cs="Times New Roman"/>
          <w:bCs/>
          <w:sz w:val="28"/>
          <w:szCs w:val="28"/>
          <w:lang w:val="kk-KZ" w:eastAsia="ru-RU"/>
        </w:rPr>
        <w:t>[</w:t>
      </w:r>
      <w:r w:rsidR="005C6246">
        <w:rPr>
          <w:rFonts w:ascii="Times New Roman" w:eastAsia="Times New Roman" w:hAnsi="Times New Roman" w:cs="Times New Roman"/>
          <w:bCs/>
          <w:sz w:val="28"/>
          <w:szCs w:val="28"/>
          <w:lang w:val="kk-KZ" w:eastAsia="ru-RU"/>
        </w:rPr>
        <w:t>4</w:t>
      </w:r>
      <w:r w:rsidR="00FF0392" w:rsidRPr="003B16C0">
        <w:rPr>
          <w:rFonts w:ascii="Times New Roman" w:eastAsia="Times New Roman" w:hAnsi="Times New Roman" w:cs="Times New Roman"/>
          <w:bCs/>
          <w:sz w:val="28"/>
          <w:szCs w:val="28"/>
          <w:lang w:val="kk-KZ" w:eastAsia="ru-RU"/>
        </w:rPr>
        <w:t>]</w:t>
      </w:r>
      <w:r w:rsidR="00FF0392">
        <w:rPr>
          <w:rFonts w:ascii="Times New Roman" w:eastAsia="Times New Roman" w:hAnsi="Times New Roman" w:cs="Times New Roman"/>
          <w:bCs/>
          <w:sz w:val="28"/>
          <w:szCs w:val="28"/>
          <w:lang w:val="kk-KZ" w:eastAsia="ru-RU"/>
        </w:rPr>
        <w:t>.</w:t>
      </w:r>
      <w:r w:rsidR="003B16C0">
        <w:rPr>
          <w:rFonts w:ascii="Times New Roman" w:eastAsia="Times New Roman" w:hAnsi="Times New Roman" w:cs="Times New Roman"/>
          <w:bCs/>
          <w:color w:val="151515"/>
          <w:sz w:val="28"/>
          <w:szCs w:val="28"/>
          <w:lang w:val="kk-KZ" w:eastAsia="ru-RU"/>
        </w:rPr>
        <w:t xml:space="preserve"> </w:t>
      </w:r>
    </w:p>
    <w:p w14:paraId="25712FEC" w14:textId="77777777" w:rsidR="00465D26" w:rsidRPr="003B16C0" w:rsidRDefault="00465D26" w:rsidP="00465D26">
      <w:pPr>
        <w:spacing w:before="269" w:after="269" w:line="240" w:lineRule="auto"/>
        <w:jc w:val="both"/>
        <w:rPr>
          <w:rFonts w:ascii="Times New Roman" w:eastAsia="Times New Roman" w:hAnsi="Times New Roman" w:cs="Times New Roman"/>
          <w:color w:val="151515"/>
          <w:sz w:val="28"/>
          <w:szCs w:val="28"/>
          <w:lang w:val="kk-KZ" w:eastAsia="ru-RU"/>
        </w:rPr>
      </w:pPr>
      <w:r>
        <w:rPr>
          <w:rFonts w:ascii="Times New Roman" w:eastAsia="Times New Roman" w:hAnsi="Times New Roman" w:cs="Times New Roman"/>
          <w:bCs/>
          <w:color w:val="151515"/>
          <w:sz w:val="28"/>
          <w:szCs w:val="28"/>
          <w:lang w:val="kk-KZ" w:eastAsia="ru-RU"/>
        </w:rPr>
        <w:lastRenderedPageBreak/>
        <w:t xml:space="preserve">Кесте </w:t>
      </w:r>
      <w:r w:rsidR="0048416A">
        <w:rPr>
          <w:rFonts w:ascii="Times New Roman" w:eastAsia="Times New Roman" w:hAnsi="Times New Roman" w:cs="Times New Roman"/>
          <w:bCs/>
          <w:color w:val="151515"/>
          <w:sz w:val="28"/>
          <w:szCs w:val="28"/>
          <w:lang w:val="kk-KZ" w:eastAsia="ru-RU"/>
        </w:rPr>
        <w:t>1.3</w:t>
      </w:r>
      <w:r>
        <w:rPr>
          <w:rFonts w:ascii="Times New Roman" w:eastAsia="Times New Roman" w:hAnsi="Times New Roman" w:cs="Times New Roman"/>
          <w:bCs/>
          <w:color w:val="151515"/>
          <w:sz w:val="28"/>
          <w:szCs w:val="28"/>
          <w:lang w:val="kk-KZ" w:eastAsia="ru-RU"/>
        </w:rPr>
        <w:t xml:space="preserve"> – </w:t>
      </w:r>
      <w:r w:rsidRPr="003B16C0">
        <w:rPr>
          <w:rFonts w:ascii="Times New Roman" w:eastAsia="Times New Roman" w:hAnsi="Times New Roman" w:cs="Times New Roman"/>
          <w:bCs/>
          <w:color w:val="151515"/>
          <w:sz w:val="28"/>
          <w:szCs w:val="28"/>
          <w:lang w:val="kk-KZ" w:eastAsia="ru-RU"/>
        </w:rPr>
        <w:t>Шұжық өнімдерін өндіру көлемі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785"/>
        <w:gridCol w:w="2451"/>
        <w:gridCol w:w="2451"/>
        <w:gridCol w:w="1935"/>
      </w:tblGrid>
      <w:tr w:rsidR="00465D26" w:rsidRPr="008B1E8F" w14:paraId="59889929" w14:textId="77777777" w:rsidTr="007421D5">
        <w:tc>
          <w:tcPr>
            <w:tcW w:w="0" w:type="auto"/>
            <w:tcMar>
              <w:top w:w="48" w:type="dxa"/>
              <w:left w:w="120" w:type="dxa"/>
              <w:bottom w:w="48" w:type="dxa"/>
              <w:right w:w="120" w:type="dxa"/>
            </w:tcMar>
            <w:vAlign w:val="center"/>
            <w:hideMark/>
          </w:tcPr>
          <w:p w14:paraId="02484A34" w14:textId="77777777" w:rsidR="00465D26" w:rsidRPr="00C6412D" w:rsidRDefault="00465D26" w:rsidP="007421D5">
            <w:pPr>
              <w:spacing w:after="0" w:line="240" w:lineRule="auto"/>
              <w:rPr>
                <w:rFonts w:ascii="Times New Roman" w:eastAsia="Times New Roman" w:hAnsi="Times New Roman" w:cs="Times New Roman"/>
                <w:color w:val="151515"/>
                <w:sz w:val="28"/>
                <w:szCs w:val="28"/>
                <w:lang w:eastAsia="ru-RU"/>
              </w:rPr>
            </w:pPr>
            <w:proofErr w:type="spellStart"/>
            <w:r w:rsidRPr="00C6412D">
              <w:rPr>
                <w:rFonts w:ascii="Times New Roman" w:eastAsia="Times New Roman" w:hAnsi="Times New Roman" w:cs="Times New Roman"/>
                <w:bCs/>
                <w:color w:val="151515"/>
                <w:sz w:val="28"/>
                <w:szCs w:val="28"/>
                <w:lang w:eastAsia="ru-RU"/>
              </w:rPr>
              <w:t>Облыстардың</w:t>
            </w:r>
            <w:proofErr w:type="spellEnd"/>
            <w:r w:rsidRPr="00C6412D">
              <w:rPr>
                <w:rFonts w:ascii="Times New Roman" w:eastAsia="Times New Roman" w:hAnsi="Times New Roman" w:cs="Times New Roman"/>
                <w:bCs/>
                <w:color w:val="151515"/>
                <w:sz w:val="28"/>
                <w:szCs w:val="28"/>
                <w:lang w:eastAsia="ru-RU"/>
              </w:rPr>
              <w:t xml:space="preserve"> </w:t>
            </w:r>
            <w:proofErr w:type="spellStart"/>
            <w:r w:rsidRPr="00C6412D">
              <w:rPr>
                <w:rFonts w:ascii="Times New Roman" w:eastAsia="Times New Roman" w:hAnsi="Times New Roman" w:cs="Times New Roman"/>
                <w:bCs/>
                <w:color w:val="151515"/>
                <w:sz w:val="28"/>
                <w:szCs w:val="28"/>
                <w:lang w:eastAsia="ru-RU"/>
              </w:rPr>
              <w:t>атауы</w:t>
            </w:r>
            <w:proofErr w:type="spellEnd"/>
          </w:p>
        </w:tc>
        <w:tc>
          <w:tcPr>
            <w:tcW w:w="0" w:type="auto"/>
            <w:tcMar>
              <w:top w:w="48" w:type="dxa"/>
              <w:left w:w="120" w:type="dxa"/>
              <w:bottom w:w="48" w:type="dxa"/>
              <w:right w:w="120" w:type="dxa"/>
            </w:tcMar>
            <w:vAlign w:val="center"/>
            <w:hideMark/>
          </w:tcPr>
          <w:p w14:paraId="2A535BB9" w14:textId="77777777" w:rsidR="00465D26" w:rsidRPr="00C6412D" w:rsidRDefault="00465D26" w:rsidP="007421D5">
            <w:pPr>
              <w:spacing w:after="0" w:line="240" w:lineRule="auto"/>
              <w:jc w:val="center"/>
              <w:rPr>
                <w:rFonts w:ascii="Times New Roman" w:eastAsia="Times New Roman" w:hAnsi="Times New Roman" w:cs="Times New Roman"/>
                <w:color w:val="151515"/>
                <w:sz w:val="28"/>
                <w:szCs w:val="28"/>
                <w:lang w:eastAsia="ru-RU"/>
              </w:rPr>
            </w:pPr>
            <w:r w:rsidRPr="00C6412D">
              <w:rPr>
                <w:rFonts w:ascii="Times New Roman" w:eastAsia="Times New Roman" w:hAnsi="Times New Roman" w:cs="Times New Roman"/>
                <w:bCs/>
                <w:color w:val="151515"/>
                <w:sz w:val="28"/>
                <w:szCs w:val="28"/>
                <w:lang w:eastAsia="ru-RU"/>
              </w:rPr>
              <w:t xml:space="preserve">2022 ж. </w:t>
            </w:r>
            <w:proofErr w:type="spellStart"/>
            <w:r w:rsidRPr="00C6412D">
              <w:rPr>
                <w:rFonts w:ascii="Times New Roman" w:eastAsia="Times New Roman" w:hAnsi="Times New Roman" w:cs="Times New Roman"/>
                <w:bCs/>
                <w:color w:val="151515"/>
                <w:sz w:val="28"/>
                <w:szCs w:val="28"/>
                <w:lang w:eastAsia="ru-RU"/>
              </w:rPr>
              <w:t>қаңтар</w:t>
            </w:r>
            <w:proofErr w:type="spellEnd"/>
            <w:r w:rsidRPr="00C6412D">
              <w:rPr>
                <w:rFonts w:ascii="Times New Roman" w:eastAsia="Times New Roman" w:hAnsi="Times New Roman" w:cs="Times New Roman"/>
                <w:bCs/>
                <w:color w:val="151515"/>
                <w:sz w:val="28"/>
                <w:szCs w:val="28"/>
                <w:lang w:eastAsia="ru-RU"/>
              </w:rPr>
              <w:t xml:space="preserve">- </w:t>
            </w:r>
            <w:proofErr w:type="spellStart"/>
            <w:r w:rsidRPr="00C6412D">
              <w:rPr>
                <w:rFonts w:ascii="Times New Roman" w:eastAsia="Times New Roman" w:hAnsi="Times New Roman" w:cs="Times New Roman"/>
                <w:bCs/>
                <w:color w:val="151515"/>
                <w:sz w:val="28"/>
                <w:szCs w:val="28"/>
                <w:lang w:eastAsia="ru-RU"/>
              </w:rPr>
              <w:t>маусым</w:t>
            </w:r>
            <w:proofErr w:type="spellEnd"/>
          </w:p>
        </w:tc>
        <w:tc>
          <w:tcPr>
            <w:tcW w:w="0" w:type="auto"/>
            <w:tcMar>
              <w:top w:w="48" w:type="dxa"/>
              <w:left w:w="120" w:type="dxa"/>
              <w:bottom w:w="48" w:type="dxa"/>
              <w:right w:w="120" w:type="dxa"/>
            </w:tcMar>
            <w:vAlign w:val="center"/>
            <w:hideMark/>
          </w:tcPr>
          <w:p w14:paraId="5AF28FD7" w14:textId="77777777" w:rsidR="00465D26" w:rsidRPr="00C6412D" w:rsidRDefault="00465D26" w:rsidP="007421D5">
            <w:pPr>
              <w:spacing w:after="0" w:line="240" w:lineRule="auto"/>
              <w:jc w:val="center"/>
              <w:rPr>
                <w:rFonts w:ascii="Times New Roman" w:eastAsia="Times New Roman" w:hAnsi="Times New Roman" w:cs="Times New Roman"/>
                <w:color w:val="151515"/>
                <w:sz w:val="28"/>
                <w:szCs w:val="28"/>
                <w:lang w:eastAsia="ru-RU"/>
              </w:rPr>
            </w:pPr>
            <w:r w:rsidRPr="00C6412D">
              <w:rPr>
                <w:rFonts w:ascii="Times New Roman" w:eastAsia="Times New Roman" w:hAnsi="Times New Roman" w:cs="Times New Roman"/>
                <w:bCs/>
                <w:color w:val="151515"/>
                <w:sz w:val="28"/>
                <w:szCs w:val="28"/>
                <w:lang w:eastAsia="ru-RU"/>
              </w:rPr>
              <w:t xml:space="preserve">2023 ж. </w:t>
            </w:r>
            <w:proofErr w:type="spellStart"/>
            <w:r w:rsidRPr="00C6412D">
              <w:rPr>
                <w:rFonts w:ascii="Times New Roman" w:eastAsia="Times New Roman" w:hAnsi="Times New Roman" w:cs="Times New Roman"/>
                <w:bCs/>
                <w:color w:val="151515"/>
                <w:sz w:val="28"/>
                <w:szCs w:val="28"/>
                <w:lang w:eastAsia="ru-RU"/>
              </w:rPr>
              <w:t>қаңтар</w:t>
            </w:r>
            <w:proofErr w:type="spellEnd"/>
            <w:r w:rsidRPr="00C6412D">
              <w:rPr>
                <w:rFonts w:ascii="Times New Roman" w:eastAsia="Times New Roman" w:hAnsi="Times New Roman" w:cs="Times New Roman"/>
                <w:bCs/>
                <w:color w:val="151515"/>
                <w:sz w:val="28"/>
                <w:szCs w:val="28"/>
                <w:lang w:eastAsia="ru-RU"/>
              </w:rPr>
              <w:t xml:space="preserve">- </w:t>
            </w:r>
            <w:proofErr w:type="spellStart"/>
            <w:r w:rsidRPr="00C6412D">
              <w:rPr>
                <w:rFonts w:ascii="Times New Roman" w:eastAsia="Times New Roman" w:hAnsi="Times New Roman" w:cs="Times New Roman"/>
                <w:bCs/>
                <w:color w:val="151515"/>
                <w:sz w:val="28"/>
                <w:szCs w:val="28"/>
                <w:lang w:eastAsia="ru-RU"/>
              </w:rPr>
              <w:t>маусым</w:t>
            </w:r>
            <w:proofErr w:type="spellEnd"/>
          </w:p>
        </w:tc>
        <w:tc>
          <w:tcPr>
            <w:tcW w:w="0" w:type="auto"/>
            <w:tcMar>
              <w:top w:w="48" w:type="dxa"/>
              <w:left w:w="120" w:type="dxa"/>
              <w:bottom w:w="48" w:type="dxa"/>
              <w:right w:w="120" w:type="dxa"/>
            </w:tcMar>
            <w:vAlign w:val="center"/>
            <w:hideMark/>
          </w:tcPr>
          <w:p w14:paraId="26850E76" w14:textId="77777777" w:rsidR="00465D26" w:rsidRPr="00C6412D" w:rsidRDefault="00465D26" w:rsidP="007421D5">
            <w:pPr>
              <w:spacing w:after="0" w:line="240" w:lineRule="auto"/>
              <w:jc w:val="center"/>
              <w:rPr>
                <w:rFonts w:ascii="Times New Roman" w:eastAsia="Times New Roman" w:hAnsi="Times New Roman" w:cs="Times New Roman"/>
                <w:color w:val="151515"/>
                <w:sz w:val="28"/>
                <w:szCs w:val="28"/>
                <w:lang w:eastAsia="ru-RU"/>
              </w:rPr>
            </w:pPr>
            <w:r w:rsidRPr="00C6412D">
              <w:rPr>
                <w:rFonts w:ascii="Times New Roman" w:eastAsia="Times New Roman" w:hAnsi="Times New Roman" w:cs="Times New Roman"/>
                <w:bCs/>
                <w:color w:val="151515"/>
                <w:sz w:val="28"/>
                <w:szCs w:val="28"/>
                <w:lang w:eastAsia="ru-RU"/>
              </w:rPr>
              <w:t>2023 ж. 2022 ж., %</w:t>
            </w:r>
          </w:p>
        </w:tc>
      </w:tr>
      <w:tr w:rsidR="00FA438C" w:rsidRPr="008B1E8F" w14:paraId="7BDA777E" w14:textId="77777777" w:rsidTr="007421D5">
        <w:tc>
          <w:tcPr>
            <w:tcW w:w="0" w:type="auto"/>
            <w:tcMar>
              <w:top w:w="48" w:type="dxa"/>
              <w:left w:w="120" w:type="dxa"/>
              <w:bottom w:w="48" w:type="dxa"/>
              <w:right w:w="120" w:type="dxa"/>
            </w:tcMar>
            <w:vAlign w:val="center"/>
          </w:tcPr>
          <w:p w14:paraId="6868A0FE"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Астана қ.</w:t>
            </w:r>
          </w:p>
        </w:tc>
        <w:tc>
          <w:tcPr>
            <w:tcW w:w="0" w:type="auto"/>
            <w:tcMar>
              <w:top w:w="48" w:type="dxa"/>
              <w:left w:w="120" w:type="dxa"/>
              <w:bottom w:w="48" w:type="dxa"/>
              <w:right w:w="120" w:type="dxa"/>
            </w:tcMar>
            <w:vAlign w:val="center"/>
          </w:tcPr>
          <w:p w14:paraId="10F52E15"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1 113</w:t>
            </w:r>
          </w:p>
        </w:tc>
        <w:tc>
          <w:tcPr>
            <w:tcW w:w="0" w:type="auto"/>
            <w:tcMar>
              <w:top w:w="48" w:type="dxa"/>
              <w:left w:w="120" w:type="dxa"/>
              <w:bottom w:w="48" w:type="dxa"/>
              <w:right w:w="120" w:type="dxa"/>
            </w:tcMar>
            <w:vAlign w:val="center"/>
          </w:tcPr>
          <w:p w14:paraId="28F58E22"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1 191</w:t>
            </w:r>
          </w:p>
        </w:tc>
        <w:tc>
          <w:tcPr>
            <w:tcW w:w="0" w:type="auto"/>
            <w:tcMar>
              <w:top w:w="48" w:type="dxa"/>
              <w:left w:w="120" w:type="dxa"/>
              <w:bottom w:w="48" w:type="dxa"/>
              <w:right w:w="120" w:type="dxa"/>
            </w:tcMar>
            <w:vAlign w:val="center"/>
          </w:tcPr>
          <w:p w14:paraId="6F5A7229"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107,1</w:t>
            </w:r>
          </w:p>
        </w:tc>
      </w:tr>
      <w:tr w:rsidR="00FA438C" w:rsidRPr="008B1E8F" w14:paraId="113ED57B" w14:textId="77777777" w:rsidTr="007421D5">
        <w:tc>
          <w:tcPr>
            <w:tcW w:w="0" w:type="auto"/>
            <w:tcMar>
              <w:top w:w="48" w:type="dxa"/>
              <w:left w:w="120" w:type="dxa"/>
              <w:bottom w:w="48" w:type="dxa"/>
              <w:right w:w="120" w:type="dxa"/>
            </w:tcMar>
            <w:vAlign w:val="center"/>
          </w:tcPr>
          <w:p w14:paraId="07270C7F"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Алматы қ.</w:t>
            </w:r>
          </w:p>
        </w:tc>
        <w:tc>
          <w:tcPr>
            <w:tcW w:w="0" w:type="auto"/>
            <w:tcMar>
              <w:top w:w="48" w:type="dxa"/>
              <w:left w:w="120" w:type="dxa"/>
              <w:bottom w:w="48" w:type="dxa"/>
              <w:right w:w="120" w:type="dxa"/>
            </w:tcMar>
            <w:vAlign w:val="center"/>
          </w:tcPr>
          <w:p w14:paraId="00171106"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1 433</w:t>
            </w:r>
          </w:p>
        </w:tc>
        <w:tc>
          <w:tcPr>
            <w:tcW w:w="0" w:type="auto"/>
            <w:tcMar>
              <w:top w:w="48" w:type="dxa"/>
              <w:left w:w="120" w:type="dxa"/>
              <w:bottom w:w="48" w:type="dxa"/>
              <w:right w:w="120" w:type="dxa"/>
            </w:tcMar>
            <w:vAlign w:val="center"/>
          </w:tcPr>
          <w:p w14:paraId="0FF4BF17"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1 680</w:t>
            </w:r>
          </w:p>
        </w:tc>
        <w:tc>
          <w:tcPr>
            <w:tcW w:w="0" w:type="auto"/>
            <w:tcMar>
              <w:top w:w="48" w:type="dxa"/>
              <w:left w:w="120" w:type="dxa"/>
              <w:bottom w:w="48" w:type="dxa"/>
              <w:right w:w="120" w:type="dxa"/>
            </w:tcMar>
            <w:vAlign w:val="center"/>
          </w:tcPr>
          <w:p w14:paraId="3B5399C4"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117,3</w:t>
            </w:r>
          </w:p>
        </w:tc>
      </w:tr>
      <w:tr w:rsidR="00FA438C" w:rsidRPr="008B1E8F" w14:paraId="5A4DC38D" w14:textId="77777777" w:rsidTr="007421D5">
        <w:tc>
          <w:tcPr>
            <w:tcW w:w="0" w:type="auto"/>
            <w:tcMar>
              <w:top w:w="48" w:type="dxa"/>
              <w:left w:w="120" w:type="dxa"/>
              <w:bottom w:w="48" w:type="dxa"/>
              <w:right w:w="120" w:type="dxa"/>
            </w:tcMar>
            <w:vAlign w:val="center"/>
            <w:hideMark/>
          </w:tcPr>
          <w:p w14:paraId="329098D1"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Абай</w:t>
            </w:r>
          </w:p>
        </w:tc>
        <w:tc>
          <w:tcPr>
            <w:tcW w:w="0" w:type="auto"/>
            <w:tcMar>
              <w:top w:w="48" w:type="dxa"/>
              <w:left w:w="120" w:type="dxa"/>
              <w:bottom w:w="48" w:type="dxa"/>
              <w:right w:w="120" w:type="dxa"/>
            </w:tcMar>
            <w:vAlign w:val="center"/>
            <w:hideMark/>
          </w:tcPr>
          <w:p w14:paraId="70434830"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285</w:t>
            </w:r>
          </w:p>
        </w:tc>
        <w:tc>
          <w:tcPr>
            <w:tcW w:w="0" w:type="auto"/>
            <w:tcMar>
              <w:top w:w="48" w:type="dxa"/>
              <w:left w:w="120" w:type="dxa"/>
              <w:bottom w:w="48" w:type="dxa"/>
              <w:right w:w="120" w:type="dxa"/>
            </w:tcMar>
            <w:vAlign w:val="center"/>
            <w:hideMark/>
          </w:tcPr>
          <w:p w14:paraId="60355777"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382</w:t>
            </w:r>
          </w:p>
        </w:tc>
        <w:tc>
          <w:tcPr>
            <w:tcW w:w="0" w:type="auto"/>
            <w:tcMar>
              <w:top w:w="48" w:type="dxa"/>
              <w:left w:w="120" w:type="dxa"/>
              <w:bottom w:w="48" w:type="dxa"/>
              <w:right w:w="120" w:type="dxa"/>
            </w:tcMar>
            <w:vAlign w:val="center"/>
            <w:hideMark/>
          </w:tcPr>
          <w:p w14:paraId="79695E26"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134,0</w:t>
            </w:r>
          </w:p>
        </w:tc>
      </w:tr>
      <w:tr w:rsidR="00FA438C" w:rsidRPr="008B1E8F" w14:paraId="2A2B8FEB" w14:textId="77777777" w:rsidTr="007421D5">
        <w:tc>
          <w:tcPr>
            <w:tcW w:w="0" w:type="auto"/>
            <w:tcMar>
              <w:top w:w="48" w:type="dxa"/>
              <w:left w:w="120" w:type="dxa"/>
              <w:bottom w:w="48" w:type="dxa"/>
              <w:right w:w="120" w:type="dxa"/>
            </w:tcMar>
            <w:vAlign w:val="center"/>
            <w:hideMark/>
          </w:tcPr>
          <w:p w14:paraId="7453D9DA"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proofErr w:type="spellStart"/>
            <w:r w:rsidRPr="00FA438C">
              <w:rPr>
                <w:rFonts w:ascii="Times New Roman" w:eastAsia="Times New Roman" w:hAnsi="Times New Roman" w:cs="Times New Roman"/>
                <w:color w:val="000000" w:themeColor="text1"/>
                <w:sz w:val="28"/>
                <w:szCs w:val="28"/>
                <w:lang w:eastAsia="ru-RU"/>
              </w:rPr>
              <w:t>Ақмола</w:t>
            </w:r>
            <w:proofErr w:type="spellEnd"/>
          </w:p>
        </w:tc>
        <w:tc>
          <w:tcPr>
            <w:tcW w:w="0" w:type="auto"/>
            <w:tcMar>
              <w:top w:w="48" w:type="dxa"/>
              <w:left w:w="120" w:type="dxa"/>
              <w:bottom w:w="48" w:type="dxa"/>
              <w:right w:w="120" w:type="dxa"/>
            </w:tcMar>
            <w:vAlign w:val="center"/>
            <w:hideMark/>
          </w:tcPr>
          <w:p w14:paraId="4FD97409"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1 783</w:t>
            </w:r>
          </w:p>
        </w:tc>
        <w:tc>
          <w:tcPr>
            <w:tcW w:w="0" w:type="auto"/>
            <w:tcMar>
              <w:top w:w="48" w:type="dxa"/>
              <w:left w:w="120" w:type="dxa"/>
              <w:bottom w:w="48" w:type="dxa"/>
              <w:right w:w="120" w:type="dxa"/>
            </w:tcMar>
            <w:vAlign w:val="center"/>
            <w:hideMark/>
          </w:tcPr>
          <w:p w14:paraId="64455037"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1 160</w:t>
            </w:r>
          </w:p>
        </w:tc>
        <w:tc>
          <w:tcPr>
            <w:tcW w:w="0" w:type="auto"/>
            <w:tcMar>
              <w:top w:w="48" w:type="dxa"/>
              <w:left w:w="120" w:type="dxa"/>
              <w:bottom w:w="48" w:type="dxa"/>
              <w:right w:w="120" w:type="dxa"/>
            </w:tcMar>
            <w:vAlign w:val="center"/>
            <w:hideMark/>
          </w:tcPr>
          <w:p w14:paraId="52232ABE"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65,1</w:t>
            </w:r>
          </w:p>
        </w:tc>
      </w:tr>
      <w:tr w:rsidR="00FA438C" w:rsidRPr="008B1E8F" w14:paraId="09DFD1C8" w14:textId="77777777" w:rsidTr="007421D5">
        <w:tc>
          <w:tcPr>
            <w:tcW w:w="0" w:type="auto"/>
            <w:tcMar>
              <w:top w:w="48" w:type="dxa"/>
              <w:left w:w="120" w:type="dxa"/>
              <w:bottom w:w="48" w:type="dxa"/>
              <w:right w:w="120" w:type="dxa"/>
            </w:tcMar>
            <w:vAlign w:val="center"/>
            <w:hideMark/>
          </w:tcPr>
          <w:p w14:paraId="643CFC7E"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proofErr w:type="spellStart"/>
            <w:r w:rsidRPr="00FA438C">
              <w:rPr>
                <w:rFonts w:ascii="Times New Roman" w:eastAsia="Times New Roman" w:hAnsi="Times New Roman" w:cs="Times New Roman"/>
                <w:color w:val="000000" w:themeColor="text1"/>
                <w:sz w:val="28"/>
                <w:szCs w:val="28"/>
                <w:lang w:eastAsia="ru-RU"/>
              </w:rPr>
              <w:t>Ақтөбе</w:t>
            </w:r>
            <w:proofErr w:type="spellEnd"/>
          </w:p>
        </w:tc>
        <w:tc>
          <w:tcPr>
            <w:tcW w:w="0" w:type="auto"/>
            <w:tcMar>
              <w:top w:w="48" w:type="dxa"/>
              <w:left w:w="120" w:type="dxa"/>
              <w:bottom w:w="48" w:type="dxa"/>
              <w:right w:w="120" w:type="dxa"/>
            </w:tcMar>
            <w:vAlign w:val="center"/>
            <w:hideMark/>
          </w:tcPr>
          <w:p w14:paraId="12AF4A9D"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1 775</w:t>
            </w:r>
          </w:p>
        </w:tc>
        <w:tc>
          <w:tcPr>
            <w:tcW w:w="0" w:type="auto"/>
            <w:tcMar>
              <w:top w:w="48" w:type="dxa"/>
              <w:left w:w="120" w:type="dxa"/>
              <w:bottom w:w="48" w:type="dxa"/>
              <w:right w:w="120" w:type="dxa"/>
            </w:tcMar>
            <w:vAlign w:val="center"/>
            <w:hideMark/>
          </w:tcPr>
          <w:p w14:paraId="69CE1E88"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1 711</w:t>
            </w:r>
          </w:p>
        </w:tc>
        <w:tc>
          <w:tcPr>
            <w:tcW w:w="0" w:type="auto"/>
            <w:tcMar>
              <w:top w:w="48" w:type="dxa"/>
              <w:left w:w="120" w:type="dxa"/>
              <w:bottom w:w="48" w:type="dxa"/>
              <w:right w:w="120" w:type="dxa"/>
            </w:tcMar>
            <w:vAlign w:val="center"/>
            <w:hideMark/>
          </w:tcPr>
          <w:p w14:paraId="23763BC6"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96,4</w:t>
            </w:r>
          </w:p>
        </w:tc>
      </w:tr>
      <w:tr w:rsidR="00FA438C" w:rsidRPr="008B1E8F" w14:paraId="49CC2E13" w14:textId="77777777" w:rsidTr="007421D5">
        <w:tc>
          <w:tcPr>
            <w:tcW w:w="0" w:type="auto"/>
            <w:tcMar>
              <w:top w:w="48" w:type="dxa"/>
              <w:left w:w="120" w:type="dxa"/>
              <w:bottom w:w="48" w:type="dxa"/>
              <w:right w:w="120" w:type="dxa"/>
            </w:tcMar>
            <w:vAlign w:val="center"/>
            <w:hideMark/>
          </w:tcPr>
          <w:p w14:paraId="6A7F97A2"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Алматы</w:t>
            </w:r>
          </w:p>
        </w:tc>
        <w:tc>
          <w:tcPr>
            <w:tcW w:w="0" w:type="auto"/>
            <w:tcMar>
              <w:top w:w="48" w:type="dxa"/>
              <w:left w:w="120" w:type="dxa"/>
              <w:bottom w:w="48" w:type="dxa"/>
              <w:right w:w="120" w:type="dxa"/>
            </w:tcMar>
            <w:vAlign w:val="center"/>
            <w:hideMark/>
          </w:tcPr>
          <w:p w14:paraId="3BE9019C"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1 747</w:t>
            </w:r>
          </w:p>
        </w:tc>
        <w:tc>
          <w:tcPr>
            <w:tcW w:w="0" w:type="auto"/>
            <w:tcMar>
              <w:top w:w="48" w:type="dxa"/>
              <w:left w:w="120" w:type="dxa"/>
              <w:bottom w:w="48" w:type="dxa"/>
              <w:right w:w="120" w:type="dxa"/>
            </w:tcMar>
            <w:vAlign w:val="center"/>
            <w:hideMark/>
          </w:tcPr>
          <w:p w14:paraId="74EF9CC1"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1 832</w:t>
            </w:r>
          </w:p>
        </w:tc>
        <w:tc>
          <w:tcPr>
            <w:tcW w:w="0" w:type="auto"/>
            <w:tcMar>
              <w:top w:w="48" w:type="dxa"/>
              <w:left w:w="120" w:type="dxa"/>
              <w:bottom w:w="48" w:type="dxa"/>
              <w:right w:w="120" w:type="dxa"/>
            </w:tcMar>
            <w:vAlign w:val="center"/>
            <w:hideMark/>
          </w:tcPr>
          <w:p w14:paraId="275D8536"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104,9</w:t>
            </w:r>
          </w:p>
        </w:tc>
      </w:tr>
      <w:tr w:rsidR="00FA438C" w:rsidRPr="008B1E8F" w14:paraId="242250C5" w14:textId="77777777" w:rsidTr="007421D5">
        <w:tc>
          <w:tcPr>
            <w:tcW w:w="0" w:type="auto"/>
            <w:tcMar>
              <w:top w:w="48" w:type="dxa"/>
              <w:left w:w="120" w:type="dxa"/>
              <w:bottom w:w="48" w:type="dxa"/>
              <w:right w:w="120" w:type="dxa"/>
            </w:tcMar>
            <w:vAlign w:val="center"/>
            <w:hideMark/>
          </w:tcPr>
          <w:p w14:paraId="3910775A"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Атырау</w:t>
            </w:r>
          </w:p>
        </w:tc>
        <w:tc>
          <w:tcPr>
            <w:tcW w:w="0" w:type="auto"/>
            <w:tcMar>
              <w:top w:w="48" w:type="dxa"/>
              <w:left w:w="120" w:type="dxa"/>
              <w:bottom w:w="48" w:type="dxa"/>
              <w:right w:w="120" w:type="dxa"/>
            </w:tcMar>
            <w:vAlign w:val="center"/>
            <w:hideMark/>
          </w:tcPr>
          <w:p w14:paraId="47BF997A"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117</w:t>
            </w:r>
          </w:p>
        </w:tc>
        <w:tc>
          <w:tcPr>
            <w:tcW w:w="0" w:type="auto"/>
            <w:tcMar>
              <w:top w:w="48" w:type="dxa"/>
              <w:left w:w="120" w:type="dxa"/>
              <w:bottom w:w="48" w:type="dxa"/>
              <w:right w:w="120" w:type="dxa"/>
            </w:tcMar>
            <w:vAlign w:val="center"/>
            <w:hideMark/>
          </w:tcPr>
          <w:p w14:paraId="1C6FB8BC"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117</w:t>
            </w:r>
          </w:p>
        </w:tc>
        <w:tc>
          <w:tcPr>
            <w:tcW w:w="0" w:type="auto"/>
            <w:tcMar>
              <w:top w:w="48" w:type="dxa"/>
              <w:left w:w="120" w:type="dxa"/>
              <w:bottom w:w="48" w:type="dxa"/>
              <w:right w:w="120" w:type="dxa"/>
            </w:tcMar>
            <w:vAlign w:val="center"/>
            <w:hideMark/>
          </w:tcPr>
          <w:p w14:paraId="050ECEDB"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100,0</w:t>
            </w:r>
          </w:p>
        </w:tc>
      </w:tr>
      <w:tr w:rsidR="00FA438C" w:rsidRPr="008B1E8F" w14:paraId="76690A27" w14:textId="77777777" w:rsidTr="007421D5">
        <w:tc>
          <w:tcPr>
            <w:tcW w:w="0" w:type="auto"/>
            <w:tcMar>
              <w:top w:w="48" w:type="dxa"/>
              <w:left w:w="120" w:type="dxa"/>
              <w:bottom w:w="48" w:type="dxa"/>
              <w:right w:w="120" w:type="dxa"/>
            </w:tcMar>
            <w:vAlign w:val="center"/>
            <w:hideMark/>
          </w:tcPr>
          <w:p w14:paraId="53816BA8"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proofErr w:type="spellStart"/>
            <w:r w:rsidRPr="00FA438C">
              <w:rPr>
                <w:rFonts w:ascii="Times New Roman" w:eastAsia="Times New Roman" w:hAnsi="Times New Roman" w:cs="Times New Roman"/>
                <w:color w:val="000000" w:themeColor="text1"/>
                <w:sz w:val="28"/>
                <w:szCs w:val="28"/>
                <w:lang w:eastAsia="ru-RU"/>
              </w:rPr>
              <w:t>Батыс</w:t>
            </w:r>
            <w:proofErr w:type="spellEnd"/>
            <w:r w:rsidRPr="00FA438C">
              <w:rPr>
                <w:rFonts w:ascii="Times New Roman" w:eastAsia="Times New Roman" w:hAnsi="Times New Roman" w:cs="Times New Roman"/>
                <w:color w:val="000000" w:themeColor="text1"/>
                <w:sz w:val="28"/>
                <w:szCs w:val="28"/>
                <w:lang w:eastAsia="ru-RU"/>
              </w:rPr>
              <w:t xml:space="preserve"> </w:t>
            </w:r>
            <w:proofErr w:type="spellStart"/>
            <w:r w:rsidRPr="00FA438C">
              <w:rPr>
                <w:rFonts w:ascii="Times New Roman" w:eastAsia="Times New Roman" w:hAnsi="Times New Roman" w:cs="Times New Roman"/>
                <w:color w:val="000000" w:themeColor="text1"/>
                <w:sz w:val="28"/>
                <w:szCs w:val="28"/>
                <w:lang w:eastAsia="ru-RU"/>
              </w:rPr>
              <w:t>Қазақстан</w:t>
            </w:r>
            <w:proofErr w:type="spellEnd"/>
          </w:p>
        </w:tc>
        <w:tc>
          <w:tcPr>
            <w:tcW w:w="0" w:type="auto"/>
            <w:tcMar>
              <w:top w:w="48" w:type="dxa"/>
              <w:left w:w="120" w:type="dxa"/>
              <w:bottom w:w="48" w:type="dxa"/>
              <w:right w:w="120" w:type="dxa"/>
            </w:tcMar>
            <w:vAlign w:val="center"/>
            <w:hideMark/>
          </w:tcPr>
          <w:p w14:paraId="270C00EC"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4 787</w:t>
            </w:r>
          </w:p>
        </w:tc>
        <w:tc>
          <w:tcPr>
            <w:tcW w:w="0" w:type="auto"/>
            <w:tcMar>
              <w:top w:w="48" w:type="dxa"/>
              <w:left w:w="120" w:type="dxa"/>
              <w:bottom w:w="48" w:type="dxa"/>
              <w:right w:w="120" w:type="dxa"/>
            </w:tcMar>
            <w:vAlign w:val="center"/>
            <w:hideMark/>
          </w:tcPr>
          <w:p w14:paraId="128C1F00"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4 707</w:t>
            </w:r>
          </w:p>
        </w:tc>
        <w:tc>
          <w:tcPr>
            <w:tcW w:w="0" w:type="auto"/>
            <w:tcMar>
              <w:top w:w="48" w:type="dxa"/>
              <w:left w:w="120" w:type="dxa"/>
              <w:bottom w:w="48" w:type="dxa"/>
              <w:right w:w="120" w:type="dxa"/>
            </w:tcMar>
            <w:vAlign w:val="center"/>
            <w:hideMark/>
          </w:tcPr>
          <w:p w14:paraId="248DFE7F"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98,3</w:t>
            </w:r>
          </w:p>
        </w:tc>
      </w:tr>
      <w:tr w:rsidR="00FA438C" w:rsidRPr="008B1E8F" w14:paraId="4D018AB0" w14:textId="77777777" w:rsidTr="007421D5">
        <w:tc>
          <w:tcPr>
            <w:tcW w:w="0" w:type="auto"/>
            <w:tcMar>
              <w:top w:w="48" w:type="dxa"/>
              <w:left w:w="120" w:type="dxa"/>
              <w:bottom w:w="48" w:type="dxa"/>
              <w:right w:w="120" w:type="dxa"/>
            </w:tcMar>
            <w:vAlign w:val="center"/>
            <w:hideMark/>
          </w:tcPr>
          <w:p w14:paraId="36B766F7"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Жамбыл</w:t>
            </w:r>
          </w:p>
        </w:tc>
        <w:tc>
          <w:tcPr>
            <w:tcW w:w="0" w:type="auto"/>
            <w:tcMar>
              <w:top w:w="48" w:type="dxa"/>
              <w:left w:w="120" w:type="dxa"/>
              <w:bottom w:w="48" w:type="dxa"/>
              <w:right w:w="120" w:type="dxa"/>
            </w:tcMar>
            <w:vAlign w:val="center"/>
            <w:hideMark/>
          </w:tcPr>
          <w:p w14:paraId="34F5E1AE"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3 701</w:t>
            </w:r>
          </w:p>
        </w:tc>
        <w:tc>
          <w:tcPr>
            <w:tcW w:w="0" w:type="auto"/>
            <w:tcMar>
              <w:top w:w="48" w:type="dxa"/>
              <w:left w:w="120" w:type="dxa"/>
              <w:bottom w:w="48" w:type="dxa"/>
              <w:right w:w="120" w:type="dxa"/>
            </w:tcMar>
            <w:vAlign w:val="center"/>
            <w:hideMark/>
          </w:tcPr>
          <w:p w14:paraId="57DFA2C8"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3 583</w:t>
            </w:r>
          </w:p>
        </w:tc>
        <w:tc>
          <w:tcPr>
            <w:tcW w:w="0" w:type="auto"/>
            <w:tcMar>
              <w:top w:w="48" w:type="dxa"/>
              <w:left w:w="120" w:type="dxa"/>
              <w:bottom w:w="48" w:type="dxa"/>
              <w:right w:w="120" w:type="dxa"/>
            </w:tcMar>
            <w:vAlign w:val="center"/>
            <w:hideMark/>
          </w:tcPr>
          <w:p w14:paraId="3974B2F1"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96,8</w:t>
            </w:r>
          </w:p>
        </w:tc>
      </w:tr>
      <w:tr w:rsidR="00FA438C" w:rsidRPr="008B1E8F" w14:paraId="3F529DEE" w14:textId="77777777" w:rsidTr="007421D5">
        <w:tc>
          <w:tcPr>
            <w:tcW w:w="0" w:type="auto"/>
            <w:tcMar>
              <w:top w:w="48" w:type="dxa"/>
              <w:left w:w="120" w:type="dxa"/>
              <w:bottom w:w="48" w:type="dxa"/>
              <w:right w:w="120" w:type="dxa"/>
            </w:tcMar>
            <w:vAlign w:val="center"/>
            <w:hideMark/>
          </w:tcPr>
          <w:p w14:paraId="4F32522F"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proofErr w:type="spellStart"/>
            <w:r w:rsidRPr="00FA438C">
              <w:rPr>
                <w:rFonts w:ascii="Times New Roman" w:eastAsia="Times New Roman" w:hAnsi="Times New Roman" w:cs="Times New Roman"/>
                <w:color w:val="000000" w:themeColor="text1"/>
                <w:sz w:val="28"/>
                <w:szCs w:val="28"/>
                <w:lang w:eastAsia="ru-RU"/>
              </w:rPr>
              <w:t>Жетісу</w:t>
            </w:r>
            <w:proofErr w:type="spellEnd"/>
          </w:p>
        </w:tc>
        <w:tc>
          <w:tcPr>
            <w:tcW w:w="0" w:type="auto"/>
            <w:tcMar>
              <w:top w:w="48" w:type="dxa"/>
              <w:left w:w="120" w:type="dxa"/>
              <w:bottom w:w="48" w:type="dxa"/>
              <w:right w:w="120" w:type="dxa"/>
            </w:tcMar>
            <w:vAlign w:val="center"/>
            <w:hideMark/>
          </w:tcPr>
          <w:p w14:paraId="5887C384"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7</w:t>
            </w:r>
          </w:p>
        </w:tc>
        <w:tc>
          <w:tcPr>
            <w:tcW w:w="0" w:type="auto"/>
            <w:tcMar>
              <w:top w:w="48" w:type="dxa"/>
              <w:left w:w="120" w:type="dxa"/>
              <w:bottom w:w="48" w:type="dxa"/>
              <w:right w:w="120" w:type="dxa"/>
            </w:tcMar>
            <w:vAlign w:val="center"/>
            <w:hideMark/>
          </w:tcPr>
          <w:p w14:paraId="6B64951D"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7</w:t>
            </w:r>
          </w:p>
        </w:tc>
        <w:tc>
          <w:tcPr>
            <w:tcW w:w="0" w:type="auto"/>
            <w:tcMar>
              <w:top w:w="48" w:type="dxa"/>
              <w:left w:w="120" w:type="dxa"/>
              <w:bottom w:w="48" w:type="dxa"/>
              <w:right w:w="120" w:type="dxa"/>
            </w:tcMar>
            <w:vAlign w:val="center"/>
            <w:hideMark/>
          </w:tcPr>
          <w:p w14:paraId="0CB96489"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95,2</w:t>
            </w:r>
          </w:p>
        </w:tc>
      </w:tr>
      <w:tr w:rsidR="00FA438C" w:rsidRPr="008B1E8F" w14:paraId="681A0FFD" w14:textId="77777777" w:rsidTr="007421D5">
        <w:tc>
          <w:tcPr>
            <w:tcW w:w="0" w:type="auto"/>
            <w:tcMar>
              <w:top w:w="48" w:type="dxa"/>
              <w:left w:w="120" w:type="dxa"/>
              <w:bottom w:w="48" w:type="dxa"/>
              <w:right w:w="120" w:type="dxa"/>
            </w:tcMar>
            <w:vAlign w:val="center"/>
            <w:hideMark/>
          </w:tcPr>
          <w:p w14:paraId="5F819C36"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proofErr w:type="spellStart"/>
            <w:r w:rsidRPr="00FA438C">
              <w:rPr>
                <w:rFonts w:ascii="Times New Roman" w:eastAsia="Times New Roman" w:hAnsi="Times New Roman" w:cs="Times New Roman"/>
                <w:color w:val="000000" w:themeColor="text1"/>
                <w:sz w:val="28"/>
                <w:szCs w:val="28"/>
                <w:lang w:eastAsia="ru-RU"/>
              </w:rPr>
              <w:t>Қарағанды</w:t>
            </w:r>
            <w:proofErr w:type="spellEnd"/>
          </w:p>
        </w:tc>
        <w:tc>
          <w:tcPr>
            <w:tcW w:w="0" w:type="auto"/>
            <w:tcMar>
              <w:top w:w="48" w:type="dxa"/>
              <w:left w:w="120" w:type="dxa"/>
              <w:bottom w:w="48" w:type="dxa"/>
              <w:right w:w="120" w:type="dxa"/>
            </w:tcMar>
            <w:vAlign w:val="center"/>
            <w:hideMark/>
          </w:tcPr>
          <w:p w14:paraId="0A529AEA"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2 166</w:t>
            </w:r>
          </w:p>
        </w:tc>
        <w:tc>
          <w:tcPr>
            <w:tcW w:w="0" w:type="auto"/>
            <w:tcMar>
              <w:top w:w="48" w:type="dxa"/>
              <w:left w:w="120" w:type="dxa"/>
              <w:bottom w:w="48" w:type="dxa"/>
              <w:right w:w="120" w:type="dxa"/>
            </w:tcMar>
            <w:vAlign w:val="center"/>
            <w:hideMark/>
          </w:tcPr>
          <w:p w14:paraId="1E0DA793"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1 998</w:t>
            </w:r>
          </w:p>
        </w:tc>
        <w:tc>
          <w:tcPr>
            <w:tcW w:w="0" w:type="auto"/>
            <w:tcMar>
              <w:top w:w="48" w:type="dxa"/>
              <w:left w:w="120" w:type="dxa"/>
              <w:bottom w:w="48" w:type="dxa"/>
              <w:right w:w="120" w:type="dxa"/>
            </w:tcMar>
            <w:vAlign w:val="center"/>
            <w:hideMark/>
          </w:tcPr>
          <w:p w14:paraId="0CE27E75"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92,2</w:t>
            </w:r>
          </w:p>
        </w:tc>
      </w:tr>
      <w:tr w:rsidR="00FA438C" w:rsidRPr="008B1E8F" w14:paraId="4D30FE08" w14:textId="77777777" w:rsidTr="00FA438C">
        <w:tc>
          <w:tcPr>
            <w:tcW w:w="0" w:type="auto"/>
            <w:tcMar>
              <w:top w:w="48" w:type="dxa"/>
              <w:left w:w="120" w:type="dxa"/>
              <w:bottom w:w="48" w:type="dxa"/>
              <w:right w:w="120" w:type="dxa"/>
            </w:tcMar>
            <w:vAlign w:val="center"/>
          </w:tcPr>
          <w:p w14:paraId="4AE453AC"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proofErr w:type="spellStart"/>
            <w:r w:rsidRPr="00FA438C">
              <w:rPr>
                <w:rFonts w:ascii="Times New Roman" w:eastAsia="Times New Roman" w:hAnsi="Times New Roman" w:cs="Times New Roman"/>
                <w:color w:val="000000" w:themeColor="text1"/>
                <w:sz w:val="28"/>
                <w:szCs w:val="28"/>
                <w:lang w:eastAsia="ru-RU"/>
              </w:rPr>
              <w:t>Қызылорда</w:t>
            </w:r>
            <w:proofErr w:type="spellEnd"/>
          </w:p>
        </w:tc>
        <w:tc>
          <w:tcPr>
            <w:tcW w:w="0" w:type="auto"/>
            <w:tcMar>
              <w:top w:w="48" w:type="dxa"/>
              <w:left w:w="120" w:type="dxa"/>
              <w:bottom w:w="48" w:type="dxa"/>
              <w:right w:w="120" w:type="dxa"/>
            </w:tcMar>
            <w:vAlign w:val="center"/>
          </w:tcPr>
          <w:p w14:paraId="346AC381"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10</w:t>
            </w:r>
          </w:p>
        </w:tc>
        <w:tc>
          <w:tcPr>
            <w:tcW w:w="0" w:type="auto"/>
            <w:tcMar>
              <w:top w:w="48" w:type="dxa"/>
              <w:left w:w="120" w:type="dxa"/>
              <w:bottom w:w="48" w:type="dxa"/>
              <w:right w:w="120" w:type="dxa"/>
            </w:tcMar>
            <w:vAlign w:val="center"/>
          </w:tcPr>
          <w:p w14:paraId="7EDAF36B"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18</w:t>
            </w:r>
          </w:p>
        </w:tc>
        <w:tc>
          <w:tcPr>
            <w:tcW w:w="0" w:type="auto"/>
            <w:tcMar>
              <w:top w:w="48" w:type="dxa"/>
              <w:left w:w="120" w:type="dxa"/>
              <w:bottom w:w="48" w:type="dxa"/>
              <w:right w:w="120" w:type="dxa"/>
            </w:tcMar>
            <w:vAlign w:val="center"/>
          </w:tcPr>
          <w:p w14:paraId="30B93B9F"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191,2</w:t>
            </w:r>
          </w:p>
        </w:tc>
      </w:tr>
      <w:tr w:rsidR="00FA438C" w:rsidRPr="008B1E8F" w14:paraId="7ACC4FA2" w14:textId="77777777" w:rsidTr="00FA438C">
        <w:tc>
          <w:tcPr>
            <w:tcW w:w="0" w:type="auto"/>
            <w:tcMar>
              <w:top w:w="48" w:type="dxa"/>
              <w:left w:w="120" w:type="dxa"/>
              <w:bottom w:w="48" w:type="dxa"/>
              <w:right w:w="120" w:type="dxa"/>
            </w:tcMar>
            <w:vAlign w:val="center"/>
          </w:tcPr>
          <w:p w14:paraId="6B8E4661"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proofErr w:type="spellStart"/>
            <w:r w:rsidRPr="00FA438C">
              <w:rPr>
                <w:rFonts w:ascii="Times New Roman" w:eastAsia="Times New Roman" w:hAnsi="Times New Roman" w:cs="Times New Roman"/>
                <w:color w:val="000000" w:themeColor="text1"/>
                <w:sz w:val="28"/>
                <w:szCs w:val="28"/>
                <w:lang w:eastAsia="ru-RU"/>
              </w:rPr>
              <w:t>Қостанай</w:t>
            </w:r>
            <w:proofErr w:type="spellEnd"/>
          </w:p>
        </w:tc>
        <w:tc>
          <w:tcPr>
            <w:tcW w:w="0" w:type="auto"/>
            <w:tcMar>
              <w:top w:w="48" w:type="dxa"/>
              <w:left w:w="120" w:type="dxa"/>
              <w:bottom w:w="48" w:type="dxa"/>
              <w:right w:w="120" w:type="dxa"/>
            </w:tcMar>
            <w:vAlign w:val="center"/>
          </w:tcPr>
          <w:p w14:paraId="4C2EF066"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1 214</w:t>
            </w:r>
          </w:p>
        </w:tc>
        <w:tc>
          <w:tcPr>
            <w:tcW w:w="0" w:type="auto"/>
            <w:tcMar>
              <w:top w:w="48" w:type="dxa"/>
              <w:left w:w="120" w:type="dxa"/>
              <w:bottom w:w="48" w:type="dxa"/>
              <w:right w:w="120" w:type="dxa"/>
            </w:tcMar>
            <w:vAlign w:val="center"/>
          </w:tcPr>
          <w:p w14:paraId="3FC947F4"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1 377</w:t>
            </w:r>
          </w:p>
        </w:tc>
        <w:tc>
          <w:tcPr>
            <w:tcW w:w="0" w:type="auto"/>
            <w:tcMar>
              <w:top w:w="48" w:type="dxa"/>
              <w:left w:w="120" w:type="dxa"/>
              <w:bottom w:w="48" w:type="dxa"/>
              <w:right w:w="120" w:type="dxa"/>
            </w:tcMar>
            <w:vAlign w:val="center"/>
          </w:tcPr>
          <w:p w14:paraId="27DA3FBF"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113,4</w:t>
            </w:r>
          </w:p>
        </w:tc>
      </w:tr>
      <w:tr w:rsidR="00FA438C" w:rsidRPr="008B1E8F" w14:paraId="0D30A6E7" w14:textId="77777777" w:rsidTr="007421D5">
        <w:tc>
          <w:tcPr>
            <w:tcW w:w="0" w:type="auto"/>
            <w:tcMar>
              <w:top w:w="48" w:type="dxa"/>
              <w:left w:w="120" w:type="dxa"/>
              <w:bottom w:w="48" w:type="dxa"/>
              <w:right w:w="120" w:type="dxa"/>
            </w:tcMar>
            <w:vAlign w:val="center"/>
            <w:hideMark/>
          </w:tcPr>
          <w:p w14:paraId="0B180479"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proofErr w:type="spellStart"/>
            <w:r w:rsidRPr="00FA438C">
              <w:rPr>
                <w:rFonts w:ascii="Times New Roman" w:eastAsia="Times New Roman" w:hAnsi="Times New Roman" w:cs="Times New Roman"/>
                <w:color w:val="000000" w:themeColor="text1"/>
                <w:sz w:val="28"/>
                <w:szCs w:val="28"/>
                <w:lang w:eastAsia="ru-RU"/>
              </w:rPr>
              <w:t>Маңғыстау</w:t>
            </w:r>
            <w:proofErr w:type="spellEnd"/>
          </w:p>
        </w:tc>
        <w:tc>
          <w:tcPr>
            <w:tcW w:w="0" w:type="auto"/>
            <w:tcMar>
              <w:top w:w="48" w:type="dxa"/>
              <w:left w:w="120" w:type="dxa"/>
              <w:bottom w:w="48" w:type="dxa"/>
              <w:right w:w="120" w:type="dxa"/>
            </w:tcMar>
            <w:vAlign w:val="center"/>
            <w:hideMark/>
          </w:tcPr>
          <w:p w14:paraId="33704AEF"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46</w:t>
            </w:r>
          </w:p>
        </w:tc>
        <w:tc>
          <w:tcPr>
            <w:tcW w:w="0" w:type="auto"/>
            <w:tcMar>
              <w:top w:w="48" w:type="dxa"/>
              <w:left w:w="120" w:type="dxa"/>
              <w:bottom w:w="48" w:type="dxa"/>
              <w:right w:w="120" w:type="dxa"/>
            </w:tcMar>
            <w:vAlign w:val="center"/>
            <w:hideMark/>
          </w:tcPr>
          <w:p w14:paraId="75F77668"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176</w:t>
            </w:r>
          </w:p>
        </w:tc>
        <w:tc>
          <w:tcPr>
            <w:tcW w:w="0" w:type="auto"/>
            <w:tcMar>
              <w:top w:w="48" w:type="dxa"/>
              <w:left w:w="120" w:type="dxa"/>
              <w:bottom w:w="48" w:type="dxa"/>
              <w:right w:w="120" w:type="dxa"/>
            </w:tcMar>
            <w:vAlign w:val="center"/>
            <w:hideMark/>
          </w:tcPr>
          <w:p w14:paraId="31866DD7"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381,1</w:t>
            </w:r>
          </w:p>
        </w:tc>
      </w:tr>
      <w:tr w:rsidR="00FA438C" w:rsidRPr="008B1E8F" w14:paraId="2DDDD219" w14:textId="77777777" w:rsidTr="007421D5">
        <w:tc>
          <w:tcPr>
            <w:tcW w:w="0" w:type="auto"/>
            <w:tcMar>
              <w:top w:w="48" w:type="dxa"/>
              <w:left w:w="120" w:type="dxa"/>
              <w:bottom w:w="48" w:type="dxa"/>
              <w:right w:w="120" w:type="dxa"/>
            </w:tcMar>
            <w:vAlign w:val="center"/>
            <w:hideMark/>
          </w:tcPr>
          <w:p w14:paraId="1E7F9E92"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proofErr w:type="spellStart"/>
            <w:r w:rsidRPr="00FA438C">
              <w:rPr>
                <w:rFonts w:ascii="Times New Roman" w:eastAsia="Times New Roman" w:hAnsi="Times New Roman" w:cs="Times New Roman"/>
                <w:color w:val="000000" w:themeColor="text1"/>
                <w:sz w:val="28"/>
                <w:szCs w:val="28"/>
                <w:lang w:eastAsia="ru-RU"/>
              </w:rPr>
              <w:t>Солтүстік</w:t>
            </w:r>
            <w:proofErr w:type="spellEnd"/>
            <w:r w:rsidRPr="00FA438C">
              <w:rPr>
                <w:rFonts w:ascii="Times New Roman" w:eastAsia="Times New Roman" w:hAnsi="Times New Roman" w:cs="Times New Roman"/>
                <w:color w:val="000000" w:themeColor="text1"/>
                <w:sz w:val="28"/>
                <w:szCs w:val="28"/>
                <w:lang w:eastAsia="ru-RU"/>
              </w:rPr>
              <w:t xml:space="preserve"> </w:t>
            </w:r>
            <w:proofErr w:type="spellStart"/>
            <w:r w:rsidRPr="00FA438C">
              <w:rPr>
                <w:rFonts w:ascii="Times New Roman" w:eastAsia="Times New Roman" w:hAnsi="Times New Roman" w:cs="Times New Roman"/>
                <w:color w:val="000000" w:themeColor="text1"/>
                <w:sz w:val="28"/>
                <w:szCs w:val="28"/>
                <w:lang w:eastAsia="ru-RU"/>
              </w:rPr>
              <w:t>Қазақстан</w:t>
            </w:r>
            <w:proofErr w:type="spellEnd"/>
          </w:p>
        </w:tc>
        <w:tc>
          <w:tcPr>
            <w:tcW w:w="0" w:type="auto"/>
            <w:tcMar>
              <w:top w:w="48" w:type="dxa"/>
              <w:left w:w="120" w:type="dxa"/>
              <w:bottom w:w="48" w:type="dxa"/>
              <w:right w:w="120" w:type="dxa"/>
            </w:tcMar>
            <w:vAlign w:val="center"/>
            <w:hideMark/>
          </w:tcPr>
          <w:p w14:paraId="20F318CA"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588</w:t>
            </w:r>
          </w:p>
        </w:tc>
        <w:tc>
          <w:tcPr>
            <w:tcW w:w="0" w:type="auto"/>
            <w:tcMar>
              <w:top w:w="48" w:type="dxa"/>
              <w:left w:w="120" w:type="dxa"/>
              <w:bottom w:w="48" w:type="dxa"/>
              <w:right w:w="120" w:type="dxa"/>
            </w:tcMar>
            <w:vAlign w:val="center"/>
            <w:hideMark/>
          </w:tcPr>
          <w:p w14:paraId="290AB761"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680</w:t>
            </w:r>
          </w:p>
        </w:tc>
        <w:tc>
          <w:tcPr>
            <w:tcW w:w="0" w:type="auto"/>
            <w:tcMar>
              <w:top w:w="48" w:type="dxa"/>
              <w:left w:w="120" w:type="dxa"/>
              <w:bottom w:w="48" w:type="dxa"/>
              <w:right w:w="120" w:type="dxa"/>
            </w:tcMar>
            <w:vAlign w:val="center"/>
            <w:hideMark/>
          </w:tcPr>
          <w:p w14:paraId="1B29CE58"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115,4</w:t>
            </w:r>
          </w:p>
        </w:tc>
      </w:tr>
      <w:tr w:rsidR="00FA438C" w:rsidRPr="008B1E8F" w14:paraId="30B857C4" w14:textId="77777777" w:rsidTr="007421D5">
        <w:tc>
          <w:tcPr>
            <w:tcW w:w="0" w:type="auto"/>
            <w:tcMar>
              <w:top w:w="48" w:type="dxa"/>
              <w:left w:w="120" w:type="dxa"/>
              <w:bottom w:w="48" w:type="dxa"/>
              <w:right w:w="120" w:type="dxa"/>
            </w:tcMar>
            <w:vAlign w:val="center"/>
            <w:hideMark/>
          </w:tcPr>
          <w:p w14:paraId="31D1D18A"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proofErr w:type="spellStart"/>
            <w:r w:rsidRPr="00FA438C">
              <w:rPr>
                <w:rFonts w:ascii="Times New Roman" w:eastAsia="Times New Roman" w:hAnsi="Times New Roman" w:cs="Times New Roman"/>
                <w:color w:val="000000" w:themeColor="text1"/>
                <w:sz w:val="28"/>
                <w:szCs w:val="28"/>
                <w:lang w:eastAsia="ru-RU"/>
              </w:rPr>
              <w:t>Түркістан</w:t>
            </w:r>
            <w:proofErr w:type="spellEnd"/>
          </w:p>
        </w:tc>
        <w:tc>
          <w:tcPr>
            <w:tcW w:w="0" w:type="auto"/>
            <w:tcMar>
              <w:top w:w="48" w:type="dxa"/>
              <w:left w:w="120" w:type="dxa"/>
              <w:bottom w:w="48" w:type="dxa"/>
              <w:right w:w="120" w:type="dxa"/>
            </w:tcMar>
            <w:vAlign w:val="center"/>
            <w:hideMark/>
          </w:tcPr>
          <w:p w14:paraId="59606769"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4 025</w:t>
            </w:r>
          </w:p>
        </w:tc>
        <w:tc>
          <w:tcPr>
            <w:tcW w:w="0" w:type="auto"/>
            <w:tcMar>
              <w:top w:w="48" w:type="dxa"/>
              <w:left w:w="120" w:type="dxa"/>
              <w:bottom w:w="48" w:type="dxa"/>
              <w:right w:w="120" w:type="dxa"/>
            </w:tcMar>
            <w:vAlign w:val="center"/>
            <w:hideMark/>
          </w:tcPr>
          <w:p w14:paraId="626BFD89"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4 127</w:t>
            </w:r>
          </w:p>
        </w:tc>
        <w:tc>
          <w:tcPr>
            <w:tcW w:w="0" w:type="auto"/>
            <w:tcMar>
              <w:top w:w="48" w:type="dxa"/>
              <w:left w:w="120" w:type="dxa"/>
              <w:bottom w:w="48" w:type="dxa"/>
              <w:right w:w="120" w:type="dxa"/>
            </w:tcMar>
            <w:vAlign w:val="center"/>
            <w:hideMark/>
          </w:tcPr>
          <w:p w14:paraId="63EA5B2A"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102,4</w:t>
            </w:r>
          </w:p>
        </w:tc>
      </w:tr>
      <w:tr w:rsidR="00FA438C" w:rsidRPr="008B1E8F" w14:paraId="1E48F3B1" w14:textId="77777777" w:rsidTr="003937F9">
        <w:tc>
          <w:tcPr>
            <w:tcW w:w="0" w:type="auto"/>
            <w:tcMar>
              <w:top w:w="48" w:type="dxa"/>
              <w:left w:w="120" w:type="dxa"/>
              <w:bottom w:w="48" w:type="dxa"/>
              <w:right w:w="120" w:type="dxa"/>
            </w:tcMar>
            <w:vAlign w:val="center"/>
            <w:hideMark/>
          </w:tcPr>
          <w:p w14:paraId="2B0BB732"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Павлодар</w:t>
            </w:r>
          </w:p>
        </w:tc>
        <w:tc>
          <w:tcPr>
            <w:tcW w:w="0" w:type="auto"/>
            <w:tcMar>
              <w:top w:w="48" w:type="dxa"/>
              <w:left w:w="120" w:type="dxa"/>
              <w:bottom w:w="48" w:type="dxa"/>
              <w:right w:w="120" w:type="dxa"/>
            </w:tcMar>
            <w:vAlign w:val="center"/>
            <w:hideMark/>
          </w:tcPr>
          <w:p w14:paraId="7B7FCD75"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2 964</w:t>
            </w:r>
          </w:p>
        </w:tc>
        <w:tc>
          <w:tcPr>
            <w:tcW w:w="0" w:type="auto"/>
            <w:tcMar>
              <w:top w:w="48" w:type="dxa"/>
              <w:left w:w="120" w:type="dxa"/>
              <w:bottom w:w="48" w:type="dxa"/>
              <w:right w:w="120" w:type="dxa"/>
            </w:tcMar>
            <w:vAlign w:val="center"/>
            <w:hideMark/>
          </w:tcPr>
          <w:p w14:paraId="70F9E89A"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2 882</w:t>
            </w:r>
          </w:p>
        </w:tc>
        <w:tc>
          <w:tcPr>
            <w:tcW w:w="0" w:type="auto"/>
            <w:tcMar>
              <w:top w:w="48" w:type="dxa"/>
              <w:left w:w="120" w:type="dxa"/>
              <w:bottom w:w="48" w:type="dxa"/>
              <w:right w:w="120" w:type="dxa"/>
            </w:tcMar>
            <w:vAlign w:val="center"/>
            <w:hideMark/>
          </w:tcPr>
          <w:p w14:paraId="3E5D59C0"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97,3</w:t>
            </w:r>
          </w:p>
        </w:tc>
      </w:tr>
      <w:tr w:rsidR="00FA438C" w:rsidRPr="008B1E8F" w14:paraId="19A28FD0" w14:textId="77777777" w:rsidTr="00FA438C">
        <w:tc>
          <w:tcPr>
            <w:tcW w:w="0" w:type="auto"/>
            <w:tcMar>
              <w:top w:w="48" w:type="dxa"/>
              <w:left w:w="120" w:type="dxa"/>
              <w:bottom w:w="48" w:type="dxa"/>
              <w:right w:w="120" w:type="dxa"/>
            </w:tcMar>
            <w:vAlign w:val="center"/>
          </w:tcPr>
          <w:p w14:paraId="6FB99814"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proofErr w:type="spellStart"/>
            <w:r w:rsidRPr="00FA438C">
              <w:rPr>
                <w:rFonts w:ascii="Times New Roman" w:eastAsia="Times New Roman" w:hAnsi="Times New Roman" w:cs="Times New Roman"/>
                <w:color w:val="000000" w:themeColor="text1"/>
                <w:sz w:val="28"/>
                <w:szCs w:val="28"/>
                <w:lang w:eastAsia="ru-RU"/>
              </w:rPr>
              <w:t>Ұлытау</w:t>
            </w:r>
            <w:proofErr w:type="spellEnd"/>
          </w:p>
        </w:tc>
        <w:tc>
          <w:tcPr>
            <w:tcW w:w="0" w:type="auto"/>
            <w:tcMar>
              <w:top w:w="48" w:type="dxa"/>
              <w:left w:w="120" w:type="dxa"/>
              <w:bottom w:w="48" w:type="dxa"/>
              <w:right w:w="120" w:type="dxa"/>
            </w:tcMar>
            <w:vAlign w:val="center"/>
          </w:tcPr>
          <w:p w14:paraId="3E0C1BBF"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50</w:t>
            </w:r>
          </w:p>
        </w:tc>
        <w:tc>
          <w:tcPr>
            <w:tcW w:w="0" w:type="auto"/>
            <w:tcMar>
              <w:top w:w="48" w:type="dxa"/>
              <w:left w:w="120" w:type="dxa"/>
              <w:bottom w:w="48" w:type="dxa"/>
              <w:right w:w="120" w:type="dxa"/>
            </w:tcMar>
            <w:vAlign w:val="center"/>
          </w:tcPr>
          <w:p w14:paraId="71913830"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50</w:t>
            </w:r>
          </w:p>
        </w:tc>
        <w:tc>
          <w:tcPr>
            <w:tcW w:w="0" w:type="auto"/>
            <w:tcMar>
              <w:top w:w="48" w:type="dxa"/>
              <w:left w:w="120" w:type="dxa"/>
              <w:bottom w:w="48" w:type="dxa"/>
              <w:right w:w="120" w:type="dxa"/>
            </w:tcMar>
            <w:vAlign w:val="center"/>
          </w:tcPr>
          <w:p w14:paraId="6B25866A"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100,0</w:t>
            </w:r>
          </w:p>
        </w:tc>
      </w:tr>
      <w:tr w:rsidR="00FA438C" w:rsidRPr="008B1E8F" w14:paraId="2EAB49FD" w14:textId="77777777" w:rsidTr="00FA438C">
        <w:tc>
          <w:tcPr>
            <w:tcW w:w="0" w:type="auto"/>
            <w:tcMar>
              <w:top w:w="48" w:type="dxa"/>
              <w:left w:w="120" w:type="dxa"/>
              <w:bottom w:w="48" w:type="dxa"/>
              <w:right w:w="120" w:type="dxa"/>
            </w:tcMar>
            <w:vAlign w:val="center"/>
          </w:tcPr>
          <w:p w14:paraId="0C73E96B"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proofErr w:type="spellStart"/>
            <w:r w:rsidRPr="00FA438C">
              <w:rPr>
                <w:rFonts w:ascii="Times New Roman" w:eastAsia="Times New Roman" w:hAnsi="Times New Roman" w:cs="Times New Roman"/>
                <w:color w:val="000000" w:themeColor="text1"/>
                <w:sz w:val="28"/>
                <w:szCs w:val="28"/>
                <w:lang w:eastAsia="ru-RU"/>
              </w:rPr>
              <w:t>Шығыс</w:t>
            </w:r>
            <w:proofErr w:type="spellEnd"/>
            <w:r w:rsidRPr="00FA438C">
              <w:rPr>
                <w:rFonts w:ascii="Times New Roman" w:eastAsia="Times New Roman" w:hAnsi="Times New Roman" w:cs="Times New Roman"/>
                <w:color w:val="000000" w:themeColor="text1"/>
                <w:sz w:val="28"/>
                <w:szCs w:val="28"/>
                <w:lang w:eastAsia="ru-RU"/>
              </w:rPr>
              <w:t xml:space="preserve"> </w:t>
            </w:r>
            <w:proofErr w:type="spellStart"/>
            <w:r w:rsidRPr="00FA438C">
              <w:rPr>
                <w:rFonts w:ascii="Times New Roman" w:eastAsia="Times New Roman" w:hAnsi="Times New Roman" w:cs="Times New Roman"/>
                <w:color w:val="000000" w:themeColor="text1"/>
                <w:sz w:val="28"/>
                <w:szCs w:val="28"/>
                <w:lang w:eastAsia="ru-RU"/>
              </w:rPr>
              <w:t>Қазақстан</w:t>
            </w:r>
            <w:proofErr w:type="spellEnd"/>
          </w:p>
        </w:tc>
        <w:tc>
          <w:tcPr>
            <w:tcW w:w="0" w:type="auto"/>
            <w:tcMar>
              <w:top w:w="48" w:type="dxa"/>
              <w:left w:w="120" w:type="dxa"/>
              <w:bottom w:w="48" w:type="dxa"/>
              <w:right w:w="120" w:type="dxa"/>
            </w:tcMar>
            <w:vAlign w:val="center"/>
          </w:tcPr>
          <w:p w14:paraId="55CE72F4"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2 782</w:t>
            </w:r>
          </w:p>
        </w:tc>
        <w:tc>
          <w:tcPr>
            <w:tcW w:w="0" w:type="auto"/>
            <w:tcMar>
              <w:top w:w="48" w:type="dxa"/>
              <w:left w:w="120" w:type="dxa"/>
              <w:bottom w:w="48" w:type="dxa"/>
              <w:right w:w="120" w:type="dxa"/>
            </w:tcMar>
            <w:vAlign w:val="center"/>
          </w:tcPr>
          <w:p w14:paraId="6C1CE69C"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4 410</w:t>
            </w:r>
          </w:p>
        </w:tc>
        <w:tc>
          <w:tcPr>
            <w:tcW w:w="0" w:type="auto"/>
            <w:tcMar>
              <w:top w:w="48" w:type="dxa"/>
              <w:left w:w="120" w:type="dxa"/>
              <w:bottom w:w="48" w:type="dxa"/>
              <w:right w:w="120" w:type="dxa"/>
            </w:tcMar>
            <w:vAlign w:val="center"/>
          </w:tcPr>
          <w:p w14:paraId="2BC7E50F"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158,5</w:t>
            </w:r>
          </w:p>
        </w:tc>
      </w:tr>
      <w:tr w:rsidR="00FA438C" w:rsidRPr="008B1E8F" w14:paraId="717771C6" w14:textId="77777777" w:rsidTr="007421D5">
        <w:tc>
          <w:tcPr>
            <w:tcW w:w="0" w:type="auto"/>
            <w:tcMar>
              <w:top w:w="48" w:type="dxa"/>
              <w:left w:w="120" w:type="dxa"/>
              <w:bottom w:w="48" w:type="dxa"/>
              <w:right w:w="120" w:type="dxa"/>
            </w:tcMar>
            <w:vAlign w:val="center"/>
            <w:hideMark/>
          </w:tcPr>
          <w:p w14:paraId="7C424B12"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Шымкент қ.</w:t>
            </w:r>
          </w:p>
        </w:tc>
        <w:tc>
          <w:tcPr>
            <w:tcW w:w="0" w:type="auto"/>
            <w:tcMar>
              <w:top w:w="48" w:type="dxa"/>
              <w:left w:w="120" w:type="dxa"/>
              <w:bottom w:w="48" w:type="dxa"/>
              <w:right w:w="120" w:type="dxa"/>
            </w:tcMar>
            <w:vAlign w:val="center"/>
            <w:hideMark/>
          </w:tcPr>
          <w:p w14:paraId="1646DB6A"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23</w:t>
            </w:r>
          </w:p>
        </w:tc>
        <w:tc>
          <w:tcPr>
            <w:tcW w:w="0" w:type="auto"/>
            <w:tcMar>
              <w:top w:w="48" w:type="dxa"/>
              <w:left w:w="120" w:type="dxa"/>
              <w:bottom w:w="48" w:type="dxa"/>
              <w:right w:w="120" w:type="dxa"/>
            </w:tcMar>
            <w:vAlign w:val="center"/>
            <w:hideMark/>
          </w:tcPr>
          <w:p w14:paraId="375C3E4F"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21</w:t>
            </w:r>
          </w:p>
        </w:tc>
        <w:tc>
          <w:tcPr>
            <w:tcW w:w="0" w:type="auto"/>
            <w:tcMar>
              <w:top w:w="48" w:type="dxa"/>
              <w:left w:w="120" w:type="dxa"/>
              <w:bottom w:w="48" w:type="dxa"/>
              <w:right w:w="120" w:type="dxa"/>
            </w:tcMar>
            <w:vAlign w:val="center"/>
            <w:hideMark/>
          </w:tcPr>
          <w:p w14:paraId="68CF3D81"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color w:val="000000" w:themeColor="text1"/>
                <w:sz w:val="28"/>
                <w:szCs w:val="28"/>
                <w:lang w:eastAsia="ru-RU"/>
              </w:rPr>
              <w:t>92,8</w:t>
            </w:r>
          </w:p>
        </w:tc>
      </w:tr>
      <w:tr w:rsidR="00FA438C" w:rsidRPr="008B1E8F" w14:paraId="4F33EA91" w14:textId="77777777" w:rsidTr="007421D5">
        <w:tc>
          <w:tcPr>
            <w:tcW w:w="0" w:type="auto"/>
            <w:tcMar>
              <w:top w:w="48" w:type="dxa"/>
              <w:left w:w="120" w:type="dxa"/>
              <w:bottom w:w="48" w:type="dxa"/>
              <w:right w:w="120" w:type="dxa"/>
            </w:tcMar>
            <w:vAlign w:val="center"/>
            <w:hideMark/>
          </w:tcPr>
          <w:p w14:paraId="0E54B90F" w14:textId="77777777" w:rsidR="00FA438C" w:rsidRPr="00FA438C" w:rsidRDefault="00FA438C" w:rsidP="00FA438C">
            <w:pPr>
              <w:spacing w:after="0" w:line="240" w:lineRule="auto"/>
              <w:rPr>
                <w:rFonts w:ascii="Times New Roman" w:eastAsia="Times New Roman" w:hAnsi="Times New Roman" w:cs="Times New Roman"/>
                <w:color w:val="000000" w:themeColor="text1"/>
                <w:sz w:val="28"/>
                <w:szCs w:val="28"/>
                <w:lang w:eastAsia="ru-RU"/>
              </w:rPr>
            </w:pPr>
            <w:proofErr w:type="spellStart"/>
            <w:r w:rsidRPr="00FA438C">
              <w:rPr>
                <w:rFonts w:ascii="Times New Roman" w:eastAsia="Times New Roman" w:hAnsi="Times New Roman" w:cs="Times New Roman"/>
                <w:bCs/>
                <w:color w:val="000000" w:themeColor="text1"/>
                <w:sz w:val="28"/>
                <w:szCs w:val="28"/>
                <w:lang w:eastAsia="ru-RU"/>
              </w:rPr>
              <w:t>Қазақстан</w:t>
            </w:r>
            <w:proofErr w:type="spellEnd"/>
            <w:r w:rsidRPr="00FA438C">
              <w:rPr>
                <w:rFonts w:ascii="Times New Roman" w:eastAsia="Times New Roman" w:hAnsi="Times New Roman" w:cs="Times New Roman"/>
                <w:bCs/>
                <w:color w:val="000000" w:themeColor="text1"/>
                <w:sz w:val="28"/>
                <w:szCs w:val="28"/>
                <w:lang w:eastAsia="ru-RU"/>
              </w:rPr>
              <w:t xml:space="preserve"> </w:t>
            </w:r>
            <w:proofErr w:type="spellStart"/>
            <w:r w:rsidRPr="00FA438C">
              <w:rPr>
                <w:rFonts w:ascii="Times New Roman" w:eastAsia="Times New Roman" w:hAnsi="Times New Roman" w:cs="Times New Roman"/>
                <w:bCs/>
                <w:color w:val="000000" w:themeColor="text1"/>
                <w:sz w:val="28"/>
                <w:szCs w:val="28"/>
                <w:lang w:eastAsia="ru-RU"/>
              </w:rPr>
              <w:t>Республикасы</w:t>
            </w:r>
            <w:proofErr w:type="spellEnd"/>
          </w:p>
        </w:tc>
        <w:tc>
          <w:tcPr>
            <w:tcW w:w="0" w:type="auto"/>
            <w:tcMar>
              <w:top w:w="48" w:type="dxa"/>
              <w:left w:w="120" w:type="dxa"/>
              <w:bottom w:w="48" w:type="dxa"/>
              <w:right w:w="120" w:type="dxa"/>
            </w:tcMar>
            <w:vAlign w:val="center"/>
            <w:hideMark/>
          </w:tcPr>
          <w:p w14:paraId="634C3F4D"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bCs/>
                <w:color w:val="000000" w:themeColor="text1"/>
                <w:sz w:val="28"/>
                <w:szCs w:val="28"/>
                <w:lang w:eastAsia="ru-RU"/>
              </w:rPr>
              <w:t>30 614</w:t>
            </w:r>
          </w:p>
        </w:tc>
        <w:tc>
          <w:tcPr>
            <w:tcW w:w="0" w:type="auto"/>
            <w:tcMar>
              <w:top w:w="48" w:type="dxa"/>
              <w:left w:w="120" w:type="dxa"/>
              <w:bottom w:w="48" w:type="dxa"/>
              <w:right w:w="120" w:type="dxa"/>
            </w:tcMar>
            <w:vAlign w:val="center"/>
            <w:hideMark/>
          </w:tcPr>
          <w:p w14:paraId="7F25586B"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bCs/>
                <w:color w:val="000000" w:themeColor="text1"/>
                <w:sz w:val="28"/>
                <w:szCs w:val="28"/>
                <w:lang w:eastAsia="ru-RU"/>
              </w:rPr>
              <w:t>32 109</w:t>
            </w:r>
          </w:p>
        </w:tc>
        <w:tc>
          <w:tcPr>
            <w:tcW w:w="0" w:type="auto"/>
            <w:tcMar>
              <w:top w:w="48" w:type="dxa"/>
              <w:left w:w="120" w:type="dxa"/>
              <w:bottom w:w="48" w:type="dxa"/>
              <w:right w:w="120" w:type="dxa"/>
            </w:tcMar>
            <w:vAlign w:val="center"/>
            <w:hideMark/>
          </w:tcPr>
          <w:p w14:paraId="56BDECD7" w14:textId="77777777" w:rsidR="00FA438C" w:rsidRPr="00FA438C" w:rsidRDefault="00FA438C" w:rsidP="00FA438C">
            <w:pPr>
              <w:spacing w:after="0" w:line="240" w:lineRule="auto"/>
              <w:jc w:val="center"/>
              <w:rPr>
                <w:rFonts w:ascii="Times New Roman" w:eastAsia="Times New Roman" w:hAnsi="Times New Roman" w:cs="Times New Roman"/>
                <w:color w:val="000000" w:themeColor="text1"/>
                <w:sz w:val="28"/>
                <w:szCs w:val="28"/>
                <w:lang w:eastAsia="ru-RU"/>
              </w:rPr>
            </w:pPr>
            <w:r w:rsidRPr="00FA438C">
              <w:rPr>
                <w:rFonts w:ascii="Times New Roman" w:eastAsia="Times New Roman" w:hAnsi="Times New Roman" w:cs="Times New Roman"/>
                <w:bCs/>
                <w:color w:val="000000" w:themeColor="text1"/>
                <w:sz w:val="28"/>
                <w:szCs w:val="28"/>
                <w:lang w:eastAsia="ru-RU"/>
              </w:rPr>
              <w:t>104,9</w:t>
            </w:r>
          </w:p>
        </w:tc>
      </w:tr>
    </w:tbl>
    <w:p w14:paraId="15BA9D30" w14:textId="77777777" w:rsidR="00465D26" w:rsidRDefault="00465D26" w:rsidP="00465D26">
      <w:pPr>
        <w:spacing w:after="0" w:line="240" w:lineRule="auto"/>
        <w:jc w:val="both"/>
        <w:rPr>
          <w:rFonts w:ascii="Times New Roman" w:hAnsi="Times New Roman" w:cs="Times New Roman"/>
          <w:sz w:val="28"/>
          <w:szCs w:val="28"/>
        </w:rPr>
      </w:pPr>
    </w:p>
    <w:p w14:paraId="332CEC1E" w14:textId="3E1F2349" w:rsidR="00FA438C" w:rsidRDefault="00E97DC1" w:rsidP="00E97DC1">
      <w:pPr>
        <w:spacing w:before="269" w:after="269"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1.3-к</w:t>
      </w:r>
      <w:r w:rsidR="005D21CC">
        <w:rPr>
          <w:rFonts w:ascii="Times New Roman" w:hAnsi="Times New Roman" w:cs="Times New Roman"/>
          <w:sz w:val="28"/>
          <w:szCs w:val="28"/>
          <w:lang w:val="kk-KZ"/>
        </w:rPr>
        <w:t>естеде көрсетілгеніндей, 2023 жылы республика бойынша ш</w:t>
      </w:r>
      <w:r w:rsidR="005D21CC" w:rsidRPr="003B16C0">
        <w:rPr>
          <w:rFonts w:ascii="Times New Roman" w:eastAsia="Times New Roman" w:hAnsi="Times New Roman" w:cs="Times New Roman"/>
          <w:bCs/>
          <w:color w:val="151515"/>
          <w:sz w:val="28"/>
          <w:szCs w:val="28"/>
          <w:lang w:val="kk-KZ" w:eastAsia="ru-RU"/>
        </w:rPr>
        <w:t>ұжық өнімдерін өндіру көлемі</w:t>
      </w:r>
      <w:r w:rsidR="005D21CC">
        <w:rPr>
          <w:rFonts w:ascii="Times New Roman" w:eastAsia="Times New Roman" w:hAnsi="Times New Roman" w:cs="Times New Roman"/>
          <w:bCs/>
          <w:color w:val="151515"/>
          <w:sz w:val="28"/>
          <w:szCs w:val="28"/>
          <w:lang w:val="kk-KZ" w:eastAsia="ru-RU"/>
        </w:rPr>
        <w:t xml:space="preserve"> </w:t>
      </w:r>
      <w:r w:rsidR="00A57CF4">
        <w:rPr>
          <w:rFonts w:ascii="Times New Roman" w:hAnsi="Times New Roman" w:cs="Times New Roman"/>
          <w:sz w:val="28"/>
          <w:szCs w:val="28"/>
          <w:lang w:val="kk-KZ"/>
        </w:rPr>
        <w:t>2022 жыл</w:t>
      </w:r>
      <w:r w:rsidR="005D21CC">
        <w:rPr>
          <w:rFonts w:ascii="Times New Roman" w:hAnsi="Times New Roman" w:cs="Times New Roman"/>
          <w:sz w:val="28"/>
          <w:szCs w:val="28"/>
          <w:lang w:val="kk-KZ"/>
        </w:rPr>
        <w:t xml:space="preserve">мен салыстырғанда </w:t>
      </w:r>
      <w:r w:rsidR="00A57CF4">
        <w:rPr>
          <w:rFonts w:ascii="Times New Roman" w:hAnsi="Times New Roman" w:cs="Times New Roman"/>
          <w:sz w:val="28"/>
          <w:szCs w:val="28"/>
          <w:lang w:val="kk-KZ"/>
        </w:rPr>
        <w:t>4,9%</w:t>
      </w:r>
      <w:r w:rsidR="005D21CC">
        <w:rPr>
          <w:rFonts w:ascii="Times New Roman" w:hAnsi="Times New Roman" w:cs="Times New Roman"/>
          <w:sz w:val="28"/>
          <w:szCs w:val="28"/>
          <w:lang w:val="kk-KZ"/>
        </w:rPr>
        <w:t>-ға</w:t>
      </w:r>
      <w:r w:rsidR="00A57CF4">
        <w:rPr>
          <w:rFonts w:ascii="Times New Roman" w:hAnsi="Times New Roman" w:cs="Times New Roman"/>
          <w:sz w:val="28"/>
          <w:szCs w:val="28"/>
          <w:lang w:val="kk-KZ"/>
        </w:rPr>
        <w:t xml:space="preserve"> </w:t>
      </w:r>
      <w:r w:rsidR="005D21CC">
        <w:rPr>
          <w:rFonts w:ascii="Times New Roman" w:hAnsi="Times New Roman" w:cs="Times New Roman"/>
          <w:sz w:val="28"/>
          <w:szCs w:val="28"/>
          <w:lang w:val="kk-KZ"/>
        </w:rPr>
        <w:t>жоғары болды.</w:t>
      </w:r>
      <w:r w:rsidR="00A57CF4">
        <w:rPr>
          <w:rFonts w:ascii="Times New Roman" w:hAnsi="Times New Roman" w:cs="Times New Roman"/>
          <w:sz w:val="28"/>
          <w:szCs w:val="28"/>
          <w:lang w:val="kk-KZ"/>
        </w:rPr>
        <w:t xml:space="preserve"> Батыс Қазақстан</w:t>
      </w:r>
      <w:r w:rsidR="002456EE">
        <w:rPr>
          <w:rFonts w:ascii="Times New Roman" w:hAnsi="Times New Roman" w:cs="Times New Roman"/>
          <w:sz w:val="28"/>
          <w:szCs w:val="28"/>
          <w:lang w:val="kk-KZ"/>
        </w:rPr>
        <w:t xml:space="preserve"> мен </w:t>
      </w:r>
      <w:r w:rsidR="00A57CF4">
        <w:rPr>
          <w:rFonts w:ascii="Times New Roman" w:hAnsi="Times New Roman" w:cs="Times New Roman"/>
          <w:sz w:val="28"/>
          <w:szCs w:val="28"/>
          <w:lang w:val="kk-KZ"/>
        </w:rPr>
        <w:t>Түркістан</w:t>
      </w:r>
      <w:r w:rsidR="002456EE">
        <w:rPr>
          <w:rFonts w:ascii="Times New Roman" w:hAnsi="Times New Roman" w:cs="Times New Roman"/>
          <w:sz w:val="28"/>
          <w:szCs w:val="28"/>
          <w:lang w:val="kk-KZ"/>
        </w:rPr>
        <w:t xml:space="preserve"> облыстарында </w:t>
      </w:r>
      <w:r w:rsidR="00A57CF4">
        <w:rPr>
          <w:rFonts w:ascii="Times New Roman" w:hAnsi="Times New Roman" w:cs="Times New Roman"/>
          <w:sz w:val="28"/>
          <w:szCs w:val="28"/>
          <w:lang w:val="kk-KZ"/>
        </w:rPr>
        <w:t xml:space="preserve">шұжық өндірісі бір қалыпты дамуда, </w:t>
      </w:r>
      <w:r w:rsidR="002456EE">
        <w:rPr>
          <w:rFonts w:ascii="Times New Roman" w:hAnsi="Times New Roman" w:cs="Times New Roman"/>
          <w:sz w:val="28"/>
          <w:szCs w:val="28"/>
          <w:lang w:val="kk-KZ"/>
        </w:rPr>
        <w:t xml:space="preserve">ал </w:t>
      </w:r>
      <w:r w:rsidR="00A57CF4">
        <w:rPr>
          <w:rFonts w:ascii="Times New Roman" w:hAnsi="Times New Roman" w:cs="Times New Roman"/>
          <w:sz w:val="28"/>
          <w:szCs w:val="28"/>
          <w:lang w:val="kk-KZ"/>
        </w:rPr>
        <w:t>Шығыс Қазақстан</w:t>
      </w:r>
      <w:r w:rsidR="002456EE">
        <w:rPr>
          <w:rFonts w:ascii="Times New Roman" w:hAnsi="Times New Roman" w:cs="Times New Roman"/>
          <w:sz w:val="28"/>
          <w:szCs w:val="28"/>
          <w:lang w:val="kk-KZ"/>
        </w:rPr>
        <w:t xml:space="preserve"> облысында бір жыл ішіндегі өсім </w:t>
      </w:r>
      <w:r w:rsidR="00A57CF4">
        <w:rPr>
          <w:rFonts w:ascii="Times New Roman" w:hAnsi="Times New Roman" w:cs="Times New Roman"/>
          <w:sz w:val="28"/>
          <w:szCs w:val="28"/>
          <w:lang w:val="kk-KZ"/>
        </w:rPr>
        <w:t>58,5%</w:t>
      </w:r>
      <w:r w:rsidR="002456EE">
        <w:rPr>
          <w:rFonts w:ascii="Times New Roman" w:hAnsi="Times New Roman" w:cs="Times New Roman"/>
          <w:sz w:val="28"/>
          <w:szCs w:val="28"/>
          <w:lang w:val="kk-KZ"/>
        </w:rPr>
        <w:t>-ды көрсетті. Яғни</w:t>
      </w:r>
      <w:r w:rsidR="00A57CF4">
        <w:rPr>
          <w:rFonts w:ascii="Times New Roman" w:hAnsi="Times New Roman" w:cs="Times New Roman"/>
          <w:sz w:val="28"/>
          <w:szCs w:val="28"/>
          <w:lang w:val="kk-KZ"/>
        </w:rPr>
        <w:t xml:space="preserve"> басқа өңірлермен салыстырғанда шұжық өндірісі қарқынды түрде дамып келе жат</w:t>
      </w:r>
      <w:r w:rsidR="002456EE">
        <w:rPr>
          <w:rFonts w:ascii="Times New Roman" w:hAnsi="Times New Roman" w:cs="Times New Roman"/>
          <w:sz w:val="28"/>
          <w:szCs w:val="28"/>
          <w:lang w:val="kk-KZ"/>
        </w:rPr>
        <w:t xml:space="preserve">ыр деген сөз. </w:t>
      </w:r>
    </w:p>
    <w:p w14:paraId="6D5B3920" w14:textId="77777777" w:rsidR="00492DE1" w:rsidRDefault="00492DE1" w:rsidP="002456EE">
      <w:pPr>
        <w:spacing w:before="269" w:after="269" w:line="240" w:lineRule="auto"/>
        <w:jc w:val="both"/>
        <w:rPr>
          <w:rFonts w:ascii="Times New Roman" w:hAnsi="Times New Roman" w:cs="Times New Roman"/>
          <w:sz w:val="28"/>
          <w:szCs w:val="28"/>
          <w:lang w:val="kk-KZ"/>
        </w:rPr>
      </w:pPr>
    </w:p>
    <w:p w14:paraId="5FAB8506" w14:textId="77777777" w:rsidR="00492DE1" w:rsidRDefault="00492DE1" w:rsidP="002456EE">
      <w:pPr>
        <w:spacing w:before="269" w:after="269" w:line="240" w:lineRule="auto"/>
        <w:jc w:val="both"/>
        <w:rPr>
          <w:rFonts w:ascii="Times New Roman" w:hAnsi="Times New Roman" w:cs="Times New Roman"/>
          <w:sz w:val="28"/>
          <w:szCs w:val="28"/>
          <w:lang w:val="kk-KZ"/>
        </w:rPr>
      </w:pPr>
    </w:p>
    <w:p w14:paraId="5D6AFEC8" w14:textId="77777777" w:rsidR="002C4339" w:rsidRPr="0012237F" w:rsidRDefault="00465D26" w:rsidP="00506543">
      <w:pPr>
        <w:pStyle w:val="a3"/>
        <w:numPr>
          <w:ilvl w:val="1"/>
          <w:numId w:val="2"/>
        </w:numPr>
        <w:spacing w:after="0" w:line="240" w:lineRule="auto"/>
        <w:jc w:val="both"/>
        <w:outlineLvl w:val="0"/>
        <w:rPr>
          <w:rFonts w:ascii="Times New Roman" w:hAnsi="Times New Roman" w:cs="Times New Roman"/>
          <w:b/>
          <w:sz w:val="28"/>
          <w:szCs w:val="28"/>
          <w:lang w:val="kk-KZ"/>
        </w:rPr>
      </w:pPr>
      <w:bookmarkStart w:id="18" w:name="_Toc138387422"/>
      <w:bookmarkStart w:id="19" w:name="_Toc138388262"/>
      <w:r>
        <w:rPr>
          <w:rFonts w:ascii="Times New Roman" w:hAnsi="Times New Roman" w:cs="Times New Roman"/>
          <w:sz w:val="28"/>
          <w:szCs w:val="28"/>
          <w:lang w:val="kk-KZ"/>
        </w:rPr>
        <w:lastRenderedPageBreak/>
        <w:t xml:space="preserve"> </w:t>
      </w:r>
      <w:bookmarkStart w:id="20" w:name="_Toc149996126"/>
      <w:r w:rsidR="002C4339" w:rsidRPr="00465D26">
        <w:rPr>
          <w:rFonts w:ascii="Times New Roman" w:hAnsi="Times New Roman" w:cs="Times New Roman"/>
          <w:b/>
          <w:sz w:val="28"/>
          <w:szCs w:val="28"/>
          <w:lang w:val="kk-KZ"/>
        </w:rPr>
        <w:t>Ж</w:t>
      </w:r>
      <w:r w:rsidR="002C4339" w:rsidRPr="0012237F">
        <w:rPr>
          <w:rFonts w:ascii="Times New Roman" w:hAnsi="Times New Roman" w:cs="Times New Roman"/>
          <w:b/>
          <w:sz w:val="28"/>
          <w:szCs w:val="28"/>
          <w:lang w:val="kk-KZ"/>
        </w:rPr>
        <w:t>артылай ысталған шұжықтарды</w:t>
      </w:r>
      <w:r w:rsidR="000C0288">
        <w:rPr>
          <w:rFonts w:ascii="Times New Roman" w:hAnsi="Times New Roman" w:cs="Times New Roman"/>
          <w:b/>
          <w:sz w:val="28"/>
          <w:szCs w:val="28"/>
          <w:lang w:val="kk-KZ"/>
        </w:rPr>
        <w:t>ң</w:t>
      </w:r>
      <w:r w:rsidR="002C4339" w:rsidRPr="0012237F">
        <w:rPr>
          <w:rFonts w:ascii="Times New Roman" w:hAnsi="Times New Roman" w:cs="Times New Roman"/>
          <w:b/>
          <w:sz w:val="28"/>
          <w:szCs w:val="28"/>
          <w:lang w:val="kk-KZ"/>
        </w:rPr>
        <w:t xml:space="preserve"> өндіру технологиялары</w:t>
      </w:r>
      <w:bookmarkEnd w:id="18"/>
      <w:bookmarkEnd w:id="19"/>
      <w:bookmarkEnd w:id="20"/>
    </w:p>
    <w:p w14:paraId="6CBD2E39" w14:textId="77777777" w:rsidR="002C4339" w:rsidRPr="0012237F" w:rsidRDefault="002C4339" w:rsidP="002C4339">
      <w:pPr>
        <w:pStyle w:val="a3"/>
        <w:spacing w:after="0" w:line="240" w:lineRule="auto"/>
        <w:ind w:left="1428"/>
        <w:jc w:val="both"/>
        <w:rPr>
          <w:rFonts w:ascii="Times New Roman" w:hAnsi="Times New Roman" w:cs="Times New Roman"/>
          <w:b/>
          <w:sz w:val="28"/>
          <w:szCs w:val="28"/>
          <w:lang w:val="kk-KZ"/>
        </w:rPr>
      </w:pPr>
    </w:p>
    <w:p w14:paraId="30A32C4E" w14:textId="63EC0B4B" w:rsidR="00FF0392" w:rsidRPr="00BA41CA" w:rsidRDefault="00FF0392" w:rsidP="002C4339">
      <w:pPr>
        <w:spacing w:after="0" w:line="240" w:lineRule="auto"/>
        <w:ind w:firstLine="709"/>
        <w:jc w:val="both"/>
        <w:rPr>
          <w:rFonts w:ascii="Times New Roman" w:hAnsi="Times New Roman" w:cs="Times New Roman"/>
          <w:sz w:val="28"/>
          <w:szCs w:val="28"/>
          <w:lang w:val="kk-KZ"/>
        </w:rPr>
      </w:pPr>
      <w:r w:rsidRPr="007F67CD">
        <w:rPr>
          <w:rFonts w:ascii="Times New Roman" w:hAnsi="Times New Roman" w:cs="Times New Roman"/>
          <w:sz w:val="28"/>
          <w:szCs w:val="28"/>
          <w:lang w:val="kk-KZ"/>
        </w:rPr>
        <w:t xml:space="preserve">Шұжық өнімдерінің </w:t>
      </w:r>
      <w:r w:rsidRPr="002E2654">
        <w:rPr>
          <w:rFonts w:ascii="Times New Roman" w:hAnsi="Times New Roman" w:cs="Times New Roman"/>
          <w:color w:val="000000" w:themeColor="text1"/>
          <w:sz w:val="28"/>
          <w:szCs w:val="28"/>
          <w:lang w:val="kk-KZ"/>
        </w:rPr>
        <w:t>тағамдық</w:t>
      </w:r>
      <w:r w:rsidR="002B3E9A">
        <w:rPr>
          <w:rFonts w:ascii="Times New Roman" w:hAnsi="Times New Roman" w:cs="Times New Roman"/>
          <w:color w:val="000000" w:themeColor="text1"/>
          <w:sz w:val="28"/>
          <w:szCs w:val="28"/>
          <w:lang w:val="kk-KZ"/>
        </w:rPr>
        <w:t xml:space="preserve"> және</w:t>
      </w:r>
      <w:r w:rsidR="002E2654" w:rsidRPr="002E2654">
        <w:rPr>
          <w:rFonts w:ascii="Times New Roman" w:hAnsi="Times New Roman" w:cs="Times New Roman"/>
          <w:color w:val="000000" w:themeColor="text1"/>
          <w:sz w:val="28"/>
          <w:szCs w:val="28"/>
          <w:lang w:val="kk-KZ"/>
        </w:rPr>
        <w:t xml:space="preserve"> энерг</w:t>
      </w:r>
      <w:r w:rsidR="009E6BBF" w:rsidRPr="002E2654">
        <w:rPr>
          <w:rFonts w:ascii="Times New Roman" w:hAnsi="Times New Roman" w:cs="Times New Roman"/>
          <w:color w:val="000000" w:themeColor="text1"/>
          <w:sz w:val="28"/>
          <w:szCs w:val="28"/>
          <w:lang w:val="kk-KZ"/>
        </w:rPr>
        <w:t xml:space="preserve">етикалық </w:t>
      </w:r>
      <w:r w:rsidRPr="002E2654">
        <w:rPr>
          <w:rFonts w:ascii="Times New Roman" w:hAnsi="Times New Roman" w:cs="Times New Roman"/>
          <w:color w:val="000000" w:themeColor="text1"/>
          <w:sz w:val="28"/>
          <w:szCs w:val="28"/>
          <w:lang w:val="kk-KZ"/>
        </w:rPr>
        <w:t>құндылығы бастапқы шикізат пен басқа да көптеген ет өнімдерінің құн</w:t>
      </w:r>
      <w:r w:rsidR="00F313EB">
        <w:rPr>
          <w:rFonts w:ascii="Times New Roman" w:hAnsi="Times New Roman" w:cs="Times New Roman"/>
          <w:color w:val="000000" w:themeColor="text1"/>
          <w:sz w:val="28"/>
          <w:szCs w:val="28"/>
          <w:lang w:val="kk-KZ"/>
        </w:rPr>
        <w:t xml:space="preserve">дылығынан </w:t>
      </w:r>
      <w:r w:rsidRPr="002E2654">
        <w:rPr>
          <w:rFonts w:ascii="Times New Roman" w:hAnsi="Times New Roman" w:cs="Times New Roman"/>
          <w:color w:val="000000" w:themeColor="text1"/>
          <w:sz w:val="28"/>
          <w:szCs w:val="28"/>
          <w:lang w:val="kk-KZ"/>
        </w:rPr>
        <w:t>жоғары</w:t>
      </w:r>
      <w:r w:rsidR="002E2654" w:rsidRPr="002E2654">
        <w:rPr>
          <w:rFonts w:ascii="Times New Roman" w:hAnsi="Times New Roman" w:cs="Times New Roman"/>
          <w:color w:val="000000" w:themeColor="text1"/>
          <w:sz w:val="28"/>
          <w:szCs w:val="28"/>
          <w:lang w:val="kk-KZ"/>
        </w:rPr>
        <w:t xml:space="preserve">. </w:t>
      </w:r>
      <w:r w:rsidR="00156C93">
        <w:rPr>
          <w:rFonts w:ascii="Times New Roman" w:hAnsi="Times New Roman" w:cs="Times New Roman"/>
          <w:color w:val="000000" w:themeColor="text1"/>
          <w:sz w:val="28"/>
          <w:szCs w:val="28"/>
          <w:lang w:val="kk-KZ"/>
        </w:rPr>
        <w:t>Ш</w:t>
      </w:r>
      <w:r w:rsidRPr="002E2654">
        <w:rPr>
          <w:rFonts w:ascii="Times New Roman" w:hAnsi="Times New Roman" w:cs="Times New Roman"/>
          <w:color w:val="000000" w:themeColor="text1"/>
          <w:sz w:val="28"/>
          <w:szCs w:val="28"/>
          <w:lang w:val="kk-KZ"/>
        </w:rPr>
        <w:t xml:space="preserve">ұжық өнімдерінің жоғары тағамдық </w:t>
      </w:r>
      <w:r w:rsidR="002E2654" w:rsidRPr="002E2654">
        <w:rPr>
          <w:rFonts w:ascii="Times New Roman" w:hAnsi="Times New Roman" w:cs="Times New Roman"/>
          <w:color w:val="000000" w:themeColor="text1"/>
          <w:sz w:val="28"/>
          <w:szCs w:val="28"/>
          <w:lang w:val="kk-KZ"/>
        </w:rPr>
        <w:t xml:space="preserve">энергетикалық </w:t>
      </w:r>
      <w:r w:rsidRPr="002E2654">
        <w:rPr>
          <w:rFonts w:ascii="Times New Roman" w:hAnsi="Times New Roman" w:cs="Times New Roman"/>
          <w:color w:val="000000" w:themeColor="text1"/>
          <w:sz w:val="28"/>
          <w:szCs w:val="28"/>
          <w:lang w:val="kk-KZ"/>
        </w:rPr>
        <w:t>құндылығы олардың құрамында</w:t>
      </w:r>
      <w:r w:rsidR="002E2654" w:rsidRPr="002E2654">
        <w:rPr>
          <w:rFonts w:ascii="Times New Roman" w:hAnsi="Times New Roman" w:cs="Times New Roman"/>
          <w:color w:val="000000" w:themeColor="text1"/>
          <w:sz w:val="28"/>
          <w:szCs w:val="28"/>
          <w:lang w:val="kk-KZ"/>
        </w:rPr>
        <w:t>ғы</w:t>
      </w:r>
      <w:r w:rsidRPr="002E2654">
        <w:rPr>
          <w:rFonts w:ascii="Times New Roman" w:hAnsi="Times New Roman" w:cs="Times New Roman"/>
          <w:color w:val="000000" w:themeColor="text1"/>
          <w:sz w:val="28"/>
          <w:szCs w:val="28"/>
          <w:lang w:val="kk-KZ"/>
        </w:rPr>
        <w:t xml:space="preserve"> ақуыз </w:t>
      </w:r>
      <w:r w:rsidR="00156C93">
        <w:rPr>
          <w:rFonts w:ascii="Times New Roman" w:hAnsi="Times New Roman" w:cs="Times New Roman"/>
          <w:color w:val="000000" w:themeColor="text1"/>
          <w:sz w:val="28"/>
          <w:szCs w:val="28"/>
          <w:lang w:val="kk-KZ"/>
        </w:rPr>
        <w:t xml:space="preserve">бен </w:t>
      </w:r>
      <w:r w:rsidRPr="00BA41CA">
        <w:rPr>
          <w:rFonts w:ascii="Times New Roman" w:hAnsi="Times New Roman" w:cs="Times New Roman"/>
          <w:sz w:val="28"/>
          <w:szCs w:val="28"/>
          <w:lang w:val="kk-KZ"/>
        </w:rPr>
        <w:t xml:space="preserve">экстрактивті заттардың, </w:t>
      </w:r>
      <w:r w:rsidR="00156C93">
        <w:rPr>
          <w:rFonts w:ascii="Times New Roman" w:hAnsi="Times New Roman" w:cs="Times New Roman"/>
          <w:sz w:val="28"/>
          <w:szCs w:val="28"/>
          <w:lang w:val="kk-KZ"/>
        </w:rPr>
        <w:t xml:space="preserve">сондай-ақ </w:t>
      </w:r>
      <w:r w:rsidRPr="00BA41CA">
        <w:rPr>
          <w:rFonts w:ascii="Times New Roman" w:hAnsi="Times New Roman" w:cs="Times New Roman"/>
          <w:sz w:val="28"/>
          <w:szCs w:val="28"/>
          <w:lang w:val="kk-KZ"/>
        </w:rPr>
        <w:t xml:space="preserve">төмен балқитын шошқа майының көп болуына </w:t>
      </w:r>
      <w:r w:rsidR="00156C93">
        <w:rPr>
          <w:rFonts w:ascii="Times New Roman" w:hAnsi="Times New Roman" w:cs="Times New Roman"/>
          <w:sz w:val="28"/>
          <w:szCs w:val="28"/>
          <w:lang w:val="kk-KZ"/>
        </w:rPr>
        <w:t xml:space="preserve">тығыз </w:t>
      </w:r>
      <w:r w:rsidRPr="00BA41CA">
        <w:rPr>
          <w:rFonts w:ascii="Times New Roman" w:hAnsi="Times New Roman" w:cs="Times New Roman"/>
          <w:sz w:val="28"/>
          <w:szCs w:val="28"/>
          <w:lang w:val="kk-KZ"/>
        </w:rPr>
        <w:t>байланысты. Жартылай ысталған шұжықтардың құрамында май көп</w:t>
      </w:r>
      <w:r w:rsidR="00156C93">
        <w:rPr>
          <w:rFonts w:ascii="Times New Roman" w:hAnsi="Times New Roman" w:cs="Times New Roman"/>
          <w:sz w:val="28"/>
          <w:szCs w:val="28"/>
          <w:lang w:val="kk-KZ"/>
        </w:rPr>
        <w:t xml:space="preserve"> – </w:t>
      </w:r>
      <w:r w:rsidRPr="00BA41CA">
        <w:rPr>
          <w:rFonts w:ascii="Times New Roman" w:hAnsi="Times New Roman" w:cs="Times New Roman"/>
          <w:sz w:val="28"/>
          <w:szCs w:val="28"/>
          <w:lang w:val="kk-KZ"/>
        </w:rPr>
        <w:t>30-40%</w:t>
      </w:r>
      <w:r w:rsidR="00156C93">
        <w:rPr>
          <w:rFonts w:ascii="Times New Roman" w:hAnsi="Times New Roman" w:cs="Times New Roman"/>
          <w:sz w:val="28"/>
          <w:szCs w:val="28"/>
          <w:lang w:val="kk-KZ"/>
        </w:rPr>
        <w:t>-ды құрайды</w:t>
      </w:r>
      <w:r w:rsidRPr="00BA41CA">
        <w:rPr>
          <w:rFonts w:ascii="Times New Roman" w:hAnsi="Times New Roman" w:cs="Times New Roman"/>
          <w:sz w:val="28"/>
          <w:szCs w:val="28"/>
          <w:lang w:val="kk-KZ"/>
        </w:rPr>
        <w:t xml:space="preserve">. </w:t>
      </w:r>
      <w:r w:rsidR="00156C93">
        <w:rPr>
          <w:rFonts w:ascii="Times New Roman" w:hAnsi="Times New Roman" w:cs="Times New Roman"/>
          <w:sz w:val="28"/>
          <w:szCs w:val="28"/>
          <w:lang w:val="kk-KZ"/>
        </w:rPr>
        <w:t xml:space="preserve">Сонымен қатар оларда </w:t>
      </w:r>
      <w:r w:rsidRPr="00BA41CA">
        <w:rPr>
          <w:rFonts w:ascii="Times New Roman" w:hAnsi="Times New Roman" w:cs="Times New Roman"/>
          <w:sz w:val="28"/>
          <w:szCs w:val="28"/>
          <w:lang w:val="kk-KZ"/>
        </w:rPr>
        <w:t>35-60% ылғал және 2,5-4,5% ас тұзы бар. Ұзақ мерзімді тасымалдауға арналған шұжықтарда жергілікті сатуға арналған шұжықтарға</w:t>
      </w:r>
      <w:r w:rsidR="000C0288">
        <w:rPr>
          <w:rFonts w:ascii="Times New Roman" w:hAnsi="Times New Roman" w:cs="Times New Roman"/>
          <w:sz w:val="28"/>
          <w:szCs w:val="28"/>
          <w:lang w:val="kk-KZ"/>
        </w:rPr>
        <w:t xml:space="preserve"> қарағанда </w:t>
      </w:r>
      <w:r w:rsidR="00156C93">
        <w:rPr>
          <w:rFonts w:ascii="Times New Roman" w:hAnsi="Times New Roman" w:cs="Times New Roman"/>
          <w:sz w:val="28"/>
          <w:szCs w:val="28"/>
          <w:lang w:val="kk-KZ"/>
        </w:rPr>
        <w:t xml:space="preserve">ылғал </w:t>
      </w:r>
      <w:r w:rsidR="000C0288">
        <w:rPr>
          <w:rFonts w:ascii="Times New Roman" w:hAnsi="Times New Roman" w:cs="Times New Roman"/>
          <w:sz w:val="28"/>
          <w:szCs w:val="28"/>
          <w:lang w:val="kk-KZ"/>
        </w:rPr>
        <w:t>4-9%</w:t>
      </w:r>
      <w:r w:rsidR="00156C93">
        <w:rPr>
          <w:rFonts w:ascii="Times New Roman" w:hAnsi="Times New Roman" w:cs="Times New Roman"/>
          <w:sz w:val="28"/>
          <w:szCs w:val="28"/>
          <w:lang w:val="kk-KZ"/>
        </w:rPr>
        <w:t>-ға</w:t>
      </w:r>
      <w:r w:rsidR="000C0288">
        <w:rPr>
          <w:rFonts w:ascii="Times New Roman" w:hAnsi="Times New Roman" w:cs="Times New Roman"/>
          <w:sz w:val="28"/>
          <w:szCs w:val="28"/>
          <w:lang w:val="kk-KZ"/>
        </w:rPr>
        <w:t xml:space="preserve"> аз </w:t>
      </w:r>
      <w:r w:rsidRPr="00BA41CA">
        <w:rPr>
          <w:rFonts w:ascii="Times New Roman" w:hAnsi="Times New Roman" w:cs="Times New Roman"/>
          <w:sz w:val="28"/>
          <w:szCs w:val="28"/>
          <w:lang w:val="kk-KZ"/>
        </w:rPr>
        <w:t>[</w:t>
      </w:r>
      <w:r w:rsidR="005C6246" w:rsidRPr="00BA41CA">
        <w:rPr>
          <w:rFonts w:ascii="Times New Roman" w:hAnsi="Times New Roman" w:cs="Times New Roman"/>
          <w:sz w:val="28"/>
          <w:szCs w:val="28"/>
          <w:lang w:val="kk-KZ"/>
        </w:rPr>
        <w:t>5</w:t>
      </w:r>
      <w:r w:rsidRPr="00BA41CA">
        <w:rPr>
          <w:rFonts w:ascii="Times New Roman" w:hAnsi="Times New Roman" w:cs="Times New Roman"/>
          <w:sz w:val="28"/>
          <w:szCs w:val="28"/>
          <w:lang w:val="kk-KZ"/>
        </w:rPr>
        <w:t>].</w:t>
      </w:r>
    </w:p>
    <w:p w14:paraId="7EE77FE1" w14:textId="77777777" w:rsidR="002C4339" w:rsidRPr="005C7EAC" w:rsidRDefault="005C7EAC" w:rsidP="005C7EAC">
      <w:pPr>
        <w:spacing w:after="0" w:line="240" w:lineRule="auto"/>
        <w:ind w:firstLine="708"/>
        <w:jc w:val="both"/>
        <w:rPr>
          <w:rFonts w:ascii="Times New Roman" w:hAnsi="Times New Roman" w:cs="Times New Roman"/>
          <w:color w:val="000000" w:themeColor="text1"/>
          <w:sz w:val="28"/>
          <w:szCs w:val="28"/>
          <w:lang w:val="kk-KZ"/>
        </w:rPr>
      </w:pPr>
      <w:r w:rsidRPr="005C7EAC">
        <w:rPr>
          <w:rFonts w:ascii="Times New Roman" w:hAnsi="Times New Roman" w:cs="Times New Roman"/>
          <w:color w:val="000000" w:themeColor="text1"/>
          <w:sz w:val="28"/>
          <w:szCs w:val="28"/>
          <w:lang w:val="kk-KZ"/>
        </w:rPr>
        <w:t>Шұжық өнімдері</w:t>
      </w:r>
      <w:r w:rsidR="002C4339" w:rsidRPr="005C7EAC">
        <w:rPr>
          <w:rFonts w:ascii="Times New Roman" w:hAnsi="Times New Roman" w:cs="Times New Roman"/>
          <w:color w:val="000000" w:themeColor="text1"/>
          <w:sz w:val="28"/>
          <w:szCs w:val="28"/>
          <w:lang w:val="kk-KZ"/>
        </w:rPr>
        <w:t xml:space="preserve"> басқа ет өнімдері сияқты ақуыздың </w:t>
      </w:r>
      <w:r w:rsidR="00156C93">
        <w:rPr>
          <w:rFonts w:ascii="Times New Roman" w:hAnsi="Times New Roman" w:cs="Times New Roman"/>
          <w:color w:val="000000" w:themeColor="text1"/>
          <w:sz w:val="28"/>
          <w:szCs w:val="28"/>
          <w:lang w:val="kk-KZ"/>
        </w:rPr>
        <w:t xml:space="preserve">қайнар </w:t>
      </w:r>
      <w:r w:rsidR="002C4339" w:rsidRPr="005C7EAC">
        <w:rPr>
          <w:rFonts w:ascii="Times New Roman" w:hAnsi="Times New Roman" w:cs="Times New Roman"/>
          <w:color w:val="000000" w:themeColor="text1"/>
          <w:sz w:val="28"/>
          <w:szCs w:val="28"/>
          <w:lang w:val="kk-KZ"/>
        </w:rPr>
        <w:t>көзі</w:t>
      </w:r>
      <w:r w:rsidR="00156C93">
        <w:rPr>
          <w:rFonts w:ascii="Times New Roman" w:hAnsi="Times New Roman" w:cs="Times New Roman"/>
          <w:color w:val="000000" w:themeColor="text1"/>
          <w:sz w:val="28"/>
          <w:szCs w:val="28"/>
          <w:lang w:val="kk-KZ"/>
        </w:rPr>
        <w:t xml:space="preserve">. </w:t>
      </w:r>
      <w:r w:rsidR="002C4339" w:rsidRPr="005C7EAC">
        <w:rPr>
          <w:rFonts w:ascii="Times New Roman" w:hAnsi="Times New Roman" w:cs="Times New Roman"/>
          <w:color w:val="000000" w:themeColor="text1"/>
          <w:sz w:val="28"/>
          <w:szCs w:val="28"/>
          <w:lang w:val="kk-KZ"/>
        </w:rPr>
        <w:t xml:space="preserve"> </w:t>
      </w:r>
      <w:r w:rsidR="00156C93">
        <w:rPr>
          <w:rFonts w:ascii="Times New Roman" w:hAnsi="Times New Roman" w:cs="Times New Roman"/>
          <w:color w:val="000000" w:themeColor="text1"/>
          <w:sz w:val="28"/>
          <w:szCs w:val="28"/>
          <w:lang w:val="kk-KZ"/>
        </w:rPr>
        <w:t>С</w:t>
      </w:r>
      <w:r w:rsidR="002C4339" w:rsidRPr="005C7EAC">
        <w:rPr>
          <w:rFonts w:ascii="Times New Roman" w:hAnsi="Times New Roman" w:cs="Times New Roman"/>
          <w:color w:val="000000" w:themeColor="text1"/>
          <w:sz w:val="28"/>
          <w:szCs w:val="28"/>
          <w:lang w:val="kk-KZ"/>
        </w:rPr>
        <w:t>ондықтан олардың тағамдық құндылығы ақуыздардың жалпы құрамымен де,</w:t>
      </w:r>
      <w:r w:rsidRPr="005C7EAC">
        <w:rPr>
          <w:rFonts w:ascii="Times New Roman" w:hAnsi="Times New Roman" w:cs="Times New Roman"/>
          <w:color w:val="000000" w:themeColor="text1"/>
          <w:sz w:val="28"/>
          <w:szCs w:val="28"/>
          <w:lang w:val="kk-KZ"/>
        </w:rPr>
        <w:t xml:space="preserve"> толық ақуыздардың мөлшерімен анықталуы </w:t>
      </w:r>
      <w:r w:rsidR="00156C93">
        <w:rPr>
          <w:rFonts w:ascii="Times New Roman" w:hAnsi="Times New Roman" w:cs="Times New Roman"/>
          <w:color w:val="000000" w:themeColor="text1"/>
          <w:sz w:val="28"/>
          <w:szCs w:val="28"/>
          <w:lang w:val="kk-KZ"/>
        </w:rPr>
        <w:t>тиіс</w:t>
      </w:r>
      <w:r w:rsidR="002C4339" w:rsidRPr="005C7EAC">
        <w:rPr>
          <w:rFonts w:ascii="Times New Roman" w:hAnsi="Times New Roman" w:cs="Times New Roman"/>
          <w:color w:val="000000" w:themeColor="text1"/>
          <w:sz w:val="28"/>
          <w:szCs w:val="28"/>
          <w:lang w:val="kk-KZ"/>
        </w:rPr>
        <w:t xml:space="preserve">. </w:t>
      </w:r>
    </w:p>
    <w:p w14:paraId="1221C8E3" w14:textId="77777777" w:rsidR="002C4339" w:rsidRPr="005C7EAC" w:rsidRDefault="005C7EAC" w:rsidP="002C4339">
      <w:pPr>
        <w:spacing w:after="0" w:line="240" w:lineRule="auto"/>
        <w:ind w:firstLine="709"/>
        <w:jc w:val="both"/>
        <w:rPr>
          <w:rFonts w:ascii="Times New Roman" w:hAnsi="Times New Roman" w:cs="Times New Roman"/>
          <w:color w:val="000000" w:themeColor="text1"/>
          <w:sz w:val="28"/>
          <w:szCs w:val="28"/>
          <w:lang w:val="kk-KZ"/>
        </w:rPr>
      </w:pPr>
      <w:r w:rsidRPr="005C7EAC">
        <w:rPr>
          <w:rFonts w:ascii="Times New Roman" w:hAnsi="Times New Roman" w:cs="Times New Roman"/>
          <w:color w:val="000000" w:themeColor="text1"/>
          <w:sz w:val="28"/>
          <w:szCs w:val="28"/>
          <w:lang w:val="kk-KZ"/>
        </w:rPr>
        <w:t>Шұжықтардағы май</w:t>
      </w:r>
      <w:r w:rsidR="002C4339" w:rsidRPr="005C7EAC">
        <w:rPr>
          <w:rFonts w:ascii="Times New Roman" w:hAnsi="Times New Roman" w:cs="Times New Roman"/>
          <w:color w:val="000000" w:themeColor="text1"/>
          <w:sz w:val="28"/>
          <w:szCs w:val="28"/>
          <w:lang w:val="kk-KZ"/>
        </w:rPr>
        <w:t xml:space="preserve"> мөлшері</w:t>
      </w:r>
      <w:r w:rsidR="00156C93">
        <w:rPr>
          <w:rFonts w:ascii="Times New Roman" w:hAnsi="Times New Roman" w:cs="Times New Roman"/>
          <w:color w:val="000000" w:themeColor="text1"/>
          <w:sz w:val="28"/>
          <w:szCs w:val="28"/>
          <w:lang w:val="kk-KZ"/>
        </w:rPr>
        <w:t>нің</w:t>
      </w:r>
      <w:r w:rsidR="002C4339" w:rsidRPr="005C7EAC">
        <w:rPr>
          <w:rFonts w:ascii="Times New Roman" w:hAnsi="Times New Roman" w:cs="Times New Roman"/>
          <w:color w:val="000000" w:themeColor="text1"/>
          <w:sz w:val="28"/>
          <w:szCs w:val="28"/>
          <w:lang w:val="kk-KZ"/>
        </w:rPr>
        <w:t xml:space="preserve"> сапалық көрсеткіштері (дәмі, консистенциясы) </w:t>
      </w:r>
      <w:r w:rsidR="004C41BF">
        <w:rPr>
          <w:rFonts w:ascii="Times New Roman" w:hAnsi="Times New Roman" w:cs="Times New Roman"/>
          <w:color w:val="000000" w:themeColor="text1"/>
          <w:sz w:val="28"/>
          <w:szCs w:val="28"/>
          <w:lang w:val="kk-KZ"/>
        </w:rPr>
        <w:t xml:space="preserve">жеткілікті </w:t>
      </w:r>
      <w:r w:rsidRPr="005C7EAC">
        <w:rPr>
          <w:rFonts w:ascii="Times New Roman" w:hAnsi="Times New Roman" w:cs="Times New Roman"/>
          <w:color w:val="000000" w:themeColor="text1"/>
          <w:sz w:val="28"/>
          <w:szCs w:val="28"/>
          <w:lang w:val="kk-KZ"/>
        </w:rPr>
        <w:t>шекте болуы қажет, себебі</w:t>
      </w:r>
      <w:r w:rsidR="00156C93">
        <w:rPr>
          <w:rFonts w:ascii="Times New Roman" w:hAnsi="Times New Roman" w:cs="Times New Roman"/>
          <w:color w:val="000000" w:themeColor="text1"/>
          <w:sz w:val="28"/>
          <w:szCs w:val="28"/>
          <w:lang w:val="kk-KZ"/>
        </w:rPr>
        <w:t>,</w:t>
      </w:r>
      <w:r w:rsidR="002C4339" w:rsidRPr="005C7EAC">
        <w:rPr>
          <w:rFonts w:ascii="Times New Roman" w:hAnsi="Times New Roman" w:cs="Times New Roman"/>
          <w:color w:val="000000" w:themeColor="text1"/>
          <w:sz w:val="28"/>
          <w:szCs w:val="28"/>
          <w:lang w:val="kk-KZ"/>
        </w:rPr>
        <w:t xml:space="preserve"> </w:t>
      </w:r>
      <w:r w:rsidR="004C41BF">
        <w:rPr>
          <w:rFonts w:ascii="Times New Roman" w:hAnsi="Times New Roman" w:cs="Times New Roman"/>
          <w:color w:val="000000" w:themeColor="text1"/>
          <w:sz w:val="28"/>
          <w:szCs w:val="28"/>
          <w:lang w:val="kk-KZ"/>
        </w:rPr>
        <w:t xml:space="preserve">май </w:t>
      </w:r>
      <w:r w:rsidR="002C4339" w:rsidRPr="005C7EAC">
        <w:rPr>
          <w:rFonts w:ascii="Times New Roman" w:hAnsi="Times New Roman" w:cs="Times New Roman"/>
          <w:color w:val="000000" w:themeColor="text1"/>
          <w:sz w:val="28"/>
          <w:szCs w:val="28"/>
          <w:lang w:val="kk-KZ"/>
        </w:rPr>
        <w:t xml:space="preserve">тым көп мөлшерде </w:t>
      </w:r>
      <w:r w:rsidR="004C41BF">
        <w:rPr>
          <w:rFonts w:ascii="Times New Roman" w:hAnsi="Times New Roman" w:cs="Times New Roman"/>
          <w:color w:val="000000" w:themeColor="text1"/>
          <w:sz w:val="28"/>
          <w:szCs w:val="28"/>
          <w:lang w:val="kk-KZ"/>
        </w:rPr>
        <w:t xml:space="preserve">болса, </w:t>
      </w:r>
      <w:r w:rsidR="002C4339" w:rsidRPr="005C7EAC">
        <w:rPr>
          <w:rFonts w:ascii="Times New Roman" w:hAnsi="Times New Roman" w:cs="Times New Roman"/>
          <w:color w:val="000000" w:themeColor="text1"/>
          <w:sz w:val="28"/>
          <w:szCs w:val="28"/>
          <w:lang w:val="kk-KZ"/>
        </w:rPr>
        <w:t xml:space="preserve">тағамдардың дәмдік қасиеттерін және олардың сіңімділігін нашарлатады. </w:t>
      </w:r>
    </w:p>
    <w:p w14:paraId="3524608A" w14:textId="77777777" w:rsidR="002C4339" w:rsidRPr="005C7EAC" w:rsidRDefault="0034099B" w:rsidP="002C4339">
      <w:pPr>
        <w:spacing w:after="0" w:line="240" w:lineRule="auto"/>
        <w:ind w:firstLine="709"/>
        <w:jc w:val="both"/>
        <w:rPr>
          <w:rFonts w:ascii="Times New Roman" w:hAnsi="Times New Roman" w:cs="Times New Roman"/>
          <w:color w:val="000000" w:themeColor="text1"/>
          <w:sz w:val="28"/>
          <w:szCs w:val="28"/>
          <w:lang w:val="kk-KZ"/>
        </w:rPr>
      </w:pPr>
      <w:r w:rsidRPr="005C7EAC">
        <w:rPr>
          <w:rFonts w:ascii="Times New Roman" w:hAnsi="Times New Roman" w:cs="Times New Roman"/>
          <w:color w:val="000000" w:themeColor="text1"/>
          <w:sz w:val="28"/>
          <w:szCs w:val="28"/>
          <w:lang w:val="kk-KZ"/>
        </w:rPr>
        <w:t>Шұжық рецептурасын</w:t>
      </w:r>
      <w:r w:rsidR="005C7EAC" w:rsidRPr="005C7EAC">
        <w:rPr>
          <w:rFonts w:ascii="Times New Roman" w:hAnsi="Times New Roman" w:cs="Times New Roman"/>
          <w:color w:val="000000" w:themeColor="text1"/>
          <w:sz w:val="28"/>
          <w:szCs w:val="28"/>
          <w:lang w:val="kk-KZ"/>
        </w:rPr>
        <w:t xml:space="preserve"> жетілдіру </w:t>
      </w:r>
      <w:r w:rsidR="002C4339" w:rsidRPr="005C7EAC">
        <w:rPr>
          <w:rFonts w:ascii="Times New Roman" w:hAnsi="Times New Roman" w:cs="Times New Roman"/>
          <w:color w:val="000000" w:themeColor="text1"/>
          <w:sz w:val="28"/>
          <w:szCs w:val="28"/>
          <w:lang w:val="kk-KZ"/>
        </w:rPr>
        <w:t xml:space="preserve">кезінде дайын өнімдегі маңызды полиқанықпаған </w:t>
      </w:r>
      <w:r w:rsidR="005C7EAC" w:rsidRPr="005C7EAC">
        <w:rPr>
          <w:rFonts w:ascii="Times New Roman" w:hAnsi="Times New Roman" w:cs="Times New Roman"/>
          <w:color w:val="000000" w:themeColor="text1"/>
          <w:sz w:val="28"/>
          <w:szCs w:val="28"/>
          <w:lang w:val="kk-KZ"/>
        </w:rPr>
        <w:t xml:space="preserve">май </w:t>
      </w:r>
      <w:r w:rsidR="002C4339" w:rsidRPr="005C7EAC">
        <w:rPr>
          <w:rFonts w:ascii="Times New Roman" w:hAnsi="Times New Roman" w:cs="Times New Roman"/>
          <w:color w:val="000000" w:themeColor="text1"/>
          <w:sz w:val="28"/>
          <w:szCs w:val="28"/>
          <w:lang w:val="kk-KZ"/>
        </w:rPr>
        <w:t>қышқылдардың, макро және микроэлементтердің, дәрумен</w:t>
      </w:r>
      <w:r w:rsidR="005C7EAC" w:rsidRPr="005C7EAC">
        <w:rPr>
          <w:rFonts w:ascii="Times New Roman" w:hAnsi="Times New Roman" w:cs="Times New Roman"/>
          <w:color w:val="000000" w:themeColor="text1"/>
          <w:sz w:val="28"/>
          <w:szCs w:val="28"/>
          <w:lang w:val="kk-KZ"/>
        </w:rPr>
        <w:t>дердің құрамы мен сіңімділігі ескерілуі қажет</w:t>
      </w:r>
      <w:r w:rsidR="002C4339" w:rsidRPr="005C7EAC">
        <w:rPr>
          <w:rFonts w:ascii="Times New Roman" w:hAnsi="Times New Roman" w:cs="Times New Roman"/>
          <w:color w:val="000000" w:themeColor="text1"/>
          <w:sz w:val="28"/>
          <w:szCs w:val="28"/>
          <w:lang w:val="kk-KZ"/>
        </w:rPr>
        <w:t xml:space="preserve">. </w:t>
      </w:r>
    </w:p>
    <w:p w14:paraId="4F987130" w14:textId="77777777" w:rsidR="002C4339" w:rsidRPr="007F67CD" w:rsidRDefault="002C4339" w:rsidP="002C4339">
      <w:pPr>
        <w:spacing w:after="0" w:line="240" w:lineRule="auto"/>
        <w:ind w:firstLine="709"/>
        <w:jc w:val="both"/>
        <w:rPr>
          <w:rFonts w:ascii="Times New Roman" w:hAnsi="Times New Roman" w:cs="Times New Roman"/>
          <w:sz w:val="28"/>
          <w:szCs w:val="28"/>
          <w:lang w:val="kk-KZ"/>
        </w:rPr>
      </w:pPr>
      <w:r w:rsidRPr="005C7EAC">
        <w:rPr>
          <w:rFonts w:ascii="Times New Roman" w:hAnsi="Times New Roman" w:cs="Times New Roman"/>
          <w:color w:val="000000" w:themeColor="text1"/>
          <w:sz w:val="28"/>
          <w:szCs w:val="28"/>
          <w:lang w:val="kk-KZ"/>
        </w:rPr>
        <w:t xml:space="preserve">Шұжық өнімдерін </w:t>
      </w:r>
      <w:r w:rsidRPr="007F67CD">
        <w:rPr>
          <w:rFonts w:ascii="Times New Roman" w:hAnsi="Times New Roman" w:cs="Times New Roman"/>
          <w:sz w:val="28"/>
          <w:szCs w:val="28"/>
          <w:lang w:val="kk-KZ"/>
        </w:rPr>
        <w:t xml:space="preserve">өндіруде негізгі технологиялық операциялардың бірі </w:t>
      </w:r>
      <w:r w:rsidR="004C41BF">
        <w:rPr>
          <w:rFonts w:ascii="Times New Roman" w:hAnsi="Times New Roman" w:cs="Times New Roman"/>
          <w:sz w:val="28"/>
          <w:szCs w:val="28"/>
          <w:lang w:val="kk-KZ"/>
        </w:rPr>
        <w:t xml:space="preserve">– </w:t>
      </w:r>
      <w:r w:rsidRPr="007F67CD">
        <w:rPr>
          <w:rFonts w:ascii="Times New Roman" w:hAnsi="Times New Roman" w:cs="Times New Roman"/>
          <w:sz w:val="28"/>
          <w:szCs w:val="28"/>
          <w:lang w:val="kk-KZ"/>
        </w:rPr>
        <w:t>термиялық өңдеу болып табылады</w:t>
      </w:r>
      <w:r w:rsidR="004C41BF">
        <w:rPr>
          <w:rFonts w:ascii="Times New Roman" w:hAnsi="Times New Roman" w:cs="Times New Roman"/>
          <w:sz w:val="28"/>
          <w:szCs w:val="28"/>
          <w:lang w:val="kk-KZ"/>
        </w:rPr>
        <w:t>. С</w:t>
      </w:r>
      <w:r w:rsidRPr="007F67CD">
        <w:rPr>
          <w:rFonts w:ascii="Times New Roman" w:hAnsi="Times New Roman" w:cs="Times New Roman"/>
          <w:sz w:val="28"/>
          <w:szCs w:val="28"/>
          <w:lang w:val="kk-KZ"/>
        </w:rPr>
        <w:t>ондықтан оның режимдерін таңдау өте маңызды</w:t>
      </w:r>
      <w:r w:rsidR="004C41BF">
        <w:rPr>
          <w:rFonts w:ascii="Times New Roman" w:hAnsi="Times New Roman" w:cs="Times New Roman"/>
          <w:sz w:val="28"/>
          <w:szCs w:val="28"/>
          <w:lang w:val="kk-KZ"/>
        </w:rPr>
        <w:t>. Ол</w:t>
      </w:r>
      <w:r w:rsidRPr="007F67CD">
        <w:rPr>
          <w:rFonts w:ascii="Times New Roman" w:hAnsi="Times New Roman" w:cs="Times New Roman"/>
          <w:sz w:val="28"/>
          <w:szCs w:val="28"/>
          <w:lang w:val="kk-KZ"/>
        </w:rPr>
        <w:t xml:space="preserve"> тек жоғары сапалы өнім шығаруды қамтамасыз етуі керек. </w:t>
      </w:r>
    </w:p>
    <w:p w14:paraId="263B1D39" w14:textId="77777777" w:rsidR="002C4339" w:rsidRPr="007F67CD" w:rsidRDefault="002C4339" w:rsidP="002C4339">
      <w:pPr>
        <w:spacing w:after="0" w:line="240" w:lineRule="auto"/>
        <w:ind w:firstLine="709"/>
        <w:jc w:val="both"/>
        <w:rPr>
          <w:rFonts w:ascii="Times New Roman" w:hAnsi="Times New Roman" w:cs="Times New Roman"/>
          <w:sz w:val="28"/>
          <w:szCs w:val="28"/>
          <w:lang w:val="kk-KZ"/>
        </w:rPr>
      </w:pPr>
      <w:r w:rsidRPr="007F67CD">
        <w:rPr>
          <w:rFonts w:ascii="Times New Roman" w:hAnsi="Times New Roman" w:cs="Times New Roman"/>
          <w:sz w:val="28"/>
          <w:szCs w:val="28"/>
          <w:lang w:val="kk-KZ"/>
        </w:rPr>
        <w:t>Сонымен қатар термиялық өңдеу режимі бір уақытта экономикалық тұрғыдан да орынды болуы керек, бұл кез келген ет ө</w:t>
      </w:r>
      <w:r w:rsidR="004C41BF">
        <w:rPr>
          <w:rFonts w:ascii="Times New Roman" w:hAnsi="Times New Roman" w:cs="Times New Roman"/>
          <w:sz w:val="28"/>
          <w:szCs w:val="28"/>
          <w:lang w:val="kk-KZ"/>
        </w:rPr>
        <w:t>нд</w:t>
      </w:r>
      <w:r w:rsidR="00EC0622">
        <w:rPr>
          <w:rFonts w:ascii="Times New Roman" w:hAnsi="Times New Roman" w:cs="Times New Roman"/>
          <w:sz w:val="28"/>
          <w:szCs w:val="28"/>
          <w:lang w:val="kk-KZ"/>
        </w:rPr>
        <w:t>іру</w:t>
      </w:r>
      <w:r w:rsidRPr="007F67CD">
        <w:rPr>
          <w:rFonts w:ascii="Times New Roman" w:hAnsi="Times New Roman" w:cs="Times New Roman"/>
          <w:sz w:val="28"/>
          <w:szCs w:val="28"/>
          <w:lang w:val="kk-KZ"/>
        </w:rPr>
        <w:t>ші кәсіпоры</w:t>
      </w:r>
      <w:r w:rsidR="00F469E1" w:rsidRPr="007F67CD">
        <w:rPr>
          <w:rFonts w:ascii="Times New Roman" w:hAnsi="Times New Roman" w:cs="Times New Roman"/>
          <w:sz w:val="28"/>
          <w:szCs w:val="28"/>
          <w:lang w:val="kk-KZ"/>
        </w:rPr>
        <w:t>н үшін әрқашан өзекті болады</w:t>
      </w:r>
      <w:r w:rsidRPr="007F67CD">
        <w:rPr>
          <w:rFonts w:ascii="Times New Roman" w:hAnsi="Times New Roman" w:cs="Times New Roman"/>
          <w:sz w:val="28"/>
          <w:szCs w:val="28"/>
          <w:lang w:val="kk-KZ"/>
        </w:rPr>
        <w:t xml:space="preserve">. </w:t>
      </w:r>
    </w:p>
    <w:p w14:paraId="44DCE4EE" w14:textId="77777777" w:rsidR="002C4339" w:rsidRPr="007F67CD" w:rsidRDefault="002C4339" w:rsidP="002C4339">
      <w:pPr>
        <w:spacing w:after="0" w:line="240" w:lineRule="auto"/>
        <w:ind w:firstLine="709"/>
        <w:jc w:val="both"/>
        <w:rPr>
          <w:rFonts w:ascii="Times New Roman" w:hAnsi="Times New Roman" w:cs="Times New Roman"/>
          <w:sz w:val="28"/>
          <w:szCs w:val="28"/>
          <w:lang w:val="kk-KZ"/>
        </w:rPr>
      </w:pPr>
      <w:r w:rsidRPr="007F67CD">
        <w:rPr>
          <w:rFonts w:ascii="Times New Roman" w:hAnsi="Times New Roman" w:cs="Times New Roman"/>
          <w:sz w:val="28"/>
          <w:szCs w:val="28"/>
          <w:lang w:val="kk-KZ"/>
        </w:rPr>
        <w:t>Жартылай ысталған шұжықтарды өндіруде</w:t>
      </w:r>
      <w:r w:rsidR="0070334E" w:rsidRPr="007F67CD">
        <w:rPr>
          <w:rFonts w:ascii="Times New Roman" w:hAnsi="Times New Roman" w:cs="Times New Roman"/>
          <w:sz w:val="28"/>
          <w:szCs w:val="28"/>
          <w:lang w:val="kk-KZ"/>
        </w:rPr>
        <w:t xml:space="preserve"> негізінен қалыптасқан шұжық батон</w:t>
      </w:r>
      <w:r w:rsidRPr="007F67CD">
        <w:rPr>
          <w:rFonts w:ascii="Times New Roman" w:hAnsi="Times New Roman" w:cs="Times New Roman"/>
          <w:sz w:val="28"/>
          <w:szCs w:val="28"/>
          <w:lang w:val="kk-KZ"/>
        </w:rPr>
        <w:t xml:space="preserve">дарын термиялық өңдеу әдісімен ерекшеленетін екі өндіріс схемасы қолданылады: </w:t>
      </w:r>
    </w:p>
    <w:p w14:paraId="69475467" w14:textId="77777777" w:rsidR="002C4339" w:rsidRPr="007F67CD" w:rsidRDefault="002C4339" w:rsidP="002C4339">
      <w:pPr>
        <w:spacing w:after="0" w:line="240" w:lineRule="auto"/>
        <w:ind w:firstLine="709"/>
        <w:jc w:val="both"/>
        <w:rPr>
          <w:rFonts w:ascii="Times New Roman" w:hAnsi="Times New Roman" w:cs="Times New Roman"/>
          <w:sz w:val="28"/>
          <w:szCs w:val="28"/>
          <w:lang w:val="kk-KZ"/>
        </w:rPr>
      </w:pPr>
      <w:r w:rsidRPr="007F67CD">
        <w:rPr>
          <w:rFonts w:ascii="Times New Roman" w:hAnsi="Times New Roman" w:cs="Times New Roman"/>
          <w:sz w:val="28"/>
          <w:szCs w:val="28"/>
          <w:lang w:val="kk-KZ"/>
        </w:rPr>
        <w:t xml:space="preserve">1) стационарлық камераларда өңдеу, оның барысында </w:t>
      </w:r>
      <w:r w:rsidR="00882D40" w:rsidRPr="008B0B47">
        <w:rPr>
          <w:rFonts w:ascii="Times New Roman" w:hAnsi="Times New Roman" w:cs="Times New Roman"/>
          <w:sz w:val="28"/>
          <w:szCs w:val="28"/>
          <w:lang w:val="kk-KZ"/>
        </w:rPr>
        <w:t xml:space="preserve">батондар </w:t>
      </w:r>
      <w:r w:rsidRPr="007F67CD">
        <w:rPr>
          <w:rFonts w:ascii="Times New Roman" w:hAnsi="Times New Roman" w:cs="Times New Roman"/>
          <w:sz w:val="28"/>
          <w:szCs w:val="28"/>
          <w:lang w:val="kk-KZ"/>
        </w:rPr>
        <w:t xml:space="preserve">қуырылады, қайнатылады, салқындатылады және ысталады; </w:t>
      </w:r>
    </w:p>
    <w:p w14:paraId="707DDA5E" w14:textId="77777777" w:rsidR="002C4339" w:rsidRPr="007F67CD" w:rsidRDefault="002C4339" w:rsidP="002C4339">
      <w:pPr>
        <w:spacing w:after="0" w:line="240" w:lineRule="auto"/>
        <w:ind w:firstLine="709"/>
        <w:jc w:val="both"/>
        <w:rPr>
          <w:rFonts w:ascii="Times New Roman" w:hAnsi="Times New Roman" w:cs="Times New Roman"/>
          <w:sz w:val="28"/>
          <w:szCs w:val="28"/>
          <w:lang w:val="kk-KZ"/>
        </w:rPr>
      </w:pPr>
      <w:r w:rsidRPr="007F67CD">
        <w:rPr>
          <w:rFonts w:ascii="Times New Roman" w:hAnsi="Times New Roman" w:cs="Times New Roman"/>
          <w:sz w:val="28"/>
          <w:szCs w:val="28"/>
          <w:lang w:val="kk-KZ"/>
        </w:rPr>
        <w:t>2) аралас камераларда және үздіксіз жұмыс істейтін термиялық агрегаттарда өңдеу, онда батондар кептіріледі, қуырылады және бірден ысталады ‒ бұл жағдайда пісіру процесі алынып тасталады</w:t>
      </w:r>
      <w:r w:rsidR="00F469E1">
        <w:rPr>
          <w:rFonts w:ascii="Times New Roman" w:hAnsi="Times New Roman" w:cs="Times New Roman"/>
          <w:sz w:val="28"/>
          <w:szCs w:val="28"/>
          <w:lang w:val="kk-KZ"/>
        </w:rPr>
        <w:t xml:space="preserve"> </w:t>
      </w:r>
      <w:r w:rsidR="00F469E1" w:rsidRPr="007F67CD">
        <w:rPr>
          <w:rFonts w:ascii="Times New Roman" w:hAnsi="Times New Roman" w:cs="Times New Roman"/>
          <w:sz w:val="28"/>
          <w:szCs w:val="28"/>
          <w:lang w:val="kk-KZ"/>
        </w:rPr>
        <w:t>[5].</w:t>
      </w:r>
      <w:r w:rsidRPr="007F67CD">
        <w:rPr>
          <w:rFonts w:ascii="Times New Roman" w:hAnsi="Times New Roman" w:cs="Times New Roman"/>
          <w:sz w:val="28"/>
          <w:szCs w:val="28"/>
          <w:lang w:val="kk-KZ"/>
        </w:rPr>
        <w:t xml:space="preserve"> </w:t>
      </w:r>
    </w:p>
    <w:p w14:paraId="272F3805" w14:textId="77777777" w:rsidR="00A368BA" w:rsidRPr="005C7EAC" w:rsidRDefault="00A368BA" w:rsidP="00A368BA">
      <w:pPr>
        <w:spacing w:after="0" w:line="240" w:lineRule="auto"/>
        <w:ind w:firstLine="709"/>
        <w:jc w:val="both"/>
        <w:rPr>
          <w:rFonts w:ascii="Times New Roman" w:hAnsi="Times New Roman" w:cs="Times New Roman"/>
          <w:color w:val="000000" w:themeColor="text1"/>
          <w:sz w:val="28"/>
          <w:szCs w:val="28"/>
          <w:lang w:val="kk-KZ"/>
        </w:rPr>
      </w:pPr>
      <w:r w:rsidRPr="007F67CD">
        <w:rPr>
          <w:rFonts w:ascii="Times New Roman" w:hAnsi="Times New Roman" w:cs="Times New Roman"/>
          <w:color w:val="000000" w:themeColor="text1"/>
          <w:sz w:val="28"/>
          <w:szCs w:val="28"/>
          <w:lang w:val="kk-KZ"/>
        </w:rPr>
        <w:t xml:space="preserve">Шұжық өнімдерін </w:t>
      </w:r>
      <w:r w:rsidRPr="005C7EAC">
        <w:rPr>
          <w:rFonts w:ascii="Times New Roman" w:hAnsi="Times New Roman" w:cs="Times New Roman"/>
          <w:color w:val="000000" w:themeColor="text1"/>
          <w:sz w:val="28"/>
          <w:szCs w:val="28"/>
          <w:lang w:val="kk-KZ"/>
        </w:rPr>
        <w:t xml:space="preserve">өндірудің тиімділігін арттыру үшін тиісті тағамдық құндылығы бар шикізатты </w:t>
      </w:r>
      <w:r w:rsidR="005C7EAC" w:rsidRPr="005C7EAC">
        <w:rPr>
          <w:rFonts w:ascii="Times New Roman" w:hAnsi="Times New Roman" w:cs="Times New Roman"/>
          <w:color w:val="000000" w:themeColor="text1"/>
          <w:sz w:val="28"/>
          <w:szCs w:val="28"/>
          <w:lang w:val="kk-KZ"/>
        </w:rPr>
        <w:t>қолдану</w:t>
      </w:r>
      <w:r w:rsidRPr="005C7EAC">
        <w:rPr>
          <w:rFonts w:ascii="Times New Roman" w:hAnsi="Times New Roman" w:cs="Times New Roman"/>
          <w:color w:val="000000" w:themeColor="text1"/>
          <w:sz w:val="28"/>
          <w:szCs w:val="28"/>
          <w:lang w:val="kk-KZ"/>
        </w:rPr>
        <w:t xml:space="preserve">, </w:t>
      </w:r>
      <w:r w:rsidR="005C7EAC" w:rsidRPr="005C7EAC">
        <w:rPr>
          <w:rFonts w:ascii="Times New Roman" w:hAnsi="Times New Roman" w:cs="Times New Roman"/>
          <w:color w:val="000000" w:themeColor="text1"/>
          <w:sz w:val="28"/>
          <w:szCs w:val="28"/>
          <w:lang w:val="kk-KZ"/>
        </w:rPr>
        <w:t xml:space="preserve">қолданылатын </w:t>
      </w:r>
      <w:r w:rsidRPr="005C7EAC">
        <w:rPr>
          <w:rFonts w:ascii="Times New Roman" w:hAnsi="Times New Roman" w:cs="Times New Roman"/>
          <w:color w:val="000000" w:themeColor="text1"/>
          <w:sz w:val="28"/>
          <w:szCs w:val="28"/>
          <w:lang w:val="kk-KZ"/>
        </w:rPr>
        <w:t>қоспала</w:t>
      </w:r>
      <w:r w:rsidR="005C7EAC" w:rsidRPr="005C7EAC">
        <w:rPr>
          <w:rFonts w:ascii="Times New Roman" w:hAnsi="Times New Roman" w:cs="Times New Roman"/>
          <w:color w:val="000000" w:themeColor="text1"/>
          <w:sz w:val="28"/>
          <w:szCs w:val="28"/>
          <w:lang w:val="kk-KZ"/>
        </w:rPr>
        <w:t>рды дұрыс және сауатты пайдалану, сонымен қатар</w:t>
      </w:r>
      <w:r w:rsidRPr="005C7EAC">
        <w:rPr>
          <w:rFonts w:ascii="Times New Roman" w:hAnsi="Times New Roman" w:cs="Times New Roman"/>
          <w:color w:val="000000" w:themeColor="text1"/>
          <w:sz w:val="28"/>
          <w:szCs w:val="28"/>
          <w:lang w:val="kk-KZ"/>
        </w:rPr>
        <w:t xml:space="preserve"> жоғары өнімділікті, сапаны, тағамдық және биологиялық құндылықты қамтамасыз ететін жаңа формулаларды </w:t>
      </w:r>
      <w:r w:rsidR="005C7EAC" w:rsidRPr="005C7EAC">
        <w:rPr>
          <w:rFonts w:ascii="Times New Roman" w:hAnsi="Times New Roman" w:cs="Times New Roman"/>
          <w:color w:val="000000" w:themeColor="text1"/>
          <w:sz w:val="28"/>
          <w:szCs w:val="28"/>
          <w:lang w:val="kk-KZ"/>
        </w:rPr>
        <w:t>дайындау керек</w:t>
      </w:r>
      <w:r w:rsidRPr="005C7EAC">
        <w:rPr>
          <w:rFonts w:ascii="Times New Roman" w:hAnsi="Times New Roman" w:cs="Times New Roman"/>
          <w:color w:val="000000" w:themeColor="text1"/>
          <w:sz w:val="28"/>
          <w:szCs w:val="28"/>
          <w:lang w:val="kk-KZ"/>
        </w:rPr>
        <w:t xml:space="preserve">. </w:t>
      </w:r>
    </w:p>
    <w:p w14:paraId="5984D2A2" w14:textId="77777777" w:rsidR="00A368BA" w:rsidRPr="007F67CD" w:rsidRDefault="00A368BA" w:rsidP="00A368BA">
      <w:pPr>
        <w:spacing w:after="0" w:line="240" w:lineRule="auto"/>
        <w:ind w:firstLine="709"/>
        <w:jc w:val="both"/>
        <w:rPr>
          <w:rFonts w:ascii="Times New Roman" w:hAnsi="Times New Roman" w:cs="Times New Roman"/>
          <w:color w:val="000000" w:themeColor="text1"/>
          <w:sz w:val="28"/>
          <w:szCs w:val="28"/>
          <w:lang w:val="kk-KZ"/>
        </w:rPr>
      </w:pPr>
      <w:r w:rsidRPr="005C7EAC">
        <w:rPr>
          <w:rFonts w:ascii="Times New Roman" w:hAnsi="Times New Roman" w:cs="Times New Roman"/>
          <w:color w:val="000000" w:themeColor="text1"/>
          <w:sz w:val="28"/>
          <w:szCs w:val="28"/>
          <w:lang w:val="kk-KZ"/>
        </w:rPr>
        <w:t>Қоспа</w:t>
      </w:r>
      <w:r w:rsidR="005C7EAC" w:rsidRPr="005C7EAC">
        <w:rPr>
          <w:rFonts w:ascii="Times New Roman" w:hAnsi="Times New Roman" w:cs="Times New Roman"/>
          <w:color w:val="000000" w:themeColor="text1"/>
          <w:sz w:val="28"/>
          <w:szCs w:val="28"/>
          <w:lang w:val="kk-KZ"/>
        </w:rPr>
        <w:t>ны</w:t>
      </w:r>
      <w:r w:rsidRPr="005C7EAC">
        <w:rPr>
          <w:rFonts w:ascii="Times New Roman" w:hAnsi="Times New Roman" w:cs="Times New Roman"/>
          <w:color w:val="000000" w:themeColor="text1"/>
          <w:sz w:val="28"/>
          <w:szCs w:val="28"/>
          <w:lang w:val="kk-KZ"/>
        </w:rPr>
        <w:t xml:space="preserve"> </w:t>
      </w:r>
      <w:r w:rsidR="005C7EAC" w:rsidRPr="005C7EAC">
        <w:rPr>
          <w:rFonts w:ascii="Times New Roman" w:hAnsi="Times New Roman" w:cs="Times New Roman"/>
          <w:color w:val="000000" w:themeColor="text1"/>
          <w:sz w:val="28"/>
          <w:szCs w:val="28"/>
          <w:lang w:val="kk-KZ"/>
        </w:rPr>
        <w:t>пайдалану</w:t>
      </w:r>
      <w:r w:rsidR="005C7EAC">
        <w:rPr>
          <w:rFonts w:ascii="Times New Roman" w:hAnsi="Times New Roman" w:cs="Times New Roman"/>
          <w:color w:val="000000" w:themeColor="text1"/>
          <w:sz w:val="28"/>
          <w:szCs w:val="28"/>
          <w:lang w:val="kk-KZ"/>
        </w:rPr>
        <w:t xml:space="preserve"> арқылы</w:t>
      </w:r>
      <w:r w:rsidR="005C7EAC" w:rsidRPr="005C7EAC">
        <w:rPr>
          <w:rFonts w:ascii="Times New Roman" w:hAnsi="Times New Roman" w:cs="Times New Roman"/>
          <w:color w:val="000000" w:themeColor="text1"/>
          <w:sz w:val="28"/>
          <w:szCs w:val="28"/>
          <w:lang w:val="kk-KZ"/>
        </w:rPr>
        <w:t xml:space="preserve"> шығын</w:t>
      </w:r>
      <w:r w:rsidRPr="005C7EAC">
        <w:rPr>
          <w:rFonts w:ascii="Times New Roman" w:hAnsi="Times New Roman" w:cs="Times New Roman"/>
          <w:color w:val="000000" w:themeColor="text1"/>
          <w:sz w:val="28"/>
          <w:szCs w:val="28"/>
          <w:lang w:val="kk-KZ"/>
        </w:rPr>
        <w:t>ды азайту, ас</w:t>
      </w:r>
      <w:r w:rsidR="0003519B" w:rsidRPr="005C7EAC">
        <w:rPr>
          <w:rFonts w:ascii="Times New Roman" w:hAnsi="Times New Roman" w:cs="Times New Roman"/>
          <w:color w:val="000000" w:themeColor="text1"/>
          <w:sz w:val="28"/>
          <w:szCs w:val="28"/>
          <w:lang w:val="kk-KZ"/>
        </w:rPr>
        <w:t>с</w:t>
      </w:r>
      <w:r w:rsidR="00FF0392" w:rsidRPr="005C7EAC">
        <w:rPr>
          <w:rFonts w:ascii="Times New Roman" w:hAnsi="Times New Roman" w:cs="Times New Roman"/>
          <w:color w:val="000000" w:themeColor="text1"/>
          <w:sz w:val="28"/>
          <w:szCs w:val="28"/>
          <w:lang w:val="kk-KZ"/>
        </w:rPr>
        <w:t>ортиме</w:t>
      </w:r>
      <w:r w:rsidRPr="005C7EAC">
        <w:rPr>
          <w:rFonts w:ascii="Times New Roman" w:hAnsi="Times New Roman" w:cs="Times New Roman"/>
          <w:color w:val="000000" w:themeColor="text1"/>
          <w:sz w:val="28"/>
          <w:szCs w:val="28"/>
          <w:lang w:val="kk-KZ"/>
        </w:rPr>
        <w:t>нтті кеңейту, дайын өнімдердің сапасын жақсарту мүмкіндігімен ғана емес</w:t>
      </w:r>
      <w:r w:rsidR="005C7EAC" w:rsidRPr="005C7EAC">
        <w:rPr>
          <w:rFonts w:ascii="Times New Roman" w:hAnsi="Times New Roman" w:cs="Times New Roman"/>
          <w:color w:val="000000" w:themeColor="text1"/>
          <w:sz w:val="28"/>
          <w:szCs w:val="28"/>
          <w:lang w:val="kk-KZ"/>
        </w:rPr>
        <w:t>, сонымен бірге</w:t>
      </w:r>
      <w:r w:rsidR="00EC0622" w:rsidRPr="005C7EAC">
        <w:rPr>
          <w:rFonts w:ascii="Times New Roman" w:hAnsi="Times New Roman" w:cs="Times New Roman"/>
          <w:color w:val="000000" w:themeColor="text1"/>
          <w:sz w:val="28"/>
          <w:szCs w:val="28"/>
          <w:lang w:val="kk-KZ"/>
        </w:rPr>
        <w:t xml:space="preserve"> физиология</w:t>
      </w:r>
      <w:r w:rsidR="005C7EAC" w:rsidRPr="005C7EAC">
        <w:rPr>
          <w:rFonts w:ascii="Times New Roman" w:hAnsi="Times New Roman" w:cs="Times New Roman"/>
          <w:color w:val="000000" w:themeColor="text1"/>
          <w:sz w:val="28"/>
          <w:szCs w:val="28"/>
          <w:lang w:val="kk-KZ"/>
        </w:rPr>
        <w:t>лық</w:t>
      </w:r>
      <w:r w:rsidR="00EC0622" w:rsidRPr="005C7EAC">
        <w:rPr>
          <w:rFonts w:ascii="Times New Roman" w:hAnsi="Times New Roman" w:cs="Times New Roman"/>
          <w:color w:val="000000" w:themeColor="text1"/>
          <w:sz w:val="28"/>
          <w:szCs w:val="28"/>
          <w:lang w:val="kk-KZ"/>
        </w:rPr>
        <w:t xml:space="preserve"> </w:t>
      </w:r>
      <w:r w:rsidR="004D61A1">
        <w:rPr>
          <w:rFonts w:ascii="Times New Roman" w:hAnsi="Times New Roman" w:cs="Times New Roman"/>
          <w:color w:val="000000" w:themeColor="text1"/>
          <w:sz w:val="28"/>
          <w:szCs w:val="28"/>
          <w:lang w:val="kk-KZ"/>
        </w:rPr>
        <w:t>және</w:t>
      </w:r>
      <w:r w:rsidR="00EC0622" w:rsidRPr="005C7EAC">
        <w:rPr>
          <w:rFonts w:ascii="Times New Roman" w:hAnsi="Times New Roman" w:cs="Times New Roman"/>
          <w:color w:val="000000" w:themeColor="text1"/>
          <w:sz w:val="28"/>
          <w:szCs w:val="28"/>
          <w:lang w:val="kk-KZ"/>
        </w:rPr>
        <w:t xml:space="preserve"> т</w:t>
      </w:r>
      <w:r w:rsidRPr="005C7EAC">
        <w:rPr>
          <w:rFonts w:ascii="Times New Roman" w:hAnsi="Times New Roman" w:cs="Times New Roman"/>
          <w:color w:val="000000" w:themeColor="text1"/>
          <w:sz w:val="28"/>
          <w:szCs w:val="28"/>
          <w:lang w:val="kk-KZ"/>
        </w:rPr>
        <w:t xml:space="preserve">амақтану гигиенасы </w:t>
      </w:r>
      <w:r w:rsidR="005C7EAC" w:rsidRPr="005C7EAC">
        <w:rPr>
          <w:rFonts w:ascii="Times New Roman" w:hAnsi="Times New Roman" w:cs="Times New Roman"/>
          <w:color w:val="000000" w:themeColor="text1"/>
          <w:sz w:val="28"/>
          <w:szCs w:val="28"/>
          <w:lang w:val="kk-KZ"/>
        </w:rPr>
        <w:t xml:space="preserve">тұрғысынан </w:t>
      </w:r>
      <w:r w:rsidR="004D61A1">
        <w:rPr>
          <w:rFonts w:ascii="Times New Roman" w:hAnsi="Times New Roman" w:cs="Times New Roman"/>
          <w:color w:val="000000" w:themeColor="text1"/>
          <w:sz w:val="28"/>
          <w:szCs w:val="28"/>
          <w:lang w:val="kk-KZ"/>
        </w:rPr>
        <w:t xml:space="preserve">алғанда </w:t>
      </w:r>
      <w:r w:rsidR="005C7EAC" w:rsidRPr="005C7EAC">
        <w:rPr>
          <w:rFonts w:ascii="Times New Roman" w:hAnsi="Times New Roman" w:cs="Times New Roman"/>
          <w:color w:val="000000" w:themeColor="text1"/>
          <w:sz w:val="28"/>
          <w:szCs w:val="28"/>
          <w:lang w:val="kk-KZ"/>
        </w:rPr>
        <w:t>қоспалардың пайдалы</w:t>
      </w:r>
      <w:r w:rsidRPr="005C7EAC">
        <w:rPr>
          <w:rFonts w:ascii="Times New Roman" w:hAnsi="Times New Roman" w:cs="Times New Roman"/>
          <w:color w:val="000000" w:themeColor="text1"/>
          <w:sz w:val="28"/>
          <w:szCs w:val="28"/>
          <w:lang w:val="kk-KZ"/>
        </w:rPr>
        <w:t>ғымен аны</w:t>
      </w:r>
      <w:r w:rsidRPr="007F67CD">
        <w:rPr>
          <w:rFonts w:ascii="Times New Roman" w:hAnsi="Times New Roman" w:cs="Times New Roman"/>
          <w:color w:val="000000" w:themeColor="text1"/>
          <w:sz w:val="28"/>
          <w:szCs w:val="28"/>
          <w:lang w:val="kk-KZ"/>
        </w:rPr>
        <w:t xml:space="preserve">қталады. </w:t>
      </w:r>
    </w:p>
    <w:p w14:paraId="5791813E" w14:textId="77777777" w:rsidR="00A368BA" w:rsidRPr="008B0B47" w:rsidRDefault="00F469E1" w:rsidP="00A368BA">
      <w:pPr>
        <w:spacing w:after="0" w:line="240" w:lineRule="auto"/>
        <w:ind w:firstLine="709"/>
        <w:jc w:val="both"/>
        <w:rPr>
          <w:rFonts w:ascii="Times New Roman" w:hAnsi="Times New Roman" w:cs="Times New Roman"/>
          <w:sz w:val="28"/>
          <w:szCs w:val="28"/>
          <w:lang w:val="kk-KZ"/>
        </w:rPr>
      </w:pPr>
      <w:r w:rsidRPr="007F67CD">
        <w:rPr>
          <w:rFonts w:ascii="Times New Roman" w:hAnsi="Times New Roman" w:cs="Times New Roman"/>
          <w:color w:val="000000" w:themeColor="text1"/>
          <w:sz w:val="28"/>
          <w:szCs w:val="28"/>
          <w:lang w:val="kk-KZ"/>
        </w:rPr>
        <w:t>Авторлар [6</w:t>
      </w:r>
      <w:r w:rsidR="00A368BA" w:rsidRPr="007F67CD">
        <w:rPr>
          <w:rFonts w:ascii="Times New Roman" w:hAnsi="Times New Roman" w:cs="Times New Roman"/>
          <w:color w:val="000000" w:themeColor="text1"/>
          <w:sz w:val="28"/>
          <w:szCs w:val="28"/>
          <w:lang w:val="kk-KZ"/>
        </w:rPr>
        <w:t xml:space="preserve">] жартылай ысталған шұжық өндірісінде бірегей карри </w:t>
      </w:r>
      <w:r w:rsidRPr="007F67CD">
        <w:rPr>
          <w:rFonts w:ascii="Times New Roman" w:hAnsi="Times New Roman" w:cs="Times New Roman"/>
          <w:color w:val="000000" w:themeColor="text1"/>
          <w:sz w:val="28"/>
          <w:szCs w:val="28"/>
          <w:lang w:val="kk-KZ"/>
        </w:rPr>
        <w:t>дәмдеуіштерін қолдануды ұсынды. К</w:t>
      </w:r>
      <w:r w:rsidR="00A368BA" w:rsidRPr="007F67CD">
        <w:rPr>
          <w:rFonts w:ascii="Times New Roman" w:hAnsi="Times New Roman" w:cs="Times New Roman"/>
          <w:color w:val="000000" w:themeColor="text1"/>
          <w:sz w:val="28"/>
          <w:szCs w:val="28"/>
          <w:lang w:val="kk-KZ"/>
        </w:rPr>
        <w:t xml:space="preserve">арри күшейтетін, сергітетін және </w:t>
      </w:r>
      <w:r w:rsidR="00A368BA" w:rsidRPr="007F67CD">
        <w:rPr>
          <w:rFonts w:ascii="Times New Roman" w:hAnsi="Times New Roman" w:cs="Times New Roman"/>
          <w:color w:val="000000" w:themeColor="text1"/>
          <w:sz w:val="28"/>
          <w:szCs w:val="28"/>
          <w:lang w:val="kk-KZ"/>
        </w:rPr>
        <w:lastRenderedPageBreak/>
        <w:t xml:space="preserve">бактерияға қарсы қасиеттерге ие, </w:t>
      </w:r>
      <w:r w:rsidR="004D61A1">
        <w:rPr>
          <w:rFonts w:ascii="Times New Roman" w:hAnsi="Times New Roman" w:cs="Times New Roman"/>
          <w:color w:val="000000" w:themeColor="text1"/>
          <w:sz w:val="28"/>
          <w:szCs w:val="28"/>
          <w:lang w:val="kk-KZ"/>
        </w:rPr>
        <w:t xml:space="preserve">сондай-ақ </w:t>
      </w:r>
      <w:r w:rsidR="00A368BA" w:rsidRPr="007F67CD">
        <w:rPr>
          <w:rFonts w:ascii="Times New Roman" w:hAnsi="Times New Roman" w:cs="Times New Roman"/>
          <w:color w:val="000000" w:themeColor="text1"/>
          <w:sz w:val="28"/>
          <w:szCs w:val="28"/>
          <w:lang w:val="kk-KZ"/>
        </w:rPr>
        <w:t xml:space="preserve">диарея, дизентерия, астма және жөтелге </w:t>
      </w:r>
      <w:r w:rsidR="004D61A1">
        <w:rPr>
          <w:rFonts w:ascii="Times New Roman" w:hAnsi="Times New Roman" w:cs="Times New Roman"/>
          <w:color w:val="000000" w:themeColor="text1"/>
          <w:sz w:val="28"/>
          <w:szCs w:val="28"/>
          <w:lang w:val="kk-KZ"/>
        </w:rPr>
        <w:t xml:space="preserve">қарсы өте </w:t>
      </w:r>
      <w:r w:rsidR="00A368BA" w:rsidRPr="007F67CD">
        <w:rPr>
          <w:rFonts w:ascii="Times New Roman" w:hAnsi="Times New Roman" w:cs="Times New Roman"/>
          <w:color w:val="000000" w:themeColor="text1"/>
          <w:sz w:val="28"/>
          <w:szCs w:val="28"/>
          <w:lang w:val="kk-KZ"/>
        </w:rPr>
        <w:t>пайдалы. Жартылай ысталған шұжықтарды дайындауда осы дәмдеуішт</w:t>
      </w:r>
      <w:r w:rsidR="00892922">
        <w:rPr>
          <w:rFonts w:ascii="Times New Roman" w:hAnsi="Times New Roman" w:cs="Times New Roman"/>
          <w:color w:val="000000" w:themeColor="text1"/>
          <w:sz w:val="28"/>
          <w:szCs w:val="28"/>
          <w:lang w:val="kk-KZ"/>
        </w:rPr>
        <w:t>ерді</w:t>
      </w:r>
      <w:r w:rsidR="00A368BA" w:rsidRPr="007F67CD">
        <w:rPr>
          <w:rFonts w:ascii="Times New Roman" w:hAnsi="Times New Roman" w:cs="Times New Roman"/>
          <w:color w:val="000000" w:themeColor="text1"/>
          <w:sz w:val="28"/>
          <w:szCs w:val="28"/>
          <w:lang w:val="kk-KZ"/>
        </w:rPr>
        <w:t xml:space="preserve"> қолдану </w:t>
      </w:r>
      <w:r w:rsidR="007D0C4C" w:rsidRPr="008B0B47">
        <w:rPr>
          <w:rFonts w:ascii="Times New Roman" w:hAnsi="Times New Roman" w:cs="Times New Roman"/>
          <w:color w:val="000000" w:themeColor="text1"/>
          <w:sz w:val="28"/>
          <w:szCs w:val="28"/>
          <w:lang w:val="kk-KZ"/>
        </w:rPr>
        <w:t xml:space="preserve">ыстаудың </w:t>
      </w:r>
      <w:r w:rsidR="00A368BA" w:rsidRPr="007F67CD">
        <w:rPr>
          <w:rFonts w:ascii="Times New Roman" w:hAnsi="Times New Roman" w:cs="Times New Roman"/>
          <w:color w:val="000000" w:themeColor="text1"/>
          <w:sz w:val="28"/>
          <w:szCs w:val="28"/>
          <w:lang w:val="kk-KZ"/>
        </w:rPr>
        <w:t>ықтимал канцерогендік әсерін төмендетуі мүмкін, сондықтан ысталған тағамдарды тұтыну қатерлі ісік ауруының даму қаупін азайтады.</w:t>
      </w:r>
      <w:r w:rsidR="00E51EAF">
        <w:rPr>
          <w:rFonts w:ascii="Times New Roman" w:hAnsi="Times New Roman" w:cs="Times New Roman"/>
          <w:color w:val="000000" w:themeColor="text1"/>
          <w:sz w:val="28"/>
          <w:szCs w:val="28"/>
          <w:lang w:val="kk-KZ"/>
        </w:rPr>
        <w:t xml:space="preserve"> </w:t>
      </w:r>
      <w:r w:rsidR="00A368BA" w:rsidRPr="008B0B47">
        <w:rPr>
          <w:rFonts w:ascii="Times New Roman" w:hAnsi="Times New Roman" w:cs="Times New Roman"/>
          <w:sz w:val="28"/>
          <w:szCs w:val="28"/>
          <w:lang w:val="kk-KZ"/>
        </w:rPr>
        <w:t>Карридің пайдалы қасиеттері ас қорыту бездерін ынталандыру арқылы жеткілікті ауыр өнімнің – жартылай ысталған шұжықтың қорытылуын</w:t>
      </w:r>
      <w:r>
        <w:rPr>
          <w:rFonts w:ascii="Times New Roman" w:hAnsi="Times New Roman" w:cs="Times New Roman"/>
          <w:sz w:val="28"/>
          <w:szCs w:val="28"/>
          <w:lang w:val="kk-KZ"/>
        </w:rPr>
        <w:t xml:space="preserve"> жақсартуға мүмкіндік береді</w:t>
      </w:r>
      <w:r w:rsidR="00A368BA" w:rsidRPr="008B0B47">
        <w:rPr>
          <w:rFonts w:ascii="Times New Roman" w:hAnsi="Times New Roman" w:cs="Times New Roman"/>
          <w:sz w:val="28"/>
          <w:szCs w:val="28"/>
          <w:lang w:val="kk-KZ"/>
        </w:rPr>
        <w:t>.</w:t>
      </w:r>
    </w:p>
    <w:p w14:paraId="0418130D" w14:textId="77777777" w:rsidR="00A368BA" w:rsidRPr="008B0B47" w:rsidRDefault="00A368BA" w:rsidP="00A368BA">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Карри дәмдеуіштерін пайдалану технологиялық мәселелерді оның жоғары су және май байланыстыру қабілетіне </w:t>
      </w:r>
      <w:r w:rsidR="004D61A1">
        <w:rPr>
          <w:rFonts w:ascii="Times New Roman" w:hAnsi="Times New Roman" w:cs="Times New Roman"/>
          <w:sz w:val="28"/>
          <w:szCs w:val="28"/>
          <w:lang w:val="kk-KZ"/>
        </w:rPr>
        <w:t xml:space="preserve">қарай </w:t>
      </w:r>
      <w:r w:rsidRPr="008B0B47">
        <w:rPr>
          <w:rFonts w:ascii="Times New Roman" w:hAnsi="Times New Roman" w:cs="Times New Roman"/>
          <w:sz w:val="28"/>
          <w:szCs w:val="28"/>
          <w:lang w:val="kk-KZ"/>
        </w:rPr>
        <w:t>шеш</w:t>
      </w:r>
      <w:r w:rsidR="004D61A1">
        <w:rPr>
          <w:rFonts w:ascii="Times New Roman" w:hAnsi="Times New Roman" w:cs="Times New Roman"/>
          <w:sz w:val="28"/>
          <w:szCs w:val="28"/>
          <w:lang w:val="kk-KZ"/>
        </w:rPr>
        <w:t xml:space="preserve">уге септігін тигізеді. </w:t>
      </w:r>
      <w:r w:rsidRPr="008B0B47">
        <w:rPr>
          <w:rFonts w:ascii="Times New Roman" w:hAnsi="Times New Roman" w:cs="Times New Roman"/>
          <w:sz w:val="28"/>
          <w:szCs w:val="28"/>
          <w:lang w:val="kk-KZ"/>
        </w:rPr>
        <w:t xml:space="preserve">Дәмдеуіштерді қолдану технологиялық процестің басында су белсенділігінің төмендеуіне ықпал етеді және осылайша шұжықтарды кептіру процесін тездетеді. Сондай-ақ ылғалдың талшықтар бойымен орталықтан периферияға біркелкі ауысуына байланысты қатаю ықтималдығы азаяды. </w:t>
      </w:r>
    </w:p>
    <w:p w14:paraId="2A9F7FF0" w14:textId="77777777" w:rsidR="00F469E1" w:rsidRDefault="00A368BA" w:rsidP="00A368BA">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Талшықты құрылымның арқасында препарат эмульгаторды алмастыра алады, майлы ісінудің пайда болуына жол бермейді, өнімге тұрақты және жұмсақ дәм береді, майлы дәмнің пайда болуына жол бермейді. </w:t>
      </w:r>
    </w:p>
    <w:p w14:paraId="43FBE617" w14:textId="77777777" w:rsidR="00A368BA" w:rsidRPr="008B0B47" w:rsidRDefault="00A368BA" w:rsidP="00A368BA">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Авторлар технологиялық схемаға сәйкес жартылай ысталған шұжықтың </w:t>
      </w:r>
      <w:r w:rsidR="009654C4">
        <w:rPr>
          <w:rFonts w:ascii="Times New Roman" w:hAnsi="Times New Roman" w:cs="Times New Roman"/>
          <w:sz w:val="28"/>
          <w:szCs w:val="28"/>
          <w:lang w:val="kk-KZ"/>
        </w:rPr>
        <w:t>тәжірибелік үлгілерін</w:t>
      </w:r>
      <w:r w:rsidRPr="008B0B47">
        <w:rPr>
          <w:rFonts w:ascii="Times New Roman" w:hAnsi="Times New Roman" w:cs="Times New Roman"/>
          <w:sz w:val="28"/>
          <w:szCs w:val="28"/>
          <w:lang w:val="kk-KZ"/>
        </w:rPr>
        <w:t xml:space="preserve"> жасады. Дәстүрлі жартылай ысталған шұжық технологиясынан айырмашылығы </w:t>
      </w:r>
      <w:r w:rsidR="00892922">
        <w:rPr>
          <w:rFonts w:ascii="Times New Roman" w:hAnsi="Times New Roman" w:cs="Times New Roman"/>
          <w:sz w:val="28"/>
          <w:szCs w:val="28"/>
          <w:lang w:val="kk-KZ"/>
        </w:rPr>
        <w:t xml:space="preserve">сол, мұнда </w:t>
      </w:r>
      <w:r w:rsidRPr="008B0B47">
        <w:rPr>
          <w:rFonts w:ascii="Times New Roman" w:hAnsi="Times New Roman" w:cs="Times New Roman"/>
          <w:sz w:val="28"/>
          <w:szCs w:val="28"/>
          <w:lang w:val="kk-KZ"/>
        </w:rPr>
        <w:t>түті</w:t>
      </w:r>
      <w:r w:rsidR="009654C4">
        <w:rPr>
          <w:rFonts w:ascii="Times New Roman" w:hAnsi="Times New Roman" w:cs="Times New Roman"/>
          <w:sz w:val="28"/>
          <w:szCs w:val="28"/>
          <w:lang w:val="kk-KZ"/>
        </w:rPr>
        <w:t>нмен ыстау</w:t>
      </w:r>
      <w:r w:rsidR="00892922">
        <w:rPr>
          <w:rFonts w:ascii="Times New Roman" w:hAnsi="Times New Roman" w:cs="Times New Roman"/>
          <w:sz w:val="28"/>
          <w:szCs w:val="28"/>
          <w:lang w:val="kk-KZ"/>
        </w:rPr>
        <w:t>дың</w:t>
      </w:r>
      <w:r w:rsidR="009654C4">
        <w:rPr>
          <w:rFonts w:ascii="Times New Roman" w:hAnsi="Times New Roman" w:cs="Times New Roman"/>
          <w:sz w:val="28"/>
          <w:szCs w:val="28"/>
          <w:lang w:val="kk-KZ"/>
        </w:rPr>
        <w:t xml:space="preserve"> орнына</w:t>
      </w:r>
      <w:r w:rsidRPr="008B0B47">
        <w:rPr>
          <w:rFonts w:ascii="Times New Roman" w:hAnsi="Times New Roman" w:cs="Times New Roman"/>
          <w:sz w:val="28"/>
          <w:szCs w:val="28"/>
          <w:lang w:val="kk-KZ"/>
        </w:rPr>
        <w:t xml:space="preserve"> түтінсіз </w:t>
      </w:r>
      <w:r w:rsidR="009654C4">
        <w:rPr>
          <w:rFonts w:ascii="Times New Roman" w:hAnsi="Times New Roman" w:cs="Times New Roman"/>
          <w:sz w:val="28"/>
          <w:szCs w:val="28"/>
          <w:lang w:val="kk-KZ"/>
        </w:rPr>
        <w:t>ыстау</w:t>
      </w:r>
      <w:r w:rsidR="00892922">
        <w:rPr>
          <w:rFonts w:ascii="Times New Roman" w:hAnsi="Times New Roman" w:cs="Times New Roman"/>
          <w:sz w:val="28"/>
          <w:szCs w:val="28"/>
          <w:lang w:val="kk-KZ"/>
        </w:rPr>
        <w:t xml:space="preserve"> әдісі қолданылды</w:t>
      </w:r>
      <w:r w:rsidRPr="008B0B47">
        <w:rPr>
          <w:rFonts w:ascii="Times New Roman" w:hAnsi="Times New Roman" w:cs="Times New Roman"/>
          <w:sz w:val="28"/>
          <w:szCs w:val="28"/>
          <w:lang w:val="kk-KZ"/>
        </w:rPr>
        <w:t xml:space="preserve"> (жартылай фабрикаттың бетіне жағылатын түтін сұйықтығы пайдаланылды, содан кейін жартылай фабрикат ыстық ысталған температураға сәйкес температурада бу конвектоматы</w:t>
      </w:r>
      <w:r w:rsidR="00F469E1">
        <w:rPr>
          <w:rFonts w:ascii="Times New Roman" w:hAnsi="Times New Roman" w:cs="Times New Roman"/>
          <w:sz w:val="28"/>
          <w:szCs w:val="28"/>
          <w:lang w:val="kk-KZ"/>
        </w:rPr>
        <w:t>нда термиялық өңдеуден өтті) [7</w:t>
      </w:r>
      <w:r w:rsidRPr="008B0B47">
        <w:rPr>
          <w:rFonts w:ascii="Times New Roman" w:hAnsi="Times New Roman" w:cs="Times New Roman"/>
          <w:sz w:val="28"/>
          <w:szCs w:val="28"/>
          <w:lang w:val="kk-KZ"/>
        </w:rPr>
        <w:t>].</w:t>
      </w:r>
    </w:p>
    <w:p w14:paraId="31B6DA45" w14:textId="77777777" w:rsidR="00A368BA" w:rsidRPr="008B0B47" w:rsidRDefault="000A70B5" w:rsidP="00A368BA">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Бүкілресейлік е</w:t>
      </w:r>
      <w:r w:rsidR="00A368BA" w:rsidRPr="008B0B47">
        <w:rPr>
          <w:rFonts w:ascii="Times New Roman" w:hAnsi="Times New Roman" w:cs="Times New Roman"/>
          <w:sz w:val="28"/>
          <w:szCs w:val="28"/>
          <w:lang w:val="kk-KZ"/>
        </w:rPr>
        <w:t xml:space="preserve">т өнеркәсібі ғылыми-зерттеу институтының ғалымдары </w:t>
      </w:r>
      <w:r w:rsidR="00892922">
        <w:rPr>
          <w:rFonts w:ascii="Times New Roman" w:hAnsi="Times New Roman" w:cs="Times New Roman"/>
          <w:sz w:val="28"/>
          <w:szCs w:val="28"/>
          <w:lang w:val="kk-KZ"/>
        </w:rPr>
        <w:t xml:space="preserve">жартылай ысталған шұжықты сақтау кезінде оған </w:t>
      </w:r>
      <w:r w:rsidR="00A368BA" w:rsidRPr="008B0B47">
        <w:rPr>
          <w:rFonts w:ascii="Times New Roman" w:hAnsi="Times New Roman" w:cs="Times New Roman"/>
          <w:sz w:val="28"/>
          <w:szCs w:val="28"/>
          <w:lang w:val="kk-KZ"/>
        </w:rPr>
        <w:t xml:space="preserve">тұздалған қоспаның </w:t>
      </w:r>
      <w:r w:rsidR="00892922">
        <w:rPr>
          <w:rFonts w:ascii="Times New Roman" w:hAnsi="Times New Roman" w:cs="Times New Roman"/>
          <w:sz w:val="28"/>
          <w:szCs w:val="28"/>
          <w:lang w:val="kk-KZ"/>
        </w:rPr>
        <w:t xml:space="preserve">қалай әсер ететіндігін </w:t>
      </w:r>
      <w:r w:rsidR="00FF0392">
        <w:rPr>
          <w:rFonts w:ascii="Times New Roman" w:hAnsi="Times New Roman" w:cs="Times New Roman"/>
          <w:sz w:val="28"/>
          <w:szCs w:val="28"/>
          <w:lang w:val="kk-KZ"/>
        </w:rPr>
        <w:t xml:space="preserve">зерттеді.  </w:t>
      </w:r>
      <w:r w:rsidR="00A368BA" w:rsidRPr="008B0B47">
        <w:rPr>
          <w:rFonts w:ascii="Times New Roman" w:hAnsi="Times New Roman" w:cs="Times New Roman"/>
          <w:sz w:val="28"/>
          <w:szCs w:val="28"/>
          <w:lang w:val="kk-KZ"/>
        </w:rPr>
        <w:t>Жартылай ысталған шұжықтар табиғи қабықта және жасанды ақуыз қабығында өндірілді. Шұжықтың бақылау үлгісі</w:t>
      </w:r>
      <w:r w:rsidR="00892922">
        <w:rPr>
          <w:rFonts w:ascii="Times New Roman" w:hAnsi="Times New Roman" w:cs="Times New Roman"/>
          <w:sz w:val="28"/>
          <w:szCs w:val="28"/>
          <w:lang w:val="kk-KZ"/>
        </w:rPr>
        <w:t>не</w:t>
      </w:r>
      <w:r w:rsidR="00A368BA" w:rsidRPr="008B0B47">
        <w:rPr>
          <w:rFonts w:ascii="Times New Roman" w:hAnsi="Times New Roman" w:cs="Times New Roman"/>
          <w:sz w:val="28"/>
          <w:szCs w:val="28"/>
          <w:lang w:val="kk-KZ"/>
        </w:rPr>
        <w:t xml:space="preserve"> 2,5% ас тұзы</w:t>
      </w:r>
      <w:r w:rsidR="00892922">
        <w:rPr>
          <w:rFonts w:ascii="Times New Roman" w:hAnsi="Times New Roman" w:cs="Times New Roman"/>
          <w:sz w:val="28"/>
          <w:szCs w:val="28"/>
          <w:lang w:val="kk-KZ"/>
        </w:rPr>
        <w:t xml:space="preserve"> қосылды. </w:t>
      </w:r>
      <w:r w:rsidR="00A368BA" w:rsidRPr="008B0B47">
        <w:rPr>
          <w:rFonts w:ascii="Times New Roman" w:hAnsi="Times New Roman" w:cs="Times New Roman"/>
          <w:sz w:val="28"/>
          <w:szCs w:val="28"/>
          <w:lang w:val="kk-KZ"/>
        </w:rPr>
        <w:t xml:space="preserve">1-ші </w:t>
      </w:r>
      <w:r w:rsidRPr="008B0B47">
        <w:rPr>
          <w:rFonts w:ascii="Times New Roman" w:hAnsi="Times New Roman" w:cs="Times New Roman"/>
          <w:sz w:val="28"/>
          <w:szCs w:val="28"/>
          <w:lang w:val="kk-KZ"/>
        </w:rPr>
        <w:t xml:space="preserve">тәжірибелі </w:t>
      </w:r>
      <w:r w:rsidR="007501F3" w:rsidRPr="008B0B47">
        <w:rPr>
          <w:rFonts w:ascii="Times New Roman" w:hAnsi="Times New Roman" w:cs="Times New Roman"/>
          <w:sz w:val="28"/>
          <w:szCs w:val="28"/>
          <w:lang w:val="kk-KZ"/>
        </w:rPr>
        <w:t>үлгі (ТҮ</w:t>
      </w:r>
      <w:r w:rsidR="00A368BA" w:rsidRPr="003C6683">
        <w:rPr>
          <w:rFonts w:ascii="Times New Roman" w:hAnsi="Times New Roman" w:cs="Times New Roman"/>
          <w:sz w:val="28"/>
          <w:szCs w:val="28"/>
          <w:vertAlign w:val="subscript"/>
          <w:lang w:val="kk-KZ"/>
        </w:rPr>
        <w:t>1</w:t>
      </w:r>
      <w:r w:rsidR="00A368BA" w:rsidRPr="008B0B47">
        <w:rPr>
          <w:rFonts w:ascii="Times New Roman" w:hAnsi="Times New Roman" w:cs="Times New Roman"/>
          <w:sz w:val="28"/>
          <w:szCs w:val="28"/>
          <w:lang w:val="kk-KZ"/>
        </w:rPr>
        <w:t>) тұздау қоспасының 30%-ы 1:1 қатынасында KCl + CaCl</w:t>
      </w:r>
      <w:r w:rsidR="00A368BA" w:rsidRPr="008B0B47">
        <w:rPr>
          <w:rFonts w:ascii="Times New Roman" w:hAnsi="Times New Roman" w:cs="Times New Roman"/>
          <w:sz w:val="28"/>
          <w:szCs w:val="28"/>
          <w:vertAlign w:val="subscript"/>
          <w:lang w:val="kk-KZ"/>
        </w:rPr>
        <w:t>2</w:t>
      </w:r>
      <w:r w:rsidR="00A368BA" w:rsidRPr="008B0B47">
        <w:rPr>
          <w:rFonts w:ascii="Times New Roman" w:hAnsi="Times New Roman" w:cs="Times New Roman"/>
          <w:sz w:val="28"/>
          <w:szCs w:val="28"/>
          <w:lang w:val="kk-KZ"/>
        </w:rPr>
        <w:t xml:space="preserve"> премиксімен ауыстырылды. 2-ші </w:t>
      </w:r>
      <w:r w:rsidR="007501F3" w:rsidRPr="008B0B47">
        <w:rPr>
          <w:rFonts w:ascii="Times New Roman" w:hAnsi="Times New Roman" w:cs="Times New Roman"/>
          <w:sz w:val="28"/>
          <w:szCs w:val="28"/>
          <w:lang w:val="kk-KZ"/>
        </w:rPr>
        <w:t>тәжірибелі үлгіге (ТҮ</w:t>
      </w:r>
      <w:r w:rsidR="00A368BA" w:rsidRPr="003C6683">
        <w:rPr>
          <w:rFonts w:ascii="Times New Roman" w:hAnsi="Times New Roman" w:cs="Times New Roman"/>
          <w:sz w:val="28"/>
          <w:szCs w:val="28"/>
          <w:vertAlign w:val="subscript"/>
          <w:lang w:val="kk-KZ"/>
        </w:rPr>
        <w:t>2</w:t>
      </w:r>
      <w:r w:rsidR="00A368BA" w:rsidRPr="008B0B47">
        <w:rPr>
          <w:rFonts w:ascii="Times New Roman" w:hAnsi="Times New Roman" w:cs="Times New Roman"/>
          <w:sz w:val="28"/>
          <w:szCs w:val="28"/>
          <w:lang w:val="kk-KZ"/>
        </w:rPr>
        <w:t xml:space="preserve">) антиоксидант ретінде қосымша 2% </w:t>
      </w:r>
      <w:r w:rsidR="00892922">
        <w:rPr>
          <w:rFonts w:ascii="Times New Roman" w:hAnsi="Times New Roman" w:cs="Times New Roman"/>
          <w:sz w:val="28"/>
          <w:szCs w:val="28"/>
          <w:lang w:val="kk-KZ"/>
        </w:rPr>
        <w:t xml:space="preserve">мөлшерінде </w:t>
      </w:r>
      <w:r w:rsidR="00A368BA" w:rsidRPr="008B0B47">
        <w:rPr>
          <w:rFonts w:ascii="Times New Roman" w:hAnsi="Times New Roman" w:cs="Times New Roman"/>
          <w:sz w:val="28"/>
          <w:szCs w:val="28"/>
          <w:lang w:val="kk-KZ"/>
        </w:rPr>
        <w:t>ашытқы сығындысы (шикізат массасына) қосылды</w:t>
      </w:r>
      <w:r w:rsidR="00F469E1">
        <w:rPr>
          <w:rFonts w:ascii="Times New Roman" w:hAnsi="Times New Roman" w:cs="Times New Roman"/>
          <w:sz w:val="28"/>
          <w:szCs w:val="28"/>
          <w:lang w:val="kk-KZ"/>
        </w:rPr>
        <w:t xml:space="preserve"> [7</w:t>
      </w:r>
      <w:r w:rsidR="00FF0392" w:rsidRPr="008B0B47">
        <w:rPr>
          <w:rFonts w:ascii="Times New Roman" w:hAnsi="Times New Roman" w:cs="Times New Roman"/>
          <w:sz w:val="28"/>
          <w:szCs w:val="28"/>
          <w:lang w:val="kk-KZ"/>
        </w:rPr>
        <w:t>].</w:t>
      </w:r>
      <w:r w:rsidR="00FF0392">
        <w:rPr>
          <w:rFonts w:ascii="Times New Roman" w:hAnsi="Times New Roman" w:cs="Times New Roman"/>
          <w:sz w:val="28"/>
          <w:szCs w:val="28"/>
          <w:lang w:val="kk-KZ"/>
        </w:rPr>
        <w:t xml:space="preserve"> </w:t>
      </w:r>
      <w:r w:rsidR="005C05D3" w:rsidRPr="008B0B47">
        <w:rPr>
          <w:rFonts w:ascii="Times New Roman" w:hAnsi="Times New Roman" w:cs="Times New Roman"/>
          <w:sz w:val="28"/>
          <w:szCs w:val="28"/>
          <w:lang w:val="kk-KZ"/>
        </w:rPr>
        <w:t>ТҮ</w:t>
      </w:r>
      <w:r w:rsidR="00A368BA" w:rsidRPr="003C6683">
        <w:rPr>
          <w:rFonts w:ascii="Times New Roman" w:hAnsi="Times New Roman" w:cs="Times New Roman"/>
          <w:sz w:val="28"/>
          <w:szCs w:val="28"/>
          <w:vertAlign w:val="subscript"/>
          <w:lang w:val="kk-KZ"/>
        </w:rPr>
        <w:t>1</w:t>
      </w:r>
      <w:r w:rsidR="00A368BA" w:rsidRPr="008B0B47">
        <w:rPr>
          <w:rFonts w:ascii="Times New Roman" w:hAnsi="Times New Roman" w:cs="Times New Roman"/>
          <w:sz w:val="28"/>
          <w:szCs w:val="28"/>
          <w:lang w:val="kk-KZ"/>
        </w:rPr>
        <w:t xml:space="preserve"> құрамында бақылау үлгісімен салыстырғанда тұздау қоспасы 30%-ға аз, бірақ тұздылық дәмінің қарқындылығы төмендемейді жән</w:t>
      </w:r>
      <w:r w:rsidR="005C05D3" w:rsidRPr="008B0B47">
        <w:rPr>
          <w:rFonts w:ascii="Times New Roman" w:hAnsi="Times New Roman" w:cs="Times New Roman"/>
          <w:sz w:val="28"/>
          <w:szCs w:val="28"/>
          <w:lang w:val="kk-KZ"/>
        </w:rPr>
        <w:t xml:space="preserve">е </w:t>
      </w:r>
      <w:r w:rsidR="00892922">
        <w:rPr>
          <w:rFonts w:ascii="Times New Roman" w:hAnsi="Times New Roman" w:cs="Times New Roman"/>
          <w:sz w:val="28"/>
          <w:szCs w:val="28"/>
          <w:lang w:val="kk-KZ"/>
        </w:rPr>
        <w:t xml:space="preserve">дәмі </w:t>
      </w:r>
      <w:r w:rsidR="005C05D3" w:rsidRPr="008B0B47">
        <w:rPr>
          <w:rFonts w:ascii="Times New Roman" w:hAnsi="Times New Roman" w:cs="Times New Roman"/>
          <w:sz w:val="28"/>
          <w:szCs w:val="28"/>
          <w:lang w:val="kk-KZ"/>
        </w:rPr>
        <w:t>ерекше емес. ТҮ</w:t>
      </w:r>
      <w:r w:rsidR="005C05D3" w:rsidRPr="003C6683">
        <w:rPr>
          <w:rFonts w:ascii="Times New Roman" w:hAnsi="Times New Roman" w:cs="Times New Roman"/>
          <w:sz w:val="28"/>
          <w:szCs w:val="28"/>
          <w:vertAlign w:val="subscript"/>
          <w:lang w:val="kk-KZ"/>
        </w:rPr>
        <w:t>2</w:t>
      </w:r>
      <w:r w:rsidR="005C05D3" w:rsidRPr="008B0B47">
        <w:rPr>
          <w:rFonts w:ascii="Times New Roman" w:hAnsi="Times New Roman" w:cs="Times New Roman"/>
          <w:sz w:val="28"/>
          <w:szCs w:val="28"/>
          <w:lang w:val="kk-KZ"/>
        </w:rPr>
        <w:t>-де х</w:t>
      </w:r>
      <w:r w:rsidR="00A368BA" w:rsidRPr="008B0B47">
        <w:rPr>
          <w:rFonts w:ascii="Times New Roman" w:hAnsi="Times New Roman" w:cs="Times New Roman"/>
          <w:sz w:val="28"/>
          <w:szCs w:val="28"/>
          <w:lang w:val="kk-KZ"/>
        </w:rPr>
        <w:t xml:space="preserve">ош иістің жоғарылауы байқалды. </w:t>
      </w:r>
    </w:p>
    <w:p w14:paraId="4EE061B5" w14:textId="77777777" w:rsidR="00A368BA" w:rsidRPr="008B0B47" w:rsidRDefault="00A368BA" w:rsidP="00A368BA">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Жартылай ысталған шұжықтардың органолептикалық және негізгі физика-хими</w:t>
      </w:r>
      <w:r w:rsidR="00F469E1">
        <w:rPr>
          <w:rFonts w:ascii="Times New Roman" w:hAnsi="Times New Roman" w:cs="Times New Roman"/>
          <w:sz w:val="28"/>
          <w:szCs w:val="28"/>
          <w:lang w:val="kk-KZ"/>
        </w:rPr>
        <w:t>ялық көрсеткіштері зерттелді [8</w:t>
      </w:r>
      <w:r w:rsidRPr="008B0B47">
        <w:rPr>
          <w:rFonts w:ascii="Times New Roman" w:hAnsi="Times New Roman" w:cs="Times New Roman"/>
          <w:sz w:val="28"/>
          <w:szCs w:val="28"/>
          <w:lang w:val="kk-KZ"/>
        </w:rPr>
        <w:t>].</w:t>
      </w:r>
    </w:p>
    <w:p w14:paraId="11113207" w14:textId="77777777" w:rsidR="00A368BA" w:rsidRPr="008B0B47" w:rsidRDefault="00A368BA" w:rsidP="00A368BA">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Зерттеу нысаны</w:t>
      </w:r>
      <w:r w:rsidRPr="008B0B47">
        <w:rPr>
          <w:rFonts w:ascii="Times New Roman" w:hAnsi="Times New Roman" w:cs="Times New Roman"/>
          <w:color w:val="FF0000"/>
          <w:sz w:val="28"/>
          <w:szCs w:val="28"/>
          <w:lang w:val="kk-KZ"/>
        </w:rPr>
        <w:t xml:space="preserve"> </w:t>
      </w:r>
      <w:r w:rsidRPr="008B0B47">
        <w:rPr>
          <w:rFonts w:ascii="Times New Roman" w:hAnsi="Times New Roman" w:cs="Times New Roman"/>
          <w:sz w:val="28"/>
          <w:szCs w:val="28"/>
          <w:lang w:val="kk-KZ"/>
        </w:rPr>
        <w:t>Башқұртстан Республикасы</w:t>
      </w:r>
      <w:r w:rsidR="00892922">
        <w:rPr>
          <w:rFonts w:ascii="Times New Roman" w:hAnsi="Times New Roman" w:cs="Times New Roman"/>
          <w:sz w:val="28"/>
          <w:szCs w:val="28"/>
          <w:lang w:val="kk-KZ"/>
        </w:rPr>
        <w:t>ның</w:t>
      </w:r>
      <w:r w:rsidRPr="008B0B47">
        <w:rPr>
          <w:rFonts w:ascii="Times New Roman" w:hAnsi="Times New Roman" w:cs="Times New Roman"/>
          <w:sz w:val="28"/>
          <w:szCs w:val="28"/>
          <w:lang w:val="kk-KZ"/>
        </w:rPr>
        <w:t xml:space="preserve"> Стерлитамак ауданы Рощинский совхозының шұжық цехында өндірілген жартылай ысталған шұжықтардың үлгілері болды</w:t>
      </w:r>
      <w:r w:rsidR="00892922">
        <w:rPr>
          <w:rFonts w:ascii="Times New Roman" w:hAnsi="Times New Roman" w:cs="Times New Roman"/>
          <w:sz w:val="28"/>
          <w:szCs w:val="28"/>
          <w:lang w:val="kk-KZ"/>
        </w:rPr>
        <w:t>. Олар</w:t>
      </w:r>
      <w:r w:rsidRPr="008B0B47">
        <w:rPr>
          <w:rFonts w:ascii="Times New Roman" w:hAnsi="Times New Roman" w:cs="Times New Roman"/>
          <w:sz w:val="28"/>
          <w:szCs w:val="28"/>
          <w:lang w:val="kk-KZ"/>
        </w:rPr>
        <w:t xml:space="preserve">: </w:t>
      </w:r>
      <w:r w:rsidR="003C6683">
        <w:rPr>
          <w:rFonts w:ascii="Times New Roman" w:hAnsi="Times New Roman" w:cs="Times New Roman"/>
          <w:sz w:val="28"/>
          <w:szCs w:val="28"/>
          <w:lang w:val="kk-KZ"/>
        </w:rPr>
        <w:t>«Краковская», «Армавирская»</w:t>
      </w:r>
      <w:r w:rsidR="00892922">
        <w:rPr>
          <w:rFonts w:ascii="Times New Roman" w:hAnsi="Times New Roman" w:cs="Times New Roman"/>
          <w:sz w:val="28"/>
          <w:szCs w:val="28"/>
          <w:lang w:val="kk-KZ"/>
        </w:rPr>
        <w:t xml:space="preserve"> және</w:t>
      </w:r>
      <w:r w:rsidR="003C6683">
        <w:rPr>
          <w:rFonts w:ascii="Times New Roman" w:hAnsi="Times New Roman" w:cs="Times New Roman"/>
          <w:sz w:val="28"/>
          <w:szCs w:val="28"/>
          <w:lang w:val="kk-KZ"/>
        </w:rPr>
        <w:t xml:space="preserve"> «Таллин»</w:t>
      </w:r>
      <w:r w:rsidRPr="008B0B47">
        <w:rPr>
          <w:rFonts w:ascii="Times New Roman" w:hAnsi="Times New Roman" w:cs="Times New Roman"/>
          <w:sz w:val="28"/>
          <w:szCs w:val="28"/>
          <w:lang w:val="kk-KZ"/>
        </w:rPr>
        <w:t xml:space="preserve">. </w:t>
      </w:r>
    </w:p>
    <w:p w14:paraId="5BB8DEC7" w14:textId="77777777" w:rsidR="00A368BA" w:rsidRPr="008B0B47" w:rsidRDefault="00A368BA" w:rsidP="00A368BA">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Физика-химиялық сынақтардың нәтижелері ас тұзының мөлшері нормативтік талаптарға сәйкес келетіндігін көрсетеді. Ас тұзының ең көп мөлшері жартылай ысталған </w:t>
      </w:r>
      <w:r w:rsidR="003C6683">
        <w:rPr>
          <w:rFonts w:ascii="Times New Roman" w:hAnsi="Times New Roman" w:cs="Times New Roman"/>
          <w:sz w:val="28"/>
          <w:szCs w:val="28"/>
          <w:lang w:val="kk-KZ"/>
        </w:rPr>
        <w:t>«Краковская» шұжығында (4,1%), ең азы «Таллин»</w:t>
      </w:r>
      <w:r w:rsidRPr="008B0B47">
        <w:rPr>
          <w:rFonts w:ascii="Times New Roman" w:hAnsi="Times New Roman" w:cs="Times New Roman"/>
          <w:sz w:val="28"/>
          <w:szCs w:val="28"/>
          <w:lang w:val="kk-KZ"/>
        </w:rPr>
        <w:t xml:space="preserve"> шұжығында (3,0%) кездеседі, бірақ нормативтік талаптарға сәйкес бұл шұжықтардағы тұздың мөлшері бірдей болуы керек (4,5%).</w:t>
      </w:r>
    </w:p>
    <w:p w14:paraId="5E4766E3" w14:textId="77777777" w:rsidR="00A368BA" w:rsidRPr="008B0B47" w:rsidRDefault="00A368BA" w:rsidP="00A368BA">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lastRenderedPageBreak/>
        <w:t>Шұжық өнімдерінің ылғалдылығы маңызды практикалық мәнге ие. Ылғалдылықтың жоғарылауы өнімнің тауарлық сипаттамаларын нашарлатады және оның тез бұзылуына әке</w:t>
      </w:r>
      <w:r w:rsidR="00892922">
        <w:rPr>
          <w:rFonts w:ascii="Times New Roman" w:hAnsi="Times New Roman" w:cs="Times New Roman"/>
          <w:sz w:val="28"/>
          <w:szCs w:val="28"/>
          <w:lang w:val="kk-KZ"/>
        </w:rPr>
        <w:t xml:space="preserve">п соғады. </w:t>
      </w:r>
      <w:r w:rsidR="0057471B">
        <w:rPr>
          <w:rFonts w:ascii="Times New Roman" w:hAnsi="Times New Roman" w:cs="Times New Roman"/>
          <w:sz w:val="28"/>
          <w:szCs w:val="28"/>
          <w:lang w:val="kk-KZ"/>
        </w:rPr>
        <w:t>Ғалымдар: «Ж</w:t>
      </w:r>
      <w:r w:rsidRPr="008B0B47">
        <w:rPr>
          <w:rFonts w:ascii="Times New Roman" w:hAnsi="Times New Roman" w:cs="Times New Roman"/>
          <w:sz w:val="28"/>
          <w:szCs w:val="28"/>
          <w:lang w:val="kk-KZ"/>
        </w:rPr>
        <w:t xml:space="preserve">артылай ысталған </w:t>
      </w:r>
      <w:r w:rsidR="003C6683">
        <w:rPr>
          <w:rFonts w:ascii="Times New Roman" w:hAnsi="Times New Roman" w:cs="Times New Roman"/>
          <w:sz w:val="28"/>
          <w:szCs w:val="28"/>
          <w:lang w:val="kk-KZ"/>
        </w:rPr>
        <w:t>«Таллин»</w:t>
      </w:r>
      <w:r w:rsidR="003C6683" w:rsidRPr="008B0B47">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 xml:space="preserve"> шұжығының артық ылғалдылығы бар</w:t>
      </w:r>
      <w:r w:rsidR="0057471B">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деген қорытындыға келді және осы көрсеткіш бойынша шұжық ветеринариялық-санитариялық сараптама талаптарына толық сәйкес келмейді.</w:t>
      </w:r>
    </w:p>
    <w:p w14:paraId="7442F033" w14:textId="77777777" w:rsidR="00A368BA" w:rsidRPr="008B0B47" w:rsidRDefault="00A368BA" w:rsidP="00A368BA">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Жартылай ысталған шұжықтарды өндіру кезінде биологиялық қоспалар жиі қолданыла</w:t>
      </w:r>
      <w:r w:rsidR="0057471B">
        <w:rPr>
          <w:rFonts w:ascii="Times New Roman" w:hAnsi="Times New Roman" w:cs="Times New Roman"/>
          <w:sz w:val="28"/>
          <w:szCs w:val="28"/>
          <w:lang w:val="kk-KZ"/>
        </w:rPr>
        <w:t xml:space="preserve">тыны белгілі. Бұл </w:t>
      </w:r>
      <w:r w:rsidRPr="008B0B47">
        <w:rPr>
          <w:rFonts w:ascii="Times New Roman" w:hAnsi="Times New Roman" w:cs="Times New Roman"/>
          <w:sz w:val="28"/>
          <w:szCs w:val="28"/>
          <w:lang w:val="kk-KZ"/>
        </w:rPr>
        <w:t>шұжық</w:t>
      </w:r>
      <w:r w:rsidR="0057471B">
        <w:rPr>
          <w:rFonts w:ascii="Times New Roman" w:hAnsi="Times New Roman" w:cs="Times New Roman"/>
          <w:sz w:val="28"/>
          <w:szCs w:val="28"/>
          <w:lang w:val="kk-KZ"/>
        </w:rPr>
        <w:t>тың</w:t>
      </w:r>
      <w:r w:rsidRPr="008B0B47">
        <w:rPr>
          <w:rFonts w:ascii="Times New Roman" w:hAnsi="Times New Roman" w:cs="Times New Roman"/>
          <w:sz w:val="28"/>
          <w:szCs w:val="28"/>
          <w:lang w:val="kk-KZ"/>
        </w:rPr>
        <w:t xml:space="preserve"> өнімділігін арттырады. Қолданыстағы мемлекеттік нормативтік құжаттарда жартылай ысталған шұжықтарға арналған қоспалар қарастырылмаған, алайда кәсіпорында бекітілуі мүмкін нормативтік-техникалық құжаттама осы компоненттерді кеңінен қолдануға мүмкіндік береді. Зертте</w:t>
      </w:r>
      <w:r w:rsidR="003C6683">
        <w:rPr>
          <w:rFonts w:ascii="Times New Roman" w:hAnsi="Times New Roman" w:cs="Times New Roman"/>
          <w:sz w:val="28"/>
          <w:szCs w:val="28"/>
          <w:lang w:val="kk-KZ"/>
        </w:rPr>
        <w:t>летін материал</w:t>
      </w:r>
      <w:r w:rsidR="0057471B">
        <w:rPr>
          <w:rFonts w:ascii="Times New Roman" w:hAnsi="Times New Roman" w:cs="Times New Roman"/>
          <w:sz w:val="28"/>
          <w:szCs w:val="28"/>
          <w:lang w:val="kk-KZ"/>
        </w:rPr>
        <w:t xml:space="preserve"> – </w:t>
      </w:r>
      <w:r w:rsidR="003C6683">
        <w:rPr>
          <w:rFonts w:ascii="Times New Roman" w:hAnsi="Times New Roman" w:cs="Times New Roman"/>
          <w:sz w:val="28"/>
          <w:szCs w:val="28"/>
          <w:lang w:val="kk-KZ"/>
        </w:rPr>
        <w:t>«Полисомин-Ф» және «Полтава»</w:t>
      </w:r>
      <w:r w:rsidRPr="008B0B47">
        <w:rPr>
          <w:rFonts w:ascii="Times New Roman" w:hAnsi="Times New Roman" w:cs="Times New Roman"/>
          <w:sz w:val="28"/>
          <w:szCs w:val="28"/>
          <w:lang w:val="kk-KZ"/>
        </w:rPr>
        <w:t xml:space="preserve"> таға</w:t>
      </w:r>
      <w:r w:rsidR="00F469E1">
        <w:rPr>
          <w:rFonts w:ascii="Times New Roman" w:hAnsi="Times New Roman" w:cs="Times New Roman"/>
          <w:sz w:val="28"/>
          <w:szCs w:val="28"/>
          <w:lang w:val="kk-KZ"/>
        </w:rPr>
        <w:t>мдық қоспалары [9</w:t>
      </w:r>
      <w:r w:rsidRPr="008B0B47">
        <w:rPr>
          <w:rFonts w:ascii="Times New Roman" w:hAnsi="Times New Roman" w:cs="Times New Roman"/>
          <w:sz w:val="28"/>
          <w:szCs w:val="28"/>
          <w:lang w:val="kk-KZ"/>
        </w:rPr>
        <w:t xml:space="preserve">]. </w:t>
      </w:r>
    </w:p>
    <w:p w14:paraId="4705B748" w14:textId="77777777" w:rsidR="005E3C6E" w:rsidRPr="008B0B47" w:rsidRDefault="00197F1E" w:rsidP="005E3C6E">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 </w:t>
      </w:r>
      <w:r w:rsidR="00184C7B" w:rsidRPr="008B0B47">
        <w:rPr>
          <w:rFonts w:ascii="Times New Roman" w:hAnsi="Times New Roman" w:cs="Times New Roman"/>
          <w:sz w:val="28"/>
          <w:szCs w:val="28"/>
          <w:lang w:val="kk-KZ"/>
        </w:rPr>
        <w:t>«</w:t>
      </w:r>
      <w:r w:rsidR="005E3C6E" w:rsidRPr="008B0B47">
        <w:rPr>
          <w:rFonts w:ascii="Times New Roman" w:hAnsi="Times New Roman" w:cs="Times New Roman"/>
          <w:sz w:val="28"/>
          <w:szCs w:val="28"/>
          <w:lang w:val="kk-KZ"/>
        </w:rPr>
        <w:t>Краков</w:t>
      </w:r>
      <w:r w:rsidR="0011239D" w:rsidRPr="008B0B47">
        <w:rPr>
          <w:rFonts w:ascii="Times New Roman" w:hAnsi="Times New Roman" w:cs="Times New Roman"/>
          <w:sz w:val="28"/>
          <w:szCs w:val="28"/>
          <w:lang w:val="kk-KZ"/>
        </w:rPr>
        <w:t>ская</w:t>
      </w:r>
      <w:r w:rsidR="00184C7B" w:rsidRPr="008B0B47">
        <w:rPr>
          <w:rFonts w:ascii="Times New Roman" w:hAnsi="Times New Roman" w:cs="Times New Roman"/>
          <w:sz w:val="28"/>
          <w:szCs w:val="28"/>
          <w:lang w:val="kk-KZ"/>
        </w:rPr>
        <w:t>»</w:t>
      </w:r>
      <w:r w:rsidR="005E3C6E" w:rsidRPr="008B0B47">
        <w:rPr>
          <w:rFonts w:ascii="Times New Roman" w:hAnsi="Times New Roman" w:cs="Times New Roman"/>
          <w:sz w:val="28"/>
          <w:szCs w:val="28"/>
          <w:lang w:val="kk-KZ"/>
        </w:rPr>
        <w:t xml:space="preserve"> шұжығы </w:t>
      </w:r>
      <w:r w:rsidR="00184C7B" w:rsidRPr="008B0B47">
        <w:rPr>
          <w:rFonts w:ascii="Times New Roman" w:hAnsi="Times New Roman" w:cs="Times New Roman"/>
          <w:sz w:val="28"/>
          <w:szCs w:val="28"/>
          <w:lang w:val="kk-KZ"/>
        </w:rPr>
        <w:t>«</w:t>
      </w:r>
      <w:r w:rsidR="0011239D" w:rsidRPr="008B0B47">
        <w:rPr>
          <w:rFonts w:ascii="Times New Roman" w:hAnsi="Times New Roman" w:cs="Times New Roman"/>
          <w:sz w:val="28"/>
          <w:szCs w:val="28"/>
          <w:lang w:val="kk-KZ"/>
        </w:rPr>
        <w:t>Полтавская</w:t>
      </w:r>
      <w:r w:rsidR="00184C7B" w:rsidRPr="008B0B47">
        <w:rPr>
          <w:rFonts w:ascii="Times New Roman" w:hAnsi="Times New Roman" w:cs="Times New Roman"/>
          <w:sz w:val="28"/>
          <w:szCs w:val="28"/>
          <w:lang w:val="kk-KZ"/>
        </w:rPr>
        <w:t>»</w:t>
      </w:r>
      <w:r w:rsidR="005E3C6E" w:rsidRPr="008B0B47">
        <w:rPr>
          <w:rFonts w:ascii="Times New Roman" w:hAnsi="Times New Roman" w:cs="Times New Roman"/>
          <w:sz w:val="28"/>
          <w:szCs w:val="28"/>
          <w:lang w:val="kk-KZ"/>
        </w:rPr>
        <w:t xml:space="preserve"> шұжығымен салыстырғанда қымбатырақ өнім болып табылады, сондықтан оның құнын төмендеткен жөн. </w:t>
      </w:r>
    </w:p>
    <w:p w14:paraId="41552E95" w14:textId="77777777" w:rsidR="005E3C6E" w:rsidRPr="008B0B47" w:rsidRDefault="005E3C6E" w:rsidP="005E3C6E">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Ол үшін </w:t>
      </w:r>
      <w:r w:rsidR="0011239D" w:rsidRPr="008B0B47">
        <w:rPr>
          <w:rFonts w:ascii="Times New Roman" w:hAnsi="Times New Roman" w:cs="Times New Roman"/>
          <w:sz w:val="28"/>
          <w:szCs w:val="28"/>
          <w:lang w:val="kk-KZ"/>
        </w:rPr>
        <w:t>«Краковская»</w:t>
      </w:r>
      <w:r w:rsidRPr="008B0B47">
        <w:rPr>
          <w:rFonts w:ascii="Times New Roman" w:hAnsi="Times New Roman" w:cs="Times New Roman"/>
          <w:sz w:val="28"/>
          <w:szCs w:val="28"/>
          <w:lang w:val="kk-KZ"/>
        </w:rPr>
        <w:t xml:space="preserve"> шұжық рецептурасында сиыр</w:t>
      </w:r>
      <w:r w:rsidR="0057471B">
        <w:rPr>
          <w:rFonts w:ascii="Times New Roman" w:hAnsi="Times New Roman" w:cs="Times New Roman"/>
          <w:sz w:val="28"/>
          <w:szCs w:val="28"/>
          <w:lang w:val="kk-KZ"/>
        </w:rPr>
        <w:t xml:space="preserve"> етінің мөлшері </w:t>
      </w:r>
      <w:r w:rsidRPr="008B0B47">
        <w:rPr>
          <w:rFonts w:ascii="Times New Roman" w:hAnsi="Times New Roman" w:cs="Times New Roman"/>
          <w:sz w:val="28"/>
          <w:szCs w:val="28"/>
          <w:lang w:val="kk-KZ"/>
        </w:rPr>
        <w:t>30%</w:t>
      </w:r>
      <w:r w:rsidR="0057471B">
        <w:rPr>
          <w:rFonts w:ascii="Times New Roman" w:hAnsi="Times New Roman" w:cs="Times New Roman"/>
          <w:sz w:val="28"/>
          <w:szCs w:val="28"/>
          <w:lang w:val="kk-KZ"/>
        </w:rPr>
        <w:t xml:space="preserve">-дан </w:t>
      </w:r>
      <w:r w:rsidRPr="008B0B47">
        <w:rPr>
          <w:rFonts w:ascii="Times New Roman" w:hAnsi="Times New Roman" w:cs="Times New Roman"/>
          <w:sz w:val="28"/>
          <w:szCs w:val="28"/>
          <w:lang w:val="kk-KZ"/>
        </w:rPr>
        <w:t xml:space="preserve">25%-ға дейін, </w:t>
      </w:r>
      <w:r w:rsidR="0057471B">
        <w:rPr>
          <w:rFonts w:ascii="Times New Roman" w:hAnsi="Times New Roman" w:cs="Times New Roman"/>
          <w:sz w:val="28"/>
          <w:szCs w:val="28"/>
          <w:lang w:val="kk-KZ"/>
        </w:rPr>
        <w:t xml:space="preserve">ал </w:t>
      </w:r>
      <w:r w:rsidR="009F4777" w:rsidRPr="008B0B47">
        <w:rPr>
          <w:rFonts w:ascii="Times New Roman" w:hAnsi="Times New Roman" w:cs="Times New Roman"/>
          <w:sz w:val="28"/>
          <w:szCs w:val="28"/>
          <w:lang w:val="kk-KZ"/>
        </w:rPr>
        <w:t>жартылай майлы шошқа еті</w:t>
      </w:r>
      <w:r w:rsidRPr="008B0B47">
        <w:rPr>
          <w:rFonts w:ascii="Times New Roman" w:hAnsi="Times New Roman" w:cs="Times New Roman"/>
          <w:sz w:val="28"/>
          <w:szCs w:val="28"/>
          <w:lang w:val="kk-KZ"/>
        </w:rPr>
        <w:t xml:space="preserve"> 40%-дан 35%-ға дейін </w:t>
      </w:r>
      <w:r w:rsidR="0057471B">
        <w:rPr>
          <w:rFonts w:ascii="Times New Roman" w:hAnsi="Times New Roman" w:cs="Times New Roman"/>
          <w:sz w:val="28"/>
          <w:szCs w:val="28"/>
          <w:lang w:val="kk-KZ"/>
        </w:rPr>
        <w:t xml:space="preserve">және </w:t>
      </w:r>
      <w:r w:rsidR="009F4777" w:rsidRPr="008B0B47">
        <w:rPr>
          <w:rFonts w:ascii="Times New Roman" w:hAnsi="Times New Roman" w:cs="Times New Roman"/>
          <w:sz w:val="28"/>
          <w:szCs w:val="28"/>
          <w:lang w:val="kk-KZ"/>
        </w:rPr>
        <w:t>шошқа</w:t>
      </w:r>
      <w:r w:rsidR="0057471B">
        <w:rPr>
          <w:rFonts w:ascii="Times New Roman" w:hAnsi="Times New Roman" w:cs="Times New Roman"/>
          <w:sz w:val="28"/>
          <w:szCs w:val="28"/>
          <w:lang w:val="kk-KZ"/>
        </w:rPr>
        <w:t>ның</w:t>
      </w:r>
      <w:r w:rsidR="009F4777" w:rsidRPr="008B0B47">
        <w:rPr>
          <w:rFonts w:ascii="Times New Roman" w:hAnsi="Times New Roman" w:cs="Times New Roman"/>
          <w:sz w:val="28"/>
          <w:szCs w:val="28"/>
          <w:lang w:val="kk-KZ"/>
        </w:rPr>
        <w:t xml:space="preserve"> төс еті</w:t>
      </w:r>
      <w:r w:rsidRPr="008B0B47">
        <w:rPr>
          <w:rFonts w:ascii="Times New Roman" w:hAnsi="Times New Roman" w:cs="Times New Roman"/>
          <w:sz w:val="28"/>
          <w:szCs w:val="28"/>
          <w:lang w:val="kk-KZ"/>
        </w:rPr>
        <w:t xml:space="preserve"> 30%-дан 26%-ға дейін азай</w:t>
      </w:r>
      <w:r w:rsidR="0057471B">
        <w:rPr>
          <w:rFonts w:ascii="Times New Roman" w:hAnsi="Times New Roman" w:cs="Times New Roman"/>
          <w:sz w:val="28"/>
          <w:szCs w:val="28"/>
          <w:lang w:val="kk-KZ"/>
        </w:rPr>
        <w:t xml:space="preserve">тылды. </w:t>
      </w:r>
      <w:r w:rsidR="0011239D" w:rsidRPr="008B0B47">
        <w:rPr>
          <w:rFonts w:ascii="Times New Roman" w:hAnsi="Times New Roman" w:cs="Times New Roman"/>
          <w:sz w:val="28"/>
          <w:szCs w:val="28"/>
          <w:lang w:val="kk-KZ"/>
        </w:rPr>
        <w:t>«Полтавская»</w:t>
      </w:r>
      <w:r w:rsidRPr="008B0B47">
        <w:rPr>
          <w:rFonts w:ascii="Times New Roman" w:hAnsi="Times New Roman" w:cs="Times New Roman"/>
          <w:sz w:val="28"/>
          <w:szCs w:val="28"/>
          <w:lang w:val="kk-KZ"/>
        </w:rPr>
        <w:t xml:space="preserve"> жартылай ысталған шұжық рецептурасының құрамына </w:t>
      </w:r>
      <w:r w:rsidR="0011239D" w:rsidRPr="008B0B47">
        <w:rPr>
          <w:rFonts w:ascii="Times New Roman" w:hAnsi="Times New Roman" w:cs="Times New Roman"/>
          <w:sz w:val="28"/>
          <w:szCs w:val="28"/>
          <w:lang w:val="kk-KZ"/>
        </w:rPr>
        <w:t>«Полтава»</w:t>
      </w:r>
      <w:r w:rsidRPr="008B0B47">
        <w:rPr>
          <w:rFonts w:ascii="Times New Roman" w:hAnsi="Times New Roman" w:cs="Times New Roman"/>
          <w:sz w:val="28"/>
          <w:szCs w:val="28"/>
          <w:lang w:val="kk-KZ"/>
        </w:rPr>
        <w:t xml:space="preserve"> хош иісті қоспасы енгізілді</w:t>
      </w:r>
      <w:r w:rsidR="0057471B">
        <w:rPr>
          <w:rFonts w:ascii="Times New Roman" w:hAnsi="Times New Roman" w:cs="Times New Roman"/>
          <w:sz w:val="28"/>
          <w:szCs w:val="28"/>
          <w:lang w:val="kk-KZ"/>
        </w:rPr>
        <w:t>.</w:t>
      </w:r>
      <w:r w:rsidRPr="008B0B47">
        <w:rPr>
          <w:rFonts w:ascii="Times New Roman" w:hAnsi="Times New Roman" w:cs="Times New Roman"/>
          <w:sz w:val="28"/>
          <w:szCs w:val="28"/>
          <w:lang w:val="kk-KZ"/>
        </w:rPr>
        <w:t xml:space="preserve"> </w:t>
      </w:r>
    </w:p>
    <w:p w14:paraId="7BE8D368" w14:textId="77777777" w:rsidR="005E3C6E" w:rsidRPr="008B0B47" w:rsidRDefault="005E3C6E" w:rsidP="005E3C6E">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Тағамдық қоспалары бар жартылай ысталған шұжықтардың органолептикалық көрсеткіштері дәстүрлі рецепт бойынша дайындалған өнімдерден айтарлықтай ерекшеленбеді</w:t>
      </w:r>
      <w:r w:rsidR="0057471B">
        <w:rPr>
          <w:rFonts w:ascii="Times New Roman" w:hAnsi="Times New Roman" w:cs="Times New Roman"/>
          <w:sz w:val="28"/>
          <w:szCs w:val="28"/>
          <w:lang w:val="kk-KZ"/>
        </w:rPr>
        <w:t>.</w:t>
      </w:r>
      <w:r w:rsidRPr="008B0B47">
        <w:rPr>
          <w:rFonts w:ascii="Times New Roman" w:hAnsi="Times New Roman" w:cs="Times New Roman"/>
          <w:sz w:val="28"/>
          <w:szCs w:val="28"/>
          <w:lang w:val="kk-KZ"/>
        </w:rPr>
        <w:t xml:space="preserve"> </w:t>
      </w:r>
    </w:p>
    <w:p w14:paraId="2E032F59" w14:textId="7796EC5C" w:rsidR="005E3C6E" w:rsidRPr="0039149C" w:rsidRDefault="0011239D" w:rsidP="005E3C6E">
      <w:pPr>
        <w:spacing w:after="0" w:line="240" w:lineRule="auto"/>
        <w:ind w:firstLine="709"/>
        <w:jc w:val="both"/>
        <w:rPr>
          <w:rFonts w:ascii="Times New Roman" w:hAnsi="Times New Roman" w:cs="Times New Roman"/>
          <w:sz w:val="28"/>
          <w:szCs w:val="28"/>
          <w:lang w:val="kk-KZ"/>
        </w:rPr>
      </w:pPr>
      <w:r w:rsidRPr="00197F1E">
        <w:rPr>
          <w:rFonts w:ascii="Times New Roman" w:hAnsi="Times New Roman" w:cs="Times New Roman"/>
          <w:sz w:val="28"/>
          <w:szCs w:val="28"/>
          <w:lang w:val="kk-KZ"/>
        </w:rPr>
        <w:t>Эмульгатор бола отырып, «Полисомин-Ф»</w:t>
      </w:r>
      <w:r w:rsidR="005E3C6E" w:rsidRPr="00197F1E">
        <w:rPr>
          <w:rFonts w:ascii="Times New Roman" w:hAnsi="Times New Roman" w:cs="Times New Roman"/>
          <w:sz w:val="28"/>
          <w:szCs w:val="28"/>
          <w:lang w:val="kk-KZ"/>
        </w:rPr>
        <w:t xml:space="preserve"> май бөлшектерінің бетіне адсорбция жасай алады және шұжыққа тығыз консистенция беріп, майлы ісінудің пайда болуына жол бермейді. </w:t>
      </w:r>
      <w:r w:rsidR="005E3C6E" w:rsidRPr="0039149C">
        <w:rPr>
          <w:rFonts w:ascii="Times New Roman" w:hAnsi="Times New Roman" w:cs="Times New Roman"/>
          <w:sz w:val="28"/>
          <w:szCs w:val="28"/>
          <w:lang w:val="kk-KZ"/>
        </w:rPr>
        <w:t xml:space="preserve">Жартылай ысталған </w:t>
      </w:r>
      <w:r w:rsidR="000B4D71">
        <w:rPr>
          <w:rFonts w:ascii="Times New Roman" w:hAnsi="Times New Roman" w:cs="Times New Roman"/>
          <w:sz w:val="28"/>
          <w:szCs w:val="28"/>
          <w:lang w:val="kk-KZ"/>
        </w:rPr>
        <w:t>«</w:t>
      </w:r>
      <w:r w:rsidR="005E3C6E" w:rsidRPr="0039149C">
        <w:rPr>
          <w:rFonts w:ascii="Times New Roman" w:hAnsi="Times New Roman" w:cs="Times New Roman"/>
          <w:sz w:val="28"/>
          <w:szCs w:val="28"/>
          <w:lang w:val="kk-KZ"/>
        </w:rPr>
        <w:t>По</w:t>
      </w:r>
      <w:r w:rsidR="002E21F9" w:rsidRPr="0039149C">
        <w:rPr>
          <w:rFonts w:ascii="Times New Roman" w:hAnsi="Times New Roman" w:cs="Times New Roman"/>
          <w:sz w:val="28"/>
          <w:szCs w:val="28"/>
          <w:lang w:val="kk-KZ"/>
        </w:rPr>
        <w:t>лтавская</w:t>
      </w:r>
      <w:r w:rsidR="000B4D71">
        <w:rPr>
          <w:rFonts w:ascii="Times New Roman" w:hAnsi="Times New Roman" w:cs="Times New Roman"/>
          <w:sz w:val="28"/>
          <w:szCs w:val="28"/>
          <w:lang w:val="kk-KZ"/>
        </w:rPr>
        <w:t>»</w:t>
      </w:r>
      <w:r w:rsidRPr="0039149C">
        <w:rPr>
          <w:rFonts w:ascii="Times New Roman" w:hAnsi="Times New Roman" w:cs="Times New Roman"/>
          <w:sz w:val="28"/>
          <w:szCs w:val="28"/>
          <w:lang w:val="kk-KZ"/>
        </w:rPr>
        <w:t xml:space="preserve"> шұжығының рецептурасында «Полтава»</w:t>
      </w:r>
      <w:r w:rsidR="005E3C6E" w:rsidRPr="0039149C">
        <w:rPr>
          <w:rFonts w:ascii="Times New Roman" w:hAnsi="Times New Roman" w:cs="Times New Roman"/>
          <w:sz w:val="28"/>
          <w:szCs w:val="28"/>
          <w:lang w:val="kk-KZ"/>
        </w:rPr>
        <w:t xml:space="preserve"> хош иісті қоспасын қолдану</w:t>
      </w:r>
      <w:r w:rsidR="004113AA">
        <w:rPr>
          <w:rFonts w:ascii="Times New Roman" w:hAnsi="Times New Roman" w:cs="Times New Roman"/>
          <w:sz w:val="28"/>
          <w:szCs w:val="28"/>
          <w:lang w:val="kk-KZ"/>
        </w:rPr>
        <w:t xml:space="preserve">дың арқасында </w:t>
      </w:r>
      <w:r w:rsidR="005E3C6E" w:rsidRPr="0039149C">
        <w:rPr>
          <w:rFonts w:ascii="Times New Roman" w:hAnsi="Times New Roman" w:cs="Times New Roman"/>
          <w:sz w:val="28"/>
          <w:szCs w:val="28"/>
          <w:lang w:val="kk-KZ"/>
        </w:rPr>
        <w:t>дайын өнім</w:t>
      </w:r>
      <w:r w:rsidR="004113AA">
        <w:rPr>
          <w:rFonts w:ascii="Times New Roman" w:hAnsi="Times New Roman" w:cs="Times New Roman"/>
          <w:sz w:val="28"/>
          <w:szCs w:val="28"/>
          <w:lang w:val="kk-KZ"/>
        </w:rPr>
        <w:t xml:space="preserve">нің </w:t>
      </w:r>
      <w:r w:rsidR="005E3C6E" w:rsidRPr="0039149C">
        <w:rPr>
          <w:rFonts w:ascii="Times New Roman" w:hAnsi="Times New Roman" w:cs="Times New Roman"/>
          <w:sz w:val="28"/>
          <w:szCs w:val="28"/>
          <w:lang w:val="kk-KZ"/>
        </w:rPr>
        <w:t>хош иіс</w:t>
      </w:r>
      <w:r w:rsidR="004113AA">
        <w:rPr>
          <w:rFonts w:ascii="Times New Roman" w:hAnsi="Times New Roman" w:cs="Times New Roman"/>
          <w:sz w:val="28"/>
          <w:szCs w:val="28"/>
          <w:lang w:val="kk-KZ"/>
        </w:rPr>
        <w:t>т</w:t>
      </w:r>
      <w:r w:rsidR="005E3C6E" w:rsidRPr="0039149C">
        <w:rPr>
          <w:rFonts w:ascii="Times New Roman" w:hAnsi="Times New Roman" w:cs="Times New Roman"/>
          <w:sz w:val="28"/>
          <w:szCs w:val="28"/>
          <w:lang w:val="kk-KZ"/>
        </w:rPr>
        <w:t xml:space="preserve">і жағымды </w:t>
      </w:r>
      <w:r w:rsidR="004113AA">
        <w:rPr>
          <w:rFonts w:ascii="Times New Roman" w:hAnsi="Times New Roman" w:cs="Times New Roman"/>
          <w:sz w:val="28"/>
          <w:szCs w:val="28"/>
          <w:lang w:val="kk-KZ"/>
        </w:rPr>
        <w:t xml:space="preserve">дәмі тартымды бола түседі. </w:t>
      </w:r>
      <w:r w:rsidR="005E3C6E" w:rsidRPr="0039149C">
        <w:rPr>
          <w:rFonts w:ascii="Times New Roman" w:hAnsi="Times New Roman" w:cs="Times New Roman"/>
          <w:sz w:val="28"/>
          <w:szCs w:val="28"/>
          <w:lang w:val="kk-KZ"/>
        </w:rPr>
        <w:t xml:space="preserve"> Дайын шұжық өнімдерінің физика-химиялық құрамына тағамдық қоспалардың әсері туралы мәліметтер 1.</w:t>
      </w:r>
      <w:r w:rsidR="0048416A">
        <w:rPr>
          <w:rFonts w:ascii="Times New Roman" w:hAnsi="Times New Roman" w:cs="Times New Roman"/>
          <w:sz w:val="28"/>
          <w:szCs w:val="28"/>
          <w:lang w:val="kk-KZ"/>
        </w:rPr>
        <w:t>4</w:t>
      </w:r>
      <w:r w:rsidR="005E3C6E" w:rsidRPr="0039149C">
        <w:rPr>
          <w:rFonts w:ascii="Times New Roman" w:hAnsi="Times New Roman" w:cs="Times New Roman"/>
          <w:sz w:val="28"/>
          <w:szCs w:val="28"/>
          <w:lang w:val="kk-KZ"/>
        </w:rPr>
        <w:t>-кестеде келтірілген.</w:t>
      </w:r>
    </w:p>
    <w:p w14:paraId="3117F1BC" w14:textId="77777777" w:rsidR="00D31895" w:rsidRDefault="00D31895" w:rsidP="005E3C6E">
      <w:pPr>
        <w:spacing w:after="0" w:line="240" w:lineRule="auto"/>
        <w:jc w:val="both"/>
        <w:rPr>
          <w:rFonts w:ascii="Times New Roman" w:hAnsi="Times New Roman" w:cs="Times New Roman"/>
          <w:sz w:val="28"/>
          <w:szCs w:val="28"/>
          <w:lang w:val="kk-KZ"/>
        </w:rPr>
      </w:pPr>
    </w:p>
    <w:p w14:paraId="7EA18D5D" w14:textId="77777777" w:rsidR="005E3C6E" w:rsidRPr="008B0B47" w:rsidRDefault="005E3C6E" w:rsidP="005E3C6E">
      <w:pPr>
        <w:spacing w:after="0" w:line="240" w:lineRule="auto"/>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Кесте 1.</w:t>
      </w:r>
      <w:r w:rsidR="0048416A">
        <w:rPr>
          <w:rFonts w:ascii="Times New Roman" w:hAnsi="Times New Roman" w:cs="Times New Roman"/>
          <w:sz w:val="28"/>
          <w:szCs w:val="28"/>
          <w:lang w:val="kk-KZ"/>
        </w:rPr>
        <w:t>4</w:t>
      </w:r>
      <w:r w:rsidRPr="008B0B47">
        <w:rPr>
          <w:rFonts w:ascii="Times New Roman" w:hAnsi="Times New Roman" w:cs="Times New Roman"/>
          <w:sz w:val="28"/>
          <w:szCs w:val="28"/>
          <w:lang w:val="kk-KZ"/>
        </w:rPr>
        <w:t xml:space="preserve"> - Жартылай ысталған шұжықтардың физика-химиялық құрамы</w:t>
      </w:r>
    </w:p>
    <w:p w14:paraId="16B92159" w14:textId="77777777" w:rsidR="005E3C6E" w:rsidRPr="008B0B47" w:rsidRDefault="005E3C6E" w:rsidP="005E3C6E">
      <w:pPr>
        <w:spacing w:after="0" w:line="240" w:lineRule="auto"/>
        <w:jc w:val="both"/>
        <w:rPr>
          <w:rFonts w:ascii="Times New Roman" w:hAnsi="Times New Roman" w:cs="Times New Roman"/>
          <w:sz w:val="28"/>
          <w:szCs w:val="28"/>
          <w:lang w:val="kk-KZ"/>
        </w:rPr>
      </w:pPr>
    </w:p>
    <w:tbl>
      <w:tblPr>
        <w:tblStyle w:val="a8"/>
        <w:tblW w:w="0" w:type="auto"/>
        <w:tblLook w:val="04A0" w:firstRow="1" w:lastRow="0" w:firstColumn="1" w:lastColumn="0" w:noHBand="0" w:noVBand="1"/>
      </w:tblPr>
      <w:tblGrid>
        <w:gridCol w:w="1980"/>
        <w:gridCol w:w="1869"/>
        <w:gridCol w:w="1886"/>
        <w:gridCol w:w="1887"/>
        <w:gridCol w:w="1887"/>
      </w:tblGrid>
      <w:tr w:rsidR="005E3C6E" w:rsidRPr="008B0B47" w14:paraId="690EB5FE" w14:textId="77777777" w:rsidTr="00D31895">
        <w:tc>
          <w:tcPr>
            <w:tcW w:w="1980" w:type="dxa"/>
            <w:vMerge w:val="restart"/>
          </w:tcPr>
          <w:p w14:paraId="574110D9" w14:textId="77777777" w:rsidR="00E51EAF" w:rsidRPr="00D31895" w:rsidRDefault="00C8714D" w:rsidP="00AE7C61">
            <w:pPr>
              <w:jc w:val="center"/>
              <w:rPr>
                <w:rFonts w:ascii="Times New Roman" w:hAnsi="Times New Roman" w:cs="Times New Roman"/>
                <w:color w:val="000000" w:themeColor="text1"/>
                <w:sz w:val="28"/>
                <w:szCs w:val="28"/>
                <w:lang w:val="kk-KZ"/>
              </w:rPr>
            </w:pPr>
            <w:r w:rsidRPr="00D31895">
              <w:rPr>
                <w:rFonts w:ascii="Times New Roman" w:hAnsi="Times New Roman" w:cs="Times New Roman"/>
                <w:color w:val="000000" w:themeColor="text1"/>
                <w:sz w:val="28"/>
                <w:szCs w:val="28"/>
                <w:lang w:val="kk-KZ"/>
              </w:rPr>
              <w:t>Кө</w:t>
            </w:r>
            <w:r w:rsidR="008D4BC1" w:rsidRPr="00D31895">
              <w:rPr>
                <w:rFonts w:ascii="Times New Roman" w:hAnsi="Times New Roman" w:cs="Times New Roman"/>
                <w:color w:val="000000" w:themeColor="text1"/>
                <w:sz w:val="28"/>
                <w:szCs w:val="28"/>
                <w:lang w:val="kk-KZ"/>
              </w:rPr>
              <w:t>рсеткіш</w:t>
            </w:r>
          </w:p>
          <w:p w14:paraId="7630338A" w14:textId="73F66A1F" w:rsidR="005E3C6E" w:rsidRPr="00D31895" w:rsidRDefault="008D4BC1" w:rsidP="00AE7C61">
            <w:pPr>
              <w:jc w:val="center"/>
              <w:rPr>
                <w:rFonts w:ascii="Times New Roman" w:hAnsi="Times New Roman" w:cs="Times New Roman"/>
                <w:color w:val="000000" w:themeColor="text1"/>
                <w:sz w:val="28"/>
                <w:szCs w:val="28"/>
              </w:rPr>
            </w:pPr>
            <w:r w:rsidRPr="00D31895">
              <w:rPr>
                <w:rFonts w:ascii="Times New Roman" w:hAnsi="Times New Roman" w:cs="Times New Roman"/>
                <w:color w:val="000000" w:themeColor="text1"/>
                <w:sz w:val="28"/>
                <w:szCs w:val="28"/>
                <w:lang w:val="kk-KZ"/>
              </w:rPr>
              <w:t>тер</w:t>
            </w:r>
            <w:r w:rsidR="005E3C6E" w:rsidRPr="00D31895">
              <w:rPr>
                <w:rFonts w:ascii="Times New Roman" w:hAnsi="Times New Roman" w:cs="Times New Roman"/>
                <w:color w:val="000000" w:themeColor="text1"/>
                <w:sz w:val="28"/>
                <w:szCs w:val="28"/>
              </w:rPr>
              <w:t xml:space="preserve"> </w:t>
            </w:r>
          </w:p>
        </w:tc>
        <w:tc>
          <w:tcPr>
            <w:tcW w:w="1699" w:type="dxa"/>
            <w:vMerge w:val="restart"/>
          </w:tcPr>
          <w:p w14:paraId="323625C0" w14:textId="77777777" w:rsidR="005E3C6E" w:rsidRPr="00D31895" w:rsidRDefault="005E3C6E" w:rsidP="00AE7C61">
            <w:pPr>
              <w:jc w:val="center"/>
              <w:rPr>
                <w:rFonts w:ascii="Times New Roman" w:hAnsi="Times New Roman" w:cs="Times New Roman"/>
                <w:color w:val="000000" w:themeColor="text1"/>
                <w:sz w:val="28"/>
                <w:szCs w:val="28"/>
              </w:rPr>
            </w:pPr>
            <w:r w:rsidRPr="00D31895">
              <w:rPr>
                <w:rFonts w:ascii="Times New Roman" w:hAnsi="Times New Roman" w:cs="Times New Roman"/>
                <w:color w:val="000000" w:themeColor="text1"/>
                <w:sz w:val="28"/>
                <w:szCs w:val="28"/>
              </w:rPr>
              <w:t>«</w:t>
            </w:r>
            <w:proofErr w:type="spellStart"/>
            <w:r w:rsidRPr="00D31895">
              <w:rPr>
                <w:rFonts w:ascii="Times New Roman" w:hAnsi="Times New Roman" w:cs="Times New Roman"/>
                <w:color w:val="000000" w:themeColor="text1"/>
                <w:sz w:val="28"/>
                <w:szCs w:val="28"/>
              </w:rPr>
              <w:t>Краковская</w:t>
            </w:r>
            <w:proofErr w:type="spellEnd"/>
            <w:r w:rsidRPr="00D31895">
              <w:rPr>
                <w:rFonts w:ascii="Times New Roman" w:hAnsi="Times New Roman" w:cs="Times New Roman"/>
                <w:color w:val="000000" w:themeColor="text1"/>
                <w:sz w:val="28"/>
                <w:szCs w:val="28"/>
              </w:rPr>
              <w:t>»</w:t>
            </w:r>
          </w:p>
        </w:tc>
        <w:tc>
          <w:tcPr>
            <w:tcW w:w="1886" w:type="dxa"/>
            <w:vMerge w:val="restart"/>
          </w:tcPr>
          <w:p w14:paraId="625310E3" w14:textId="77777777" w:rsidR="005E3C6E" w:rsidRPr="00D31895" w:rsidRDefault="005E3C6E" w:rsidP="00AE7C61">
            <w:pPr>
              <w:jc w:val="center"/>
              <w:rPr>
                <w:rFonts w:ascii="Times New Roman" w:hAnsi="Times New Roman" w:cs="Times New Roman"/>
                <w:color w:val="000000" w:themeColor="text1"/>
                <w:sz w:val="28"/>
                <w:szCs w:val="28"/>
              </w:rPr>
            </w:pPr>
            <w:r w:rsidRPr="00D31895">
              <w:rPr>
                <w:rFonts w:ascii="Times New Roman" w:hAnsi="Times New Roman" w:cs="Times New Roman"/>
                <w:color w:val="000000" w:themeColor="text1"/>
                <w:sz w:val="28"/>
                <w:szCs w:val="28"/>
              </w:rPr>
              <w:t>«</w:t>
            </w:r>
            <w:proofErr w:type="spellStart"/>
            <w:r w:rsidRPr="00D31895">
              <w:rPr>
                <w:rFonts w:ascii="Times New Roman" w:hAnsi="Times New Roman" w:cs="Times New Roman"/>
                <w:color w:val="000000" w:themeColor="text1"/>
                <w:sz w:val="28"/>
                <w:szCs w:val="28"/>
              </w:rPr>
              <w:t>Полтавская</w:t>
            </w:r>
            <w:proofErr w:type="spellEnd"/>
            <w:r w:rsidRPr="00D31895">
              <w:rPr>
                <w:rFonts w:ascii="Times New Roman" w:hAnsi="Times New Roman" w:cs="Times New Roman"/>
                <w:color w:val="000000" w:themeColor="text1"/>
                <w:sz w:val="28"/>
                <w:szCs w:val="28"/>
              </w:rPr>
              <w:t>»</w:t>
            </w:r>
          </w:p>
        </w:tc>
        <w:tc>
          <w:tcPr>
            <w:tcW w:w="3774" w:type="dxa"/>
            <w:gridSpan w:val="2"/>
          </w:tcPr>
          <w:p w14:paraId="27BBC203" w14:textId="77777777" w:rsidR="005E3C6E" w:rsidRPr="00D31895" w:rsidRDefault="008D4BC1" w:rsidP="00AE7C61">
            <w:pPr>
              <w:jc w:val="center"/>
              <w:rPr>
                <w:rFonts w:ascii="Times New Roman" w:hAnsi="Times New Roman" w:cs="Times New Roman"/>
                <w:color w:val="000000" w:themeColor="text1"/>
                <w:sz w:val="28"/>
                <w:szCs w:val="28"/>
                <w:lang w:val="kk-KZ"/>
              </w:rPr>
            </w:pPr>
            <w:r w:rsidRPr="00D31895">
              <w:rPr>
                <w:rFonts w:ascii="Times New Roman" w:hAnsi="Times New Roman" w:cs="Times New Roman"/>
                <w:color w:val="000000" w:themeColor="text1"/>
                <w:sz w:val="28"/>
                <w:szCs w:val="28"/>
                <w:lang w:val="kk-KZ"/>
              </w:rPr>
              <w:t>Тағамдық қоспамен</w:t>
            </w:r>
          </w:p>
        </w:tc>
      </w:tr>
      <w:tr w:rsidR="005E3C6E" w:rsidRPr="008B0B47" w14:paraId="3ACCECAD" w14:textId="77777777" w:rsidTr="00D31895">
        <w:tc>
          <w:tcPr>
            <w:tcW w:w="1980" w:type="dxa"/>
            <w:vMerge/>
          </w:tcPr>
          <w:p w14:paraId="7468C75C" w14:textId="77777777" w:rsidR="005E3C6E" w:rsidRPr="00D31895" w:rsidRDefault="005E3C6E" w:rsidP="00AE7C61">
            <w:pPr>
              <w:jc w:val="both"/>
              <w:rPr>
                <w:rFonts w:ascii="Times New Roman" w:hAnsi="Times New Roman" w:cs="Times New Roman"/>
                <w:color w:val="000000" w:themeColor="text1"/>
                <w:sz w:val="28"/>
                <w:szCs w:val="28"/>
              </w:rPr>
            </w:pPr>
          </w:p>
        </w:tc>
        <w:tc>
          <w:tcPr>
            <w:tcW w:w="1699" w:type="dxa"/>
            <w:vMerge/>
          </w:tcPr>
          <w:p w14:paraId="72B4F873" w14:textId="77777777" w:rsidR="005E3C6E" w:rsidRPr="00D31895" w:rsidRDefault="005E3C6E" w:rsidP="00AE7C61">
            <w:pPr>
              <w:jc w:val="center"/>
              <w:rPr>
                <w:rFonts w:ascii="Times New Roman" w:hAnsi="Times New Roman" w:cs="Times New Roman"/>
                <w:color w:val="000000" w:themeColor="text1"/>
                <w:sz w:val="28"/>
                <w:szCs w:val="28"/>
              </w:rPr>
            </w:pPr>
          </w:p>
        </w:tc>
        <w:tc>
          <w:tcPr>
            <w:tcW w:w="1886" w:type="dxa"/>
            <w:vMerge/>
          </w:tcPr>
          <w:p w14:paraId="23AC4080" w14:textId="77777777" w:rsidR="005E3C6E" w:rsidRPr="00D31895" w:rsidRDefault="005E3C6E" w:rsidP="00AE7C61">
            <w:pPr>
              <w:jc w:val="center"/>
              <w:rPr>
                <w:rFonts w:ascii="Times New Roman" w:hAnsi="Times New Roman" w:cs="Times New Roman"/>
                <w:color w:val="000000" w:themeColor="text1"/>
                <w:sz w:val="28"/>
                <w:szCs w:val="28"/>
              </w:rPr>
            </w:pPr>
          </w:p>
        </w:tc>
        <w:tc>
          <w:tcPr>
            <w:tcW w:w="1887" w:type="dxa"/>
          </w:tcPr>
          <w:p w14:paraId="2233378F" w14:textId="77777777" w:rsidR="005E3C6E" w:rsidRPr="00D31895" w:rsidRDefault="005E3C6E" w:rsidP="00AE7C61">
            <w:pPr>
              <w:jc w:val="center"/>
              <w:rPr>
                <w:rFonts w:ascii="Times New Roman" w:hAnsi="Times New Roman" w:cs="Times New Roman"/>
                <w:color w:val="000000" w:themeColor="text1"/>
                <w:sz w:val="28"/>
                <w:szCs w:val="28"/>
              </w:rPr>
            </w:pPr>
            <w:r w:rsidRPr="00D31895">
              <w:rPr>
                <w:rFonts w:ascii="Times New Roman" w:hAnsi="Times New Roman" w:cs="Times New Roman"/>
                <w:color w:val="000000" w:themeColor="text1"/>
                <w:sz w:val="28"/>
                <w:szCs w:val="28"/>
              </w:rPr>
              <w:t>«</w:t>
            </w:r>
            <w:proofErr w:type="spellStart"/>
            <w:r w:rsidRPr="00D31895">
              <w:rPr>
                <w:rFonts w:ascii="Times New Roman" w:hAnsi="Times New Roman" w:cs="Times New Roman"/>
                <w:color w:val="000000" w:themeColor="text1"/>
                <w:sz w:val="28"/>
                <w:szCs w:val="28"/>
              </w:rPr>
              <w:t>Краковская</w:t>
            </w:r>
            <w:proofErr w:type="spellEnd"/>
            <w:r w:rsidRPr="00D31895">
              <w:rPr>
                <w:rFonts w:ascii="Times New Roman" w:hAnsi="Times New Roman" w:cs="Times New Roman"/>
                <w:color w:val="000000" w:themeColor="text1"/>
                <w:sz w:val="28"/>
                <w:szCs w:val="28"/>
              </w:rPr>
              <w:t>»</w:t>
            </w:r>
          </w:p>
        </w:tc>
        <w:tc>
          <w:tcPr>
            <w:tcW w:w="1887" w:type="dxa"/>
          </w:tcPr>
          <w:p w14:paraId="21E72040" w14:textId="77777777" w:rsidR="005E3C6E" w:rsidRPr="00D31895" w:rsidRDefault="005E3C6E" w:rsidP="00AE7C61">
            <w:pPr>
              <w:jc w:val="center"/>
              <w:rPr>
                <w:rFonts w:ascii="Times New Roman" w:hAnsi="Times New Roman" w:cs="Times New Roman"/>
                <w:color w:val="000000" w:themeColor="text1"/>
                <w:sz w:val="28"/>
                <w:szCs w:val="28"/>
              </w:rPr>
            </w:pPr>
            <w:r w:rsidRPr="00D31895">
              <w:rPr>
                <w:rFonts w:ascii="Times New Roman" w:hAnsi="Times New Roman" w:cs="Times New Roman"/>
                <w:color w:val="000000" w:themeColor="text1"/>
                <w:sz w:val="28"/>
                <w:szCs w:val="28"/>
              </w:rPr>
              <w:t>«</w:t>
            </w:r>
            <w:proofErr w:type="spellStart"/>
            <w:r w:rsidRPr="00D31895">
              <w:rPr>
                <w:rFonts w:ascii="Times New Roman" w:hAnsi="Times New Roman" w:cs="Times New Roman"/>
                <w:color w:val="000000" w:themeColor="text1"/>
                <w:sz w:val="28"/>
                <w:szCs w:val="28"/>
              </w:rPr>
              <w:t>Полтавская</w:t>
            </w:r>
            <w:proofErr w:type="spellEnd"/>
            <w:r w:rsidRPr="00D31895">
              <w:rPr>
                <w:rFonts w:ascii="Times New Roman" w:hAnsi="Times New Roman" w:cs="Times New Roman"/>
                <w:color w:val="000000" w:themeColor="text1"/>
                <w:sz w:val="28"/>
                <w:szCs w:val="28"/>
              </w:rPr>
              <w:t>»</w:t>
            </w:r>
          </w:p>
        </w:tc>
      </w:tr>
      <w:tr w:rsidR="005E3C6E" w:rsidRPr="008B0B47" w14:paraId="134A986E" w14:textId="77777777" w:rsidTr="00D31895">
        <w:tc>
          <w:tcPr>
            <w:tcW w:w="1980" w:type="dxa"/>
          </w:tcPr>
          <w:p w14:paraId="62A06FE1" w14:textId="77777777" w:rsidR="005E3C6E" w:rsidRPr="00D31895" w:rsidRDefault="00C8714D" w:rsidP="00AE7C61">
            <w:pPr>
              <w:jc w:val="both"/>
              <w:rPr>
                <w:rFonts w:ascii="Times New Roman" w:hAnsi="Times New Roman" w:cs="Times New Roman"/>
                <w:color w:val="000000" w:themeColor="text1"/>
                <w:sz w:val="28"/>
                <w:szCs w:val="28"/>
              </w:rPr>
            </w:pPr>
            <w:proofErr w:type="spellStart"/>
            <w:r w:rsidRPr="00D31895">
              <w:rPr>
                <w:rFonts w:ascii="Times New Roman" w:hAnsi="Times New Roman" w:cs="Times New Roman"/>
                <w:color w:val="000000" w:themeColor="text1"/>
                <w:sz w:val="28"/>
                <w:szCs w:val="28"/>
              </w:rPr>
              <w:t>Ылғал</w:t>
            </w:r>
            <w:proofErr w:type="spellEnd"/>
            <w:r w:rsidRPr="00D31895">
              <w:rPr>
                <w:rFonts w:ascii="Times New Roman" w:hAnsi="Times New Roman" w:cs="Times New Roman"/>
                <w:color w:val="000000" w:themeColor="text1"/>
                <w:sz w:val="28"/>
                <w:szCs w:val="28"/>
              </w:rPr>
              <w:t xml:space="preserve"> </w:t>
            </w:r>
            <w:proofErr w:type="spellStart"/>
            <w:r w:rsidRPr="00D31895">
              <w:rPr>
                <w:rFonts w:ascii="Times New Roman" w:hAnsi="Times New Roman" w:cs="Times New Roman"/>
                <w:color w:val="000000" w:themeColor="text1"/>
                <w:sz w:val="28"/>
                <w:szCs w:val="28"/>
              </w:rPr>
              <w:t>мөлшері</w:t>
            </w:r>
            <w:proofErr w:type="spellEnd"/>
            <w:r w:rsidR="005E3C6E" w:rsidRPr="00D31895">
              <w:rPr>
                <w:rFonts w:ascii="Times New Roman" w:hAnsi="Times New Roman" w:cs="Times New Roman"/>
                <w:color w:val="000000" w:themeColor="text1"/>
                <w:sz w:val="28"/>
                <w:szCs w:val="28"/>
              </w:rPr>
              <w:t>, %</w:t>
            </w:r>
          </w:p>
        </w:tc>
        <w:tc>
          <w:tcPr>
            <w:tcW w:w="1699" w:type="dxa"/>
          </w:tcPr>
          <w:p w14:paraId="3FF0EC12" w14:textId="77777777" w:rsidR="005E3C6E" w:rsidRPr="00D31895" w:rsidRDefault="005E3C6E" w:rsidP="00AE7C61">
            <w:pPr>
              <w:jc w:val="center"/>
              <w:rPr>
                <w:rFonts w:ascii="Times New Roman" w:hAnsi="Times New Roman" w:cs="Times New Roman"/>
                <w:color w:val="000000" w:themeColor="text1"/>
                <w:sz w:val="28"/>
                <w:szCs w:val="28"/>
              </w:rPr>
            </w:pPr>
            <w:r w:rsidRPr="00D31895">
              <w:rPr>
                <w:rFonts w:ascii="Times New Roman" w:hAnsi="Times New Roman" w:cs="Times New Roman"/>
                <w:color w:val="000000" w:themeColor="text1"/>
                <w:sz w:val="28"/>
                <w:szCs w:val="28"/>
              </w:rPr>
              <w:t>43</w:t>
            </w:r>
          </w:p>
        </w:tc>
        <w:tc>
          <w:tcPr>
            <w:tcW w:w="1886" w:type="dxa"/>
          </w:tcPr>
          <w:p w14:paraId="189D4682" w14:textId="77777777" w:rsidR="005E3C6E" w:rsidRPr="00D31895" w:rsidRDefault="005E3C6E" w:rsidP="00AE7C61">
            <w:pPr>
              <w:jc w:val="center"/>
              <w:rPr>
                <w:rFonts w:ascii="Times New Roman" w:hAnsi="Times New Roman" w:cs="Times New Roman"/>
                <w:color w:val="000000" w:themeColor="text1"/>
                <w:sz w:val="28"/>
                <w:szCs w:val="28"/>
              </w:rPr>
            </w:pPr>
            <w:r w:rsidRPr="00D31895">
              <w:rPr>
                <w:rFonts w:ascii="Times New Roman" w:hAnsi="Times New Roman" w:cs="Times New Roman"/>
                <w:color w:val="000000" w:themeColor="text1"/>
                <w:sz w:val="28"/>
                <w:szCs w:val="28"/>
              </w:rPr>
              <w:t>45</w:t>
            </w:r>
          </w:p>
        </w:tc>
        <w:tc>
          <w:tcPr>
            <w:tcW w:w="1887" w:type="dxa"/>
          </w:tcPr>
          <w:p w14:paraId="64A6A624" w14:textId="77777777" w:rsidR="005E3C6E" w:rsidRPr="00D31895" w:rsidRDefault="005E3C6E" w:rsidP="00AE7C61">
            <w:pPr>
              <w:jc w:val="center"/>
              <w:rPr>
                <w:rFonts w:ascii="Times New Roman" w:hAnsi="Times New Roman" w:cs="Times New Roman"/>
                <w:color w:val="000000" w:themeColor="text1"/>
                <w:sz w:val="28"/>
                <w:szCs w:val="28"/>
              </w:rPr>
            </w:pPr>
            <w:r w:rsidRPr="00D31895">
              <w:rPr>
                <w:rFonts w:ascii="Times New Roman" w:hAnsi="Times New Roman" w:cs="Times New Roman"/>
                <w:color w:val="000000" w:themeColor="text1"/>
                <w:sz w:val="28"/>
                <w:szCs w:val="28"/>
              </w:rPr>
              <w:t>46</w:t>
            </w:r>
          </w:p>
        </w:tc>
        <w:tc>
          <w:tcPr>
            <w:tcW w:w="1887" w:type="dxa"/>
          </w:tcPr>
          <w:p w14:paraId="6840A6C4" w14:textId="77777777" w:rsidR="005E3C6E" w:rsidRPr="00D31895" w:rsidRDefault="005E3C6E" w:rsidP="00AE7C61">
            <w:pPr>
              <w:jc w:val="center"/>
              <w:rPr>
                <w:rFonts w:ascii="Times New Roman" w:hAnsi="Times New Roman" w:cs="Times New Roman"/>
                <w:color w:val="000000" w:themeColor="text1"/>
                <w:sz w:val="28"/>
                <w:szCs w:val="28"/>
              </w:rPr>
            </w:pPr>
            <w:r w:rsidRPr="00D31895">
              <w:rPr>
                <w:rFonts w:ascii="Times New Roman" w:hAnsi="Times New Roman" w:cs="Times New Roman"/>
                <w:color w:val="000000" w:themeColor="text1"/>
                <w:sz w:val="28"/>
                <w:szCs w:val="28"/>
              </w:rPr>
              <w:t>46</w:t>
            </w:r>
          </w:p>
        </w:tc>
      </w:tr>
      <w:tr w:rsidR="005E3C6E" w:rsidRPr="008B0B47" w14:paraId="13584C28" w14:textId="77777777" w:rsidTr="00D31895">
        <w:tc>
          <w:tcPr>
            <w:tcW w:w="1980" w:type="dxa"/>
          </w:tcPr>
          <w:p w14:paraId="2FC664AA" w14:textId="77777777" w:rsidR="005E3C6E" w:rsidRPr="00D31895" w:rsidRDefault="00C8714D" w:rsidP="00AE7C61">
            <w:pPr>
              <w:jc w:val="both"/>
              <w:rPr>
                <w:rFonts w:ascii="Times New Roman" w:hAnsi="Times New Roman" w:cs="Times New Roman"/>
                <w:color w:val="000000" w:themeColor="text1"/>
                <w:sz w:val="28"/>
                <w:szCs w:val="28"/>
              </w:rPr>
            </w:pPr>
            <w:r w:rsidRPr="00D31895">
              <w:rPr>
                <w:rFonts w:ascii="Times New Roman" w:hAnsi="Times New Roman" w:cs="Times New Roman"/>
                <w:color w:val="000000" w:themeColor="text1"/>
                <w:sz w:val="28"/>
                <w:szCs w:val="28"/>
                <w:lang w:val="kk-KZ"/>
              </w:rPr>
              <w:t>Ас тұзының мөлшері</w:t>
            </w:r>
            <w:r w:rsidR="005E3C6E" w:rsidRPr="00D31895">
              <w:rPr>
                <w:rFonts w:ascii="Times New Roman" w:hAnsi="Times New Roman" w:cs="Times New Roman"/>
                <w:color w:val="000000" w:themeColor="text1"/>
                <w:sz w:val="28"/>
                <w:szCs w:val="28"/>
              </w:rPr>
              <w:t>, %</w:t>
            </w:r>
          </w:p>
        </w:tc>
        <w:tc>
          <w:tcPr>
            <w:tcW w:w="1699" w:type="dxa"/>
          </w:tcPr>
          <w:p w14:paraId="6910AA24" w14:textId="77777777" w:rsidR="005E3C6E" w:rsidRPr="00D31895" w:rsidRDefault="005E3C6E" w:rsidP="00AE7C61">
            <w:pPr>
              <w:jc w:val="center"/>
              <w:rPr>
                <w:rFonts w:ascii="Times New Roman" w:hAnsi="Times New Roman" w:cs="Times New Roman"/>
                <w:color w:val="000000" w:themeColor="text1"/>
                <w:sz w:val="28"/>
                <w:szCs w:val="28"/>
              </w:rPr>
            </w:pPr>
            <w:r w:rsidRPr="00D31895">
              <w:rPr>
                <w:rFonts w:ascii="Times New Roman" w:hAnsi="Times New Roman" w:cs="Times New Roman"/>
                <w:color w:val="000000" w:themeColor="text1"/>
                <w:sz w:val="28"/>
                <w:szCs w:val="28"/>
              </w:rPr>
              <w:t>4,5</w:t>
            </w:r>
          </w:p>
        </w:tc>
        <w:tc>
          <w:tcPr>
            <w:tcW w:w="1886" w:type="dxa"/>
          </w:tcPr>
          <w:p w14:paraId="3F5C25DB" w14:textId="77777777" w:rsidR="005E3C6E" w:rsidRPr="00D31895" w:rsidRDefault="005E3C6E" w:rsidP="00AE7C61">
            <w:pPr>
              <w:jc w:val="center"/>
              <w:rPr>
                <w:rFonts w:ascii="Times New Roman" w:hAnsi="Times New Roman" w:cs="Times New Roman"/>
                <w:color w:val="000000" w:themeColor="text1"/>
                <w:sz w:val="28"/>
                <w:szCs w:val="28"/>
              </w:rPr>
            </w:pPr>
            <w:r w:rsidRPr="00D31895">
              <w:rPr>
                <w:rFonts w:ascii="Times New Roman" w:hAnsi="Times New Roman" w:cs="Times New Roman"/>
                <w:color w:val="000000" w:themeColor="text1"/>
                <w:sz w:val="28"/>
                <w:szCs w:val="28"/>
              </w:rPr>
              <w:t>4,5</w:t>
            </w:r>
          </w:p>
        </w:tc>
        <w:tc>
          <w:tcPr>
            <w:tcW w:w="1887" w:type="dxa"/>
          </w:tcPr>
          <w:p w14:paraId="4D252949" w14:textId="77777777" w:rsidR="005E3C6E" w:rsidRPr="00D31895" w:rsidRDefault="005E3C6E" w:rsidP="00AE7C61">
            <w:pPr>
              <w:jc w:val="center"/>
              <w:rPr>
                <w:sz w:val="28"/>
                <w:szCs w:val="28"/>
              </w:rPr>
            </w:pPr>
            <w:r w:rsidRPr="00D31895">
              <w:rPr>
                <w:rFonts w:ascii="Times New Roman" w:hAnsi="Times New Roman" w:cs="Times New Roman"/>
                <w:color w:val="000000" w:themeColor="text1"/>
                <w:sz w:val="28"/>
                <w:szCs w:val="28"/>
              </w:rPr>
              <w:t>4,5</w:t>
            </w:r>
          </w:p>
        </w:tc>
        <w:tc>
          <w:tcPr>
            <w:tcW w:w="1887" w:type="dxa"/>
          </w:tcPr>
          <w:p w14:paraId="25ADB07C" w14:textId="77777777" w:rsidR="005E3C6E" w:rsidRPr="00D31895" w:rsidRDefault="005E3C6E" w:rsidP="00AE7C61">
            <w:pPr>
              <w:jc w:val="center"/>
              <w:rPr>
                <w:sz w:val="28"/>
                <w:szCs w:val="28"/>
              </w:rPr>
            </w:pPr>
            <w:r w:rsidRPr="00D31895">
              <w:rPr>
                <w:rFonts w:ascii="Times New Roman" w:hAnsi="Times New Roman" w:cs="Times New Roman"/>
                <w:color w:val="000000" w:themeColor="text1"/>
                <w:sz w:val="28"/>
                <w:szCs w:val="28"/>
              </w:rPr>
              <w:t>4,5</w:t>
            </w:r>
          </w:p>
        </w:tc>
      </w:tr>
      <w:tr w:rsidR="005E3C6E" w:rsidRPr="008B0B47" w14:paraId="5A3815CC" w14:textId="77777777" w:rsidTr="00D31895">
        <w:tc>
          <w:tcPr>
            <w:tcW w:w="1980" w:type="dxa"/>
          </w:tcPr>
          <w:p w14:paraId="3D6E5C78" w14:textId="77777777" w:rsidR="005E3C6E" w:rsidRPr="00D31895" w:rsidRDefault="00C8714D" w:rsidP="00AE7C61">
            <w:pPr>
              <w:jc w:val="both"/>
              <w:rPr>
                <w:rFonts w:ascii="Times New Roman" w:hAnsi="Times New Roman" w:cs="Times New Roman"/>
                <w:color w:val="000000" w:themeColor="text1"/>
                <w:sz w:val="28"/>
                <w:szCs w:val="28"/>
                <w:lang w:val="ru-RU"/>
              </w:rPr>
            </w:pPr>
            <w:r w:rsidRPr="00D31895">
              <w:rPr>
                <w:rFonts w:ascii="Times New Roman" w:hAnsi="Times New Roman" w:cs="Times New Roman"/>
                <w:color w:val="000000" w:themeColor="text1"/>
                <w:sz w:val="28"/>
                <w:szCs w:val="28"/>
                <w:lang w:val="ru-RU"/>
              </w:rPr>
              <w:t xml:space="preserve">Натрий </w:t>
            </w:r>
            <w:proofErr w:type="spellStart"/>
            <w:r w:rsidRPr="00D31895">
              <w:rPr>
                <w:rFonts w:ascii="Times New Roman" w:hAnsi="Times New Roman" w:cs="Times New Roman"/>
                <w:color w:val="000000" w:themeColor="text1"/>
                <w:sz w:val="28"/>
                <w:szCs w:val="28"/>
                <w:lang w:val="ru-RU"/>
              </w:rPr>
              <w:t>нитритінің</w:t>
            </w:r>
            <w:proofErr w:type="spellEnd"/>
            <w:r w:rsidRPr="00D31895">
              <w:rPr>
                <w:rFonts w:ascii="Times New Roman" w:hAnsi="Times New Roman" w:cs="Times New Roman"/>
                <w:color w:val="000000" w:themeColor="text1"/>
                <w:sz w:val="28"/>
                <w:szCs w:val="28"/>
                <w:lang w:val="ru-RU"/>
              </w:rPr>
              <w:t xml:space="preserve"> </w:t>
            </w:r>
            <w:proofErr w:type="spellStart"/>
            <w:r w:rsidRPr="00D31895">
              <w:rPr>
                <w:rFonts w:ascii="Times New Roman" w:hAnsi="Times New Roman" w:cs="Times New Roman"/>
                <w:color w:val="000000" w:themeColor="text1"/>
                <w:sz w:val="28"/>
                <w:szCs w:val="28"/>
                <w:lang w:val="ru-RU"/>
              </w:rPr>
              <w:t>құрамы</w:t>
            </w:r>
            <w:proofErr w:type="spellEnd"/>
            <w:r w:rsidRPr="00D31895">
              <w:rPr>
                <w:rFonts w:ascii="Times New Roman" w:hAnsi="Times New Roman" w:cs="Times New Roman"/>
                <w:color w:val="000000" w:themeColor="text1"/>
                <w:sz w:val="28"/>
                <w:szCs w:val="28"/>
                <w:lang w:val="ru-RU"/>
              </w:rPr>
              <w:t xml:space="preserve">, </w:t>
            </w:r>
            <w:proofErr w:type="spellStart"/>
            <w:r w:rsidRPr="00D31895">
              <w:rPr>
                <w:rFonts w:ascii="Times New Roman" w:hAnsi="Times New Roman" w:cs="Times New Roman"/>
                <w:color w:val="000000" w:themeColor="text1"/>
                <w:sz w:val="28"/>
                <w:szCs w:val="28"/>
                <w:lang w:val="ru-RU"/>
              </w:rPr>
              <w:t>артық</w:t>
            </w:r>
            <w:proofErr w:type="spellEnd"/>
            <w:r w:rsidRPr="00D31895">
              <w:rPr>
                <w:rFonts w:ascii="Times New Roman" w:hAnsi="Times New Roman" w:cs="Times New Roman"/>
                <w:color w:val="000000" w:themeColor="text1"/>
                <w:sz w:val="28"/>
                <w:szCs w:val="28"/>
                <w:lang w:val="ru-RU"/>
              </w:rPr>
              <w:t xml:space="preserve"> </w:t>
            </w:r>
            <w:proofErr w:type="spellStart"/>
            <w:r w:rsidRPr="00D31895">
              <w:rPr>
                <w:rFonts w:ascii="Times New Roman" w:hAnsi="Times New Roman" w:cs="Times New Roman"/>
                <w:color w:val="000000" w:themeColor="text1"/>
                <w:sz w:val="28"/>
                <w:szCs w:val="28"/>
                <w:lang w:val="ru-RU"/>
              </w:rPr>
              <w:t>емес</w:t>
            </w:r>
            <w:proofErr w:type="spellEnd"/>
            <w:r w:rsidR="005E3C6E" w:rsidRPr="00D31895">
              <w:rPr>
                <w:rFonts w:ascii="Times New Roman" w:hAnsi="Times New Roman" w:cs="Times New Roman"/>
                <w:color w:val="000000" w:themeColor="text1"/>
                <w:sz w:val="28"/>
                <w:szCs w:val="28"/>
                <w:lang w:val="ru-RU"/>
              </w:rPr>
              <w:t>, %</w:t>
            </w:r>
          </w:p>
        </w:tc>
        <w:tc>
          <w:tcPr>
            <w:tcW w:w="1699" w:type="dxa"/>
          </w:tcPr>
          <w:p w14:paraId="4DDE3B70" w14:textId="77777777" w:rsidR="005E3C6E" w:rsidRPr="00D31895" w:rsidRDefault="005E3C6E" w:rsidP="00AE7C61">
            <w:pPr>
              <w:jc w:val="center"/>
              <w:rPr>
                <w:rFonts w:ascii="Times New Roman" w:hAnsi="Times New Roman" w:cs="Times New Roman"/>
                <w:color w:val="000000" w:themeColor="text1"/>
                <w:sz w:val="28"/>
                <w:szCs w:val="28"/>
              </w:rPr>
            </w:pPr>
            <w:r w:rsidRPr="00D31895">
              <w:rPr>
                <w:rFonts w:ascii="Times New Roman" w:hAnsi="Times New Roman" w:cs="Times New Roman"/>
                <w:color w:val="000000" w:themeColor="text1"/>
                <w:sz w:val="28"/>
                <w:szCs w:val="28"/>
              </w:rPr>
              <w:t>0,005</w:t>
            </w:r>
          </w:p>
        </w:tc>
        <w:tc>
          <w:tcPr>
            <w:tcW w:w="1886" w:type="dxa"/>
          </w:tcPr>
          <w:p w14:paraId="619B1B57" w14:textId="77777777" w:rsidR="005E3C6E" w:rsidRPr="00D31895" w:rsidRDefault="005E3C6E" w:rsidP="00AE7C61">
            <w:pPr>
              <w:jc w:val="center"/>
              <w:rPr>
                <w:sz w:val="28"/>
                <w:szCs w:val="28"/>
              </w:rPr>
            </w:pPr>
            <w:r w:rsidRPr="00D31895">
              <w:rPr>
                <w:rFonts w:ascii="Times New Roman" w:hAnsi="Times New Roman" w:cs="Times New Roman"/>
                <w:color w:val="000000" w:themeColor="text1"/>
                <w:sz w:val="28"/>
                <w:szCs w:val="28"/>
              </w:rPr>
              <w:t>0,005</w:t>
            </w:r>
          </w:p>
        </w:tc>
        <w:tc>
          <w:tcPr>
            <w:tcW w:w="1887" w:type="dxa"/>
          </w:tcPr>
          <w:p w14:paraId="1674C8C7" w14:textId="77777777" w:rsidR="005E3C6E" w:rsidRPr="00D31895" w:rsidRDefault="005E3C6E" w:rsidP="00AE7C61">
            <w:pPr>
              <w:jc w:val="center"/>
              <w:rPr>
                <w:sz w:val="28"/>
                <w:szCs w:val="28"/>
              </w:rPr>
            </w:pPr>
            <w:r w:rsidRPr="00D31895">
              <w:rPr>
                <w:rFonts w:ascii="Times New Roman" w:hAnsi="Times New Roman" w:cs="Times New Roman"/>
                <w:color w:val="000000" w:themeColor="text1"/>
                <w:sz w:val="28"/>
                <w:szCs w:val="28"/>
              </w:rPr>
              <w:t>0,005</w:t>
            </w:r>
          </w:p>
        </w:tc>
        <w:tc>
          <w:tcPr>
            <w:tcW w:w="1887" w:type="dxa"/>
          </w:tcPr>
          <w:p w14:paraId="19472A8D" w14:textId="77777777" w:rsidR="005E3C6E" w:rsidRPr="00D31895" w:rsidRDefault="005E3C6E" w:rsidP="00AE7C61">
            <w:pPr>
              <w:jc w:val="center"/>
              <w:rPr>
                <w:sz w:val="28"/>
                <w:szCs w:val="28"/>
              </w:rPr>
            </w:pPr>
            <w:r w:rsidRPr="00D31895">
              <w:rPr>
                <w:rFonts w:ascii="Times New Roman" w:hAnsi="Times New Roman" w:cs="Times New Roman"/>
                <w:color w:val="000000" w:themeColor="text1"/>
                <w:sz w:val="28"/>
                <w:szCs w:val="28"/>
              </w:rPr>
              <w:t>0,005</w:t>
            </w:r>
          </w:p>
        </w:tc>
      </w:tr>
    </w:tbl>
    <w:p w14:paraId="34A92441" w14:textId="77777777" w:rsidR="005E3C6E" w:rsidRPr="008B0B47" w:rsidRDefault="005E3C6E" w:rsidP="005E3C6E">
      <w:pPr>
        <w:spacing w:after="0" w:line="240" w:lineRule="auto"/>
        <w:jc w:val="both"/>
        <w:rPr>
          <w:rFonts w:ascii="Times New Roman" w:hAnsi="Times New Roman" w:cs="Times New Roman"/>
          <w:sz w:val="28"/>
          <w:szCs w:val="28"/>
        </w:rPr>
      </w:pPr>
    </w:p>
    <w:p w14:paraId="57E08FBA" w14:textId="0DA39636" w:rsidR="005E3C6E" w:rsidRPr="008B0B47" w:rsidRDefault="00D31895" w:rsidP="005E3C6E">
      <w:pPr>
        <w:spacing w:after="0" w:line="240" w:lineRule="auto"/>
        <w:ind w:firstLine="709"/>
        <w:jc w:val="both"/>
        <w:rPr>
          <w:rFonts w:ascii="Times New Roman" w:hAnsi="Times New Roman" w:cs="Times New Roman"/>
          <w:sz w:val="28"/>
          <w:szCs w:val="28"/>
        </w:rPr>
      </w:pPr>
      <w:proofErr w:type="spellStart"/>
      <w:r w:rsidRPr="00D31895">
        <w:rPr>
          <w:rFonts w:ascii="Times New Roman" w:hAnsi="Times New Roman" w:cs="Times New Roman"/>
          <w:sz w:val="28"/>
          <w:szCs w:val="28"/>
        </w:rPr>
        <w:lastRenderedPageBreak/>
        <w:t>Жүргізілген</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зерттеулердің</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нәтижесінде</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рецептураға</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ақуыз</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қоспаларын</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енгізу</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арқылы</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жартылай</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ысталған</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шұжықтардағы</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қымбат</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ет</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шикізатының</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мөлшерін</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азайту</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дайын</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өнімнің</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органолептикалық</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және</w:t>
      </w:r>
      <w:proofErr w:type="spellEnd"/>
      <w:r w:rsidRPr="00D31895">
        <w:rPr>
          <w:rFonts w:ascii="Times New Roman" w:hAnsi="Times New Roman" w:cs="Times New Roman"/>
          <w:sz w:val="28"/>
          <w:szCs w:val="28"/>
        </w:rPr>
        <w:t xml:space="preserve"> физика-</w:t>
      </w:r>
      <w:proofErr w:type="spellStart"/>
      <w:r w:rsidRPr="00D31895">
        <w:rPr>
          <w:rFonts w:ascii="Times New Roman" w:hAnsi="Times New Roman" w:cs="Times New Roman"/>
          <w:sz w:val="28"/>
          <w:szCs w:val="28"/>
        </w:rPr>
        <w:t>химиялық</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қасиеттерін</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нашарлатпайды</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сәйкесінше</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сатып</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алушылар</w:t>
      </w:r>
      <w:proofErr w:type="spellEnd"/>
      <w:r w:rsidRPr="00D31895">
        <w:rPr>
          <w:rFonts w:ascii="Times New Roman" w:hAnsi="Times New Roman" w:cs="Times New Roman"/>
          <w:sz w:val="28"/>
          <w:szCs w:val="28"/>
        </w:rPr>
        <w:t xml:space="preserve"> </w:t>
      </w:r>
      <w:r w:rsidR="004113AA">
        <w:rPr>
          <w:rFonts w:ascii="Times New Roman" w:hAnsi="Times New Roman" w:cs="Times New Roman"/>
          <w:sz w:val="28"/>
          <w:szCs w:val="28"/>
          <w:lang w:val="kk-KZ"/>
        </w:rPr>
        <w:t xml:space="preserve">оларды </w:t>
      </w:r>
      <w:proofErr w:type="spellStart"/>
      <w:r w:rsidRPr="00D31895">
        <w:rPr>
          <w:rFonts w:ascii="Times New Roman" w:hAnsi="Times New Roman" w:cs="Times New Roman"/>
          <w:sz w:val="28"/>
          <w:szCs w:val="28"/>
        </w:rPr>
        <w:t>дәстүрлі</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өнімдер</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ретінде</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қабылдайды</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деп</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айтуға</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болады</w:t>
      </w:r>
      <w:proofErr w:type="spellEnd"/>
      <w:r w:rsidRPr="00D31895">
        <w:rPr>
          <w:rFonts w:ascii="Times New Roman" w:hAnsi="Times New Roman" w:cs="Times New Roman"/>
          <w:sz w:val="28"/>
          <w:szCs w:val="28"/>
        </w:rPr>
        <w:t xml:space="preserve"> </w:t>
      </w:r>
      <w:r w:rsidR="00F469E1" w:rsidRPr="00D31895">
        <w:rPr>
          <w:rFonts w:ascii="Times New Roman" w:hAnsi="Times New Roman" w:cs="Times New Roman"/>
          <w:sz w:val="28"/>
          <w:szCs w:val="28"/>
        </w:rPr>
        <w:t>[9</w:t>
      </w:r>
      <w:r w:rsidR="005E3C6E" w:rsidRPr="00D31895">
        <w:rPr>
          <w:rFonts w:ascii="Times New Roman" w:hAnsi="Times New Roman" w:cs="Times New Roman"/>
          <w:sz w:val="28"/>
          <w:szCs w:val="28"/>
        </w:rPr>
        <w:t>].</w:t>
      </w:r>
    </w:p>
    <w:p w14:paraId="5CF6C2A9" w14:textId="77777777" w:rsidR="00EC446C" w:rsidRPr="008B0B47" w:rsidRDefault="00EC446C" w:rsidP="005E3C6E">
      <w:pPr>
        <w:spacing w:after="0" w:line="240" w:lineRule="auto"/>
        <w:ind w:firstLine="709"/>
        <w:jc w:val="both"/>
        <w:rPr>
          <w:rFonts w:ascii="Times New Roman" w:hAnsi="Times New Roman" w:cs="Times New Roman"/>
          <w:sz w:val="28"/>
          <w:szCs w:val="28"/>
        </w:rPr>
      </w:pPr>
    </w:p>
    <w:p w14:paraId="0196C369" w14:textId="77777777" w:rsidR="005E3C6E" w:rsidRPr="00A34FD5" w:rsidRDefault="00197F1E" w:rsidP="00506543">
      <w:pPr>
        <w:pStyle w:val="a3"/>
        <w:numPr>
          <w:ilvl w:val="1"/>
          <w:numId w:val="2"/>
        </w:numPr>
        <w:spacing w:after="0" w:line="240" w:lineRule="auto"/>
        <w:ind w:left="0" w:firstLine="710"/>
        <w:jc w:val="both"/>
        <w:outlineLvl w:val="0"/>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bookmarkStart w:id="21" w:name="_Toc149996127"/>
      <w:r>
        <w:rPr>
          <w:rFonts w:ascii="Times New Roman" w:hAnsi="Times New Roman" w:cs="Times New Roman"/>
          <w:b/>
          <w:sz w:val="28"/>
          <w:szCs w:val="28"/>
          <w:lang w:val="kk-KZ"/>
        </w:rPr>
        <w:t>Е</w:t>
      </w:r>
      <w:r w:rsidRPr="00197F1E">
        <w:rPr>
          <w:rFonts w:ascii="Times New Roman" w:hAnsi="Times New Roman" w:cs="Times New Roman"/>
          <w:b/>
          <w:sz w:val="28"/>
          <w:szCs w:val="28"/>
          <w:lang w:val="kk-KZ"/>
        </w:rPr>
        <w:t>т өнімдері</w:t>
      </w:r>
      <w:r>
        <w:rPr>
          <w:rFonts w:ascii="Times New Roman" w:hAnsi="Times New Roman" w:cs="Times New Roman"/>
          <w:b/>
          <w:sz w:val="28"/>
          <w:szCs w:val="28"/>
          <w:lang w:val="kk-KZ"/>
        </w:rPr>
        <w:t xml:space="preserve">нің технологиясында </w:t>
      </w:r>
      <w:r w:rsidR="00D31895">
        <w:rPr>
          <w:rFonts w:ascii="Times New Roman" w:hAnsi="Times New Roman" w:cs="Times New Roman"/>
          <w:b/>
          <w:sz w:val="28"/>
          <w:szCs w:val="28"/>
          <w:lang w:val="kk-KZ"/>
        </w:rPr>
        <w:t>протеолиттік</w:t>
      </w:r>
      <w:r w:rsidR="00D31895" w:rsidRPr="00197F1E">
        <w:rPr>
          <w:rFonts w:ascii="Times New Roman" w:hAnsi="Times New Roman" w:cs="Times New Roman"/>
          <w:b/>
          <w:sz w:val="28"/>
          <w:szCs w:val="28"/>
          <w:lang w:val="kk-KZ"/>
        </w:rPr>
        <w:t xml:space="preserve"> </w:t>
      </w:r>
      <w:r w:rsidR="007A6928">
        <w:rPr>
          <w:rFonts w:ascii="Times New Roman" w:hAnsi="Times New Roman" w:cs="Times New Roman"/>
          <w:b/>
          <w:sz w:val="28"/>
          <w:szCs w:val="28"/>
          <w:lang w:val="kk-KZ"/>
        </w:rPr>
        <w:t>протепсин</w:t>
      </w:r>
      <w:r>
        <w:rPr>
          <w:rFonts w:ascii="Times New Roman" w:hAnsi="Times New Roman" w:cs="Times New Roman"/>
          <w:b/>
          <w:sz w:val="28"/>
          <w:szCs w:val="28"/>
          <w:lang w:val="kk-KZ"/>
        </w:rPr>
        <w:t xml:space="preserve"> </w:t>
      </w:r>
      <w:r w:rsidRPr="00197F1E">
        <w:rPr>
          <w:rFonts w:ascii="Times New Roman" w:hAnsi="Times New Roman" w:cs="Times New Roman"/>
          <w:b/>
          <w:sz w:val="28"/>
          <w:szCs w:val="28"/>
          <w:lang w:val="kk-KZ"/>
        </w:rPr>
        <w:t>ферментін қолдану</w:t>
      </w:r>
      <w:bookmarkEnd w:id="21"/>
    </w:p>
    <w:p w14:paraId="0FD349D8" w14:textId="77777777" w:rsidR="005E3C6E" w:rsidRPr="00A34FD5" w:rsidRDefault="005E3C6E" w:rsidP="005E3C6E">
      <w:pPr>
        <w:spacing w:after="0" w:line="240" w:lineRule="auto"/>
        <w:jc w:val="both"/>
        <w:rPr>
          <w:rFonts w:ascii="Times New Roman" w:hAnsi="Times New Roman" w:cs="Times New Roman"/>
          <w:b/>
          <w:sz w:val="28"/>
          <w:szCs w:val="28"/>
          <w:lang w:val="kk-KZ"/>
        </w:rPr>
      </w:pPr>
    </w:p>
    <w:p w14:paraId="37C4ADE0" w14:textId="26B958A3" w:rsidR="005E3C6E" w:rsidRPr="00A34FD5" w:rsidRDefault="005E3C6E" w:rsidP="005E3C6E">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Биотехнологияның пайда болуы мен дамуына байланысты практикалық іс-әрекет</w:t>
      </w:r>
      <w:r w:rsidR="004113AA">
        <w:rPr>
          <w:rFonts w:ascii="Times New Roman" w:hAnsi="Times New Roman" w:cs="Times New Roman"/>
          <w:sz w:val="28"/>
          <w:szCs w:val="28"/>
          <w:lang w:val="kk-KZ"/>
        </w:rPr>
        <w:t>терде</w:t>
      </w:r>
      <w:r w:rsidRPr="00A34FD5">
        <w:rPr>
          <w:rFonts w:ascii="Times New Roman" w:hAnsi="Times New Roman" w:cs="Times New Roman"/>
          <w:sz w:val="28"/>
          <w:szCs w:val="28"/>
          <w:lang w:val="kk-KZ"/>
        </w:rPr>
        <w:t xml:space="preserve"> айтарлықтай жетістіктерге қол жеткізілді. </w:t>
      </w:r>
      <w:r w:rsidR="003A4889">
        <w:rPr>
          <w:rFonts w:ascii="Times New Roman" w:hAnsi="Times New Roman" w:cs="Times New Roman"/>
          <w:sz w:val="28"/>
          <w:szCs w:val="28"/>
          <w:lang w:val="kk-KZ"/>
        </w:rPr>
        <w:t xml:space="preserve">Сонымен қатар ол  </w:t>
      </w:r>
      <w:r w:rsidRPr="00A34FD5">
        <w:rPr>
          <w:rFonts w:ascii="Times New Roman" w:hAnsi="Times New Roman" w:cs="Times New Roman"/>
          <w:sz w:val="28"/>
          <w:szCs w:val="28"/>
          <w:lang w:val="kk-KZ"/>
        </w:rPr>
        <w:t xml:space="preserve">азық-түлік өндірісін терең </w:t>
      </w:r>
      <w:r w:rsidR="003A4889">
        <w:rPr>
          <w:rFonts w:ascii="Times New Roman" w:hAnsi="Times New Roman" w:cs="Times New Roman"/>
          <w:sz w:val="28"/>
          <w:szCs w:val="28"/>
          <w:lang w:val="kk-KZ"/>
        </w:rPr>
        <w:t xml:space="preserve">дамыту, </w:t>
      </w:r>
      <w:r w:rsidRPr="00A34FD5">
        <w:rPr>
          <w:rFonts w:ascii="Times New Roman" w:hAnsi="Times New Roman" w:cs="Times New Roman"/>
          <w:sz w:val="28"/>
          <w:szCs w:val="28"/>
          <w:lang w:val="kk-KZ"/>
        </w:rPr>
        <w:t>ресурстарды сақтау және өңдеу кезінде шикізат пен өнімдердегі биологиялық процестердің</w:t>
      </w:r>
      <w:r w:rsidR="00EC446C" w:rsidRPr="00A34FD5">
        <w:rPr>
          <w:rFonts w:ascii="Times New Roman" w:hAnsi="Times New Roman" w:cs="Times New Roman"/>
          <w:sz w:val="28"/>
          <w:szCs w:val="28"/>
          <w:lang w:val="kk-KZ"/>
        </w:rPr>
        <w:t xml:space="preserve"> механизмдері туралы </w:t>
      </w:r>
      <w:r w:rsidR="003A4889">
        <w:rPr>
          <w:rFonts w:ascii="Times New Roman" w:hAnsi="Times New Roman" w:cs="Times New Roman"/>
          <w:sz w:val="28"/>
          <w:szCs w:val="28"/>
          <w:lang w:val="kk-KZ"/>
        </w:rPr>
        <w:t xml:space="preserve">білімді тереңдетіп, </w:t>
      </w:r>
      <w:r w:rsidR="00EC446C" w:rsidRPr="00A34FD5">
        <w:rPr>
          <w:rFonts w:ascii="Times New Roman" w:hAnsi="Times New Roman" w:cs="Times New Roman"/>
          <w:sz w:val="28"/>
          <w:szCs w:val="28"/>
          <w:lang w:val="kk-KZ"/>
        </w:rPr>
        <w:t>а</w:t>
      </w:r>
      <w:r w:rsidRPr="00A34FD5">
        <w:rPr>
          <w:rFonts w:ascii="Times New Roman" w:hAnsi="Times New Roman" w:cs="Times New Roman"/>
          <w:sz w:val="28"/>
          <w:szCs w:val="28"/>
          <w:lang w:val="kk-KZ"/>
        </w:rPr>
        <w:t>зық-түлік жүйелерін ұтымды біріктіру негізінде биологиялық құндылығы жоғары өнімдерді әзірлеуге, экологиялық зиянсыз</w:t>
      </w:r>
      <w:r w:rsidR="003A4889">
        <w:rPr>
          <w:rFonts w:ascii="Times New Roman" w:hAnsi="Times New Roman" w:cs="Times New Roman"/>
          <w:sz w:val="28"/>
          <w:szCs w:val="28"/>
          <w:lang w:val="kk-KZ"/>
        </w:rPr>
        <w:t>,</w:t>
      </w:r>
      <w:r w:rsidRPr="00A34FD5">
        <w:rPr>
          <w:rFonts w:ascii="Times New Roman" w:hAnsi="Times New Roman" w:cs="Times New Roman"/>
          <w:sz w:val="28"/>
          <w:szCs w:val="28"/>
          <w:lang w:val="kk-KZ"/>
        </w:rPr>
        <w:t xml:space="preserve"> қалдықсыз технологияларды құруға, тірі жасушалар мен ферменттерді қолдану арқылы айтарлықтай экономикалық нәтижелер</w:t>
      </w:r>
      <w:r w:rsidR="003A4889">
        <w:rPr>
          <w:rFonts w:ascii="Times New Roman" w:hAnsi="Times New Roman" w:cs="Times New Roman"/>
          <w:sz w:val="28"/>
          <w:szCs w:val="28"/>
          <w:lang w:val="kk-KZ"/>
        </w:rPr>
        <w:t>ге қол жеткізуге</w:t>
      </w:r>
      <w:r w:rsidRPr="00A34FD5">
        <w:rPr>
          <w:rFonts w:ascii="Times New Roman" w:hAnsi="Times New Roman" w:cs="Times New Roman"/>
          <w:sz w:val="28"/>
          <w:szCs w:val="28"/>
          <w:lang w:val="kk-KZ"/>
        </w:rPr>
        <w:t>, азық-түлік пен ферменттерді алудың қарқынды және дәстүрлі емес технологиял</w:t>
      </w:r>
      <w:r w:rsidR="003B2F17" w:rsidRPr="00A34FD5">
        <w:rPr>
          <w:rFonts w:ascii="Times New Roman" w:hAnsi="Times New Roman" w:cs="Times New Roman"/>
          <w:sz w:val="28"/>
          <w:szCs w:val="28"/>
          <w:lang w:val="kk-KZ"/>
        </w:rPr>
        <w:t xml:space="preserve">арын енгізуге мүмкіндік берді </w:t>
      </w:r>
      <w:r w:rsidR="00197F1E" w:rsidRPr="00A34FD5">
        <w:rPr>
          <w:rFonts w:ascii="Times New Roman" w:hAnsi="Times New Roman" w:cs="Times New Roman"/>
          <w:color w:val="000000" w:themeColor="text1"/>
          <w:sz w:val="28"/>
          <w:szCs w:val="28"/>
          <w:lang w:val="kk-KZ"/>
        </w:rPr>
        <w:t>[</w:t>
      </w:r>
      <w:r w:rsidR="0061796D" w:rsidRPr="00A34FD5">
        <w:rPr>
          <w:rFonts w:ascii="Times New Roman" w:hAnsi="Times New Roman" w:cs="Times New Roman"/>
          <w:color w:val="000000" w:themeColor="text1"/>
          <w:sz w:val="28"/>
          <w:szCs w:val="28"/>
          <w:lang w:val="kk-KZ"/>
        </w:rPr>
        <w:t>10</w:t>
      </w:r>
      <w:r w:rsidR="00197F1E" w:rsidRPr="00A34FD5">
        <w:rPr>
          <w:rFonts w:ascii="Times New Roman" w:hAnsi="Times New Roman" w:cs="Times New Roman"/>
          <w:color w:val="000000" w:themeColor="text1"/>
          <w:sz w:val="28"/>
          <w:szCs w:val="28"/>
          <w:lang w:val="kk-KZ"/>
        </w:rPr>
        <w:t xml:space="preserve">, </w:t>
      </w:r>
      <w:r w:rsidR="0061796D" w:rsidRPr="00A34FD5">
        <w:rPr>
          <w:rFonts w:ascii="Times New Roman" w:hAnsi="Times New Roman" w:cs="Times New Roman"/>
          <w:color w:val="000000" w:themeColor="text1"/>
          <w:sz w:val="28"/>
          <w:szCs w:val="28"/>
          <w:lang w:val="kk-KZ"/>
        </w:rPr>
        <w:t>11</w:t>
      </w:r>
      <w:r w:rsidR="00197F1E" w:rsidRPr="00A34FD5">
        <w:rPr>
          <w:rFonts w:ascii="Times New Roman" w:hAnsi="Times New Roman" w:cs="Times New Roman"/>
          <w:color w:val="000000" w:themeColor="text1"/>
          <w:sz w:val="28"/>
          <w:szCs w:val="28"/>
          <w:lang w:val="kk-KZ"/>
        </w:rPr>
        <w:t>, 1</w:t>
      </w:r>
      <w:r w:rsidR="0061796D" w:rsidRPr="00A34FD5">
        <w:rPr>
          <w:rFonts w:ascii="Times New Roman" w:hAnsi="Times New Roman" w:cs="Times New Roman"/>
          <w:color w:val="000000" w:themeColor="text1"/>
          <w:sz w:val="28"/>
          <w:szCs w:val="28"/>
          <w:lang w:val="kk-KZ"/>
        </w:rPr>
        <w:t>2</w:t>
      </w:r>
      <w:r w:rsidR="00197F1E" w:rsidRPr="00A34FD5">
        <w:rPr>
          <w:rFonts w:ascii="Times New Roman" w:hAnsi="Times New Roman" w:cs="Times New Roman"/>
          <w:color w:val="000000" w:themeColor="text1"/>
          <w:sz w:val="28"/>
          <w:szCs w:val="28"/>
          <w:lang w:val="kk-KZ"/>
        </w:rPr>
        <w:t>, 1</w:t>
      </w:r>
      <w:r w:rsidR="0061796D" w:rsidRPr="00A34FD5">
        <w:rPr>
          <w:rFonts w:ascii="Times New Roman" w:hAnsi="Times New Roman" w:cs="Times New Roman"/>
          <w:color w:val="000000" w:themeColor="text1"/>
          <w:sz w:val="28"/>
          <w:szCs w:val="28"/>
          <w:lang w:val="kk-KZ"/>
        </w:rPr>
        <w:t>3</w:t>
      </w:r>
      <w:r w:rsidR="00197F1E" w:rsidRPr="00A34FD5">
        <w:rPr>
          <w:rFonts w:ascii="Times New Roman" w:hAnsi="Times New Roman" w:cs="Times New Roman"/>
          <w:color w:val="000000" w:themeColor="text1"/>
          <w:sz w:val="28"/>
          <w:szCs w:val="28"/>
          <w:lang w:val="kk-KZ"/>
        </w:rPr>
        <w:t>].</w:t>
      </w:r>
      <w:r w:rsidRPr="00A34FD5">
        <w:rPr>
          <w:rFonts w:ascii="Times New Roman" w:hAnsi="Times New Roman" w:cs="Times New Roman"/>
          <w:sz w:val="28"/>
          <w:szCs w:val="28"/>
          <w:lang w:val="kk-KZ"/>
        </w:rPr>
        <w:t xml:space="preserve"> </w:t>
      </w:r>
    </w:p>
    <w:p w14:paraId="0F4F3784" w14:textId="77777777" w:rsidR="00197F1E" w:rsidRPr="00A34FD5" w:rsidRDefault="00E51FCC" w:rsidP="00197F1E">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 xml:space="preserve">А. Т. Кажымурат, Р. У. Уажанова, Б. Ж. Аубакиров </w:t>
      </w:r>
      <w:r w:rsidRPr="00A930E7">
        <w:rPr>
          <w:rFonts w:ascii="Times New Roman" w:hAnsi="Times New Roman" w:cs="Times New Roman"/>
          <w:sz w:val="28"/>
          <w:szCs w:val="28"/>
          <w:lang w:val="kk-KZ"/>
        </w:rPr>
        <w:t>және т.б. авторлар ф</w:t>
      </w:r>
      <w:r w:rsidRPr="00A34FD5">
        <w:rPr>
          <w:rFonts w:ascii="Times New Roman" w:hAnsi="Times New Roman" w:cs="Times New Roman"/>
          <w:sz w:val="28"/>
          <w:szCs w:val="28"/>
          <w:lang w:val="kk-KZ"/>
        </w:rPr>
        <w:t>ерменттік препараттарды зерттеу</w:t>
      </w:r>
      <w:r w:rsidR="00AB7CD1">
        <w:rPr>
          <w:rFonts w:ascii="Times New Roman" w:hAnsi="Times New Roman" w:cs="Times New Roman"/>
          <w:sz w:val="28"/>
          <w:szCs w:val="28"/>
          <w:lang w:val="kk-KZ"/>
        </w:rPr>
        <w:t>де</w:t>
      </w:r>
      <w:r w:rsidRPr="00A34FD5">
        <w:rPr>
          <w:rFonts w:ascii="Times New Roman" w:hAnsi="Times New Roman" w:cs="Times New Roman"/>
          <w:sz w:val="28"/>
          <w:szCs w:val="28"/>
          <w:lang w:val="kk-KZ"/>
        </w:rPr>
        <w:t xml:space="preserve"> протепсин, трипсин және пепсин</w:t>
      </w:r>
      <w:r w:rsidR="00AB7CD1">
        <w:rPr>
          <w:rFonts w:ascii="Times New Roman" w:hAnsi="Times New Roman" w:cs="Times New Roman"/>
          <w:sz w:val="28"/>
          <w:szCs w:val="28"/>
          <w:lang w:val="kk-KZ"/>
        </w:rPr>
        <w:t xml:space="preserve">ді пайдаланды. </w:t>
      </w:r>
      <w:r w:rsidRPr="00A34FD5">
        <w:rPr>
          <w:rFonts w:ascii="Times New Roman" w:hAnsi="Times New Roman" w:cs="Times New Roman"/>
          <w:sz w:val="28"/>
          <w:szCs w:val="28"/>
          <w:lang w:val="kk-KZ"/>
        </w:rPr>
        <w:t xml:space="preserve">Құрамында коллаген бар шикізатты гидролиздеуге арналған ферменттік препараттарды таңдау кезінде протеолиттік ферменттердің әсер ету дәрежесі ескерілді, сондықтан зерттеу жүргізу кезінде әсер ету дәрежесі </w:t>
      </w:r>
      <w:r w:rsidR="00AB7CD1">
        <w:rPr>
          <w:rFonts w:ascii="Times New Roman" w:hAnsi="Times New Roman" w:cs="Times New Roman"/>
          <w:sz w:val="28"/>
          <w:szCs w:val="28"/>
          <w:lang w:val="kk-KZ"/>
        </w:rPr>
        <w:t xml:space="preserve">айқындалды. </w:t>
      </w:r>
      <w:r w:rsidRPr="00A34FD5">
        <w:rPr>
          <w:rFonts w:ascii="Times New Roman" w:hAnsi="Times New Roman" w:cs="Times New Roman"/>
          <w:sz w:val="28"/>
          <w:szCs w:val="28"/>
          <w:lang w:val="kk-KZ"/>
        </w:rPr>
        <w:t>Ақуыз молекулаларына барынша толық және ерекше әсер ететін ферменттік препаратты таңдау кезінде шикізат</w:t>
      </w:r>
      <w:r w:rsidR="00AB7CD1">
        <w:rPr>
          <w:rFonts w:ascii="Times New Roman" w:hAnsi="Times New Roman" w:cs="Times New Roman"/>
          <w:sz w:val="28"/>
          <w:szCs w:val="28"/>
          <w:lang w:val="kk-KZ"/>
        </w:rPr>
        <w:t>қа</w:t>
      </w:r>
      <w:r w:rsidRPr="00A34FD5">
        <w:rPr>
          <w:rFonts w:ascii="Times New Roman" w:hAnsi="Times New Roman" w:cs="Times New Roman"/>
          <w:sz w:val="28"/>
          <w:szCs w:val="28"/>
          <w:lang w:val="kk-KZ"/>
        </w:rPr>
        <w:t xml:space="preserve"> таңдалған ферменттік препараттардың жалпы және ерекше протеолиттік белсенділігі зертте</w:t>
      </w:r>
      <w:r w:rsidR="00AB7CD1">
        <w:rPr>
          <w:rFonts w:ascii="Times New Roman" w:hAnsi="Times New Roman" w:cs="Times New Roman"/>
          <w:sz w:val="28"/>
          <w:szCs w:val="28"/>
          <w:lang w:val="kk-KZ"/>
        </w:rPr>
        <w:t>л</w:t>
      </w:r>
      <w:r w:rsidRPr="00A34FD5">
        <w:rPr>
          <w:rFonts w:ascii="Times New Roman" w:hAnsi="Times New Roman" w:cs="Times New Roman"/>
          <w:sz w:val="28"/>
          <w:szCs w:val="28"/>
          <w:lang w:val="kk-KZ"/>
        </w:rPr>
        <w:t xml:space="preserve">ді </w:t>
      </w:r>
      <w:r w:rsidR="00197F1E" w:rsidRPr="00A34FD5">
        <w:rPr>
          <w:rFonts w:ascii="Times New Roman" w:hAnsi="Times New Roman" w:cs="Times New Roman"/>
          <w:sz w:val="28"/>
          <w:szCs w:val="28"/>
          <w:lang w:val="kk-KZ"/>
        </w:rPr>
        <w:t>[1</w:t>
      </w:r>
      <w:r w:rsidR="0061796D" w:rsidRPr="00A34FD5">
        <w:rPr>
          <w:rFonts w:ascii="Times New Roman" w:hAnsi="Times New Roman" w:cs="Times New Roman"/>
          <w:sz w:val="28"/>
          <w:szCs w:val="28"/>
          <w:lang w:val="kk-KZ"/>
        </w:rPr>
        <w:t>4</w:t>
      </w:r>
      <w:r w:rsidR="00197F1E" w:rsidRPr="00A34FD5">
        <w:rPr>
          <w:rFonts w:ascii="Times New Roman" w:hAnsi="Times New Roman" w:cs="Times New Roman"/>
          <w:sz w:val="28"/>
          <w:szCs w:val="28"/>
          <w:lang w:val="kk-KZ"/>
        </w:rPr>
        <w:t>].</w:t>
      </w:r>
    </w:p>
    <w:p w14:paraId="6D118988" w14:textId="1D9D9863" w:rsidR="00197F1E" w:rsidRPr="00A34FD5" w:rsidRDefault="00D66C73" w:rsidP="00D66C73">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 xml:space="preserve">Протепсиннің анықталған қасиеттері және оның ет жүйелеріне әсер ету ерекшеліктері оны </w:t>
      </w:r>
      <w:r w:rsidR="00AB7CD1">
        <w:rPr>
          <w:rFonts w:ascii="Times New Roman" w:hAnsi="Times New Roman" w:cs="Times New Roman"/>
          <w:sz w:val="28"/>
          <w:szCs w:val="28"/>
          <w:lang w:val="kk-KZ"/>
        </w:rPr>
        <w:t xml:space="preserve">адамның </w:t>
      </w:r>
      <w:r w:rsidRPr="00A34FD5">
        <w:rPr>
          <w:rFonts w:ascii="Times New Roman" w:hAnsi="Times New Roman" w:cs="Times New Roman"/>
          <w:sz w:val="28"/>
          <w:szCs w:val="28"/>
          <w:lang w:val="kk-KZ"/>
        </w:rPr>
        <w:t>ас қорыту жолдары ферменттерінің синергистері мен бұлшық</w:t>
      </w:r>
      <w:r w:rsidR="003A4889">
        <w:rPr>
          <w:rFonts w:ascii="Times New Roman" w:hAnsi="Times New Roman" w:cs="Times New Roman"/>
          <w:sz w:val="28"/>
          <w:szCs w:val="28"/>
          <w:lang w:val="kk-KZ"/>
        </w:rPr>
        <w:t xml:space="preserve"> </w:t>
      </w:r>
      <w:r w:rsidRPr="00A34FD5">
        <w:rPr>
          <w:rFonts w:ascii="Times New Roman" w:hAnsi="Times New Roman" w:cs="Times New Roman"/>
          <w:sz w:val="28"/>
          <w:szCs w:val="28"/>
          <w:lang w:val="kk-KZ"/>
        </w:rPr>
        <w:t>ет тінінің катепсиндеріне жатқызуға мүмкіндік береді. Протепсин ет пен балықты өңдеуге арналған синергетикалық препараттарға қойылатын талаптарға жауап береді деп айтуға болады:</w:t>
      </w:r>
      <w:r w:rsidRPr="00A930E7">
        <w:rPr>
          <w:rFonts w:ascii="Times New Roman" w:hAnsi="Times New Roman" w:cs="Times New Roman"/>
          <w:sz w:val="28"/>
          <w:szCs w:val="28"/>
          <w:lang w:val="kk-KZ"/>
        </w:rPr>
        <w:t xml:space="preserve"> </w:t>
      </w:r>
      <w:r w:rsidRPr="00A34FD5">
        <w:rPr>
          <w:rFonts w:ascii="Times New Roman" w:hAnsi="Times New Roman" w:cs="Times New Roman"/>
          <w:sz w:val="28"/>
          <w:szCs w:val="28"/>
          <w:lang w:val="kk-KZ"/>
        </w:rPr>
        <w:t>ол мукополисахарид кешенінің бұзылуына белсенді</w:t>
      </w:r>
      <w:r w:rsidR="003A4889">
        <w:rPr>
          <w:rFonts w:ascii="Times New Roman" w:hAnsi="Times New Roman" w:cs="Times New Roman"/>
          <w:sz w:val="28"/>
          <w:szCs w:val="28"/>
          <w:lang w:val="kk-KZ"/>
        </w:rPr>
        <w:t xml:space="preserve"> әсер етеді</w:t>
      </w:r>
      <w:r w:rsidRPr="00A34FD5">
        <w:rPr>
          <w:rFonts w:ascii="Times New Roman" w:hAnsi="Times New Roman" w:cs="Times New Roman"/>
          <w:sz w:val="28"/>
          <w:szCs w:val="28"/>
          <w:lang w:val="kk-KZ"/>
        </w:rPr>
        <w:t>, дәнекер тінінің тұрақтылығын төмендетуге қабілетті</w:t>
      </w:r>
      <w:r w:rsidR="003A4889">
        <w:rPr>
          <w:rFonts w:ascii="Times New Roman" w:hAnsi="Times New Roman" w:cs="Times New Roman"/>
          <w:sz w:val="28"/>
          <w:szCs w:val="28"/>
          <w:lang w:val="kk-KZ"/>
        </w:rPr>
        <w:t>, сондай-ақ</w:t>
      </w:r>
      <w:r w:rsidRPr="00A930E7">
        <w:rPr>
          <w:rFonts w:ascii="Times New Roman" w:hAnsi="Times New Roman" w:cs="Times New Roman"/>
          <w:sz w:val="28"/>
          <w:szCs w:val="28"/>
          <w:lang w:val="kk-KZ"/>
        </w:rPr>
        <w:t xml:space="preserve"> </w:t>
      </w:r>
      <w:r w:rsidRPr="00A34FD5">
        <w:rPr>
          <w:rFonts w:ascii="Times New Roman" w:hAnsi="Times New Roman" w:cs="Times New Roman"/>
          <w:sz w:val="28"/>
          <w:szCs w:val="28"/>
          <w:lang w:val="kk-KZ"/>
        </w:rPr>
        <w:t>дәнекер тіндік ақуыздардың гидролизін қыздыр</w:t>
      </w:r>
      <w:r w:rsidR="003A4889">
        <w:rPr>
          <w:rFonts w:ascii="Times New Roman" w:hAnsi="Times New Roman" w:cs="Times New Roman"/>
          <w:sz w:val="28"/>
          <w:szCs w:val="28"/>
          <w:lang w:val="kk-KZ"/>
        </w:rPr>
        <w:t>ады</w:t>
      </w:r>
      <w:r w:rsidRPr="00A34FD5">
        <w:rPr>
          <w:rFonts w:ascii="Times New Roman" w:hAnsi="Times New Roman" w:cs="Times New Roman"/>
          <w:sz w:val="28"/>
          <w:szCs w:val="28"/>
          <w:lang w:val="kk-KZ"/>
        </w:rPr>
        <w:t xml:space="preserve"> және ынталандыр</w:t>
      </w:r>
      <w:r w:rsidR="003A4889">
        <w:rPr>
          <w:rFonts w:ascii="Times New Roman" w:hAnsi="Times New Roman" w:cs="Times New Roman"/>
          <w:sz w:val="28"/>
          <w:szCs w:val="28"/>
          <w:lang w:val="kk-KZ"/>
        </w:rPr>
        <w:t>а түседі</w:t>
      </w:r>
      <w:r w:rsidRPr="00A34FD5">
        <w:rPr>
          <w:rFonts w:ascii="Times New Roman" w:hAnsi="Times New Roman" w:cs="Times New Roman"/>
          <w:sz w:val="28"/>
          <w:szCs w:val="28"/>
          <w:lang w:val="kk-KZ"/>
        </w:rPr>
        <w:t>, аздап қышқыл ортада әрекет етеді</w:t>
      </w:r>
      <w:r w:rsidR="003A4889">
        <w:rPr>
          <w:rFonts w:ascii="Times New Roman" w:hAnsi="Times New Roman" w:cs="Times New Roman"/>
          <w:sz w:val="28"/>
          <w:szCs w:val="28"/>
          <w:lang w:val="kk-KZ"/>
        </w:rPr>
        <w:t xml:space="preserve"> және</w:t>
      </w:r>
      <w:r w:rsidRPr="00A34FD5">
        <w:rPr>
          <w:rFonts w:ascii="Times New Roman" w:hAnsi="Times New Roman" w:cs="Times New Roman"/>
          <w:sz w:val="28"/>
          <w:szCs w:val="28"/>
          <w:lang w:val="kk-KZ"/>
        </w:rPr>
        <w:t xml:space="preserve"> адамдарға зиянсыз </w:t>
      </w:r>
      <w:r w:rsidR="00197F1E" w:rsidRPr="00A34FD5">
        <w:rPr>
          <w:rFonts w:ascii="Times New Roman" w:hAnsi="Times New Roman" w:cs="Times New Roman"/>
          <w:sz w:val="28"/>
          <w:szCs w:val="28"/>
          <w:lang w:val="kk-KZ"/>
        </w:rPr>
        <w:t>[1</w:t>
      </w:r>
      <w:r w:rsidR="0061796D" w:rsidRPr="00A34FD5">
        <w:rPr>
          <w:rFonts w:ascii="Times New Roman" w:hAnsi="Times New Roman" w:cs="Times New Roman"/>
          <w:sz w:val="28"/>
          <w:szCs w:val="28"/>
          <w:lang w:val="kk-KZ"/>
        </w:rPr>
        <w:t>5</w:t>
      </w:r>
      <w:r w:rsidR="00197F1E" w:rsidRPr="00A34FD5">
        <w:rPr>
          <w:rFonts w:ascii="Times New Roman" w:hAnsi="Times New Roman" w:cs="Times New Roman"/>
          <w:sz w:val="28"/>
          <w:szCs w:val="28"/>
          <w:lang w:val="kk-KZ"/>
        </w:rPr>
        <w:t>].</w:t>
      </w:r>
    </w:p>
    <w:p w14:paraId="54D62AA7" w14:textId="230D3671" w:rsidR="00197F1E" w:rsidRPr="00A34FD5" w:rsidRDefault="00E659EC" w:rsidP="005E3C6E">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 xml:space="preserve">Протеолиттік ферменттер </w:t>
      </w:r>
      <w:r w:rsidRPr="004C577E">
        <w:rPr>
          <w:rFonts w:ascii="Times New Roman" w:hAnsi="Times New Roman" w:cs="Times New Roman"/>
          <w:sz w:val="28"/>
          <w:szCs w:val="28"/>
          <w:lang w:val="kk-KZ"/>
        </w:rPr>
        <w:t xml:space="preserve">– </w:t>
      </w:r>
      <w:r w:rsidRPr="00A34FD5">
        <w:rPr>
          <w:rFonts w:ascii="Times New Roman" w:hAnsi="Times New Roman" w:cs="Times New Roman"/>
          <w:sz w:val="28"/>
          <w:szCs w:val="28"/>
          <w:lang w:val="kk-KZ"/>
        </w:rPr>
        <w:t>бұл ақуыздың жалпы қорытылуынан бастап, зимогендердің белсендірілуі, қанның ұюы, комплементтің белсендірілуі, қабыну процесі және прекурсорлық ақуыздардан физиологиялық пептидтердің бөлінуі сияқты ерекше реттелетін процестерге дейінгі физиологиялық функциялары бар ферменттердің көп функциялы класы</w:t>
      </w:r>
      <w:r w:rsidR="008F7935">
        <w:rPr>
          <w:rFonts w:ascii="Times New Roman" w:hAnsi="Times New Roman" w:cs="Times New Roman"/>
          <w:sz w:val="28"/>
          <w:szCs w:val="28"/>
          <w:lang w:val="kk-KZ"/>
        </w:rPr>
        <w:t>на жатады</w:t>
      </w:r>
      <w:r w:rsidRPr="00A34FD5">
        <w:rPr>
          <w:rFonts w:ascii="Times New Roman" w:hAnsi="Times New Roman" w:cs="Times New Roman"/>
          <w:sz w:val="28"/>
          <w:szCs w:val="28"/>
          <w:lang w:val="kk-KZ"/>
        </w:rPr>
        <w:t>. Олар тамақ өнеркәсібінде жиі қолданылады [1</w:t>
      </w:r>
      <w:r w:rsidR="0061796D" w:rsidRPr="00A34FD5">
        <w:rPr>
          <w:rFonts w:ascii="Times New Roman" w:hAnsi="Times New Roman" w:cs="Times New Roman"/>
          <w:sz w:val="28"/>
          <w:szCs w:val="28"/>
          <w:lang w:val="kk-KZ"/>
        </w:rPr>
        <w:t>6</w:t>
      </w:r>
      <w:r w:rsidRPr="00A34FD5">
        <w:rPr>
          <w:rFonts w:ascii="Times New Roman" w:hAnsi="Times New Roman" w:cs="Times New Roman"/>
          <w:sz w:val="28"/>
          <w:szCs w:val="28"/>
          <w:lang w:val="kk-KZ"/>
        </w:rPr>
        <w:t>].</w:t>
      </w:r>
    </w:p>
    <w:p w14:paraId="372F3970" w14:textId="5FD6BCD2" w:rsidR="005E3C6E" w:rsidRPr="00A34FD5" w:rsidRDefault="005E3C6E" w:rsidP="005E3C6E">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 xml:space="preserve">Қазіргі уақытта тамақ және қайта өңдеу өнеркәсібіне арналған ферменттік препараттар </w:t>
      </w:r>
      <w:r w:rsidR="008F7935">
        <w:rPr>
          <w:rFonts w:ascii="Times New Roman" w:hAnsi="Times New Roman" w:cs="Times New Roman"/>
          <w:sz w:val="28"/>
          <w:szCs w:val="28"/>
          <w:lang w:val="kk-KZ"/>
        </w:rPr>
        <w:t xml:space="preserve">өте танымал. Олар </w:t>
      </w:r>
      <w:r w:rsidRPr="00A34FD5">
        <w:rPr>
          <w:rFonts w:ascii="Times New Roman" w:hAnsi="Times New Roman" w:cs="Times New Roman"/>
          <w:sz w:val="28"/>
          <w:szCs w:val="28"/>
          <w:lang w:val="kk-KZ"/>
        </w:rPr>
        <w:t xml:space="preserve">жұмсақ жағдайларда биополимер </w:t>
      </w:r>
      <w:r w:rsidRPr="00A34FD5">
        <w:rPr>
          <w:rFonts w:ascii="Times New Roman" w:hAnsi="Times New Roman" w:cs="Times New Roman"/>
          <w:sz w:val="28"/>
          <w:szCs w:val="28"/>
          <w:lang w:val="kk-KZ"/>
        </w:rPr>
        <w:lastRenderedPageBreak/>
        <w:t xml:space="preserve">молекулаларының құрылымын жоғары жылдамдықпен өзгерту мүмкіндігіне </w:t>
      </w:r>
      <w:r w:rsidR="008F7935">
        <w:rPr>
          <w:rFonts w:ascii="Times New Roman" w:hAnsi="Times New Roman" w:cs="Times New Roman"/>
          <w:sz w:val="28"/>
          <w:szCs w:val="28"/>
          <w:lang w:val="kk-KZ"/>
        </w:rPr>
        <w:t xml:space="preserve">ие және адам үшін ең маңызды </w:t>
      </w:r>
      <w:r w:rsidRPr="00A34FD5">
        <w:rPr>
          <w:rFonts w:ascii="Times New Roman" w:hAnsi="Times New Roman" w:cs="Times New Roman"/>
          <w:sz w:val="28"/>
          <w:szCs w:val="28"/>
          <w:lang w:val="kk-KZ"/>
        </w:rPr>
        <w:t xml:space="preserve">ақуыздар </w:t>
      </w:r>
      <w:r w:rsidR="008F7935">
        <w:rPr>
          <w:rFonts w:ascii="Times New Roman" w:hAnsi="Times New Roman" w:cs="Times New Roman"/>
          <w:sz w:val="28"/>
          <w:szCs w:val="28"/>
          <w:lang w:val="kk-KZ"/>
        </w:rPr>
        <w:t xml:space="preserve">негізінде </w:t>
      </w:r>
      <w:r w:rsidRPr="00A34FD5">
        <w:rPr>
          <w:rFonts w:ascii="Times New Roman" w:hAnsi="Times New Roman" w:cs="Times New Roman"/>
          <w:sz w:val="28"/>
          <w:szCs w:val="28"/>
          <w:lang w:val="kk-KZ"/>
        </w:rPr>
        <w:t>физиологиялық з</w:t>
      </w:r>
      <w:r w:rsidR="00E659EC" w:rsidRPr="00A34FD5">
        <w:rPr>
          <w:rFonts w:ascii="Times New Roman" w:hAnsi="Times New Roman" w:cs="Times New Roman"/>
          <w:sz w:val="28"/>
          <w:szCs w:val="28"/>
          <w:lang w:val="kk-KZ"/>
        </w:rPr>
        <w:t xml:space="preserve">аттар түзе </w:t>
      </w:r>
      <w:r w:rsidR="008F7935">
        <w:rPr>
          <w:rFonts w:ascii="Times New Roman" w:hAnsi="Times New Roman" w:cs="Times New Roman"/>
          <w:sz w:val="28"/>
          <w:szCs w:val="28"/>
          <w:lang w:val="kk-KZ"/>
        </w:rPr>
        <w:t>алады</w:t>
      </w:r>
      <w:r w:rsidR="00E659EC" w:rsidRPr="00A34FD5">
        <w:rPr>
          <w:rFonts w:ascii="Times New Roman" w:hAnsi="Times New Roman" w:cs="Times New Roman"/>
          <w:sz w:val="28"/>
          <w:szCs w:val="28"/>
          <w:lang w:val="kk-KZ"/>
        </w:rPr>
        <w:t xml:space="preserve"> </w:t>
      </w:r>
      <w:r w:rsidR="0061796D" w:rsidRPr="00A34FD5">
        <w:rPr>
          <w:rFonts w:ascii="Times New Roman" w:hAnsi="Times New Roman" w:cs="Times New Roman"/>
          <w:color w:val="000000" w:themeColor="text1"/>
          <w:sz w:val="28"/>
          <w:szCs w:val="28"/>
          <w:lang w:val="kk-KZ"/>
        </w:rPr>
        <w:t>[17</w:t>
      </w:r>
      <w:r w:rsidR="00E659EC" w:rsidRPr="00A34FD5">
        <w:rPr>
          <w:rFonts w:ascii="Times New Roman" w:hAnsi="Times New Roman" w:cs="Times New Roman"/>
          <w:color w:val="000000" w:themeColor="text1"/>
          <w:sz w:val="28"/>
          <w:szCs w:val="28"/>
          <w:lang w:val="kk-KZ"/>
        </w:rPr>
        <w:t>].</w:t>
      </w:r>
    </w:p>
    <w:p w14:paraId="29BB3F54" w14:textId="478B5FD5" w:rsidR="005E3C6E" w:rsidRPr="00A34FD5" w:rsidRDefault="005E3C6E" w:rsidP="005E3C6E">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Жануарлар</w:t>
      </w:r>
      <w:r w:rsidR="00994E4D">
        <w:rPr>
          <w:rFonts w:ascii="Times New Roman" w:hAnsi="Times New Roman" w:cs="Times New Roman"/>
          <w:sz w:val="28"/>
          <w:szCs w:val="28"/>
          <w:lang w:val="kk-KZ"/>
        </w:rPr>
        <w:t>дың</w:t>
      </w:r>
      <w:r w:rsidRPr="00A34FD5">
        <w:rPr>
          <w:rFonts w:ascii="Times New Roman" w:hAnsi="Times New Roman" w:cs="Times New Roman"/>
          <w:sz w:val="28"/>
          <w:szCs w:val="28"/>
          <w:lang w:val="kk-KZ"/>
        </w:rPr>
        <w:t xml:space="preserve"> тіндері құрылымы мен қызметі жағынан әр түрлі ақуыздардың едәуір санының </w:t>
      </w:r>
      <w:r w:rsidR="008F7935">
        <w:rPr>
          <w:rFonts w:ascii="Times New Roman" w:hAnsi="Times New Roman" w:cs="Times New Roman"/>
          <w:sz w:val="28"/>
          <w:szCs w:val="28"/>
          <w:lang w:val="kk-KZ"/>
        </w:rPr>
        <w:t xml:space="preserve">қайнар </w:t>
      </w:r>
      <w:r w:rsidRPr="00A34FD5">
        <w:rPr>
          <w:rFonts w:ascii="Times New Roman" w:hAnsi="Times New Roman" w:cs="Times New Roman"/>
          <w:sz w:val="28"/>
          <w:szCs w:val="28"/>
          <w:lang w:val="kk-KZ"/>
        </w:rPr>
        <w:t>көзі болып табылады</w:t>
      </w:r>
      <w:r w:rsidR="008F7935">
        <w:rPr>
          <w:rFonts w:ascii="Times New Roman" w:hAnsi="Times New Roman" w:cs="Times New Roman"/>
          <w:sz w:val="28"/>
          <w:szCs w:val="28"/>
          <w:lang w:val="kk-KZ"/>
        </w:rPr>
        <w:t>. С</w:t>
      </w:r>
      <w:r w:rsidRPr="00A34FD5">
        <w:rPr>
          <w:rFonts w:ascii="Times New Roman" w:hAnsi="Times New Roman" w:cs="Times New Roman"/>
          <w:sz w:val="28"/>
          <w:szCs w:val="28"/>
          <w:lang w:val="kk-KZ"/>
        </w:rPr>
        <w:t xml:space="preserve">ондықтан </w:t>
      </w:r>
      <w:r w:rsidR="00472FA7" w:rsidRPr="00A34FD5">
        <w:rPr>
          <w:rFonts w:ascii="Times New Roman" w:hAnsi="Times New Roman" w:cs="Times New Roman"/>
          <w:sz w:val="28"/>
          <w:szCs w:val="28"/>
          <w:lang w:val="kk-KZ"/>
        </w:rPr>
        <w:t xml:space="preserve">протеолиттік </w:t>
      </w:r>
      <w:r w:rsidRPr="00A34FD5">
        <w:rPr>
          <w:rFonts w:ascii="Times New Roman" w:hAnsi="Times New Roman" w:cs="Times New Roman"/>
          <w:sz w:val="28"/>
          <w:szCs w:val="28"/>
          <w:lang w:val="kk-KZ"/>
        </w:rPr>
        <w:t xml:space="preserve"> ферменттік препараттар жануарлард</w:t>
      </w:r>
      <w:r w:rsidR="002E21F9" w:rsidRPr="00A34FD5">
        <w:rPr>
          <w:rFonts w:ascii="Times New Roman" w:hAnsi="Times New Roman" w:cs="Times New Roman"/>
          <w:sz w:val="28"/>
          <w:szCs w:val="28"/>
          <w:lang w:val="kk-KZ"/>
        </w:rPr>
        <w:t xml:space="preserve">ан алынатын шикізатты өңдеуде </w:t>
      </w:r>
      <w:r w:rsidR="00994E4D">
        <w:rPr>
          <w:rFonts w:ascii="Times New Roman" w:hAnsi="Times New Roman" w:cs="Times New Roman"/>
          <w:sz w:val="28"/>
          <w:szCs w:val="28"/>
          <w:lang w:val="kk-KZ"/>
        </w:rPr>
        <w:t xml:space="preserve">өте </w:t>
      </w:r>
      <w:r w:rsidR="002E21F9">
        <w:rPr>
          <w:rFonts w:ascii="Times New Roman" w:hAnsi="Times New Roman" w:cs="Times New Roman"/>
          <w:sz w:val="28"/>
          <w:szCs w:val="28"/>
          <w:lang w:val="kk-KZ"/>
        </w:rPr>
        <w:t>маңызды</w:t>
      </w:r>
      <w:r w:rsidRPr="00A34FD5">
        <w:rPr>
          <w:rFonts w:ascii="Times New Roman" w:hAnsi="Times New Roman" w:cs="Times New Roman"/>
          <w:sz w:val="28"/>
          <w:szCs w:val="28"/>
          <w:lang w:val="kk-KZ"/>
        </w:rPr>
        <w:t xml:space="preserve"> </w:t>
      </w:r>
      <w:r w:rsidR="00994E4D">
        <w:rPr>
          <w:rFonts w:ascii="Times New Roman" w:hAnsi="Times New Roman" w:cs="Times New Roman"/>
          <w:sz w:val="28"/>
          <w:szCs w:val="28"/>
          <w:lang w:val="kk-KZ"/>
        </w:rPr>
        <w:t xml:space="preserve">рөл атқарады. </w:t>
      </w:r>
      <w:r w:rsidRPr="00A34FD5">
        <w:rPr>
          <w:rFonts w:ascii="Times New Roman" w:hAnsi="Times New Roman" w:cs="Times New Roman"/>
          <w:sz w:val="28"/>
          <w:szCs w:val="28"/>
          <w:lang w:val="kk-KZ"/>
        </w:rPr>
        <w:t xml:space="preserve"> </w:t>
      </w:r>
    </w:p>
    <w:p w14:paraId="0F79317E" w14:textId="3518B061" w:rsidR="005E3C6E" w:rsidRPr="00A34FD5" w:rsidRDefault="005E3C6E" w:rsidP="005E3C6E">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Қазіргі уақытта ферменттік препараттарды қолданудың н</w:t>
      </w:r>
      <w:r w:rsidR="003C6299" w:rsidRPr="00A34FD5">
        <w:rPr>
          <w:rFonts w:ascii="Times New Roman" w:hAnsi="Times New Roman" w:cs="Times New Roman"/>
          <w:sz w:val="28"/>
          <w:szCs w:val="28"/>
          <w:lang w:val="kk-KZ"/>
        </w:rPr>
        <w:t xml:space="preserve">егізгі бағыттары </w:t>
      </w:r>
      <w:r w:rsidR="008F7935">
        <w:rPr>
          <w:rFonts w:ascii="Times New Roman" w:hAnsi="Times New Roman" w:cs="Times New Roman"/>
          <w:sz w:val="28"/>
          <w:szCs w:val="28"/>
          <w:lang w:val="kk-KZ"/>
        </w:rPr>
        <w:t>айқындалған</w:t>
      </w:r>
      <w:r w:rsidR="00994E4D">
        <w:rPr>
          <w:rFonts w:ascii="Times New Roman" w:hAnsi="Times New Roman" w:cs="Times New Roman"/>
          <w:sz w:val="28"/>
          <w:szCs w:val="28"/>
          <w:lang w:val="kk-KZ"/>
        </w:rPr>
        <w:t>. Олар</w:t>
      </w:r>
      <w:r w:rsidR="003C6299" w:rsidRPr="00A34FD5">
        <w:rPr>
          <w:rFonts w:ascii="Times New Roman" w:hAnsi="Times New Roman" w:cs="Times New Roman"/>
          <w:sz w:val="28"/>
          <w:szCs w:val="28"/>
          <w:lang w:val="kk-KZ"/>
        </w:rPr>
        <w:t>: жетілу</w:t>
      </w:r>
      <w:r w:rsidRPr="00A34FD5">
        <w:rPr>
          <w:rFonts w:ascii="Times New Roman" w:hAnsi="Times New Roman" w:cs="Times New Roman"/>
          <w:sz w:val="28"/>
          <w:szCs w:val="28"/>
          <w:lang w:val="kk-KZ"/>
        </w:rPr>
        <w:t xml:space="preserve"> және тұздану мерзімдерін қысқарту</w:t>
      </w:r>
      <w:r w:rsidR="00994E4D">
        <w:rPr>
          <w:rFonts w:ascii="Times New Roman" w:hAnsi="Times New Roman" w:cs="Times New Roman"/>
          <w:sz w:val="28"/>
          <w:szCs w:val="28"/>
          <w:lang w:val="kk-KZ"/>
        </w:rPr>
        <w:t>,</w:t>
      </w:r>
      <w:r w:rsidRPr="00A34FD5">
        <w:rPr>
          <w:rFonts w:ascii="Times New Roman" w:hAnsi="Times New Roman" w:cs="Times New Roman"/>
          <w:sz w:val="28"/>
          <w:szCs w:val="28"/>
          <w:lang w:val="kk-KZ"/>
        </w:rPr>
        <w:t xml:space="preserve"> бұлшық</w:t>
      </w:r>
      <w:r w:rsidR="00994E4D">
        <w:rPr>
          <w:rFonts w:ascii="Times New Roman" w:hAnsi="Times New Roman" w:cs="Times New Roman"/>
          <w:sz w:val="28"/>
          <w:szCs w:val="28"/>
          <w:lang w:val="kk-KZ"/>
        </w:rPr>
        <w:t xml:space="preserve"> </w:t>
      </w:r>
      <w:r w:rsidRPr="00A34FD5">
        <w:rPr>
          <w:rFonts w:ascii="Times New Roman" w:hAnsi="Times New Roman" w:cs="Times New Roman"/>
          <w:sz w:val="28"/>
          <w:szCs w:val="28"/>
          <w:lang w:val="kk-KZ"/>
        </w:rPr>
        <w:t>ет талшықтарына әсер ету арқылы шикізаттың функционалдық-технологиялық қасиеттерін жақсарту</w:t>
      </w:r>
      <w:r w:rsidR="00994E4D">
        <w:rPr>
          <w:rFonts w:ascii="Times New Roman" w:hAnsi="Times New Roman" w:cs="Times New Roman"/>
          <w:sz w:val="28"/>
          <w:szCs w:val="28"/>
          <w:lang w:val="kk-KZ"/>
        </w:rPr>
        <w:t>;</w:t>
      </w:r>
      <w:r w:rsidRPr="00A34FD5">
        <w:rPr>
          <w:rFonts w:ascii="Times New Roman" w:hAnsi="Times New Roman" w:cs="Times New Roman"/>
          <w:sz w:val="28"/>
          <w:szCs w:val="28"/>
          <w:lang w:val="kk-KZ"/>
        </w:rPr>
        <w:t xml:space="preserve"> консистенцияны жақсарту</w:t>
      </w:r>
      <w:r w:rsidR="00DD7B54">
        <w:rPr>
          <w:rFonts w:ascii="Times New Roman" w:hAnsi="Times New Roman" w:cs="Times New Roman"/>
          <w:sz w:val="28"/>
          <w:szCs w:val="28"/>
          <w:lang w:val="kk-KZ"/>
        </w:rPr>
        <w:t>;</w:t>
      </w:r>
      <w:r w:rsidRPr="00A34FD5">
        <w:rPr>
          <w:rFonts w:ascii="Times New Roman" w:hAnsi="Times New Roman" w:cs="Times New Roman"/>
          <w:sz w:val="28"/>
          <w:szCs w:val="28"/>
          <w:lang w:val="kk-KZ"/>
        </w:rPr>
        <w:t xml:space="preserve"> қаттылықты төмендету</w:t>
      </w:r>
      <w:r w:rsidR="00DD7B54">
        <w:rPr>
          <w:rFonts w:ascii="Times New Roman" w:hAnsi="Times New Roman" w:cs="Times New Roman"/>
          <w:sz w:val="28"/>
          <w:szCs w:val="28"/>
          <w:lang w:val="kk-KZ"/>
        </w:rPr>
        <w:t>;</w:t>
      </w:r>
      <w:r w:rsidRPr="00A34FD5">
        <w:rPr>
          <w:rFonts w:ascii="Times New Roman" w:hAnsi="Times New Roman" w:cs="Times New Roman"/>
          <w:sz w:val="28"/>
          <w:szCs w:val="28"/>
          <w:lang w:val="kk-KZ"/>
        </w:rPr>
        <w:t xml:space="preserve"> асқазан-ішек жолдарының ферменттерінің қорытылуын арттыру [</w:t>
      </w:r>
      <w:r w:rsidR="0061796D">
        <w:rPr>
          <w:rFonts w:ascii="Times New Roman" w:hAnsi="Times New Roman" w:cs="Times New Roman"/>
          <w:sz w:val="28"/>
          <w:szCs w:val="28"/>
          <w:lang w:val="kk-KZ"/>
        </w:rPr>
        <w:t>18</w:t>
      </w:r>
      <w:r w:rsidR="00E659EC">
        <w:rPr>
          <w:rFonts w:ascii="Times New Roman" w:hAnsi="Times New Roman" w:cs="Times New Roman"/>
          <w:sz w:val="28"/>
          <w:szCs w:val="28"/>
          <w:lang w:val="kk-KZ"/>
        </w:rPr>
        <w:t>,1</w:t>
      </w:r>
      <w:r w:rsidR="0061796D">
        <w:rPr>
          <w:rFonts w:ascii="Times New Roman" w:hAnsi="Times New Roman" w:cs="Times New Roman"/>
          <w:sz w:val="28"/>
          <w:szCs w:val="28"/>
          <w:lang w:val="kk-KZ"/>
        </w:rPr>
        <w:t>9</w:t>
      </w:r>
      <w:r w:rsidR="00E659EC">
        <w:rPr>
          <w:rFonts w:ascii="Times New Roman" w:hAnsi="Times New Roman" w:cs="Times New Roman"/>
          <w:sz w:val="28"/>
          <w:szCs w:val="28"/>
          <w:lang w:val="kk-KZ"/>
        </w:rPr>
        <w:t>,</w:t>
      </w:r>
      <w:r w:rsidR="0061796D">
        <w:rPr>
          <w:rFonts w:ascii="Times New Roman" w:hAnsi="Times New Roman" w:cs="Times New Roman"/>
          <w:sz w:val="28"/>
          <w:szCs w:val="28"/>
          <w:lang w:val="kk-KZ"/>
        </w:rPr>
        <w:t>20</w:t>
      </w:r>
      <w:r w:rsidRPr="00A34FD5">
        <w:rPr>
          <w:rFonts w:ascii="Times New Roman" w:hAnsi="Times New Roman" w:cs="Times New Roman"/>
          <w:sz w:val="28"/>
          <w:szCs w:val="28"/>
          <w:lang w:val="kk-KZ"/>
        </w:rPr>
        <w:t xml:space="preserve">]. </w:t>
      </w:r>
    </w:p>
    <w:p w14:paraId="376C5630" w14:textId="667371D8" w:rsidR="005E3C6E" w:rsidRPr="00A34FD5" w:rsidRDefault="005E3C6E" w:rsidP="005E3C6E">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 xml:space="preserve">Ет сапасының барлық атрибуттарының ішінен </w:t>
      </w:r>
      <w:r w:rsidR="003D4D15">
        <w:rPr>
          <w:rFonts w:ascii="Times New Roman" w:hAnsi="Times New Roman" w:cs="Times New Roman"/>
          <w:sz w:val="28"/>
          <w:szCs w:val="28"/>
          <w:lang w:val="kk-KZ"/>
        </w:rPr>
        <w:t xml:space="preserve">нәзіктік көрсеткіші </w:t>
      </w:r>
      <w:r w:rsidRPr="00A34FD5">
        <w:rPr>
          <w:rFonts w:ascii="Times New Roman" w:hAnsi="Times New Roman" w:cs="Times New Roman"/>
          <w:sz w:val="28"/>
          <w:szCs w:val="28"/>
          <w:lang w:val="kk-KZ"/>
        </w:rPr>
        <w:t>тұт</w:t>
      </w:r>
      <w:r w:rsidR="003B2F17" w:rsidRPr="00A34FD5">
        <w:rPr>
          <w:rFonts w:ascii="Times New Roman" w:hAnsi="Times New Roman" w:cs="Times New Roman"/>
          <w:sz w:val="28"/>
          <w:szCs w:val="28"/>
          <w:lang w:val="kk-KZ"/>
        </w:rPr>
        <w:t xml:space="preserve">ынушылар </w:t>
      </w:r>
      <w:r w:rsidR="003D4D15">
        <w:rPr>
          <w:rFonts w:ascii="Times New Roman" w:hAnsi="Times New Roman" w:cs="Times New Roman"/>
          <w:sz w:val="28"/>
          <w:szCs w:val="28"/>
          <w:lang w:val="kk-KZ"/>
        </w:rPr>
        <w:t xml:space="preserve">үшін </w:t>
      </w:r>
      <w:r w:rsidR="003B2F17" w:rsidRPr="00A34FD5">
        <w:rPr>
          <w:rFonts w:ascii="Times New Roman" w:hAnsi="Times New Roman" w:cs="Times New Roman"/>
          <w:sz w:val="28"/>
          <w:szCs w:val="28"/>
          <w:lang w:val="kk-KZ"/>
        </w:rPr>
        <w:t>ең маңызды</w:t>
      </w:r>
      <w:r w:rsidR="003D4D15">
        <w:rPr>
          <w:rFonts w:ascii="Times New Roman" w:hAnsi="Times New Roman" w:cs="Times New Roman"/>
          <w:sz w:val="28"/>
          <w:szCs w:val="28"/>
          <w:lang w:val="kk-KZ"/>
        </w:rPr>
        <w:t xml:space="preserve"> белгілердің бірі. </w:t>
      </w:r>
      <w:r w:rsidRPr="00A34FD5">
        <w:rPr>
          <w:rFonts w:ascii="Times New Roman" w:hAnsi="Times New Roman" w:cs="Times New Roman"/>
          <w:sz w:val="28"/>
          <w:szCs w:val="28"/>
          <w:lang w:val="kk-KZ"/>
        </w:rPr>
        <w:t xml:space="preserve">Нәзіктік-миофибриллярлы ақуыздардың актомиозин әсерінің, майдың көлемдік тығыздығының және </w:t>
      </w:r>
      <w:r w:rsidR="00B54452" w:rsidRPr="00A34FD5">
        <w:rPr>
          <w:rFonts w:ascii="Times New Roman" w:hAnsi="Times New Roman" w:cs="Times New Roman"/>
          <w:sz w:val="28"/>
          <w:szCs w:val="28"/>
          <w:lang w:val="kk-KZ"/>
        </w:rPr>
        <w:t>дәнекер ұлпа</w:t>
      </w:r>
      <w:r w:rsidR="0056134B">
        <w:rPr>
          <w:rFonts w:ascii="Times New Roman" w:hAnsi="Times New Roman" w:cs="Times New Roman"/>
          <w:sz w:val="28"/>
          <w:szCs w:val="28"/>
          <w:lang w:val="kk-KZ"/>
        </w:rPr>
        <w:t>ны</w:t>
      </w:r>
      <w:r w:rsidRPr="00A34FD5">
        <w:rPr>
          <w:rFonts w:ascii="Times New Roman" w:hAnsi="Times New Roman" w:cs="Times New Roman"/>
          <w:sz w:val="28"/>
          <w:szCs w:val="28"/>
          <w:lang w:val="kk-KZ"/>
        </w:rPr>
        <w:t xml:space="preserve">ң фондық әсерінің өзара әрекеттесуінен туындайтын сипаттама. Етті, химиялық немесе физикалық </w:t>
      </w:r>
      <w:r w:rsidR="00EC27E9">
        <w:rPr>
          <w:rFonts w:ascii="Times New Roman" w:hAnsi="Times New Roman" w:cs="Times New Roman"/>
          <w:sz w:val="28"/>
          <w:szCs w:val="28"/>
          <w:lang w:val="kk-KZ"/>
        </w:rPr>
        <w:t xml:space="preserve">тұрғыда </w:t>
      </w:r>
      <w:r w:rsidRPr="00A34FD5">
        <w:rPr>
          <w:rFonts w:ascii="Times New Roman" w:hAnsi="Times New Roman" w:cs="Times New Roman"/>
          <w:sz w:val="28"/>
          <w:szCs w:val="28"/>
          <w:lang w:val="kk-KZ"/>
        </w:rPr>
        <w:t>жұмсартудың бірнеше әдісі бар</w:t>
      </w:r>
      <w:r w:rsidR="00EC27E9">
        <w:rPr>
          <w:rFonts w:ascii="Times New Roman" w:hAnsi="Times New Roman" w:cs="Times New Roman"/>
          <w:sz w:val="28"/>
          <w:szCs w:val="28"/>
          <w:lang w:val="kk-KZ"/>
        </w:rPr>
        <w:t>. О</w:t>
      </w:r>
      <w:r w:rsidRPr="00A34FD5">
        <w:rPr>
          <w:rFonts w:ascii="Times New Roman" w:hAnsi="Times New Roman" w:cs="Times New Roman"/>
          <w:sz w:val="28"/>
          <w:szCs w:val="28"/>
          <w:lang w:val="kk-KZ"/>
        </w:rPr>
        <w:t xml:space="preserve">лар негізінен миофибриллярлық ақуыздардың қарқынды деградациясын тудырмай, анықталатын </w:t>
      </w:r>
      <w:r w:rsidR="00B54452" w:rsidRPr="00A34FD5">
        <w:rPr>
          <w:rFonts w:ascii="Times New Roman" w:hAnsi="Times New Roman" w:cs="Times New Roman"/>
          <w:sz w:val="28"/>
          <w:szCs w:val="28"/>
          <w:lang w:val="kk-KZ"/>
        </w:rPr>
        <w:t>дәнекер ұлпа</w:t>
      </w:r>
      <w:r w:rsidR="0056134B">
        <w:rPr>
          <w:rFonts w:ascii="Times New Roman" w:hAnsi="Times New Roman" w:cs="Times New Roman"/>
          <w:sz w:val="28"/>
          <w:szCs w:val="28"/>
          <w:lang w:val="kk-KZ"/>
        </w:rPr>
        <w:t>ны</w:t>
      </w:r>
      <w:r w:rsidRPr="00A34FD5">
        <w:rPr>
          <w:rFonts w:ascii="Times New Roman" w:hAnsi="Times New Roman" w:cs="Times New Roman"/>
          <w:sz w:val="28"/>
          <w:szCs w:val="28"/>
          <w:lang w:val="kk-KZ"/>
        </w:rPr>
        <w:t>ң мөл</w:t>
      </w:r>
      <w:r w:rsidR="00DF01C7" w:rsidRPr="00A34FD5">
        <w:rPr>
          <w:rFonts w:ascii="Times New Roman" w:hAnsi="Times New Roman" w:cs="Times New Roman"/>
          <w:sz w:val="28"/>
          <w:szCs w:val="28"/>
          <w:lang w:val="kk-KZ"/>
        </w:rPr>
        <w:t xml:space="preserve">шерін азайтады. Протеолиттік </w:t>
      </w:r>
      <w:r w:rsidR="00ED74B5" w:rsidRPr="00A34FD5">
        <w:rPr>
          <w:rFonts w:ascii="Times New Roman" w:hAnsi="Times New Roman" w:cs="Times New Roman"/>
          <w:sz w:val="28"/>
          <w:szCs w:val="28"/>
          <w:lang w:val="kk-KZ"/>
        </w:rPr>
        <w:t>ферменттермен өң</w:t>
      </w:r>
      <w:r w:rsidRPr="00A34FD5">
        <w:rPr>
          <w:rFonts w:ascii="Times New Roman" w:hAnsi="Times New Roman" w:cs="Times New Roman"/>
          <w:sz w:val="28"/>
          <w:szCs w:val="28"/>
          <w:lang w:val="kk-KZ"/>
        </w:rPr>
        <w:t xml:space="preserve">деу </w:t>
      </w:r>
      <w:r w:rsidR="00EC27E9">
        <w:rPr>
          <w:rFonts w:ascii="Times New Roman" w:hAnsi="Times New Roman" w:cs="Times New Roman"/>
          <w:sz w:val="28"/>
          <w:szCs w:val="28"/>
          <w:lang w:val="kk-KZ"/>
        </w:rPr>
        <w:t xml:space="preserve">– </w:t>
      </w:r>
      <w:r w:rsidRPr="00A34FD5">
        <w:rPr>
          <w:rFonts w:ascii="Times New Roman" w:hAnsi="Times New Roman" w:cs="Times New Roman"/>
          <w:sz w:val="28"/>
          <w:szCs w:val="28"/>
          <w:lang w:val="kk-KZ"/>
        </w:rPr>
        <w:t>етті тендерлеудің ең танымал әдістерінің бірі болып табылады [</w:t>
      </w:r>
      <w:r w:rsidR="002469A1" w:rsidRPr="00A34FD5">
        <w:rPr>
          <w:rFonts w:ascii="Times New Roman" w:hAnsi="Times New Roman" w:cs="Times New Roman"/>
          <w:color w:val="000000" w:themeColor="text1"/>
          <w:sz w:val="28"/>
          <w:szCs w:val="28"/>
          <w:lang w:val="kk-KZ"/>
        </w:rPr>
        <w:t>21,</w:t>
      </w:r>
      <w:r w:rsidR="00E659EC" w:rsidRPr="00A34FD5">
        <w:rPr>
          <w:rFonts w:ascii="Times New Roman" w:hAnsi="Times New Roman" w:cs="Times New Roman"/>
          <w:color w:val="000000" w:themeColor="text1"/>
          <w:sz w:val="28"/>
          <w:szCs w:val="28"/>
          <w:lang w:val="kk-KZ"/>
        </w:rPr>
        <w:t>2</w:t>
      </w:r>
      <w:r w:rsidR="002469A1" w:rsidRPr="00A34FD5">
        <w:rPr>
          <w:rFonts w:ascii="Times New Roman" w:hAnsi="Times New Roman" w:cs="Times New Roman"/>
          <w:color w:val="000000" w:themeColor="text1"/>
          <w:sz w:val="28"/>
          <w:szCs w:val="28"/>
          <w:lang w:val="kk-KZ"/>
        </w:rPr>
        <w:t>2</w:t>
      </w:r>
      <w:r w:rsidR="00E659EC" w:rsidRPr="00A34FD5">
        <w:rPr>
          <w:rFonts w:ascii="Times New Roman" w:hAnsi="Times New Roman" w:cs="Times New Roman"/>
          <w:color w:val="000000" w:themeColor="text1"/>
          <w:sz w:val="28"/>
          <w:szCs w:val="28"/>
          <w:lang w:val="kk-KZ"/>
        </w:rPr>
        <w:t>,2</w:t>
      </w:r>
      <w:r w:rsidR="002469A1" w:rsidRPr="00A34FD5">
        <w:rPr>
          <w:rFonts w:ascii="Times New Roman" w:hAnsi="Times New Roman" w:cs="Times New Roman"/>
          <w:color w:val="000000" w:themeColor="text1"/>
          <w:sz w:val="28"/>
          <w:szCs w:val="28"/>
          <w:lang w:val="kk-KZ"/>
        </w:rPr>
        <w:t>3</w:t>
      </w:r>
      <w:r w:rsidR="00E659EC" w:rsidRPr="00A34FD5">
        <w:rPr>
          <w:rFonts w:ascii="Times New Roman" w:hAnsi="Times New Roman" w:cs="Times New Roman"/>
          <w:color w:val="000000" w:themeColor="text1"/>
          <w:sz w:val="28"/>
          <w:szCs w:val="28"/>
          <w:lang w:val="kk-KZ"/>
        </w:rPr>
        <w:t>, 2</w:t>
      </w:r>
      <w:r w:rsidR="002469A1" w:rsidRPr="00A34FD5">
        <w:rPr>
          <w:rFonts w:ascii="Times New Roman" w:hAnsi="Times New Roman" w:cs="Times New Roman"/>
          <w:color w:val="000000" w:themeColor="text1"/>
          <w:sz w:val="28"/>
          <w:szCs w:val="28"/>
          <w:lang w:val="kk-KZ"/>
        </w:rPr>
        <w:t>4</w:t>
      </w:r>
      <w:r w:rsidRPr="00A34FD5">
        <w:rPr>
          <w:rFonts w:ascii="Times New Roman" w:hAnsi="Times New Roman" w:cs="Times New Roman"/>
          <w:sz w:val="28"/>
          <w:szCs w:val="28"/>
          <w:lang w:val="kk-KZ"/>
        </w:rPr>
        <w:t>].</w:t>
      </w:r>
    </w:p>
    <w:p w14:paraId="523337BE" w14:textId="7BE148E1" w:rsidR="00BA25CC" w:rsidRPr="00BA25CC" w:rsidRDefault="00BA25CC" w:rsidP="00BA25CC">
      <w:pPr>
        <w:spacing w:after="0" w:line="240" w:lineRule="auto"/>
        <w:ind w:firstLine="709"/>
        <w:jc w:val="both"/>
        <w:rPr>
          <w:rFonts w:ascii="Times New Roman" w:hAnsi="Times New Roman" w:cs="Times New Roman"/>
          <w:sz w:val="28"/>
          <w:szCs w:val="28"/>
          <w:lang w:val="kk-KZ"/>
        </w:rPr>
      </w:pPr>
      <w:proofErr w:type="spellStart"/>
      <w:r w:rsidRPr="00BA25CC">
        <w:rPr>
          <w:rFonts w:ascii="Times New Roman" w:hAnsi="Times New Roman" w:cs="Times New Roman"/>
          <w:sz w:val="28"/>
          <w:szCs w:val="28"/>
        </w:rPr>
        <w:t>Ғалымдар</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ақуыз</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гидролизатын</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алу</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технологиясын</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жаса</w:t>
      </w:r>
      <w:proofErr w:type="spellEnd"/>
      <w:r w:rsidR="00EC27E9">
        <w:rPr>
          <w:rFonts w:ascii="Times New Roman" w:hAnsi="Times New Roman" w:cs="Times New Roman"/>
          <w:sz w:val="28"/>
          <w:szCs w:val="28"/>
          <w:lang w:val="kk-KZ"/>
        </w:rPr>
        <w:t xml:space="preserve">ған. </w:t>
      </w:r>
      <w:r w:rsidRPr="00BA25CC">
        <w:rPr>
          <w:rFonts w:ascii="Times New Roman" w:hAnsi="Times New Roman" w:cs="Times New Roman"/>
          <w:sz w:val="28"/>
          <w:szCs w:val="28"/>
          <w:lang w:val="kk-KZ"/>
        </w:rPr>
        <w:t>Құрамында екінші коллаген бар шикізат-79 кг мөлшерінде 1:2 қатынасында алынған ірі қара малдың ерні мен құлағы жуылды, ет тартқышта ұсақталды, содан кейін куттерде өңделді. Ұнтақталған шикізатқа су мен 0,2 кг ферменттік препаратты қосқаннан кейін алынған қоспаны 40-45°C дейін қыздырды. Ферменттік препаратты инактивациялау үшін қоспаны 80-90°C температураға дейін 15-20 минут қыздырып, гомогенизациялайды, рецепт бойынша 2</w:t>
      </w:r>
      <w:r w:rsidR="00EC27E9">
        <w:rPr>
          <w:rFonts w:ascii="Times New Roman" w:hAnsi="Times New Roman" w:cs="Times New Roman"/>
          <w:sz w:val="28"/>
          <w:szCs w:val="28"/>
          <w:lang w:val="kk-KZ"/>
        </w:rPr>
        <w:t xml:space="preserve"> </w:t>
      </w:r>
      <w:r w:rsidRPr="00BA25CC">
        <w:rPr>
          <w:rFonts w:ascii="Times New Roman" w:hAnsi="Times New Roman" w:cs="Times New Roman"/>
          <w:sz w:val="28"/>
          <w:szCs w:val="28"/>
          <w:lang w:val="kk-KZ"/>
        </w:rPr>
        <w:t>кг белсенді бифидобактериялық ашытқы, күріш ұны және консервант қосып, содан кейін қайтадан мұқият араластырады [</w:t>
      </w:r>
      <w:r w:rsidR="003B2F17">
        <w:rPr>
          <w:rFonts w:ascii="Times New Roman" w:hAnsi="Times New Roman" w:cs="Times New Roman"/>
          <w:sz w:val="28"/>
          <w:szCs w:val="28"/>
          <w:lang w:val="kk-KZ"/>
        </w:rPr>
        <w:t>21</w:t>
      </w:r>
      <w:r w:rsidRPr="00BA25CC">
        <w:rPr>
          <w:rFonts w:ascii="Times New Roman" w:hAnsi="Times New Roman" w:cs="Times New Roman"/>
          <w:sz w:val="28"/>
          <w:szCs w:val="28"/>
          <w:lang w:val="kk-KZ"/>
        </w:rPr>
        <w:t>].</w:t>
      </w:r>
    </w:p>
    <w:p w14:paraId="11EE58BB" w14:textId="0D85EF98" w:rsidR="00BA25CC" w:rsidRPr="00BA25CC" w:rsidRDefault="00BA25CC" w:rsidP="00BA25CC">
      <w:pPr>
        <w:spacing w:after="0" w:line="240" w:lineRule="auto"/>
        <w:ind w:firstLine="709"/>
        <w:jc w:val="both"/>
        <w:rPr>
          <w:rFonts w:ascii="Times New Roman" w:hAnsi="Times New Roman" w:cs="Times New Roman"/>
          <w:sz w:val="28"/>
          <w:szCs w:val="28"/>
          <w:lang w:val="kk-KZ"/>
        </w:rPr>
      </w:pPr>
      <w:r w:rsidRPr="00BA25CC">
        <w:rPr>
          <w:rFonts w:ascii="Times New Roman" w:hAnsi="Times New Roman" w:cs="Times New Roman"/>
          <w:sz w:val="28"/>
          <w:szCs w:val="28"/>
          <w:lang w:val="kk-KZ"/>
        </w:rPr>
        <w:t>Зерттеудің бірінші кезеңінде температураның протепсин ферментінің протеолиттік  белсенділігіне әсері анықталды (сурет 1.4). Ферменттік препараттың оңтайлы әсерінің темп</w:t>
      </w:r>
      <w:r w:rsidR="004C577E">
        <w:rPr>
          <w:rFonts w:ascii="Times New Roman" w:hAnsi="Times New Roman" w:cs="Times New Roman"/>
          <w:sz w:val="28"/>
          <w:szCs w:val="28"/>
          <w:lang w:val="kk-KZ"/>
        </w:rPr>
        <w:t>ератураға тәуелділігін анықтайды</w:t>
      </w:r>
      <w:r w:rsidRPr="00BA25CC">
        <w:rPr>
          <w:rFonts w:ascii="Times New Roman" w:hAnsi="Times New Roman" w:cs="Times New Roman"/>
          <w:sz w:val="28"/>
          <w:szCs w:val="28"/>
          <w:lang w:val="kk-KZ"/>
        </w:rPr>
        <w:t>, стандартты субстраттың 2 мл 2% ерітіндісі алынды</w:t>
      </w:r>
      <w:r w:rsidR="006C3386">
        <w:rPr>
          <w:rFonts w:ascii="Times New Roman" w:hAnsi="Times New Roman" w:cs="Times New Roman"/>
          <w:sz w:val="28"/>
          <w:szCs w:val="28"/>
          <w:lang w:val="kk-KZ"/>
        </w:rPr>
        <w:t xml:space="preserve">. </w:t>
      </w:r>
    </w:p>
    <w:p w14:paraId="7FCEB634" w14:textId="77777777" w:rsidR="00BA25CC" w:rsidRPr="00BA25CC" w:rsidRDefault="00BA25CC" w:rsidP="00BA25CC">
      <w:pPr>
        <w:spacing w:after="0" w:line="240" w:lineRule="auto"/>
        <w:ind w:firstLine="709"/>
        <w:jc w:val="both"/>
        <w:rPr>
          <w:rFonts w:ascii="Times New Roman" w:hAnsi="Times New Roman" w:cs="Times New Roman"/>
          <w:sz w:val="28"/>
          <w:szCs w:val="28"/>
        </w:rPr>
      </w:pPr>
      <w:r w:rsidRPr="00BA25CC">
        <w:rPr>
          <w:rFonts w:ascii="Times New Roman" w:hAnsi="Times New Roman" w:cs="Times New Roman"/>
          <w:sz w:val="28"/>
          <w:szCs w:val="28"/>
        </w:rPr>
        <w:t xml:space="preserve">Гидролиз 0-ден 90°C-қа </w:t>
      </w:r>
      <w:proofErr w:type="spellStart"/>
      <w:r w:rsidRPr="00BA25CC">
        <w:rPr>
          <w:rFonts w:ascii="Times New Roman" w:hAnsi="Times New Roman" w:cs="Times New Roman"/>
          <w:sz w:val="28"/>
          <w:szCs w:val="28"/>
        </w:rPr>
        <w:t>дейінгі</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температурада</w:t>
      </w:r>
      <w:proofErr w:type="spellEnd"/>
      <w:r w:rsidRPr="00BA25CC">
        <w:rPr>
          <w:rFonts w:ascii="Times New Roman" w:hAnsi="Times New Roman" w:cs="Times New Roman"/>
          <w:sz w:val="28"/>
          <w:szCs w:val="28"/>
        </w:rPr>
        <w:t xml:space="preserve"> 30 минут </w:t>
      </w:r>
      <w:proofErr w:type="spellStart"/>
      <w:r w:rsidRPr="00BA25CC">
        <w:rPr>
          <w:rFonts w:ascii="Times New Roman" w:hAnsi="Times New Roman" w:cs="Times New Roman"/>
          <w:sz w:val="28"/>
          <w:szCs w:val="28"/>
        </w:rPr>
        <w:t>бойы</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жүргізілді</w:t>
      </w:r>
      <w:proofErr w:type="spellEnd"/>
      <w:r w:rsidRPr="00BA25CC">
        <w:rPr>
          <w:rFonts w:ascii="Times New Roman" w:hAnsi="Times New Roman" w:cs="Times New Roman"/>
          <w:sz w:val="28"/>
          <w:szCs w:val="28"/>
        </w:rPr>
        <w:t xml:space="preserve">. Температура су </w:t>
      </w:r>
      <w:proofErr w:type="spellStart"/>
      <w:r w:rsidRPr="00BA25CC">
        <w:rPr>
          <w:rFonts w:ascii="Times New Roman" w:hAnsi="Times New Roman" w:cs="Times New Roman"/>
          <w:sz w:val="28"/>
          <w:szCs w:val="28"/>
        </w:rPr>
        <w:t>термостатының</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көмегімен</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сақталды</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Ұқсас</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зерттеулер</w:t>
      </w:r>
      <w:proofErr w:type="spellEnd"/>
      <w:r w:rsidRPr="00BA25CC">
        <w:rPr>
          <w:rFonts w:ascii="Times New Roman" w:hAnsi="Times New Roman" w:cs="Times New Roman"/>
          <w:sz w:val="28"/>
          <w:szCs w:val="28"/>
        </w:rPr>
        <w:t xml:space="preserve"> реакция </w:t>
      </w:r>
      <w:proofErr w:type="spellStart"/>
      <w:r w:rsidRPr="00BA25CC">
        <w:rPr>
          <w:rFonts w:ascii="Times New Roman" w:hAnsi="Times New Roman" w:cs="Times New Roman"/>
          <w:sz w:val="28"/>
          <w:szCs w:val="28"/>
        </w:rPr>
        <w:t>қоспаларына</w:t>
      </w:r>
      <w:proofErr w:type="spellEnd"/>
      <w:r w:rsidRPr="00BA25CC">
        <w:rPr>
          <w:rFonts w:ascii="Times New Roman" w:hAnsi="Times New Roman" w:cs="Times New Roman"/>
          <w:sz w:val="28"/>
          <w:szCs w:val="28"/>
        </w:rPr>
        <w:t xml:space="preserve"> рН </w:t>
      </w:r>
      <w:proofErr w:type="spellStart"/>
      <w:r w:rsidRPr="00BA25CC">
        <w:rPr>
          <w:rFonts w:ascii="Times New Roman" w:hAnsi="Times New Roman" w:cs="Times New Roman"/>
          <w:sz w:val="28"/>
          <w:szCs w:val="28"/>
        </w:rPr>
        <w:t>әсер</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еткенде</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жүргізілді</w:t>
      </w:r>
      <w:proofErr w:type="spellEnd"/>
      <w:r w:rsidRPr="00BA25CC">
        <w:rPr>
          <w:rFonts w:ascii="Times New Roman" w:hAnsi="Times New Roman" w:cs="Times New Roman"/>
          <w:sz w:val="28"/>
          <w:szCs w:val="28"/>
        </w:rPr>
        <w:t>.</w:t>
      </w:r>
    </w:p>
    <w:p w14:paraId="3830D28A" w14:textId="340B5687" w:rsidR="00BA25CC" w:rsidRPr="00BA25CC" w:rsidRDefault="00BA25CC" w:rsidP="00BA25CC">
      <w:pPr>
        <w:spacing w:after="0" w:line="240" w:lineRule="auto"/>
        <w:ind w:firstLine="709"/>
        <w:jc w:val="both"/>
        <w:rPr>
          <w:rFonts w:ascii="Times New Roman" w:hAnsi="Times New Roman" w:cs="Times New Roman"/>
          <w:sz w:val="28"/>
          <w:szCs w:val="28"/>
        </w:rPr>
      </w:pPr>
      <w:proofErr w:type="spellStart"/>
      <w:r w:rsidRPr="00BA25CC">
        <w:rPr>
          <w:rFonts w:ascii="Times New Roman" w:hAnsi="Times New Roman" w:cs="Times New Roman"/>
          <w:sz w:val="28"/>
          <w:szCs w:val="28"/>
        </w:rPr>
        <w:t>Протепсиннің</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протеолиттік</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белсенділігіне</w:t>
      </w:r>
      <w:proofErr w:type="spellEnd"/>
      <w:r w:rsidRPr="00BA25CC">
        <w:rPr>
          <w:rFonts w:ascii="Times New Roman" w:hAnsi="Times New Roman" w:cs="Times New Roman"/>
          <w:sz w:val="28"/>
          <w:szCs w:val="28"/>
        </w:rPr>
        <w:t xml:space="preserve"> рН </w:t>
      </w:r>
      <w:r w:rsidR="00356679">
        <w:rPr>
          <w:rFonts w:ascii="Times New Roman" w:hAnsi="Times New Roman" w:cs="Times New Roman"/>
          <w:sz w:val="28"/>
          <w:szCs w:val="28"/>
          <w:lang w:val="kk-KZ"/>
        </w:rPr>
        <w:t xml:space="preserve">қалай </w:t>
      </w:r>
      <w:proofErr w:type="spellStart"/>
      <w:r w:rsidRPr="00BA25CC">
        <w:rPr>
          <w:rFonts w:ascii="Times New Roman" w:hAnsi="Times New Roman" w:cs="Times New Roman"/>
          <w:sz w:val="28"/>
          <w:szCs w:val="28"/>
        </w:rPr>
        <w:t>әсер</w:t>
      </w:r>
      <w:proofErr w:type="spellEnd"/>
      <w:r w:rsidR="002B3E9A">
        <w:rPr>
          <w:rFonts w:ascii="Times New Roman" w:hAnsi="Times New Roman" w:cs="Times New Roman"/>
          <w:sz w:val="28"/>
          <w:szCs w:val="28"/>
          <w:lang w:val="kk-KZ"/>
        </w:rPr>
        <w:t xml:space="preserve"> ету</w:t>
      </w:r>
      <w:r w:rsidR="00356679">
        <w:rPr>
          <w:rFonts w:ascii="Times New Roman" w:hAnsi="Times New Roman" w:cs="Times New Roman"/>
          <w:sz w:val="28"/>
          <w:szCs w:val="28"/>
          <w:lang w:val="kk-KZ"/>
        </w:rPr>
        <w:t xml:space="preserve">іне </w:t>
      </w:r>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қатысты</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нәтижелер</w:t>
      </w:r>
      <w:proofErr w:type="spellEnd"/>
      <w:r w:rsidRPr="00BA25CC">
        <w:rPr>
          <w:rFonts w:ascii="Times New Roman" w:hAnsi="Times New Roman" w:cs="Times New Roman"/>
          <w:sz w:val="28"/>
          <w:szCs w:val="28"/>
        </w:rPr>
        <w:t xml:space="preserve"> 1.4-суретте </w:t>
      </w:r>
      <w:proofErr w:type="spellStart"/>
      <w:r w:rsidRPr="00BA25CC">
        <w:rPr>
          <w:rFonts w:ascii="Times New Roman" w:hAnsi="Times New Roman" w:cs="Times New Roman"/>
          <w:sz w:val="28"/>
          <w:szCs w:val="28"/>
        </w:rPr>
        <w:t>көрсетілген</w:t>
      </w:r>
      <w:proofErr w:type="spellEnd"/>
      <w:r w:rsidRPr="00BA25CC">
        <w:rPr>
          <w:rFonts w:ascii="Times New Roman" w:hAnsi="Times New Roman" w:cs="Times New Roman"/>
          <w:sz w:val="28"/>
          <w:szCs w:val="28"/>
        </w:rPr>
        <w:t>.</w:t>
      </w:r>
    </w:p>
    <w:p w14:paraId="4409D678" w14:textId="45922E22" w:rsidR="00BA25CC" w:rsidRPr="00494E8C" w:rsidRDefault="00BA25CC" w:rsidP="00BA25CC">
      <w:pPr>
        <w:spacing w:after="0" w:line="240" w:lineRule="auto"/>
        <w:ind w:firstLine="709"/>
        <w:jc w:val="both"/>
        <w:rPr>
          <w:rFonts w:ascii="Times New Roman" w:hAnsi="Times New Roman" w:cs="Times New Roman"/>
          <w:sz w:val="28"/>
          <w:szCs w:val="28"/>
          <w:lang w:val="kk-KZ"/>
        </w:rPr>
      </w:pPr>
      <w:r w:rsidRPr="00BA25CC">
        <w:rPr>
          <w:rFonts w:ascii="Times New Roman" w:hAnsi="Times New Roman" w:cs="Times New Roman"/>
          <w:sz w:val="28"/>
          <w:szCs w:val="28"/>
        </w:rPr>
        <w:t>1.4</w:t>
      </w:r>
      <w:r w:rsidR="002B3E9A">
        <w:rPr>
          <w:rFonts w:ascii="Times New Roman" w:hAnsi="Times New Roman" w:cs="Times New Roman"/>
          <w:sz w:val="28"/>
          <w:szCs w:val="28"/>
          <w:lang w:val="kk-KZ"/>
        </w:rPr>
        <w:t>-суретте</w:t>
      </w:r>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экстремалды</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қисық</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анық</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көрінетін</w:t>
      </w:r>
      <w:proofErr w:type="spellEnd"/>
      <w:r w:rsidRPr="00BA25CC">
        <w:rPr>
          <w:rFonts w:ascii="Times New Roman" w:hAnsi="Times New Roman" w:cs="Times New Roman"/>
          <w:sz w:val="28"/>
          <w:szCs w:val="28"/>
        </w:rPr>
        <w:t xml:space="preserve"> максимумы бар "</w:t>
      </w:r>
      <w:proofErr w:type="spellStart"/>
      <w:r w:rsidRPr="00BA25CC">
        <w:rPr>
          <w:rFonts w:ascii="Times New Roman" w:hAnsi="Times New Roman" w:cs="Times New Roman"/>
          <w:sz w:val="28"/>
          <w:szCs w:val="28"/>
        </w:rPr>
        <w:t>қоңырау</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пішініне</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ие</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екенін</w:t>
      </w:r>
      <w:proofErr w:type="spellEnd"/>
      <w:r w:rsidRPr="00BA25CC">
        <w:rPr>
          <w:rFonts w:ascii="Times New Roman" w:hAnsi="Times New Roman" w:cs="Times New Roman"/>
          <w:sz w:val="28"/>
          <w:szCs w:val="28"/>
        </w:rPr>
        <w:t xml:space="preserve"> </w:t>
      </w:r>
      <w:proofErr w:type="spellStart"/>
      <w:r w:rsidRPr="00BA25CC">
        <w:rPr>
          <w:rFonts w:ascii="Times New Roman" w:hAnsi="Times New Roman" w:cs="Times New Roman"/>
          <w:sz w:val="28"/>
          <w:szCs w:val="28"/>
        </w:rPr>
        <w:t>көрсетеді</w:t>
      </w:r>
      <w:proofErr w:type="spellEnd"/>
      <w:r w:rsidR="00356679">
        <w:rPr>
          <w:rFonts w:ascii="Times New Roman" w:hAnsi="Times New Roman" w:cs="Times New Roman"/>
          <w:sz w:val="28"/>
          <w:szCs w:val="28"/>
          <w:lang w:val="kk-KZ"/>
        </w:rPr>
        <w:t>. Б</w:t>
      </w:r>
      <w:r w:rsidRPr="00494E8C">
        <w:rPr>
          <w:rFonts w:ascii="Times New Roman" w:hAnsi="Times New Roman" w:cs="Times New Roman"/>
          <w:sz w:val="28"/>
          <w:szCs w:val="28"/>
          <w:lang w:val="kk-KZ"/>
        </w:rPr>
        <w:t>ұл қар көшкінінің жылу инактивациясының жоғары жылдамдығымен түсіндірілуі мүмкін.</w:t>
      </w:r>
    </w:p>
    <w:p w14:paraId="4875875E" w14:textId="77777777" w:rsidR="00BA25CC" w:rsidRPr="00494E8C" w:rsidRDefault="00BA25CC" w:rsidP="00BA25CC">
      <w:pPr>
        <w:spacing w:after="0" w:line="240" w:lineRule="auto"/>
        <w:ind w:firstLine="709"/>
        <w:jc w:val="both"/>
        <w:rPr>
          <w:rFonts w:ascii="Times New Roman" w:hAnsi="Times New Roman" w:cs="Times New Roman"/>
          <w:sz w:val="28"/>
          <w:szCs w:val="28"/>
          <w:lang w:val="kk-KZ"/>
        </w:rPr>
      </w:pPr>
      <w:r w:rsidRPr="00BA25CC">
        <w:rPr>
          <w:rFonts w:ascii="Times New Roman" w:hAnsi="Times New Roman" w:cs="Times New Roman"/>
          <w:sz w:val="28"/>
          <w:szCs w:val="28"/>
          <w:lang w:val="kk-KZ"/>
        </w:rPr>
        <w:t>П</w:t>
      </w:r>
      <w:r w:rsidRPr="00494E8C">
        <w:rPr>
          <w:rFonts w:ascii="Times New Roman" w:hAnsi="Times New Roman" w:cs="Times New Roman"/>
          <w:sz w:val="28"/>
          <w:szCs w:val="28"/>
          <w:lang w:val="kk-KZ"/>
        </w:rPr>
        <w:t>ротепсин қалыпты температурада (35-40°C) максималды белсенділікті көрсетеді.</w:t>
      </w:r>
    </w:p>
    <w:p w14:paraId="5FD70FD1" w14:textId="6B272026" w:rsidR="00BA25CC" w:rsidRPr="00356679" w:rsidRDefault="00C93F74" w:rsidP="00BA25C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Е</w:t>
      </w:r>
      <w:r w:rsidRPr="00494E8C">
        <w:rPr>
          <w:rFonts w:ascii="Times New Roman" w:hAnsi="Times New Roman" w:cs="Times New Roman"/>
          <w:sz w:val="28"/>
          <w:szCs w:val="28"/>
          <w:lang w:val="kk-KZ"/>
        </w:rPr>
        <w:t xml:space="preserve">т өнеркәсібінде </w:t>
      </w:r>
      <w:r w:rsidR="00BA25CC" w:rsidRPr="00494E8C">
        <w:rPr>
          <w:rFonts w:ascii="Times New Roman" w:hAnsi="Times New Roman" w:cs="Times New Roman"/>
          <w:sz w:val="28"/>
          <w:szCs w:val="28"/>
          <w:lang w:val="kk-KZ"/>
        </w:rPr>
        <w:t>0-4°C температура диапазоны ең үлкен практикалық маңызға ие</w:t>
      </w:r>
      <w:r w:rsidR="00356679">
        <w:rPr>
          <w:rFonts w:ascii="Times New Roman" w:hAnsi="Times New Roman" w:cs="Times New Roman"/>
          <w:sz w:val="28"/>
          <w:szCs w:val="28"/>
          <w:lang w:val="kk-KZ"/>
        </w:rPr>
        <w:t xml:space="preserve">. Бұл </w:t>
      </w:r>
      <w:r w:rsidR="00BA25CC" w:rsidRPr="00356679">
        <w:rPr>
          <w:rFonts w:ascii="Times New Roman" w:hAnsi="Times New Roman" w:cs="Times New Roman"/>
          <w:sz w:val="28"/>
          <w:szCs w:val="28"/>
          <w:lang w:val="kk-KZ"/>
        </w:rPr>
        <w:t xml:space="preserve">шикізатты сақтау және өңдеу, </w:t>
      </w:r>
      <w:r w:rsidR="00356679">
        <w:rPr>
          <w:rFonts w:ascii="Times New Roman" w:hAnsi="Times New Roman" w:cs="Times New Roman"/>
          <w:sz w:val="28"/>
          <w:szCs w:val="28"/>
          <w:lang w:val="kk-KZ"/>
        </w:rPr>
        <w:t>е</w:t>
      </w:r>
      <w:r w:rsidR="00BA25CC" w:rsidRPr="00356679">
        <w:rPr>
          <w:rFonts w:ascii="Times New Roman" w:hAnsi="Times New Roman" w:cs="Times New Roman"/>
          <w:sz w:val="28"/>
          <w:szCs w:val="28"/>
          <w:lang w:val="kk-KZ"/>
        </w:rPr>
        <w:t xml:space="preserve">ң алдымен тұздау үшін </w:t>
      </w:r>
      <w:r w:rsidR="00356679">
        <w:rPr>
          <w:rFonts w:ascii="Times New Roman" w:hAnsi="Times New Roman" w:cs="Times New Roman"/>
          <w:sz w:val="28"/>
          <w:szCs w:val="28"/>
          <w:lang w:val="kk-KZ"/>
        </w:rPr>
        <w:t xml:space="preserve">қажет. </w:t>
      </w:r>
      <w:r w:rsidR="00BA25CC" w:rsidRPr="00356679">
        <w:rPr>
          <w:rFonts w:ascii="Times New Roman" w:hAnsi="Times New Roman" w:cs="Times New Roman"/>
          <w:sz w:val="28"/>
          <w:szCs w:val="28"/>
          <w:lang w:val="kk-KZ"/>
        </w:rPr>
        <w:t>Бұл температура диапазонында протепсин өзінің максималды белсенділігінің шамамен 15%</w:t>
      </w:r>
      <w:r w:rsidR="00356679">
        <w:rPr>
          <w:rFonts w:ascii="Times New Roman" w:hAnsi="Times New Roman" w:cs="Times New Roman"/>
          <w:sz w:val="28"/>
          <w:szCs w:val="28"/>
          <w:lang w:val="kk-KZ"/>
        </w:rPr>
        <w:t>-ын</w:t>
      </w:r>
      <w:r w:rsidR="00BA25CC" w:rsidRPr="00356679">
        <w:rPr>
          <w:rFonts w:ascii="Times New Roman" w:hAnsi="Times New Roman" w:cs="Times New Roman"/>
          <w:sz w:val="28"/>
          <w:szCs w:val="28"/>
          <w:lang w:val="kk-KZ"/>
        </w:rPr>
        <w:t xml:space="preserve"> ғана көрсетеді. Бұл ферменттік препараттың жоғары температурада</w:t>
      </w:r>
      <w:r w:rsidR="00356679">
        <w:rPr>
          <w:rFonts w:ascii="Times New Roman" w:hAnsi="Times New Roman" w:cs="Times New Roman"/>
          <w:sz w:val="28"/>
          <w:szCs w:val="28"/>
          <w:lang w:val="kk-KZ"/>
        </w:rPr>
        <w:t>ғы</w:t>
      </w:r>
      <w:r w:rsidR="00BA25CC" w:rsidRPr="00356679">
        <w:rPr>
          <w:rFonts w:ascii="Times New Roman" w:hAnsi="Times New Roman" w:cs="Times New Roman"/>
          <w:sz w:val="28"/>
          <w:szCs w:val="28"/>
          <w:lang w:val="kk-KZ"/>
        </w:rPr>
        <w:t xml:space="preserve"> (60-65°C) жоғары қалдық белсенділігі</w:t>
      </w:r>
      <w:r w:rsidR="00356679">
        <w:rPr>
          <w:rFonts w:ascii="Times New Roman" w:hAnsi="Times New Roman" w:cs="Times New Roman"/>
          <w:sz w:val="28"/>
          <w:szCs w:val="28"/>
          <w:lang w:val="kk-KZ"/>
        </w:rPr>
        <w:t xml:space="preserve"> де</w:t>
      </w:r>
      <w:r w:rsidR="00BA25CC" w:rsidRPr="00356679">
        <w:rPr>
          <w:rFonts w:ascii="Times New Roman" w:hAnsi="Times New Roman" w:cs="Times New Roman"/>
          <w:sz w:val="28"/>
          <w:szCs w:val="28"/>
          <w:lang w:val="kk-KZ"/>
        </w:rPr>
        <w:t xml:space="preserve"> маңызды</w:t>
      </w:r>
      <w:r w:rsidR="00356679">
        <w:rPr>
          <w:rFonts w:ascii="Times New Roman" w:hAnsi="Times New Roman" w:cs="Times New Roman"/>
          <w:sz w:val="28"/>
          <w:szCs w:val="28"/>
          <w:lang w:val="kk-KZ"/>
        </w:rPr>
        <w:t>. Ө</w:t>
      </w:r>
      <w:r w:rsidR="00BA25CC" w:rsidRPr="00356679">
        <w:rPr>
          <w:rFonts w:ascii="Times New Roman" w:hAnsi="Times New Roman" w:cs="Times New Roman"/>
          <w:sz w:val="28"/>
          <w:szCs w:val="28"/>
          <w:lang w:val="kk-KZ"/>
        </w:rPr>
        <w:t xml:space="preserve">йткені термиялық өңдеудің кейбір түрлерінде </w:t>
      </w:r>
      <w:r w:rsidR="00356679">
        <w:rPr>
          <w:rFonts w:ascii="Times New Roman" w:hAnsi="Times New Roman" w:cs="Times New Roman"/>
          <w:sz w:val="28"/>
          <w:szCs w:val="28"/>
          <w:lang w:val="kk-KZ"/>
        </w:rPr>
        <w:t xml:space="preserve">бұл </w:t>
      </w:r>
      <w:r w:rsidR="00BA25CC" w:rsidRPr="00356679">
        <w:rPr>
          <w:rFonts w:ascii="Times New Roman" w:hAnsi="Times New Roman" w:cs="Times New Roman"/>
          <w:sz w:val="28"/>
          <w:szCs w:val="28"/>
          <w:lang w:val="kk-KZ"/>
        </w:rPr>
        <w:t>шикізатпен ферментативті реакция жүргізуге мүмкіндік береді</w:t>
      </w:r>
      <w:r w:rsidR="003B2F17">
        <w:rPr>
          <w:rFonts w:ascii="Times New Roman" w:hAnsi="Times New Roman" w:cs="Times New Roman"/>
          <w:sz w:val="28"/>
          <w:szCs w:val="28"/>
          <w:lang w:val="kk-KZ"/>
        </w:rPr>
        <w:t xml:space="preserve"> </w:t>
      </w:r>
      <w:r w:rsidR="003B2F17" w:rsidRPr="00BA25CC">
        <w:rPr>
          <w:rFonts w:ascii="Times New Roman" w:hAnsi="Times New Roman" w:cs="Times New Roman"/>
          <w:sz w:val="28"/>
          <w:szCs w:val="28"/>
          <w:lang w:val="kk-KZ"/>
        </w:rPr>
        <w:t>[</w:t>
      </w:r>
      <w:r w:rsidR="003B2F17">
        <w:rPr>
          <w:rFonts w:ascii="Times New Roman" w:hAnsi="Times New Roman" w:cs="Times New Roman"/>
          <w:sz w:val="28"/>
          <w:szCs w:val="28"/>
          <w:lang w:val="kk-KZ"/>
        </w:rPr>
        <w:t>22,23,24</w:t>
      </w:r>
      <w:r w:rsidR="003B2F17" w:rsidRPr="00BA25CC">
        <w:rPr>
          <w:rFonts w:ascii="Times New Roman" w:hAnsi="Times New Roman" w:cs="Times New Roman"/>
          <w:sz w:val="28"/>
          <w:szCs w:val="28"/>
          <w:lang w:val="kk-KZ"/>
        </w:rPr>
        <w:t>].</w:t>
      </w:r>
    </w:p>
    <w:p w14:paraId="5886A9A1" w14:textId="77777777" w:rsidR="00BA25CC" w:rsidRPr="00356679" w:rsidRDefault="00BA25CC" w:rsidP="00F11667">
      <w:pPr>
        <w:spacing w:after="0" w:line="240" w:lineRule="auto"/>
        <w:ind w:firstLine="709"/>
        <w:jc w:val="center"/>
        <w:rPr>
          <w:rFonts w:ascii="Times New Roman" w:hAnsi="Times New Roman" w:cs="Times New Roman"/>
          <w:sz w:val="28"/>
          <w:szCs w:val="28"/>
          <w:lang w:val="kk-KZ"/>
        </w:rPr>
      </w:pPr>
    </w:p>
    <w:p w14:paraId="4126641F" w14:textId="77777777" w:rsidR="00BA25CC" w:rsidRPr="00356679" w:rsidRDefault="00553066" w:rsidP="00BA25CC">
      <w:pPr>
        <w:spacing w:after="0" w:line="240" w:lineRule="auto"/>
        <w:ind w:firstLine="709"/>
        <w:jc w:val="both"/>
        <w:rPr>
          <w:rFonts w:ascii="Times New Roman" w:hAnsi="Times New Roman" w:cs="Times New Roman"/>
          <w:sz w:val="28"/>
          <w:szCs w:val="28"/>
          <w:lang w:val="kk-KZ"/>
        </w:rPr>
      </w:pPr>
      <w:r w:rsidRPr="00BA25CC">
        <w:rPr>
          <w:rFonts w:ascii="Times New Roman" w:hAnsi="Times New Roman" w:cs="Times New Roman"/>
          <w:noProof/>
          <w:sz w:val="24"/>
          <w:szCs w:val="24"/>
          <w:lang w:eastAsia="ru-RU"/>
        </w:rPr>
        <w:drawing>
          <wp:anchor distT="0" distB="0" distL="114300" distR="114300" simplePos="0" relativeHeight="251835392" behindDoc="1" locked="0" layoutInCell="1" allowOverlap="1" wp14:anchorId="24FE0945" wp14:editId="3FBA242C">
            <wp:simplePos x="0" y="0"/>
            <wp:positionH relativeFrom="column">
              <wp:posOffset>443865</wp:posOffset>
            </wp:positionH>
            <wp:positionV relativeFrom="paragraph">
              <wp:posOffset>94615</wp:posOffset>
            </wp:positionV>
            <wp:extent cx="4638675" cy="2673350"/>
            <wp:effectExtent l="0" t="0" r="9525" b="12700"/>
            <wp:wrapTight wrapText="bothSides">
              <wp:wrapPolygon edited="0">
                <wp:start x="0" y="0"/>
                <wp:lineTo x="0" y="21549"/>
                <wp:lineTo x="21556" y="21549"/>
                <wp:lineTo x="21556" y="0"/>
                <wp:lineTo x="0" y="0"/>
              </wp:wrapPolygon>
            </wp:wrapTight>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p>
    <w:p w14:paraId="521B0F85" w14:textId="77777777" w:rsidR="00492DE1" w:rsidRDefault="00492DE1" w:rsidP="00BA25CC">
      <w:pPr>
        <w:spacing w:after="0" w:line="240" w:lineRule="auto"/>
        <w:ind w:firstLine="709"/>
        <w:jc w:val="both"/>
        <w:rPr>
          <w:rFonts w:ascii="Times New Roman" w:hAnsi="Times New Roman" w:cs="Times New Roman"/>
          <w:sz w:val="28"/>
          <w:szCs w:val="28"/>
          <w:lang w:val="kk-KZ"/>
        </w:rPr>
      </w:pPr>
    </w:p>
    <w:p w14:paraId="732F4112" w14:textId="77777777" w:rsidR="00492DE1" w:rsidRDefault="00492DE1" w:rsidP="00BA25CC">
      <w:pPr>
        <w:spacing w:after="0" w:line="240" w:lineRule="auto"/>
        <w:ind w:firstLine="709"/>
        <w:jc w:val="both"/>
        <w:rPr>
          <w:rFonts w:ascii="Times New Roman" w:hAnsi="Times New Roman" w:cs="Times New Roman"/>
          <w:sz w:val="28"/>
          <w:szCs w:val="28"/>
          <w:lang w:val="kk-KZ"/>
        </w:rPr>
      </w:pPr>
    </w:p>
    <w:p w14:paraId="76E054FC" w14:textId="77777777" w:rsidR="00492DE1" w:rsidRDefault="00492DE1" w:rsidP="00BA25CC">
      <w:pPr>
        <w:spacing w:after="0" w:line="240" w:lineRule="auto"/>
        <w:ind w:firstLine="709"/>
        <w:jc w:val="both"/>
        <w:rPr>
          <w:rFonts w:ascii="Times New Roman" w:hAnsi="Times New Roman" w:cs="Times New Roman"/>
          <w:sz w:val="28"/>
          <w:szCs w:val="28"/>
          <w:lang w:val="kk-KZ"/>
        </w:rPr>
      </w:pPr>
    </w:p>
    <w:p w14:paraId="172934B8" w14:textId="77777777" w:rsidR="00492DE1" w:rsidRDefault="00492DE1" w:rsidP="00BA25CC">
      <w:pPr>
        <w:spacing w:after="0" w:line="240" w:lineRule="auto"/>
        <w:ind w:firstLine="709"/>
        <w:jc w:val="both"/>
        <w:rPr>
          <w:rFonts w:ascii="Times New Roman" w:hAnsi="Times New Roman" w:cs="Times New Roman"/>
          <w:sz w:val="28"/>
          <w:szCs w:val="28"/>
          <w:lang w:val="kk-KZ"/>
        </w:rPr>
      </w:pPr>
    </w:p>
    <w:p w14:paraId="22D84359" w14:textId="77777777" w:rsidR="00492DE1" w:rsidRDefault="00492DE1" w:rsidP="00BA25CC">
      <w:pPr>
        <w:spacing w:after="0" w:line="240" w:lineRule="auto"/>
        <w:ind w:firstLine="709"/>
        <w:jc w:val="both"/>
        <w:rPr>
          <w:rFonts w:ascii="Times New Roman" w:hAnsi="Times New Roman" w:cs="Times New Roman"/>
          <w:sz w:val="28"/>
          <w:szCs w:val="28"/>
          <w:lang w:val="kk-KZ"/>
        </w:rPr>
      </w:pPr>
    </w:p>
    <w:p w14:paraId="5D9C7244" w14:textId="77777777" w:rsidR="00492DE1" w:rsidRDefault="00492DE1" w:rsidP="00BA25CC">
      <w:pPr>
        <w:spacing w:after="0" w:line="240" w:lineRule="auto"/>
        <w:ind w:firstLine="709"/>
        <w:jc w:val="both"/>
        <w:rPr>
          <w:rFonts w:ascii="Times New Roman" w:hAnsi="Times New Roman" w:cs="Times New Roman"/>
          <w:sz w:val="28"/>
          <w:szCs w:val="28"/>
          <w:lang w:val="kk-KZ"/>
        </w:rPr>
      </w:pPr>
    </w:p>
    <w:p w14:paraId="55D878BD" w14:textId="77777777" w:rsidR="00492DE1" w:rsidRDefault="00492DE1" w:rsidP="00BA25CC">
      <w:pPr>
        <w:spacing w:after="0" w:line="240" w:lineRule="auto"/>
        <w:ind w:firstLine="709"/>
        <w:jc w:val="both"/>
        <w:rPr>
          <w:rFonts w:ascii="Times New Roman" w:hAnsi="Times New Roman" w:cs="Times New Roman"/>
          <w:sz w:val="28"/>
          <w:szCs w:val="28"/>
          <w:lang w:val="kk-KZ"/>
        </w:rPr>
      </w:pPr>
    </w:p>
    <w:p w14:paraId="6C9CC2EC" w14:textId="77777777" w:rsidR="00492DE1" w:rsidRDefault="00492DE1" w:rsidP="00BA25CC">
      <w:pPr>
        <w:spacing w:after="0" w:line="240" w:lineRule="auto"/>
        <w:ind w:firstLine="709"/>
        <w:jc w:val="both"/>
        <w:rPr>
          <w:rFonts w:ascii="Times New Roman" w:hAnsi="Times New Roman" w:cs="Times New Roman"/>
          <w:sz w:val="28"/>
          <w:szCs w:val="28"/>
          <w:lang w:val="kk-KZ"/>
        </w:rPr>
      </w:pPr>
    </w:p>
    <w:p w14:paraId="54EED6E3" w14:textId="77777777" w:rsidR="00492DE1" w:rsidRDefault="00492DE1" w:rsidP="00BA25CC">
      <w:pPr>
        <w:spacing w:after="0" w:line="240" w:lineRule="auto"/>
        <w:ind w:firstLine="709"/>
        <w:jc w:val="both"/>
        <w:rPr>
          <w:rFonts w:ascii="Times New Roman" w:hAnsi="Times New Roman" w:cs="Times New Roman"/>
          <w:sz w:val="28"/>
          <w:szCs w:val="28"/>
          <w:lang w:val="kk-KZ"/>
        </w:rPr>
      </w:pPr>
    </w:p>
    <w:p w14:paraId="69B6A5BE" w14:textId="77777777" w:rsidR="00492DE1" w:rsidRDefault="00492DE1" w:rsidP="00BA25CC">
      <w:pPr>
        <w:spacing w:after="0" w:line="240" w:lineRule="auto"/>
        <w:ind w:firstLine="709"/>
        <w:jc w:val="both"/>
        <w:rPr>
          <w:rFonts w:ascii="Times New Roman" w:hAnsi="Times New Roman" w:cs="Times New Roman"/>
          <w:sz w:val="28"/>
          <w:szCs w:val="28"/>
          <w:lang w:val="kk-KZ"/>
        </w:rPr>
      </w:pPr>
    </w:p>
    <w:p w14:paraId="1F015DB7" w14:textId="77777777" w:rsidR="00492DE1" w:rsidRDefault="00492DE1" w:rsidP="00BA25CC">
      <w:pPr>
        <w:spacing w:after="0" w:line="240" w:lineRule="auto"/>
        <w:ind w:firstLine="709"/>
        <w:jc w:val="both"/>
        <w:rPr>
          <w:rFonts w:ascii="Times New Roman" w:hAnsi="Times New Roman" w:cs="Times New Roman"/>
          <w:sz w:val="28"/>
          <w:szCs w:val="28"/>
          <w:lang w:val="kk-KZ"/>
        </w:rPr>
      </w:pPr>
    </w:p>
    <w:p w14:paraId="1274FA58" w14:textId="77777777" w:rsidR="00492DE1" w:rsidRDefault="00492DE1" w:rsidP="00BA25CC">
      <w:pPr>
        <w:spacing w:after="0" w:line="240" w:lineRule="auto"/>
        <w:ind w:firstLine="709"/>
        <w:jc w:val="both"/>
        <w:rPr>
          <w:rFonts w:ascii="Times New Roman" w:hAnsi="Times New Roman" w:cs="Times New Roman"/>
          <w:sz w:val="28"/>
          <w:szCs w:val="28"/>
          <w:lang w:val="kk-KZ"/>
        </w:rPr>
      </w:pPr>
    </w:p>
    <w:p w14:paraId="2CB4B2AC" w14:textId="77777777" w:rsidR="00492DE1" w:rsidRDefault="00492DE1" w:rsidP="00BA25CC">
      <w:pPr>
        <w:spacing w:after="0" w:line="240" w:lineRule="auto"/>
        <w:ind w:firstLine="709"/>
        <w:jc w:val="both"/>
        <w:rPr>
          <w:rFonts w:ascii="Times New Roman" w:hAnsi="Times New Roman" w:cs="Times New Roman"/>
          <w:sz w:val="28"/>
          <w:szCs w:val="28"/>
          <w:lang w:val="kk-KZ"/>
        </w:rPr>
      </w:pPr>
    </w:p>
    <w:p w14:paraId="78DBE2E8" w14:textId="602AE20F" w:rsidR="00BA25CC" w:rsidRPr="00356679" w:rsidRDefault="00BA25CC" w:rsidP="00492DE1">
      <w:pPr>
        <w:spacing w:after="0" w:line="240" w:lineRule="auto"/>
        <w:ind w:firstLine="709"/>
        <w:jc w:val="center"/>
        <w:rPr>
          <w:rFonts w:ascii="Times New Roman" w:hAnsi="Times New Roman" w:cs="Times New Roman"/>
          <w:sz w:val="28"/>
          <w:szCs w:val="28"/>
          <w:lang w:val="kk-KZ"/>
        </w:rPr>
      </w:pPr>
      <w:r w:rsidRPr="00356679">
        <w:rPr>
          <w:rFonts w:ascii="Times New Roman" w:hAnsi="Times New Roman" w:cs="Times New Roman"/>
          <w:sz w:val="28"/>
          <w:szCs w:val="28"/>
          <w:lang w:val="kk-KZ"/>
        </w:rPr>
        <w:t>Сурет 1.4</w:t>
      </w:r>
      <w:r w:rsidRPr="00BA25CC">
        <w:rPr>
          <w:rFonts w:ascii="Times New Roman" w:hAnsi="Times New Roman" w:cs="Times New Roman"/>
          <w:sz w:val="28"/>
          <w:szCs w:val="28"/>
          <w:lang w:val="kk-KZ"/>
        </w:rPr>
        <w:t xml:space="preserve"> – </w:t>
      </w:r>
      <w:r w:rsidR="004C577E">
        <w:rPr>
          <w:rFonts w:ascii="Times New Roman" w:hAnsi="Times New Roman" w:cs="Times New Roman"/>
          <w:sz w:val="28"/>
          <w:szCs w:val="28"/>
          <w:lang w:val="kk-KZ"/>
        </w:rPr>
        <w:t>П</w:t>
      </w:r>
      <w:r w:rsidRPr="00356679">
        <w:rPr>
          <w:rFonts w:ascii="Times New Roman" w:hAnsi="Times New Roman" w:cs="Times New Roman"/>
          <w:sz w:val="28"/>
          <w:szCs w:val="28"/>
          <w:lang w:val="kk-KZ"/>
        </w:rPr>
        <w:t xml:space="preserve">ротепсин ферментінің протеолиттік  белсенділігіне </w:t>
      </w:r>
      <w:r w:rsidR="00063DB2">
        <w:rPr>
          <w:rFonts w:ascii="Times New Roman" w:hAnsi="Times New Roman" w:cs="Times New Roman"/>
          <w:sz w:val="28"/>
          <w:szCs w:val="28"/>
          <w:lang w:val="kk-KZ"/>
        </w:rPr>
        <w:t>температураның</w:t>
      </w:r>
      <w:r w:rsidRPr="00356679">
        <w:rPr>
          <w:rFonts w:ascii="Times New Roman" w:hAnsi="Times New Roman" w:cs="Times New Roman"/>
          <w:sz w:val="28"/>
          <w:szCs w:val="28"/>
          <w:lang w:val="kk-KZ"/>
        </w:rPr>
        <w:t xml:space="preserve"> әсері</w:t>
      </w:r>
      <w:r w:rsidR="00356679">
        <w:rPr>
          <w:rFonts w:ascii="Times New Roman" w:hAnsi="Times New Roman" w:cs="Times New Roman"/>
          <w:sz w:val="28"/>
          <w:szCs w:val="28"/>
          <w:lang w:val="kk-KZ"/>
        </w:rPr>
        <w:t>.</w:t>
      </w:r>
    </w:p>
    <w:p w14:paraId="2B374CDF" w14:textId="77777777" w:rsidR="00492DE1" w:rsidRDefault="00492DE1" w:rsidP="00BA25CC">
      <w:pPr>
        <w:spacing w:after="0" w:line="240" w:lineRule="auto"/>
        <w:ind w:firstLine="709"/>
        <w:jc w:val="both"/>
        <w:rPr>
          <w:rFonts w:ascii="Times New Roman" w:hAnsi="Times New Roman" w:cs="Times New Roman"/>
          <w:sz w:val="28"/>
          <w:szCs w:val="28"/>
          <w:lang w:val="kk-KZ"/>
        </w:rPr>
      </w:pPr>
    </w:p>
    <w:p w14:paraId="269CE2D5" w14:textId="21FC9D8C" w:rsidR="00BA25CC" w:rsidRPr="00356679" w:rsidRDefault="00BA25CC" w:rsidP="00BA25CC">
      <w:pPr>
        <w:spacing w:after="0" w:line="240" w:lineRule="auto"/>
        <w:ind w:firstLine="709"/>
        <w:jc w:val="both"/>
        <w:rPr>
          <w:rFonts w:ascii="Times New Roman" w:hAnsi="Times New Roman" w:cs="Times New Roman"/>
          <w:sz w:val="28"/>
          <w:szCs w:val="28"/>
          <w:lang w:val="kk-KZ"/>
        </w:rPr>
      </w:pPr>
      <w:r w:rsidRPr="00494E8C">
        <w:rPr>
          <w:rFonts w:ascii="Times New Roman" w:hAnsi="Times New Roman" w:cs="Times New Roman"/>
          <w:sz w:val="28"/>
          <w:szCs w:val="28"/>
          <w:lang w:val="kk-KZ"/>
        </w:rPr>
        <w:t>Термиялық өңдеу уақыты шектеулі болғандықтан, белсенділік өте маңызды. 1.4-суретте көрсетілген</w:t>
      </w:r>
      <w:r w:rsidR="00356679">
        <w:rPr>
          <w:rFonts w:ascii="Times New Roman" w:hAnsi="Times New Roman" w:cs="Times New Roman"/>
          <w:sz w:val="28"/>
          <w:szCs w:val="28"/>
          <w:lang w:val="kk-KZ"/>
        </w:rPr>
        <w:t>ін</w:t>
      </w:r>
      <w:r w:rsidRPr="00494E8C">
        <w:rPr>
          <w:rFonts w:ascii="Times New Roman" w:hAnsi="Times New Roman" w:cs="Times New Roman"/>
          <w:sz w:val="28"/>
          <w:szCs w:val="28"/>
          <w:lang w:val="kk-KZ"/>
        </w:rPr>
        <w:t xml:space="preserve">дей, протепсин 70°C және одан жоғары температурада </w:t>
      </w:r>
      <w:r w:rsidR="00356679">
        <w:rPr>
          <w:rFonts w:ascii="Times New Roman" w:hAnsi="Times New Roman" w:cs="Times New Roman"/>
          <w:sz w:val="28"/>
          <w:szCs w:val="28"/>
          <w:lang w:val="kk-KZ"/>
        </w:rPr>
        <w:t xml:space="preserve">белсенділігін </w:t>
      </w:r>
      <w:r w:rsidRPr="00494E8C">
        <w:rPr>
          <w:rFonts w:ascii="Times New Roman" w:hAnsi="Times New Roman" w:cs="Times New Roman"/>
          <w:sz w:val="28"/>
          <w:szCs w:val="28"/>
          <w:lang w:val="kk-KZ"/>
        </w:rPr>
        <w:t xml:space="preserve">толығымен дерлік </w:t>
      </w:r>
      <w:r w:rsidR="00356679">
        <w:rPr>
          <w:rFonts w:ascii="Times New Roman" w:hAnsi="Times New Roman" w:cs="Times New Roman"/>
          <w:sz w:val="28"/>
          <w:szCs w:val="28"/>
          <w:lang w:val="kk-KZ"/>
        </w:rPr>
        <w:t xml:space="preserve">жоғалтады. </w:t>
      </w:r>
      <w:r w:rsidRPr="00356679">
        <w:rPr>
          <w:rFonts w:ascii="Times New Roman" w:hAnsi="Times New Roman" w:cs="Times New Roman"/>
          <w:sz w:val="28"/>
          <w:szCs w:val="28"/>
          <w:lang w:val="kk-KZ"/>
        </w:rPr>
        <w:t>Зерттеулер көрсеткен</w:t>
      </w:r>
      <w:r w:rsidR="00356679">
        <w:rPr>
          <w:rFonts w:ascii="Times New Roman" w:hAnsi="Times New Roman" w:cs="Times New Roman"/>
          <w:sz w:val="28"/>
          <w:szCs w:val="28"/>
          <w:lang w:val="kk-KZ"/>
        </w:rPr>
        <w:t>ін</w:t>
      </w:r>
      <w:r w:rsidRPr="00356679">
        <w:rPr>
          <w:rFonts w:ascii="Times New Roman" w:hAnsi="Times New Roman" w:cs="Times New Roman"/>
          <w:sz w:val="28"/>
          <w:szCs w:val="28"/>
          <w:lang w:val="kk-KZ"/>
        </w:rPr>
        <w:t>дей, 72°C-қа жеткеннен кейін (өнімнің көптеген технологиялар бойынша дайындалғанын көрсететін температура) протепсин 5 минут ішінде толығымен инактивацияланады.</w:t>
      </w:r>
    </w:p>
    <w:p w14:paraId="6BB6C54A" w14:textId="77777777" w:rsidR="00BA25CC" w:rsidRPr="00494E8C" w:rsidRDefault="00BA25CC" w:rsidP="00BA25CC">
      <w:pPr>
        <w:spacing w:after="0" w:line="240" w:lineRule="auto"/>
        <w:ind w:firstLine="709"/>
        <w:jc w:val="both"/>
        <w:rPr>
          <w:rFonts w:ascii="Times New Roman" w:hAnsi="Times New Roman" w:cs="Times New Roman"/>
          <w:sz w:val="28"/>
          <w:szCs w:val="28"/>
          <w:lang w:val="kk-KZ"/>
        </w:rPr>
      </w:pPr>
      <w:r w:rsidRPr="00494E8C">
        <w:rPr>
          <w:rFonts w:ascii="Times New Roman" w:hAnsi="Times New Roman" w:cs="Times New Roman"/>
          <w:sz w:val="28"/>
          <w:szCs w:val="28"/>
          <w:lang w:val="kk-KZ"/>
        </w:rPr>
        <w:t>рН деңгейінің препараттың белсенділігіне әсері 40°C температурада 2,0-ден 10,0-ге дейін зерттелді.</w:t>
      </w:r>
    </w:p>
    <w:p w14:paraId="5DBBA5C3" w14:textId="034647E1" w:rsidR="004A5782" w:rsidRPr="00494E8C" w:rsidRDefault="004A5782" w:rsidP="004A578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Ғалымдар қ</w:t>
      </w:r>
      <w:r w:rsidRPr="00494E8C">
        <w:rPr>
          <w:rFonts w:ascii="Times New Roman" w:hAnsi="Times New Roman" w:cs="Times New Roman"/>
          <w:sz w:val="28"/>
          <w:szCs w:val="28"/>
          <w:lang w:val="kk-KZ"/>
        </w:rPr>
        <w:t>азіргі уақытта иммобилизация</w:t>
      </w:r>
      <w:r>
        <w:rPr>
          <w:rFonts w:ascii="Times New Roman" w:hAnsi="Times New Roman" w:cs="Times New Roman"/>
          <w:sz w:val="28"/>
          <w:szCs w:val="28"/>
          <w:lang w:val="kk-KZ"/>
        </w:rPr>
        <w:t>лық</w:t>
      </w:r>
      <w:r w:rsidRPr="00494E8C">
        <w:rPr>
          <w:rFonts w:ascii="Times New Roman" w:hAnsi="Times New Roman" w:cs="Times New Roman"/>
          <w:sz w:val="28"/>
          <w:szCs w:val="28"/>
          <w:lang w:val="kk-KZ"/>
        </w:rPr>
        <w:t xml:space="preserve"> микрокапсуляция әдісінің тиімділігін зерттеуге ерекше назар аударуда. Зерттеудің мақсаты</w:t>
      </w:r>
      <w:r w:rsidR="00356679">
        <w:rPr>
          <w:rFonts w:ascii="Times New Roman" w:hAnsi="Times New Roman" w:cs="Times New Roman"/>
          <w:sz w:val="28"/>
          <w:szCs w:val="28"/>
          <w:lang w:val="kk-KZ"/>
        </w:rPr>
        <w:t xml:space="preserve"> – </w:t>
      </w:r>
      <w:r w:rsidRPr="00494E8C">
        <w:rPr>
          <w:rFonts w:ascii="Times New Roman" w:hAnsi="Times New Roman" w:cs="Times New Roman"/>
          <w:sz w:val="28"/>
          <w:szCs w:val="28"/>
          <w:lang w:val="kk-KZ"/>
        </w:rPr>
        <w:t xml:space="preserve">жалған қайнаған қабаттағы ферменттерді дәйекті микрокапсуляциялау арқылы пепсин мен папаиннен кешенді ферменттік препаратты алу және оның шошқа етіне тендерлік әсерін бағалау. Зерттеу нысандары ферменттер: мальтодекстриннің қорғаныш қабығына микрокапсулаланған пепсин мен папаин. Күрделі ферменттік препараттың биокаталитикалық белсенділігі таза ферменттерге қарағанда жоғары екендігі анықталды. Микроинкапсуляция ұзақ сақтау кезеңінде ферменттердің жоғары протеолиттік белсенділігін сақтауға мүмкіндік береді. Зерттеу барысында ашыту ұзақтығына байланысты шошқа етінің физика-химиялық қасиеттері зерттелді. Иммобилизацияланған ферменттердің </w:t>
      </w:r>
      <w:r w:rsidRPr="00494E8C">
        <w:rPr>
          <w:rFonts w:ascii="Times New Roman" w:hAnsi="Times New Roman" w:cs="Times New Roman"/>
          <w:sz w:val="28"/>
          <w:szCs w:val="28"/>
          <w:lang w:val="kk-KZ"/>
        </w:rPr>
        <w:lastRenderedPageBreak/>
        <w:t>максималды белсенділігі сілтілік бағытқа ауысқаны анықталды. Тұзды ерітіндіде микрокапсуляцияланған ферменттік препаратты қолдан</w:t>
      </w:r>
      <w:r>
        <w:rPr>
          <w:rFonts w:ascii="Times New Roman" w:hAnsi="Times New Roman" w:cs="Times New Roman"/>
          <w:sz w:val="28"/>
          <w:szCs w:val="28"/>
          <w:lang w:val="kk-KZ"/>
        </w:rPr>
        <w:t>ға</w:t>
      </w:r>
      <w:r w:rsidRPr="00494E8C">
        <w:rPr>
          <w:rFonts w:ascii="Times New Roman" w:hAnsi="Times New Roman" w:cs="Times New Roman"/>
          <w:sz w:val="28"/>
          <w:szCs w:val="28"/>
          <w:lang w:val="kk-KZ"/>
        </w:rPr>
        <w:t xml:space="preserve">н шошқа еті таза ферментті ерітіндімен салыстырғанда ақуыздардың суды байланыстыру қабілетін арттырғанын анықтады </w:t>
      </w:r>
      <w:r w:rsidRPr="00BA25CC">
        <w:rPr>
          <w:rFonts w:ascii="Times New Roman" w:hAnsi="Times New Roman" w:cs="Times New Roman"/>
          <w:sz w:val="28"/>
          <w:szCs w:val="28"/>
          <w:lang w:val="kk-KZ"/>
        </w:rPr>
        <w:t>[</w:t>
      </w:r>
      <w:r>
        <w:rPr>
          <w:rFonts w:ascii="Times New Roman" w:hAnsi="Times New Roman" w:cs="Times New Roman"/>
          <w:sz w:val="28"/>
          <w:szCs w:val="28"/>
          <w:lang w:val="kk-KZ"/>
        </w:rPr>
        <w:t>24</w:t>
      </w:r>
      <w:r w:rsidRPr="00BA25CC">
        <w:rPr>
          <w:rFonts w:ascii="Times New Roman" w:hAnsi="Times New Roman" w:cs="Times New Roman"/>
          <w:sz w:val="28"/>
          <w:szCs w:val="28"/>
          <w:lang w:val="kk-KZ"/>
        </w:rPr>
        <w:t>]</w:t>
      </w:r>
      <w:r w:rsidRPr="00494E8C">
        <w:rPr>
          <w:rFonts w:ascii="Times New Roman" w:hAnsi="Times New Roman" w:cs="Times New Roman"/>
          <w:sz w:val="28"/>
          <w:szCs w:val="28"/>
          <w:lang w:val="kk-KZ"/>
        </w:rPr>
        <w:t>.</w:t>
      </w:r>
    </w:p>
    <w:p w14:paraId="02D309AD" w14:textId="4B6CD92A" w:rsidR="005E3C6E" w:rsidRPr="00494E8C" w:rsidRDefault="005E3C6E" w:rsidP="005E3C6E">
      <w:pPr>
        <w:spacing w:after="0" w:line="240" w:lineRule="auto"/>
        <w:ind w:firstLine="709"/>
        <w:jc w:val="both"/>
        <w:rPr>
          <w:rFonts w:ascii="Times New Roman" w:hAnsi="Times New Roman" w:cs="Times New Roman"/>
          <w:sz w:val="28"/>
          <w:szCs w:val="28"/>
          <w:lang w:val="kk-KZ"/>
        </w:rPr>
      </w:pPr>
      <w:r w:rsidRPr="00494E8C">
        <w:rPr>
          <w:rFonts w:ascii="Times New Roman" w:hAnsi="Times New Roman" w:cs="Times New Roman"/>
          <w:sz w:val="28"/>
          <w:szCs w:val="28"/>
          <w:lang w:val="kk-KZ"/>
        </w:rPr>
        <w:t>Жұмыста пепсин, трипсин, папаин және бромелайн сияқты протеазалардың малдың бұлшық</w:t>
      </w:r>
      <w:r w:rsidR="00C55F49">
        <w:rPr>
          <w:rFonts w:ascii="Times New Roman" w:hAnsi="Times New Roman" w:cs="Times New Roman"/>
          <w:sz w:val="28"/>
          <w:szCs w:val="28"/>
          <w:lang w:val="kk-KZ"/>
        </w:rPr>
        <w:t xml:space="preserve"> </w:t>
      </w:r>
      <w:r w:rsidRPr="00494E8C">
        <w:rPr>
          <w:rFonts w:ascii="Times New Roman" w:hAnsi="Times New Roman" w:cs="Times New Roman"/>
          <w:sz w:val="28"/>
          <w:szCs w:val="28"/>
          <w:lang w:val="kk-KZ"/>
        </w:rPr>
        <w:t xml:space="preserve">ет </w:t>
      </w:r>
      <w:r w:rsidR="0056134B">
        <w:rPr>
          <w:rFonts w:ascii="Times New Roman" w:hAnsi="Times New Roman" w:cs="Times New Roman"/>
          <w:sz w:val="28"/>
          <w:szCs w:val="28"/>
          <w:lang w:val="kk-KZ"/>
        </w:rPr>
        <w:t>ұлпасында</w:t>
      </w:r>
      <w:r w:rsidRPr="00494E8C">
        <w:rPr>
          <w:rFonts w:ascii="Times New Roman" w:hAnsi="Times New Roman" w:cs="Times New Roman"/>
          <w:sz w:val="28"/>
          <w:szCs w:val="28"/>
          <w:lang w:val="kk-KZ"/>
        </w:rPr>
        <w:t xml:space="preserve"> биологиялық белсенді пептидтердің түзілу процесіне әсері зерттелді. Сондай-ақ ет шикізатын ашыту үшін </w:t>
      </w:r>
      <w:r w:rsidRPr="00494E8C">
        <w:rPr>
          <w:rFonts w:ascii="Times New Roman" w:hAnsi="Times New Roman" w:cs="Times New Roman"/>
          <w:i/>
          <w:sz w:val="28"/>
          <w:szCs w:val="28"/>
          <w:lang w:val="kk-KZ"/>
        </w:rPr>
        <w:t>P. pentosaceus 31, P. acidilactici 38, L. sakei 105, L. curvatus</w:t>
      </w:r>
      <w:r w:rsidRPr="00494E8C">
        <w:rPr>
          <w:rFonts w:ascii="Times New Roman" w:hAnsi="Times New Roman" w:cs="Times New Roman"/>
          <w:sz w:val="28"/>
          <w:szCs w:val="28"/>
          <w:lang w:val="kk-KZ"/>
        </w:rPr>
        <w:t xml:space="preserve"> 2 бастапқы дақылдары пайдаланылды. Ет шикізатының ақуыз профилі екі өлшемді </w:t>
      </w:r>
      <w:r w:rsidR="009848B6" w:rsidRPr="00494E8C">
        <w:rPr>
          <w:rFonts w:ascii="Times New Roman" w:hAnsi="Times New Roman" w:cs="Times New Roman"/>
          <w:color w:val="000000" w:themeColor="text1"/>
          <w:sz w:val="28"/>
          <w:szCs w:val="28"/>
          <w:lang w:val="kk-KZ"/>
        </w:rPr>
        <w:t>О'Фарел</w:t>
      </w:r>
      <w:r w:rsidR="009848B6" w:rsidRPr="008B0B47">
        <w:rPr>
          <w:rFonts w:ascii="Times New Roman" w:hAnsi="Times New Roman" w:cs="Times New Roman"/>
          <w:color w:val="000000" w:themeColor="text1"/>
          <w:sz w:val="28"/>
          <w:szCs w:val="28"/>
          <w:lang w:val="kk-KZ"/>
        </w:rPr>
        <w:t>лу</w:t>
      </w:r>
      <w:r w:rsidRPr="00494E8C">
        <w:rPr>
          <w:rFonts w:ascii="Times New Roman" w:hAnsi="Times New Roman" w:cs="Times New Roman"/>
          <w:sz w:val="28"/>
          <w:szCs w:val="28"/>
          <w:lang w:val="kk-KZ"/>
        </w:rPr>
        <w:t xml:space="preserve"> электрофорезі, MALDI-TOF MS және MS/MS масс-спектрометрия әдістерімен зерттелді. Пепсин мен трипсин 12-40 аминқышқылдарының қалдықтары бар пептидтердің түзі</w:t>
      </w:r>
      <w:r w:rsidR="00E659EC" w:rsidRPr="00494E8C">
        <w:rPr>
          <w:rFonts w:ascii="Times New Roman" w:hAnsi="Times New Roman" w:cs="Times New Roman"/>
          <w:sz w:val="28"/>
          <w:szCs w:val="28"/>
          <w:lang w:val="kk-KZ"/>
        </w:rPr>
        <w:t>луіне ықпал ететіні анықталды [</w:t>
      </w:r>
      <w:r w:rsidR="00E659EC">
        <w:rPr>
          <w:rFonts w:ascii="Times New Roman" w:hAnsi="Times New Roman" w:cs="Times New Roman"/>
          <w:sz w:val="28"/>
          <w:szCs w:val="28"/>
          <w:lang w:val="kk-KZ"/>
        </w:rPr>
        <w:t>2</w:t>
      </w:r>
      <w:r w:rsidR="002469A1">
        <w:rPr>
          <w:rFonts w:ascii="Times New Roman" w:hAnsi="Times New Roman" w:cs="Times New Roman"/>
          <w:sz w:val="28"/>
          <w:szCs w:val="28"/>
          <w:lang w:val="kk-KZ"/>
        </w:rPr>
        <w:t>5</w:t>
      </w:r>
      <w:r w:rsidRPr="00494E8C">
        <w:rPr>
          <w:rFonts w:ascii="Times New Roman" w:hAnsi="Times New Roman" w:cs="Times New Roman"/>
          <w:sz w:val="28"/>
          <w:szCs w:val="28"/>
          <w:lang w:val="kk-KZ"/>
        </w:rPr>
        <w:t>].</w:t>
      </w:r>
    </w:p>
    <w:p w14:paraId="7526F189" w14:textId="4BD1F3CF" w:rsidR="002038FA" w:rsidRDefault="002038FA" w:rsidP="00423183">
      <w:pPr>
        <w:spacing w:after="0" w:line="240" w:lineRule="auto"/>
        <w:ind w:firstLine="709"/>
        <w:jc w:val="both"/>
        <w:rPr>
          <w:rFonts w:ascii="Times New Roman" w:hAnsi="Times New Roman" w:cs="Times New Roman"/>
          <w:sz w:val="28"/>
          <w:szCs w:val="28"/>
          <w:lang w:val="kk-KZ"/>
        </w:rPr>
      </w:pPr>
      <w:proofErr w:type="spellStart"/>
      <w:r w:rsidRPr="00D31895">
        <w:rPr>
          <w:rFonts w:ascii="Times New Roman" w:hAnsi="Times New Roman" w:cs="Times New Roman"/>
          <w:sz w:val="28"/>
          <w:szCs w:val="28"/>
        </w:rPr>
        <w:t>Сондай-ақ</w:t>
      </w:r>
      <w:proofErr w:type="spellEnd"/>
      <w:r w:rsidRPr="00D31895">
        <w:rPr>
          <w:rFonts w:ascii="Times New Roman" w:hAnsi="Times New Roman" w:cs="Times New Roman"/>
          <w:sz w:val="28"/>
          <w:szCs w:val="28"/>
        </w:rPr>
        <w:t xml:space="preserve"> </w:t>
      </w:r>
      <w:proofErr w:type="spellStart"/>
      <w:r w:rsidRPr="00D31895">
        <w:rPr>
          <w:rFonts w:ascii="Times New Roman" w:hAnsi="Times New Roman" w:cs="Times New Roman"/>
          <w:sz w:val="28"/>
          <w:szCs w:val="28"/>
        </w:rPr>
        <w:t>А.Лукин</w:t>
      </w:r>
      <w:proofErr w:type="spellEnd"/>
      <w:r w:rsidR="004D4A78" w:rsidRPr="00D31895">
        <w:rPr>
          <w:rFonts w:ascii="Times New Roman" w:hAnsi="Times New Roman" w:cs="Times New Roman"/>
          <w:sz w:val="28"/>
          <w:szCs w:val="28"/>
        </w:rPr>
        <w:t xml:space="preserve"> </w:t>
      </w:r>
      <w:r w:rsidR="004D4A78" w:rsidRPr="00D31895">
        <w:rPr>
          <w:rFonts w:ascii="Times New Roman" w:hAnsi="Times New Roman" w:cs="Times New Roman"/>
          <w:sz w:val="28"/>
          <w:szCs w:val="28"/>
          <w:lang w:val="kk-KZ"/>
        </w:rPr>
        <w:t xml:space="preserve">өзінің зерттеулерінде </w:t>
      </w:r>
      <w:r w:rsidR="00C55F49">
        <w:rPr>
          <w:rFonts w:ascii="Times New Roman" w:hAnsi="Times New Roman" w:cs="Times New Roman"/>
          <w:sz w:val="28"/>
          <w:szCs w:val="28"/>
          <w:lang w:val="kk-KZ"/>
        </w:rPr>
        <w:t xml:space="preserve">былай деп жазады: </w:t>
      </w:r>
      <w:r w:rsidR="004D4A78" w:rsidRPr="00D31895">
        <w:rPr>
          <w:rFonts w:ascii="Times New Roman" w:hAnsi="Times New Roman" w:cs="Times New Roman"/>
          <w:sz w:val="28"/>
          <w:szCs w:val="28"/>
          <w:lang w:val="kk-KZ"/>
        </w:rPr>
        <w:t>«</w:t>
      </w:r>
      <w:r w:rsidR="004D4A78" w:rsidRPr="00D31895">
        <w:rPr>
          <w:rFonts w:ascii="Times New Roman" w:hAnsi="Times New Roman" w:cs="Times New Roman"/>
          <w:sz w:val="28"/>
          <w:szCs w:val="28"/>
        </w:rPr>
        <w:t xml:space="preserve">Композиция белкового </w:t>
      </w:r>
      <w:r w:rsidR="004D4A78" w:rsidRPr="00840FCE">
        <w:rPr>
          <w:rFonts w:ascii="Times New Roman" w:hAnsi="Times New Roman" w:cs="Times New Roman"/>
          <w:sz w:val="28"/>
          <w:szCs w:val="28"/>
        </w:rPr>
        <w:t xml:space="preserve">обогатителя для колбасных изделий включает в себя: вторичное мясное сырье, ферментный препарат, </w:t>
      </w:r>
      <w:proofErr w:type="spellStart"/>
      <w:r w:rsidR="004D4A78" w:rsidRPr="00840FCE">
        <w:rPr>
          <w:rFonts w:ascii="Times New Roman" w:hAnsi="Times New Roman" w:cs="Times New Roman"/>
          <w:sz w:val="28"/>
          <w:szCs w:val="28"/>
        </w:rPr>
        <w:t>пробиотический</w:t>
      </w:r>
      <w:proofErr w:type="spellEnd"/>
      <w:r w:rsidR="004D4A78" w:rsidRPr="00840FCE">
        <w:rPr>
          <w:rFonts w:ascii="Times New Roman" w:hAnsi="Times New Roman" w:cs="Times New Roman"/>
          <w:sz w:val="28"/>
          <w:szCs w:val="28"/>
        </w:rPr>
        <w:t xml:space="preserve"> концентрат, дополнительно содержит муку рисовую и консервант, а в качестве вторичного мясного сырья использована предварительно измельченная смесь рубца, губ и ушей крупного рогатого скота, взятых в соотношении 1:2:2, в качестве ферментного препарата – </w:t>
      </w:r>
      <w:proofErr w:type="spellStart"/>
      <w:r w:rsidR="004D4A78" w:rsidRPr="00840FCE">
        <w:rPr>
          <w:rFonts w:ascii="Times New Roman" w:hAnsi="Times New Roman" w:cs="Times New Roman"/>
          <w:sz w:val="28"/>
          <w:szCs w:val="28"/>
        </w:rPr>
        <w:t>протепсин</w:t>
      </w:r>
      <w:proofErr w:type="spellEnd"/>
      <w:r w:rsidR="004D4A78" w:rsidRPr="00840FCE">
        <w:rPr>
          <w:rFonts w:ascii="Times New Roman" w:hAnsi="Times New Roman" w:cs="Times New Roman"/>
          <w:sz w:val="28"/>
          <w:szCs w:val="28"/>
        </w:rPr>
        <w:t xml:space="preserve"> и </w:t>
      </w:r>
      <w:proofErr w:type="spellStart"/>
      <w:r w:rsidR="004D4A78" w:rsidRPr="00840FCE">
        <w:rPr>
          <w:rFonts w:ascii="Times New Roman" w:hAnsi="Times New Roman" w:cs="Times New Roman"/>
          <w:sz w:val="28"/>
          <w:szCs w:val="28"/>
        </w:rPr>
        <w:t>пробиотический</w:t>
      </w:r>
      <w:proofErr w:type="spellEnd"/>
      <w:r w:rsidR="004D4A78" w:rsidRPr="00840FCE">
        <w:rPr>
          <w:rFonts w:ascii="Times New Roman" w:hAnsi="Times New Roman" w:cs="Times New Roman"/>
          <w:sz w:val="28"/>
          <w:szCs w:val="28"/>
        </w:rPr>
        <w:t xml:space="preserve"> концентрат – </w:t>
      </w:r>
      <w:proofErr w:type="spellStart"/>
      <w:r w:rsidR="004D4A78" w:rsidRPr="00840FCE">
        <w:rPr>
          <w:rFonts w:ascii="Times New Roman" w:hAnsi="Times New Roman" w:cs="Times New Roman"/>
          <w:sz w:val="28"/>
          <w:szCs w:val="28"/>
        </w:rPr>
        <w:t>Наринэ</w:t>
      </w:r>
      <w:proofErr w:type="spellEnd"/>
      <w:r w:rsidR="004D4A78" w:rsidRPr="00840FCE">
        <w:rPr>
          <w:rFonts w:ascii="Times New Roman" w:hAnsi="Times New Roman" w:cs="Times New Roman"/>
          <w:sz w:val="28"/>
          <w:szCs w:val="28"/>
        </w:rPr>
        <w:t>-форте</w:t>
      </w:r>
      <w:r w:rsidR="004D4A78" w:rsidRPr="00840FCE">
        <w:rPr>
          <w:rFonts w:ascii="Times New Roman" w:hAnsi="Times New Roman" w:cs="Times New Roman"/>
          <w:sz w:val="28"/>
          <w:szCs w:val="28"/>
          <w:lang w:val="kk-KZ"/>
        </w:rPr>
        <w:t>»</w:t>
      </w:r>
      <w:r w:rsidR="00423183" w:rsidRPr="00840FCE">
        <w:rPr>
          <w:rFonts w:ascii="Times New Roman" w:hAnsi="Times New Roman" w:cs="Times New Roman"/>
          <w:sz w:val="28"/>
          <w:szCs w:val="28"/>
          <w:lang w:val="kk-KZ"/>
        </w:rPr>
        <w:t>.</w:t>
      </w:r>
      <w:r w:rsidR="00423183" w:rsidRPr="00840FCE">
        <w:rPr>
          <w:rFonts w:ascii="Times New Roman" w:hAnsi="Times New Roman" w:cs="Times New Roman"/>
          <w:sz w:val="28"/>
          <w:szCs w:val="28"/>
        </w:rPr>
        <w:t xml:space="preserve"> [26] </w:t>
      </w:r>
      <w:r w:rsidR="00423183" w:rsidRPr="00840FCE">
        <w:rPr>
          <w:rFonts w:ascii="Times New Roman" w:hAnsi="Times New Roman" w:cs="Times New Roman"/>
          <w:sz w:val="28"/>
          <w:szCs w:val="28"/>
          <w:lang w:val="kk-KZ"/>
        </w:rPr>
        <w:t>(</w:t>
      </w:r>
      <w:proofErr w:type="spellStart"/>
      <w:r w:rsidRPr="00840FCE">
        <w:rPr>
          <w:rFonts w:ascii="Times New Roman" w:hAnsi="Times New Roman" w:cs="Times New Roman"/>
          <w:sz w:val="28"/>
          <w:szCs w:val="28"/>
        </w:rPr>
        <w:t>Шұжық</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өнімдеріне</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арналған</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ақуыз</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байытқышының</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құрамына</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мыналар</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кіреді</w:t>
      </w:r>
      <w:proofErr w:type="spellEnd"/>
      <w:r w:rsidRPr="00840FCE">
        <w:rPr>
          <w:rFonts w:ascii="Times New Roman" w:hAnsi="Times New Roman" w:cs="Times New Roman"/>
          <w:sz w:val="28"/>
          <w:szCs w:val="28"/>
        </w:rPr>
        <w:t xml:space="preserve">: </w:t>
      </w:r>
      <w:r w:rsidR="00C55F49">
        <w:rPr>
          <w:rFonts w:ascii="Times New Roman" w:hAnsi="Times New Roman" w:cs="Times New Roman"/>
          <w:sz w:val="28"/>
          <w:szCs w:val="28"/>
          <w:lang w:val="kk-KZ"/>
        </w:rPr>
        <w:t xml:space="preserve">қайталама </w:t>
      </w:r>
      <w:proofErr w:type="spellStart"/>
      <w:r w:rsidRPr="00840FCE">
        <w:rPr>
          <w:rFonts w:ascii="Times New Roman" w:hAnsi="Times New Roman" w:cs="Times New Roman"/>
          <w:sz w:val="28"/>
          <w:szCs w:val="28"/>
        </w:rPr>
        <w:t>ет</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шикізаты</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ферменттік</w:t>
      </w:r>
      <w:proofErr w:type="spellEnd"/>
      <w:r w:rsidRPr="00840FCE">
        <w:rPr>
          <w:rFonts w:ascii="Times New Roman" w:hAnsi="Times New Roman" w:cs="Times New Roman"/>
          <w:sz w:val="28"/>
          <w:szCs w:val="28"/>
        </w:rPr>
        <w:t xml:space="preserve"> препарат, </w:t>
      </w:r>
      <w:proofErr w:type="spellStart"/>
      <w:r w:rsidRPr="00840FCE">
        <w:rPr>
          <w:rFonts w:ascii="Times New Roman" w:hAnsi="Times New Roman" w:cs="Times New Roman"/>
          <w:sz w:val="28"/>
          <w:szCs w:val="28"/>
        </w:rPr>
        <w:t>пробиотикалық</w:t>
      </w:r>
      <w:proofErr w:type="spellEnd"/>
      <w:r w:rsidRPr="00840FCE">
        <w:rPr>
          <w:rFonts w:ascii="Times New Roman" w:hAnsi="Times New Roman" w:cs="Times New Roman"/>
          <w:sz w:val="28"/>
          <w:szCs w:val="28"/>
        </w:rPr>
        <w:t xml:space="preserve"> концентрат, </w:t>
      </w:r>
      <w:proofErr w:type="spellStart"/>
      <w:r w:rsidRPr="00840FCE">
        <w:rPr>
          <w:rFonts w:ascii="Times New Roman" w:hAnsi="Times New Roman" w:cs="Times New Roman"/>
          <w:sz w:val="28"/>
          <w:szCs w:val="28"/>
        </w:rPr>
        <w:t>қосымша</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құрамында</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күріш</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ұны</w:t>
      </w:r>
      <w:proofErr w:type="spellEnd"/>
      <w:r w:rsidRPr="00840FCE">
        <w:rPr>
          <w:rFonts w:ascii="Times New Roman" w:hAnsi="Times New Roman" w:cs="Times New Roman"/>
          <w:sz w:val="28"/>
          <w:szCs w:val="28"/>
        </w:rPr>
        <w:t xml:space="preserve"> мен консервант бар, ал </w:t>
      </w:r>
      <w:r w:rsidRPr="00840FCE">
        <w:rPr>
          <w:rFonts w:ascii="Times New Roman" w:hAnsi="Times New Roman" w:cs="Times New Roman"/>
          <w:sz w:val="28"/>
          <w:szCs w:val="28"/>
          <w:lang w:val="kk-KZ"/>
        </w:rPr>
        <w:t>екіншілік</w:t>
      </w:r>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ет</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шикізаты</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ретінде</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ферменттік</w:t>
      </w:r>
      <w:proofErr w:type="spellEnd"/>
      <w:r w:rsidRPr="00840FCE">
        <w:rPr>
          <w:rFonts w:ascii="Times New Roman" w:hAnsi="Times New Roman" w:cs="Times New Roman"/>
          <w:sz w:val="28"/>
          <w:szCs w:val="28"/>
        </w:rPr>
        <w:t xml:space="preserve"> препарат </w:t>
      </w:r>
      <w:proofErr w:type="spellStart"/>
      <w:r w:rsidRPr="00840FCE">
        <w:rPr>
          <w:rFonts w:ascii="Times New Roman" w:hAnsi="Times New Roman" w:cs="Times New Roman"/>
          <w:sz w:val="28"/>
          <w:szCs w:val="28"/>
        </w:rPr>
        <w:t>ретінде</w:t>
      </w:r>
      <w:proofErr w:type="spellEnd"/>
      <w:r w:rsidRPr="00840FCE">
        <w:rPr>
          <w:rFonts w:ascii="Times New Roman" w:hAnsi="Times New Roman" w:cs="Times New Roman"/>
          <w:sz w:val="28"/>
          <w:szCs w:val="28"/>
        </w:rPr>
        <w:t xml:space="preserve"> 1:2:2 </w:t>
      </w:r>
      <w:proofErr w:type="spellStart"/>
      <w:r w:rsidRPr="00840FCE">
        <w:rPr>
          <w:rFonts w:ascii="Times New Roman" w:hAnsi="Times New Roman" w:cs="Times New Roman"/>
          <w:sz w:val="28"/>
          <w:szCs w:val="28"/>
        </w:rPr>
        <w:t>қатынасында</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алынған</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ірі</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қара</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малдың</w:t>
      </w:r>
      <w:proofErr w:type="spellEnd"/>
      <w:r w:rsidRPr="00840FCE">
        <w:rPr>
          <w:rFonts w:ascii="Times New Roman" w:hAnsi="Times New Roman" w:cs="Times New Roman"/>
          <w:sz w:val="28"/>
          <w:szCs w:val="28"/>
        </w:rPr>
        <w:t xml:space="preserve"> </w:t>
      </w:r>
      <w:r w:rsidRPr="00840FCE">
        <w:rPr>
          <w:rFonts w:ascii="Times New Roman" w:hAnsi="Times New Roman" w:cs="Times New Roman"/>
          <w:sz w:val="28"/>
          <w:szCs w:val="28"/>
          <w:lang w:val="kk-KZ"/>
        </w:rPr>
        <w:t>қ</w:t>
      </w:r>
      <w:proofErr w:type="spellStart"/>
      <w:r w:rsidRPr="00840FCE">
        <w:rPr>
          <w:rFonts w:ascii="Times New Roman" w:hAnsi="Times New Roman" w:cs="Times New Roman"/>
          <w:sz w:val="28"/>
          <w:szCs w:val="28"/>
        </w:rPr>
        <w:t>арны</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еріндері</w:t>
      </w:r>
      <w:proofErr w:type="spellEnd"/>
      <w:r w:rsidRPr="00840FCE">
        <w:rPr>
          <w:rFonts w:ascii="Times New Roman" w:hAnsi="Times New Roman" w:cs="Times New Roman"/>
          <w:sz w:val="28"/>
          <w:szCs w:val="28"/>
        </w:rPr>
        <w:t xml:space="preserve"> мен </w:t>
      </w:r>
      <w:proofErr w:type="spellStart"/>
      <w:r w:rsidRPr="00840FCE">
        <w:rPr>
          <w:rFonts w:ascii="Times New Roman" w:hAnsi="Times New Roman" w:cs="Times New Roman"/>
          <w:sz w:val="28"/>
          <w:szCs w:val="28"/>
        </w:rPr>
        <w:t>құлақтарының</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алдын</w:t>
      </w:r>
      <w:proofErr w:type="spellEnd"/>
      <w:r w:rsidRPr="00840FCE">
        <w:rPr>
          <w:rFonts w:ascii="Times New Roman" w:hAnsi="Times New Roman" w:cs="Times New Roman"/>
          <w:sz w:val="28"/>
          <w:szCs w:val="28"/>
        </w:rPr>
        <w:t xml:space="preserve"> ала </w:t>
      </w:r>
      <w:proofErr w:type="spellStart"/>
      <w:r w:rsidRPr="00840FCE">
        <w:rPr>
          <w:rFonts w:ascii="Times New Roman" w:hAnsi="Times New Roman" w:cs="Times New Roman"/>
          <w:sz w:val="28"/>
          <w:szCs w:val="28"/>
        </w:rPr>
        <w:t>ұсақталған</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қоспасы</w:t>
      </w:r>
      <w:proofErr w:type="spellEnd"/>
      <w:r w:rsidRPr="00840FCE">
        <w:rPr>
          <w:rFonts w:ascii="Times New Roman" w:hAnsi="Times New Roman" w:cs="Times New Roman"/>
          <w:sz w:val="28"/>
          <w:szCs w:val="28"/>
        </w:rPr>
        <w:t xml:space="preserve"> </w:t>
      </w:r>
      <w:proofErr w:type="spellStart"/>
      <w:r w:rsidRPr="00840FCE">
        <w:rPr>
          <w:rFonts w:ascii="Times New Roman" w:hAnsi="Times New Roman" w:cs="Times New Roman"/>
          <w:sz w:val="28"/>
          <w:szCs w:val="28"/>
        </w:rPr>
        <w:t>пайдаланылды</w:t>
      </w:r>
      <w:proofErr w:type="spellEnd"/>
      <w:r w:rsidRPr="00840FCE">
        <w:rPr>
          <w:rFonts w:ascii="Times New Roman" w:hAnsi="Times New Roman" w:cs="Times New Roman"/>
          <w:sz w:val="28"/>
          <w:szCs w:val="28"/>
        </w:rPr>
        <w:t xml:space="preserve"> – </w:t>
      </w:r>
      <w:proofErr w:type="spellStart"/>
      <w:r w:rsidRPr="00840FCE">
        <w:rPr>
          <w:rFonts w:ascii="Times New Roman" w:hAnsi="Times New Roman" w:cs="Times New Roman"/>
          <w:sz w:val="28"/>
          <w:szCs w:val="28"/>
        </w:rPr>
        <w:t>протепсин</w:t>
      </w:r>
      <w:proofErr w:type="spellEnd"/>
      <w:r w:rsidR="00423183" w:rsidRPr="00840FCE">
        <w:rPr>
          <w:rFonts w:ascii="Times New Roman" w:hAnsi="Times New Roman" w:cs="Times New Roman"/>
          <w:sz w:val="28"/>
          <w:szCs w:val="28"/>
        </w:rPr>
        <w:t xml:space="preserve"> </w:t>
      </w:r>
      <w:proofErr w:type="spellStart"/>
      <w:r w:rsidR="00423183" w:rsidRPr="00840FCE">
        <w:rPr>
          <w:rFonts w:ascii="Times New Roman" w:hAnsi="Times New Roman" w:cs="Times New Roman"/>
          <w:sz w:val="28"/>
          <w:szCs w:val="28"/>
        </w:rPr>
        <w:t>және</w:t>
      </w:r>
      <w:proofErr w:type="spellEnd"/>
      <w:r w:rsidR="00423183" w:rsidRPr="00840FCE">
        <w:rPr>
          <w:rFonts w:ascii="Times New Roman" w:hAnsi="Times New Roman" w:cs="Times New Roman"/>
          <w:sz w:val="28"/>
          <w:szCs w:val="28"/>
        </w:rPr>
        <w:t xml:space="preserve"> </w:t>
      </w:r>
      <w:proofErr w:type="spellStart"/>
      <w:r w:rsidR="00423183" w:rsidRPr="00840FCE">
        <w:rPr>
          <w:rFonts w:ascii="Times New Roman" w:hAnsi="Times New Roman" w:cs="Times New Roman"/>
          <w:sz w:val="28"/>
          <w:szCs w:val="28"/>
        </w:rPr>
        <w:t>пробиотикалық</w:t>
      </w:r>
      <w:proofErr w:type="spellEnd"/>
      <w:r w:rsidR="00423183" w:rsidRPr="00840FCE">
        <w:rPr>
          <w:rFonts w:ascii="Times New Roman" w:hAnsi="Times New Roman" w:cs="Times New Roman"/>
          <w:sz w:val="28"/>
          <w:szCs w:val="28"/>
        </w:rPr>
        <w:t xml:space="preserve"> концентрат-</w:t>
      </w:r>
      <w:r w:rsidR="00423183" w:rsidRPr="00840FCE">
        <w:rPr>
          <w:rFonts w:ascii="Times New Roman" w:hAnsi="Times New Roman" w:cs="Times New Roman"/>
          <w:sz w:val="28"/>
          <w:szCs w:val="28"/>
          <w:lang w:val="kk-KZ"/>
        </w:rPr>
        <w:t>Н</w:t>
      </w:r>
      <w:proofErr w:type="spellStart"/>
      <w:r w:rsidRPr="00840FCE">
        <w:rPr>
          <w:rFonts w:ascii="Times New Roman" w:hAnsi="Times New Roman" w:cs="Times New Roman"/>
          <w:sz w:val="28"/>
          <w:szCs w:val="28"/>
        </w:rPr>
        <w:t>арин</w:t>
      </w:r>
      <w:proofErr w:type="spellEnd"/>
      <w:r w:rsidR="00423183" w:rsidRPr="00840FCE">
        <w:rPr>
          <w:rFonts w:ascii="Times New Roman" w:hAnsi="Times New Roman" w:cs="Times New Roman"/>
          <w:sz w:val="28"/>
          <w:szCs w:val="28"/>
          <w:lang w:val="kk-KZ"/>
        </w:rPr>
        <w:t>э</w:t>
      </w:r>
      <w:r w:rsidRPr="00840FCE">
        <w:rPr>
          <w:rFonts w:ascii="Times New Roman" w:hAnsi="Times New Roman" w:cs="Times New Roman"/>
          <w:sz w:val="28"/>
          <w:szCs w:val="28"/>
        </w:rPr>
        <w:t>-форте</w:t>
      </w:r>
      <w:r w:rsidR="00423183" w:rsidRPr="00840FCE">
        <w:rPr>
          <w:rFonts w:ascii="Times New Roman" w:hAnsi="Times New Roman" w:cs="Times New Roman"/>
          <w:sz w:val="28"/>
          <w:szCs w:val="28"/>
          <w:lang w:val="kk-KZ"/>
        </w:rPr>
        <w:t>).</w:t>
      </w:r>
    </w:p>
    <w:p w14:paraId="720CFDBE" w14:textId="59DB9034" w:rsidR="002038FA" w:rsidRPr="00B05622" w:rsidRDefault="00423183" w:rsidP="002038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423183">
        <w:rPr>
          <w:rFonts w:ascii="Times New Roman" w:hAnsi="Times New Roman" w:cs="Times New Roman"/>
          <w:sz w:val="28"/>
          <w:szCs w:val="28"/>
          <w:lang w:val="kk-KZ"/>
        </w:rPr>
        <w:t>Наринэ</w:t>
      </w:r>
      <w:r>
        <w:rPr>
          <w:rFonts w:ascii="Times New Roman" w:hAnsi="Times New Roman" w:cs="Times New Roman"/>
          <w:sz w:val="28"/>
          <w:szCs w:val="28"/>
          <w:lang w:val="kk-KZ"/>
        </w:rPr>
        <w:t xml:space="preserve"> </w:t>
      </w:r>
      <w:r w:rsidR="002038FA" w:rsidRPr="00423183">
        <w:rPr>
          <w:rFonts w:ascii="Times New Roman" w:hAnsi="Times New Roman" w:cs="Times New Roman"/>
          <w:sz w:val="28"/>
          <w:szCs w:val="28"/>
          <w:lang w:val="kk-KZ"/>
        </w:rPr>
        <w:t>форте</w:t>
      </w:r>
      <w:r>
        <w:rPr>
          <w:rFonts w:ascii="Times New Roman" w:hAnsi="Times New Roman" w:cs="Times New Roman"/>
          <w:sz w:val="28"/>
          <w:szCs w:val="28"/>
          <w:lang w:val="kk-KZ"/>
        </w:rPr>
        <w:t xml:space="preserve">» </w:t>
      </w:r>
      <w:r w:rsidR="002038FA" w:rsidRPr="00423183">
        <w:rPr>
          <w:rFonts w:ascii="Times New Roman" w:hAnsi="Times New Roman" w:cs="Times New Roman"/>
          <w:sz w:val="28"/>
          <w:szCs w:val="28"/>
          <w:lang w:val="kk-KZ"/>
        </w:rPr>
        <w:t xml:space="preserve">– бұл физиологиялық белсенді сұйық өнім, ацидофильді бактериялардың титрі кемінде 10 млн./1 мл және бифидобактериялар кемінде 1 млн./1 мл. </w:t>
      </w:r>
      <w:r>
        <w:rPr>
          <w:rFonts w:ascii="Times New Roman" w:hAnsi="Times New Roman" w:cs="Times New Roman"/>
          <w:sz w:val="28"/>
          <w:szCs w:val="28"/>
          <w:lang w:val="kk-KZ"/>
        </w:rPr>
        <w:t>«</w:t>
      </w:r>
      <w:r w:rsidRPr="00423183">
        <w:rPr>
          <w:rFonts w:ascii="Times New Roman" w:hAnsi="Times New Roman" w:cs="Times New Roman"/>
          <w:sz w:val="28"/>
          <w:szCs w:val="28"/>
          <w:lang w:val="kk-KZ"/>
        </w:rPr>
        <w:t>Наринэ</w:t>
      </w:r>
      <w:r>
        <w:rPr>
          <w:rFonts w:ascii="Times New Roman" w:hAnsi="Times New Roman" w:cs="Times New Roman"/>
          <w:sz w:val="28"/>
          <w:szCs w:val="28"/>
          <w:lang w:val="kk-KZ"/>
        </w:rPr>
        <w:t xml:space="preserve"> </w:t>
      </w:r>
      <w:r w:rsidRPr="00423183">
        <w:rPr>
          <w:rFonts w:ascii="Times New Roman" w:hAnsi="Times New Roman" w:cs="Times New Roman"/>
          <w:sz w:val="28"/>
          <w:szCs w:val="28"/>
          <w:lang w:val="kk-KZ"/>
        </w:rPr>
        <w:t>форте</w:t>
      </w:r>
      <w:r>
        <w:rPr>
          <w:rFonts w:ascii="Times New Roman" w:hAnsi="Times New Roman" w:cs="Times New Roman"/>
          <w:sz w:val="28"/>
          <w:szCs w:val="28"/>
          <w:lang w:val="kk-KZ"/>
        </w:rPr>
        <w:t xml:space="preserve">» </w:t>
      </w:r>
      <w:r w:rsidR="002038FA" w:rsidRPr="00423183">
        <w:rPr>
          <w:rFonts w:ascii="Times New Roman" w:hAnsi="Times New Roman" w:cs="Times New Roman"/>
          <w:sz w:val="28"/>
          <w:szCs w:val="28"/>
          <w:lang w:val="kk-KZ"/>
        </w:rPr>
        <w:t>"Наринэ ТНСи" штаммының ацидофильді лактобактерияларының симбиотикалық стартерлерімен және "Наринэ ТНСи" штаммының түпнұсқа, Ресей Федерациясында патенттелген технологиясы бойынша ашытылған концентрацияланған сүттен және белсенді стартерден тұра</w:t>
      </w:r>
      <w:r w:rsidR="00C55F49">
        <w:rPr>
          <w:rFonts w:ascii="Times New Roman" w:hAnsi="Times New Roman" w:cs="Times New Roman"/>
          <w:sz w:val="28"/>
          <w:szCs w:val="28"/>
          <w:lang w:val="kk-KZ"/>
        </w:rPr>
        <w:t>тын</w:t>
      </w:r>
      <w:r w:rsidR="002038FA" w:rsidRPr="00423183">
        <w:rPr>
          <w:rFonts w:ascii="Times New Roman" w:hAnsi="Times New Roman" w:cs="Times New Roman"/>
          <w:sz w:val="28"/>
          <w:szCs w:val="28"/>
          <w:lang w:val="kk-KZ"/>
        </w:rPr>
        <w:t xml:space="preserve"> бифидобактериялар. </w:t>
      </w:r>
      <w:r w:rsidR="002038FA" w:rsidRPr="00B05622">
        <w:rPr>
          <w:rFonts w:ascii="Times New Roman" w:hAnsi="Times New Roman" w:cs="Times New Roman"/>
          <w:sz w:val="28"/>
          <w:szCs w:val="28"/>
          <w:lang w:val="kk-KZ"/>
        </w:rPr>
        <w:t xml:space="preserve">Бифидобактериялардың белсенді стартерінде </w:t>
      </w:r>
      <w:r w:rsidR="002038FA" w:rsidRPr="004E14C9">
        <w:rPr>
          <w:rFonts w:ascii="Times New Roman" w:hAnsi="Times New Roman" w:cs="Times New Roman"/>
          <w:i/>
          <w:sz w:val="28"/>
          <w:szCs w:val="28"/>
          <w:lang w:val="kk-KZ"/>
        </w:rPr>
        <w:t>B. bifidum</w:t>
      </w:r>
      <w:r w:rsidR="002038FA" w:rsidRPr="00B05622">
        <w:rPr>
          <w:rFonts w:ascii="Times New Roman" w:hAnsi="Times New Roman" w:cs="Times New Roman"/>
          <w:sz w:val="28"/>
          <w:szCs w:val="28"/>
          <w:lang w:val="kk-KZ"/>
        </w:rPr>
        <w:t xml:space="preserve"> №791/bag және </w:t>
      </w:r>
      <w:r w:rsidR="002038FA" w:rsidRPr="004E14C9">
        <w:rPr>
          <w:rFonts w:ascii="Times New Roman" w:hAnsi="Times New Roman" w:cs="Times New Roman"/>
          <w:i/>
          <w:sz w:val="28"/>
          <w:szCs w:val="28"/>
          <w:lang w:val="kk-KZ"/>
        </w:rPr>
        <w:t>B. longum</w:t>
      </w:r>
      <w:r w:rsidR="002038FA" w:rsidRPr="00B05622">
        <w:rPr>
          <w:rFonts w:ascii="Times New Roman" w:hAnsi="Times New Roman" w:cs="Times New Roman"/>
          <w:sz w:val="28"/>
          <w:szCs w:val="28"/>
          <w:lang w:val="kk-KZ"/>
        </w:rPr>
        <w:t xml:space="preserve"> штамдары бар.</w:t>
      </w:r>
    </w:p>
    <w:p w14:paraId="776F6538" w14:textId="5737F5ED" w:rsidR="002038FA" w:rsidRPr="00B05622" w:rsidRDefault="002038FA" w:rsidP="002038FA">
      <w:pPr>
        <w:spacing w:after="0" w:line="240" w:lineRule="auto"/>
        <w:ind w:firstLine="709"/>
        <w:jc w:val="both"/>
        <w:rPr>
          <w:rFonts w:ascii="Times New Roman" w:hAnsi="Times New Roman" w:cs="Times New Roman"/>
          <w:sz w:val="28"/>
          <w:szCs w:val="28"/>
          <w:lang w:val="kk-KZ"/>
        </w:rPr>
      </w:pPr>
      <w:r w:rsidRPr="00B05622">
        <w:rPr>
          <w:rFonts w:ascii="Times New Roman" w:hAnsi="Times New Roman" w:cs="Times New Roman"/>
          <w:sz w:val="28"/>
          <w:szCs w:val="28"/>
          <w:lang w:val="kk-KZ"/>
        </w:rPr>
        <w:t>Тұтас бұлшық</w:t>
      </w:r>
      <w:r w:rsidR="00C55F49">
        <w:rPr>
          <w:rFonts w:ascii="Times New Roman" w:hAnsi="Times New Roman" w:cs="Times New Roman"/>
          <w:sz w:val="28"/>
          <w:szCs w:val="28"/>
          <w:lang w:val="kk-KZ"/>
        </w:rPr>
        <w:t xml:space="preserve"> </w:t>
      </w:r>
      <w:r w:rsidRPr="00B05622">
        <w:rPr>
          <w:rFonts w:ascii="Times New Roman" w:hAnsi="Times New Roman" w:cs="Times New Roman"/>
          <w:sz w:val="28"/>
          <w:szCs w:val="28"/>
          <w:lang w:val="kk-KZ"/>
        </w:rPr>
        <w:t>ет өнімдерінің технологиясында өнімнің асс</w:t>
      </w:r>
      <w:r>
        <w:rPr>
          <w:rFonts w:ascii="Times New Roman" w:hAnsi="Times New Roman" w:cs="Times New Roman"/>
          <w:sz w:val="28"/>
          <w:szCs w:val="28"/>
          <w:lang w:val="kk-KZ"/>
        </w:rPr>
        <w:t>ортиментін</w:t>
      </w:r>
      <w:r w:rsidRPr="00B05622">
        <w:rPr>
          <w:rFonts w:ascii="Times New Roman" w:hAnsi="Times New Roman" w:cs="Times New Roman"/>
          <w:sz w:val="28"/>
          <w:szCs w:val="28"/>
          <w:lang w:val="kk-KZ"/>
        </w:rPr>
        <w:t xml:space="preserve"> кеңейту, өнімділігі мен сапасын арттыру үшін, негізінен, көп компонентті тұзды ерітінділермен шприцтеу және өңдеумен бірге бастапқы дақылдар қолданылады. Әдебиетте ет өңдеу үшін панкреатин және пепсин сияқты ферменттерді қолдану туралы мәліметтер бар [27]. Әдебиетте биологиялық белсенді сұйықтықтарда дайындалған фермент ерітінділерін қолдану туралы мәліметтер жеткіліксіз.</w:t>
      </w:r>
    </w:p>
    <w:p w14:paraId="078B17A6" w14:textId="18E2798A" w:rsidR="002038FA" w:rsidRPr="00B05622" w:rsidRDefault="002038FA" w:rsidP="002038FA">
      <w:pPr>
        <w:spacing w:after="0" w:line="240" w:lineRule="auto"/>
        <w:ind w:firstLine="709"/>
        <w:jc w:val="both"/>
        <w:rPr>
          <w:rFonts w:ascii="Times New Roman" w:hAnsi="Times New Roman" w:cs="Times New Roman"/>
          <w:sz w:val="28"/>
          <w:szCs w:val="28"/>
          <w:lang w:val="kk-KZ"/>
        </w:rPr>
      </w:pPr>
      <w:r w:rsidRPr="00B05622">
        <w:rPr>
          <w:rFonts w:ascii="Times New Roman" w:hAnsi="Times New Roman" w:cs="Times New Roman"/>
          <w:sz w:val="28"/>
          <w:szCs w:val="28"/>
          <w:lang w:val="kk-KZ"/>
        </w:rPr>
        <w:t>Ферменттік технологиялар функционалдық қасиеттерінің жоғары деңгейіне ие жоғары тазартылған коллаген гидролизаттарын өндіруде кеңінен қолданылды. Сонымен «Нейтраза 1.5 MG» және «Тағамдық коллагеназа» ферменттерінің препараттарын қолдану арқылы функционалдық қасиеттер кешені бар гидролизат алынды [28,29</w:t>
      </w:r>
      <w:r w:rsidR="00991545">
        <w:rPr>
          <w:rFonts w:ascii="Times New Roman" w:hAnsi="Times New Roman" w:cs="Times New Roman"/>
          <w:sz w:val="28"/>
          <w:szCs w:val="28"/>
          <w:lang w:val="kk-KZ"/>
        </w:rPr>
        <w:t>,30</w:t>
      </w:r>
      <w:r w:rsidRPr="00B05622">
        <w:rPr>
          <w:rFonts w:ascii="Times New Roman" w:hAnsi="Times New Roman" w:cs="Times New Roman"/>
          <w:sz w:val="28"/>
          <w:szCs w:val="28"/>
          <w:lang w:val="kk-KZ"/>
        </w:rPr>
        <w:t>].</w:t>
      </w:r>
    </w:p>
    <w:p w14:paraId="7E16E9FB" w14:textId="042EF372" w:rsidR="0008475E" w:rsidRPr="0008475E" w:rsidRDefault="00A304C9" w:rsidP="005A13D0">
      <w:pPr>
        <w:spacing w:after="0" w:line="240" w:lineRule="auto"/>
        <w:ind w:firstLine="709"/>
        <w:jc w:val="both"/>
        <w:rPr>
          <w:rFonts w:ascii="Times New Roman" w:hAnsi="Times New Roman" w:cs="Times New Roman"/>
          <w:sz w:val="28"/>
          <w:szCs w:val="28"/>
          <w:lang w:val="kk-KZ"/>
        </w:rPr>
      </w:pPr>
      <w:r w:rsidRPr="00A304C9">
        <w:rPr>
          <w:rFonts w:ascii="Times New Roman" w:hAnsi="Times New Roman" w:cs="Times New Roman"/>
          <w:sz w:val="28"/>
          <w:szCs w:val="28"/>
          <w:lang w:val="kk-KZ"/>
        </w:rPr>
        <w:lastRenderedPageBreak/>
        <w:t>Тамақ өнеркәсібі</w:t>
      </w:r>
      <w:r>
        <w:rPr>
          <w:rFonts w:ascii="Times New Roman" w:hAnsi="Times New Roman" w:cs="Times New Roman"/>
          <w:sz w:val="28"/>
          <w:szCs w:val="28"/>
          <w:lang w:val="kk-KZ"/>
        </w:rPr>
        <w:t>нде</w:t>
      </w:r>
      <w:r w:rsidRPr="00A304C9">
        <w:rPr>
          <w:rFonts w:ascii="Times New Roman" w:hAnsi="Times New Roman" w:cs="Times New Roman"/>
          <w:sz w:val="28"/>
          <w:szCs w:val="28"/>
          <w:lang w:val="kk-KZ"/>
        </w:rPr>
        <w:t xml:space="preserve"> технологиялық жетістіктерді </w:t>
      </w:r>
      <w:r w:rsidR="000424E1">
        <w:rPr>
          <w:rFonts w:ascii="Times New Roman" w:hAnsi="Times New Roman" w:cs="Times New Roman"/>
          <w:sz w:val="28"/>
          <w:szCs w:val="28"/>
          <w:lang w:val="kk-KZ"/>
        </w:rPr>
        <w:t>пайдалануд</w:t>
      </w:r>
      <w:r w:rsidR="00C55F49">
        <w:rPr>
          <w:rFonts w:ascii="Times New Roman" w:hAnsi="Times New Roman" w:cs="Times New Roman"/>
          <w:sz w:val="28"/>
          <w:szCs w:val="28"/>
          <w:lang w:val="kk-KZ"/>
        </w:rPr>
        <w:t>ы</w:t>
      </w:r>
      <w:r w:rsidR="000424E1">
        <w:rPr>
          <w:rFonts w:ascii="Times New Roman" w:hAnsi="Times New Roman" w:cs="Times New Roman"/>
          <w:sz w:val="28"/>
          <w:szCs w:val="28"/>
          <w:lang w:val="kk-KZ"/>
        </w:rPr>
        <w:t>ң бір түрі</w:t>
      </w:r>
      <w:r>
        <w:rPr>
          <w:rFonts w:ascii="Times New Roman" w:hAnsi="Times New Roman" w:cs="Times New Roman"/>
          <w:sz w:val="28"/>
          <w:szCs w:val="28"/>
          <w:lang w:val="kk-KZ"/>
        </w:rPr>
        <w:t xml:space="preserve"> – протеолиттік</w:t>
      </w:r>
      <w:r w:rsidRPr="00A304C9">
        <w:rPr>
          <w:rFonts w:ascii="Times New Roman" w:hAnsi="Times New Roman" w:cs="Times New Roman"/>
          <w:sz w:val="28"/>
          <w:szCs w:val="28"/>
          <w:lang w:val="kk-KZ"/>
        </w:rPr>
        <w:t xml:space="preserve"> ферменттерді жұмсақ құрылымды ет өнімдерін жасау үшін қолдану</w:t>
      </w:r>
      <w:r w:rsidR="00A37F26">
        <w:rPr>
          <w:rFonts w:ascii="Times New Roman" w:hAnsi="Times New Roman" w:cs="Times New Roman"/>
          <w:sz w:val="28"/>
          <w:szCs w:val="28"/>
          <w:lang w:val="kk-KZ"/>
        </w:rPr>
        <w:t xml:space="preserve">. Бұл </w:t>
      </w:r>
      <w:r w:rsidR="000424E1">
        <w:rPr>
          <w:rFonts w:ascii="Times New Roman" w:hAnsi="Times New Roman" w:cs="Times New Roman"/>
          <w:sz w:val="28"/>
          <w:szCs w:val="28"/>
          <w:lang w:val="kk-KZ"/>
        </w:rPr>
        <w:t>аз шайнауды қажет ететін</w:t>
      </w:r>
      <w:r w:rsidRPr="00A304C9">
        <w:rPr>
          <w:rFonts w:ascii="Times New Roman" w:hAnsi="Times New Roman" w:cs="Times New Roman"/>
          <w:sz w:val="28"/>
          <w:szCs w:val="28"/>
          <w:lang w:val="kk-KZ"/>
        </w:rPr>
        <w:t>, тіс қатары бұзылған және күші төмендеген адамдар үшін, со</w:t>
      </w:r>
      <w:r w:rsidR="00A37F26">
        <w:rPr>
          <w:rFonts w:ascii="Times New Roman" w:hAnsi="Times New Roman" w:cs="Times New Roman"/>
          <w:sz w:val="28"/>
          <w:szCs w:val="28"/>
          <w:lang w:val="kk-KZ"/>
        </w:rPr>
        <w:t xml:space="preserve">лардың </w:t>
      </w:r>
      <w:r w:rsidRPr="00A304C9">
        <w:rPr>
          <w:rFonts w:ascii="Times New Roman" w:hAnsi="Times New Roman" w:cs="Times New Roman"/>
          <w:sz w:val="28"/>
          <w:szCs w:val="28"/>
          <w:lang w:val="kk-KZ"/>
        </w:rPr>
        <w:t xml:space="preserve"> ішінде егде жастағы адамдар үшін</w:t>
      </w:r>
      <w:r w:rsidR="00A37F26">
        <w:rPr>
          <w:rFonts w:ascii="Times New Roman" w:hAnsi="Times New Roman" w:cs="Times New Roman"/>
          <w:sz w:val="28"/>
          <w:szCs w:val="28"/>
          <w:lang w:val="kk-KZ"/>
        </w:rPr>
        <w:t xml:space="preserve"> өте маңызды</w:t>
      </w:r>
      <w:r w:rsidRPr="00A304C9">
        <w:rPr>
          <w:rFonts w:ascii="Times New Roman" w:hAnsi="Times New Roman" w:cs="Times New Roman"/>
          <w:sz w:val="28"/>
          <w:szCs w:val="28"/>
          <w:lang w:val="kk-KZ"/>
        </w:rPr>
        <w:t xml:space="preserve">. Бұл жұмыста </w:t>
      </w:r>
      <w:r>
        <w:rPr>
          <w:rFonts w:ascii="Times New Roman" w:hAnsi="Times New Roman" w:cs="Times New Roman"/>
          <w:sz w:val="28"/>
          <w:szCs w:val="28"/>
          <w:lang w:val="kk-KZ"/>
        </w:rPr>
        <w:t>қ</w:t>
      </w:r>
      <w:r w:rsidRPr="00A304C9">
        <w:rPr>
          <w:rFonts w:ascii="Times New Roman" w:hAnsi="Times New Roman" w:cs="Times New Roman"/>
          <w:sz w:val="28"/>
          <w:szCs w:val="28"/>
          <w:lang w:val="kk-KZ"/>
        </w:rPr>
        <w:t>аттылығы төмен (120 мин sous-vide және 0,01 мг папаин/100 г) инновациялық ет өнімінің рецептурасы оңтайландырылды және рецептураның технол</w:t>
      </w:r>
      <w:r>
        <w:rPr>
          <w:rFonts w:ascii="Times New Roman" w:hAnsi="Times New Roman" w:cs="Times New Roman"/>
          <w:sz w:val="28"/>
          <w:szCs w:val="28"/>
          <w:lang w:val="kk-KZ"/>
        </w:rPr>
        <w:t xml:space="preserve">огиялық сипаттамалары расталды </w:t>
      </w:r>
      <w:r w:rsidR="002469A1" w:rsidRPr="00B05622">
        <w:rPr>
          <w:rFonts w:ascii="Times New Roman" w:hAnsi="Times New Roman" w:cs="Times New Roman"/>
          <w:sz w:val="28"/>
          <w:szCs w:val="28"/>
          <w:lang w:val="kk-KZ"/>
        </w:rPr>
        <w:t>[3</w:t>
      </w:r>
      <w:r w:rsidR="00B70B3E" w:rsidRPr="00B05622">
        <w:rPr>
          <w:rFonts w:ascii="Times New Roman" w:hAnsi="Times New Roman" w:cs="Times New Roman"/>
          <w:sz w:val="28"/>
          <w:szCs w:val="28"/>
          <w:lang w:val="kk-KZ"/>
        </w:rPr>
        <w:t>1</w:t>
      </w:r>
      <w:r w:rsidR="0008475E" w:rsidRPr="00B05622">
        <w:rPr>
          <w:rFonts w:ascii="Times New Roman" w:hAnsi="Times New Roman" w:cs="Times New Roman"/>
          <w:sz w:val="28"/>
          <w:szCs w:val="28"/>
          <w:lang w:val="kk-KZ"/>
        </w:rPr>
        <w:t>]</w:t>
      </w:r>
      <w:r w:rsidR="0008475E">
        <w:rPr>
          <w:rFonts w:ascii="Times New Roman" w:hAnsi="Times New Roman" w:cs="Times New Roman"/>
          <w:sz w:val="28"/>
          <w:szCs w:val="28"/>
          <w:lang w:val="kk-KZ"/>
        </w:rPr>
        <w:t>.</w:t>
      </w:r>
    </w:p>
    <w:p w14:paraId="501B489B" w14:textId="79D291B9" w:rsidR="0008475E" w:rsidRPr="0039149C" w:rsidRDefault="00A972DE" w:rsidP="0008475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Екінші </w:t>
      </w:r>
      <w:r w:rsidR="00EA3726">
        <w:rPr>
          <w:rFonts w:ascii="Times New Roman" w:hAnsi="Times New Roman" w:cs="Times New Roman"/>
          <w:sz w:val="28"/>
          <w:szCs w:val="28"/>
          <w:lang w:val="kk-KZ"/>
        </w:rPr>
        <w:t>сұрыпты</w:t>
      </w:r>
      <w:r w:rsidR="000F0A38" w:rsidRPr="000F0A38">
        <w:rPr>
          <w:rFonts w:ascii="Times New Roman" w:hAnsi="Times New Roman" w:cs="Times New Roman"/>
          <w:sz w:val="28"/>
          <w:szCs w:val="28"/>
          <w:lang w:val="kk-KZ"/>
        </w:rPr>
        <w:t xml:space="preserve"> сиыр етінен (гидромодуль </w:t>
      </w:r>
      <w:r w:rsidR="000F0A38">
        <w:rPr>
          <w:rFonts w:ascii="Times New Roman" w:hAnsi="Times New Roman" w:cs="Times New Roman"/>
          <w:sz w:val="28"/>
          <w:szCs w:val="28"/>
          <w:lang w:val="kk-KZ"/>
        </w:rPr>
        <w:t>1:2), микробтық ферменттермен (п</w:t>
      </w:r>
      <w:r w:rsidR="000F0A38" w:rsidRPr="000F0A38">
        <w:rPr>
          <w:rFonts w:ascii="Times New Roman" w:hAnsi="Times New Roman" w:cs="Times New Roman"/>
          <w:sz w:val="28"/>
          <w:szCs w:val="28"/>
          <w:lang w:val="kk-KZ"/>
        </w:rPr>
        <w:t>ротезим С, Flavourzyme 1000 L) және жануарлардан (протепсин) жасалған эмульсиядағы ақуыздарды гидролиздеу мүмкіндігі зерттелді. Ет ақуыздарының гидролизінің физика-химиялық және биохимиялық шарттары белгіленді. Гидролиз процесін жүргізудің оңтайлы параметрлері анықталды. Микробтық шыққан ферменттік препараттар жануарлардан алынатын препараттарға қарағанда жоғары температуралық</w:t>
      </w:r>
      <w:r w:rsidR="00820B61">
        <w:rPr>
          <w:rFonts w:ascii="Times New Roman" w:hAnsi="Times New Roman" w:cs="Times New Roman"/>
          <w:sz w:val="28"/>
          <w:szCs w:val="28"/>
          <w:lang w:val="kk-KZ"/>
        </w:rPr>
        <w:t xml:space="preserve"> оңтайлы әсер ететіні анықталды</w:t>
      </w:r>
      <w:r w:rsidR="000F0A38" w:rsidRPr="000F0A38">
        <w:rPr>
          <w:rFonts w:ascii="Times New Roman" w:hAnsi="Times New Roman" w:cs="Times New Roman"/>
          <w:sz w:val="28"/>
          <w:szCs w:val="28"/>
          <w:lang w:val="kk-KZ"/>
        </w:rPr>
        <w:t xml:space="preserve"> </w:t>
      </w:r>
      <w:r w:rsidR="002469A1" w:rsidRPr="00E51FCC">
        <w:rPr>
          <w:rFonts w:ascii="Times New Roman" w:hAnsi="Times New Roman" w:cs="Times New Roman"/>
          <w:sz w:val="28"/>
          <w:szCs w:val="28"/>
          <w:lang w:val="kk-KZ"/>
        </w:rPr>
        <w:t>[3</w:t>
      </w:r>
      <w:r w:rsidR="00B70B3E" w:rsidRPr="00E51FCC">
        <w:rPr>
          <w:rFonts w:ascii="Times New Roman" w:hAnsi="Times New Roman" w:cs="Times New Roman"/>
          <w:sz w:val="28"/>
          <w:szCs w:val="28"/>
          <w:lang w:val="kk-KZ"/>
        </w:rPr>
        <w:t>2</w:t>
      </w:r>
      <w:r w:rsidR="0008475E" w:rsidRPr="00E51FCC">
        <w:rPr>
          <w:rFonts w:ascii="Times New Roman" w:hAnsi="Times New Roman" w:cs="Times New Roman"/>
          <w:sz w:val="28"/>
          <w:szCs w:val="28"/>
          <w:lang w:val="kk-KZ"/>
        </w:rPr>
        <w:t>].</w:t>
      </w:r>
    </w:p>
    <w:p w14:paraId="41BD370D" w14:textId="0CD7B948" w:rsidR="0008475E" w:rsidRPr="00F150BA" w:rsidRDefault="00820B61" w:rsidP="00820B61">
      <w:pPr>
        <w:spacing w:after="0" w:line="240" w:lineRule="auto"/>
        <w:ind w:firstLine="709"/>
        <w:jc w:val="both"/>
        <w:rPr>
          <w:rFonts w:ascii="Times New Roman" w:hAnsi="Times New Roman" w:cs="Times New Roman"/>
          <w:sz w:val="28"/>
          <w:szCs w:val="28"/>
          <w:lang w:val="kk-KZ"/>
        </w:rPr>
      </w:pPr>
      <w:r w:rsidRPr="00820B61">
        <w:rPr>
          <w:rFonts w:ascii="Times New Roman" w:hAnsi="Times New Roman" w:cs="Times New Roman"/>
          <w:sz w:val="28"/>
          <w:szCs w:val="28"/>
          <w:lang w:val="kk-KZ"/>
        </w:rPr>
        <w:t>Қазіргі уақытта шұжық өнімдері үші</w:t>
      </w:r>
      <w:r w:rsidR="00AD2B2C">
        <w:rPr>
          <w:rFonts w:ascii="Times New Roman" w:hAnsi="Times New Roman" w:cs="Times New Roman"/>
          <w:sz w:val="28"/>
          <w:szCs w:val="28"/>
          <w:lang w:val="kk-KZ"/>
        </w:rPr>
        <w:t>н төмен сұрып</w:t>
      </w:r>
      <w:r w:rsidRPr="00820B61">
        <w:rPr>
          <w:rFonts w:ascii="Times New Roman" w:hAnsi="Times New Roman" w:cs="Times New Roman"/>
          <w:sz w:val="28"/>
          <w:szCs w:val="28"/>
          <w:lang w:val="kk-KZ"/>
        </w:rPr>
        <w:t xml:space="preserve">ты шикізатты пайдалану </w:t>
      </w:r>
      <w:r w:rsidR="00AD2B2C" w:rsidRPr="00820B61">
        <w:rPr>
          <w:rFonts w:ascii="Times New Roman" w:hAnsi="Times New Roman" w:cs="Times New Roman"/>
          <w:sz w:val="28"/>
          <w:szCs w:val="28"/>
          <w:lang w:val="kk-KZ"/>
        </w:rPr>
        <w:t xml:space="preserve">өзекті </w:t>
      </w:r>
      <w:r w:rsidRPr="00820B61">
        <w:rPr>
          <w:rFonts w:ascii="Times New Roman" w:hAnsi="Times New Roman" w:cs="Times New Roman"/>
          <w:sz w:val="28"/>
          <w:szCs w:val="28"/>
          <w:lang w:val="kk-KZ"/>
        </w:rPr>
        <w:t>болып табылады. Бұлшық</w:t>
      </w:r>
      <w:r w:rsidR="00A37F26">
        <w:rPr>
          <w:rFonts w:ascii="Times New Roman" w:hAnsi="Times New Roman" w:cs="Times New Roman"/>
          <w:sz w:val="28"/>
          <w:szCs w:val="28"/>
          <w:lang w:val="kk-KZ"/>
        </w:rPr>
        <w:t xml:space="preserve"> </w:t>
      </w:r>
      <w:r w:rsidRPr="00820B61">
        <w:rPr>
          <w:rFonts w:ascii="Times New Roman" w:hAnsi="Times New Roman" w:cs="Times New Roman"/>
          <w:sz w:val="28"/>
          <w:szCs w:val="28"/>
          <w:lang w:val="kk-KZ"/>
        </w:rPr>
        <w:t>ет тінін жасанды жұмсартудың бір жолы</w:t>
      </w:r>
      <w:r w:rsidR="00A37F26">
        <w:rPr>
          <w:rFonts w:ascii="Times New Roman" w:hAnsi="Times New Roman" w:cs="Times New Roman"/>
          <w:sz w:val="28"/>
          <w:szCs w:val="28"/>
          <w:lang w:val="kk-KZ"/>
        </w:rPr>
        <w:t xml:space="preserve"> – оны </w:t>
      </w:r>
      <w:r>
        <w:rPr>
          <w:rFonts w:ascii="Times New Roman" w:hAnsi="Times New Roman" w:cs="Times New Roman"/>
          <w:sz w:val="28"/>
          <w:szCs w:val="28"/>
          <w:lang w:val="kk-KZ"/>
        </w:rPr>
        <w:t>протеолиттік</w:t>
      </w:r>
      <w:r w:rsidRPr="00820B61">
        <w:rPr>
          <w:rFonts w:ascii="Times New Roman" w:hAnsi="Times New Roman" w:cs="Times New Roman"/>
          <w:sz w:val="28"/>
          <w:szCs w:val="28"/>
          <w:lang w:val="kk-KZ"/>
        </w:rPr>
        <w:t xml:space="preserve"> ферменттік препараттары</w:t>
      </w:r>
      <w:r w:rsidR="00A37F26">
        <w:rPr>
          <w:rFonts w:ascii="Times New Roman" w:hAnsi="Times New Roman" w:cs="Times New Roman"/>
          <w:sz w:val="28"/>
          <w:szCs w:val="28"/>
          <w:lang w:val="kk-KZ"/>
        </w:rPr>
        <w:t xml:space="preserve"> арқылы өңдеу</w:t>
      </w:r>
      <w:r w:rsidRPr="00820B61">
        <w:rPr>
          <w:rFonts w:ascii="Times New Roman" w:hAnsi="Times New Roman" w:cs="Times New Roman"/>
          <w:sz w:val="28"/>
          <w:szCs w:val="28"/>
          <w:lang w:val="kk-KZ"/>
        </w:rPr>
        <w:t>. Ферменттік препараттар сәтті қолданылады</w:t>
      </w:r>
      <w:r w:rsidR="00A37F26">
        <w:rPr>
          <w:rFonts w:ascii="Times New Roman" w:hAnsi="Times New Roman" w:cs="Times New Roman"/>
          <w:sz w:val="28"/>
          <w:szCs w:val="28"/>
          <w:lang w:val="kk-KZ"/>
        </w:rPr>
        <w:t xml:space="preserve">. Солардың арқасында </w:t>
      </w:r>
      <w:r>
        <w:rPr>
          <w:rFonts w:ascii="Times New Roman" w:hAnsi="Times New Roman" w:cs="Times New Roman"/>
          <w:sz w:val="28"/>
          <w:szCs w:val="28"/>
          <w:lang w:val="kk-KZ"/>
        </w:rPr>
        <w:t>еттің</w:t>
      </w:r>
      <w:r w:rsidRPr="00820B61">
        <w:rPr>
          <w:rFonts w:ascii="Times New Roman" w:hAnsi="Times New Roman" w:cs="Times New Roman"/>
          <w:sz w:val="28"/>
          <w:szCs w:val="28"/>
          <w:lang w:val="kk-KZ"/>
        </w:rPr>
        <w:t xml:space="preserve"> қаттылығы аза</w:t>
      </w:r>
      <w:r w:rsidR="00A37F26">
        <w:rPr>
          <w:rFonts w:ascii="Times New Roman" w:hAnsi="Times New Roman" w:cs="Times New Roman"/>
          <w:sz w:val="28"/>
          <w:szCs w:val="28"/>
          <w:lang w:val="kk-KZ"/>
        </w:rPr>
        <w:t xml:space="preserve">яды. Сәйкесінше </w:t>
      </w:r>
      <w:r w:rsidRPr="00820B61">
        <w:rPr>
          <w:rFonts w:ascii="Times New Roman" w:hAnsi="Times New Roman" w:cs="Times New Roman"/>
          <w:sz w:val="28"/>
          <w:szCs w:val="28"/>
          <w:lang w:val="kk-KZ"/>
        </w:rPr>
        <w:t>шұжық өнімдерінің сапасы жақсар</w:t>
      </w:r>
      <w:r w:rsidR="00A37F26">
        <w:rPr>
          <w:rFonts w:ascii="Times New Roman" w:hAnsi="Times New Roman" w:cs="Times New Roman"/>
          <w:sz w:val="28"/>
          <w:szCs w:val="28"/>
          <w:lang w:val="kk-KZ"/>
        </w:rPr>
        <w:t>ады</w:t>
      </w:r>
      <w:r w:rsidRPr="00820B61">
        <w:rPr>
          <w:rFonts w:ascii="Times New Roman" w:hAnsi="Times New Roman" w:cs="Times New Roman"/>
          <w:sz w:val="28"/>
          <w:szCs w:val="28"/>
          <w:lang w:val="kk-KZ"/>
        </w:rPr>
        <w:t>. Ферменттік препарат,</w:t>
      </w:r>
      <w:r>
        <w:rPr>
          <w:rFonts w:ascii="Times New Roman" w:hAnsi="Times New Roman" w:cs="Times New Roman"/>
          <w:sz w:val="28"/>
          <w:szCs w:val="28"/>
          <w:lang w:val="kk-KZ"/>
        </w:rPr>
        <w:t xml:space="preserve"> </w:t>
      </w:r>
      <w:r w:rsidRPr="00820B61">
        <w:rPr>
          <w:rFonts w:ascii="Times New Roman" w:hAnsi="Times New Roman" w:cs="Times New Roman"/>
          <w:sz w:val="28"/>
          <w:szCs w:val="28"/>
          <w:lang w:val="kk-KZ"/>
        </w:rPr>
        <w:t>әдетте, бұл тазартылмаған биологиялық зат, ал кешен мыналардан тұрады</w:t>
      </w:r>
      <w:r w:rsidR="00A37F26">
        <w:rPr>
          <w:rFonts w:ascii="Times New Roman" w:hAnsi="Times New Roman" w:cs="Times New Roman"/>
          <w:sz w:val="28"/>
          <w:szCs w:val="28"/>
          <w:lang w:val="kk-KZ"/>
        </w:rPr>
        <w:t>:</w:t>
      </w:r>
      <w:r w:rsidR="00FC7C44">
        <w:rPr>
          <w:rFonts w:ascii="Times New Roman" w:hAnsi="Times New Roman" w:cs="Times New Roman"/>
          <w:sz w:val="28"/>
          <w:szCs w:val="28"/>
          <w:lang w:val="kk-KZ"/>
        </w:rPr>
        <w:t xml:space="preserve"> </w:t>
      </w:r>
      <w:r w:rsidRPr="00820B61">
        <w:rPr>
          <w:rFonts w:ascii="Times New Roman" w:hAnsi="Times New Roman" w:cs="Times New Roman"/>
          <w:sz w:val="28"/>
          <w:szCs w:val="28"/>
          <w:lang w:val="kk-KZ"/>
        </w:rPr>
        <w:t>қоректік орта</w:t>
      </w:r>
      <w:r w:rsidR="00A37F26">
        <w:rPr>
          <w:rFonts w:ascii="Times New Roman" w:hAnsi="Times New Roman" w:cs="Times New Roman"/>
          <w:sz w:val="28"/>
          <w:szCs w:val="28"/>
          <w:lang w:val="kk-KZ"/>
        </w:rPr>
        <w:t xml:space="preserve"> және</w:t>
      </w:r>
      <w:r w:rsidRPr="00820B61">
        <w:rPr>
          <w:rFonts w:ascii="Times New Roman" w:hAnsi="Times New Roman" w:cs="Times New Roman"/>
          <w:sz w:val="28"/>
          <w:szCs w:val="28"/>
          <w:lang w:val="kk-KZ"/>
        </w:rPr>
        <w:t xml:space="preserve"> ілеспе ферменттердің басым құрамы бар микроорганизмдер.</w:t>
      </w:r>
      <w:r w:rsidR="00FC7C44">
        <w:rPr>
          <w:rFonts w:ascii="Times New Roman" w:hAnsi="Times New Roman" w:cs="Times New Roman"/>
          <w:sz w:val="28"/>
          <w:szCs w:val="28"/>
          <w:lang w:val="kk-KZ"/>
        </w:rPr>
        <w:t xml:space="preserve"> </w:t>
      </w:r>
      <w:r w:rsidRPr="00820B61">
        <w:rPr>
          <w:rFonts w:ascii="Times New Roman" w:hAnsi="Times New Roman" w:cs="Times New Roman"/>
          <w:sz w:val="28"/>
          <w:szCs w:val="28"/>
          <w:lang w:val="kk-KZ"/>
        </w:rPr>
        <w:t>Ет өнімдерінің сапасын олардың құнын төмендете отырып арттыруға болады</w:t>
      </w:r>
      <w:r w:rsidR="00A37F26">
        <w:rPr>
          <w:rFonts w:ascii="Times New Roman" w:hAnsi="Times New Roman" w:cs="Times New Roman"/>
          <w:sz w:val="28"/>
          <w:szCs w:val="28"/>
          <w:lang w:val="kk-KZ"/>
        </w:rPr>
        <w:t xml:space="preserve">. Ол үшін </w:t>
      </w:r>
      <w:r w:rsidR="00FC7C44">
        <w:rPr>
          <w:rFonts w:ascii="Times New Roman" w:hAnsi="Times New Roman" w:cs="Times New Roman"/>
          <w:sz w:val="28"/>
          <w:szCs w:val="28"/>
          <w:lang w:val="kk-KZ"/>
        </w:rPr>
        <w:t>коллагеназа мен п</w:t>
      </w:r>
      <w:r w:rsidR="006D6347">
        <w:rPr>
          <w:rFonts w:ascii="Times New Roman" w:hAnsi="Times New Roman" w:cs="Times New Roman"/>
          <w:sz w:val="28"/>
          <w:szCs w:val="28"/>
          <w:lang w:val="kk-KZ"/>
        </w:rPr>
        <w:t>ротепсиннің протеолиттік</w:t>
      </w:r>
      <w:r w:rsidRPr="00820B61">
        <w:rPr>
          <w:rFonts w:ascii="Times New Roman" w:hAnsi="Times New Roman" w:cs="Times New Roman"/>
          <w:sz w:val="28"/>
          <w:szCs w:val="28"/>
          <w:lang w:val="kk-KZ"/>
        </w:rPr>
        <w:t xml:space="preserve"> ф</w:t>
      </w:r>
      <w:r w:rsidR="00FC7C44">
        <w:rPr>
          <w:rFonts w:ascii="Times New Roman" w:hAnsi="Times New Roman" w:cs="Times New Roman"/>
          <w:sz w:val="28"/>
          <w:szCs w:val="28"/>
          <w:lang w:val="kk-KZ"/>
        </w:rPr>
        <w:t xml:space="preserve">ерменттік препараттары </w:t>
      </w:r>
      <w:r w:rsidR="00FC7C44" w:rsidRPr="00FC7C44">
        <w:rPr>
          <w:rFonts w:ascii="Times New Roman" w:hAnsi="Times New Roman" w:cs="Times New Roman"/>
          <w:sz w:val="28"/>
          <w:szCs w:val="28"/>
          <w:lang w:val="kk-KZ"/>
        </w:rPr>
        <w:t>қолдан</w:t>
      </w:r>
      <w:r w:rsidR="00A37F26">
        <w:rPr>
          <w:rFonts w:ascii="Times New Roman" w:hAnsi="Times New Roman" w:cs="Times New Roman"/>
          <w:sz w:val="28"/>
          <w:szCs w:val="28"/>
          <w:lang w:val="kk-KZ"/>
        </w:rPr>
        <w:t>ылады</w:t>
      </w:r>
      <w:r w:rsidRPr="00FC7C44">
        <w:rPr>
          <w:rFonts w:ascii="Times New Roman" w:hAnsi="Times New Roman" w:cs="Times New Roman"/>
          <w:sz w:val="28"/>
          <w:szCs w:val="28"/>
          <w:lang w:val="kk-KZ"/>
        </w:rPr>
        <w:t xml:space="preserve"> </w:t>
      </w:r>
      <w:r w:rsidR="00B70B3E" w:rsidRPr="00FC7C44">
        <w:rPr>
          <w:rFonts w:ascii="Times New Roman" w:hAnsi="Times New Roman" w:cs="Times New Roman"/>
          <w:sz w:val="28"/>
          <w:szCs w:val="28"/>
          <w:lang w:val="kk-KZ"/>
        </w:rPr>
        <w:t>[33</w:t>
      </w:r>
      <w:r w:rsidR="0008475E" w:rsidRPr="00FC7C44">
        <w:rPr>
          <w:rFonts w:ascii="Times New Roman" w:hAnsi="Times New Roman" w:cs="Times New Roman"/>
          <w:sz w:val="28"/>
          <w:szCs w:val="28"/>
          <w:lang w:val="kk-KZ"/>
        </w:rPr>
        <w:t>].</w:t>
      </w:r>
    </w:p>
    <w:p w14:paraId="12F5D846" w14:textId="0E698AD4" w:rsidR="0008475E" w:rsidRPr="0039149C" w:rsidRDefault="005B04BE" w:rsidP="0008475E">
      <w:pPr>
        <w:spacing w:after="0" w:line="240" w:lineRule="auto"/>
        <w:ind w:firstLine="709"/>
        <w:jc w:val="both"/>
        <w:rPr>
          <w:rFonts w:ascii="Times New Roman" w:hAnsi="Times New Roman" w:cs="Times New Roman"/>
          <w:sz w:val="28"/>
          <w:szCs w:val="28"/>
          <w:lang w:val="kk-KZ"/>
        </w:rPr>
      </w:pPr>
      <w:r w:rsidRPr="005B04BE">
        <w:rPr>
          <w:rFonts w:ascii="Times New Roman" w:hAnsi="Times New Roman" w:cs="Times New Roman"/>
          <w:sz w:val="28"/>
          <w:szCs w:val="28"/>
          <w:lang w:val="kk-KZ"/>
        </w:rPr>
        <w:t xml:space="preserve">Бұл зерттеудің мақсаты </w:t>
      </w:r>
      <w:r w:rsidR="00A37F26">
        <w:rPr>
          <w:rFonts w:ascii="Times New Roman" w:hAnsi="Times New Roman" w:cs="Times New Roman"/>
          <w:sz w:val="28"/>
          <w:szCs w:val="28"/>
          <w:lang w:val="kk-KZ"/>
        </w:rPr>
        <w:t xml:space="preserve">– құрылымы қолайлы өзгертілген ет алу үшін </w:t>
      </w:r>
      <w:r w:rsidRPr="005B04BE">
        <w:rPr>
          <w:rFonts w:ascii="Times New Roman" w:hAnsi="Times New Roman" w:cs="Times New Roman"/>
          <w:sz w:val="28"/>
          <w:szCs w:val="28"/>
          <w:lang w:val="kk-KZ"/>
        </w:rPr>
        <w:t>әртүрлі</w:t>
      </w:r>
      <w:r w:rsidR="006D6347">
        <w:rPr>
          <w:rFonts w:ascii="Times New Roman" w:hAnsi="Times New Roman" w:cs="Times New Roman"/>
          <w:sz w:val="28"/>
          <w:szCs w:val="28"/>
          <w:lang w:val="kk-KZ"/>
        </w:rPr>
        <w:t xml:space="preserve"> протеолиттік</w:t>
      </w:r>
      <w:r w:rsidRPr="005B04BE">
        <w:rPr>
          <w:rFonts w:ascii="Times New Roman" w:hAnsi="Times New Roman" w:cs="Times New Roman"/>
          <w:sz w:val="28"/>
          <w:szCs w:val="28"/>
          <w:lang w:val="kk-KZ"/>
        </w:rPr>
        <w:t xml:space="preserve"> ферменттерді (бромелайн, папаин және флавурзим)</w:t>
      </w:r>
      <w:r w:rsidR="00A37F26">
        <w:rPr>
          <w:rFonts w:ascii="Times New Roman" w:hAnsi="Times New Roman" w:cs="Times New Roman"/>
          <w:sz w:val="28"/>
          <w:szCs w:val="28"/>
          <w:lang w:val="kk-KZ"/>
        </w:rPr>
        <w:t xml:space="preserve"> пайдалану. </w:t>
      </w:r>
      <w:r w:rsidR="002A7981">
        <w:rPr>
          <w:rFonts w:ascii="Times New Roman" w:hAnsi="Times New Roman" w:cs="Times New Roman"/>
          <w:sz w:val="28"/>
          <w:szCs w:val="28"/>
          <w:lang w:val="kk-KZ"/>
        </w:rPr>
        <w:t xml:space="preserve">Бұл </w:t>
      </w:r>
      <w:r w:rsidRPr="005B04BE">
        <w:rPr>
          <w:rFonts w:ascii="Times New Roman" w:hAnsi="Times New Roman" w:cs="Times New Roman"/>
          <w:sz w:val="28"/>
          <w:szCs w:val="28"/>
          <w:lang w:val="kk-KZ"/>
        </w:rPr>
        <w:t xml:space="preserve">шайнау немесе жұту проблемалары бар адамдар үшін </w:t>
      </w:r>
      <w:r w:rsidR="002A7981">
        <w:rPr>
          <w:rFonts w:ascii="Times New Roman" w:hAnsi="Times New Roman" w:cs="Times New Roman"/>
          <w:sz w:val="28"/>
          <w:szCs w:val="28"/>
          <w:lang w:val="kk-KZ"/>
        </w:rPr>
        <w:t xml:space="preserve">өте </w:t>
      </w:r>
      <w:r w:rsidRPr="005B04BE">
        <w:rPr>
          <w:rFonts w:ascii="Times New Roman" w:hAnsi="Times New Roman" w:cs="Times New Roman"/>
          <w:sz w:val="28"/>
          <w:szCs w:val="28"/>
          <w:lang w:val="kk-KZ"/>
        </w:rPr>
        <w:t xml:space="preserve">қолайлы </w:t>
      </w:r>
      <w:r w:rsidR="002A7981">
        <w:rPr>
          <w:rFonts w:ascii="Times New Roman" w:hAnsi="Times New Roman" w:cs="Times New Roman"/>
          <w:sz w:val="28"/>
          <w:szCs w:val="28"/>
          <w:lang w:val="kk-KZ"/>
        </w:rPr>
        <w:t xml:space="preserve">болмақ. </w:t>
      </w:r>
      <w:r w:rsidRPr="005B04BE">
        <w:rPr>
          <w:rFonts w:ascii="Times New Roman" w:hAnsi="Times New Roman" w:cs="Times New Roman"/>
          <w:sz w:val="28"/>
          <w:szCs w:val="28"/>
          <w:lang w:val="kk-KZ"/>
        </w:rPr>
        <w:t>Үлгілер 6-деңгейге жатқызылды (жұмсақ тағамдар және бір тістеуге болатын тағамдар)</w:t>
      </w:r>
      <w:r w:rsidR="002A7981">
        <w:rPr>
          <w:rFonts w:ascii="Times New Roman" w:hAnsi="Times New Roman" w:cs="Times New Roman"/>
          <w:sz w:val="28"/>
          <w:szCs w:val="28"/>
          <w:lang w:val="kk-KZ"/>
        </w:rPr>
        <w:t>. Ди</w:t>
      </w:r>
      <w:r w:rsidRPr="005B04BE">
        <w:rPr>
          <w:rFonts w:ascii="Times New Roman" w:hAnsi="Times New Roman" w:cs="Times New Roman"/>
          <w:sz w:val="28"/>
          <w:szCs w:val="28"/>
          <w:lang w:val="kk-KZ"/>
        </w:rPr>
        <w:t>сфагияға арналған диеталар физикалық-химиялық және текстуралық параметрлер бойынша сипатталады және егде жастағы адамдарда өзгерістерді имитациялайтын асқазан</w:t>
      </w:r>
      <w:r w:rsidR="00905C94">
        <w:rPr>
          <w:rFonts w:ascii="Times New Roman" w:hAnsi="Times New Roman" w:cs="Times New Roman"/>
          <w:sz w:val="28"/>
          <w:szCs w:val="28"/>
          <w:lang w:val="kk-KZ"/>
        </w:rPr>
        <w:t xml:space="preserve">-ішек жолдарының ас қорытумен </w:t>
      </w:r>
      <w:r>
        <w:rPr>
          <w:rFonts w:ascii="Times New Roman" w:hAnsi="Times New Roman" w:cs="Times New Roman"/>
          <w:sz w:val="28"/>
          <w:szCs w:val="28"/>
          <w:lang w:val="kk-KZ"/>
        </w:rPr>
        <w:t xml:space="preserve">бағаланады </w:t>
      </w:r>
      <w:r w:rsidR="0008475E" w:rsidRPr="00FC7C44">
        <w:rPr>
          <w:rFonts w:ascii="Times New Roman" w:hAnsi="Times New Roman" w:cs="Times New Roman"/>
          <w:sz w:val="28"/>
          <w:szCs w:val="28"/>
          <w:lang w:val="kk-KZ"/>
        </w:rPr>
        <w:t>[3</w:t>
      </w:r>
      <w:r w:rsidR="00B70B3E" w:rsidRPr="00FC7C44">
        <w:rPr>
          <w:rFonts w:ascii="Times New Roman" w:hAnsi="Times New Roman" w:cs="Times New Roman"/>
          <w:sz w:val="28"/>
          <w:szCs w:val="28"/>
          <w:lang w:val="kk-KZ"/>
        </w:rPr>
        <w:t>4</w:t>
      </w:r>
      <w:r w:rsidR="0008475E" w:rsidRPr="00FC7C44">
        <w:rPr>
          <w:rFonts w:ascii="Times New Roman" w:hAnsi="Times New Roman" w:cs="Times New Roman"/>
          <w:sz w:val="28"/>
          <w:szCs w:val="28"/>
          <w:lang w:val="kk-KZ"/>
        </w:rPr>
        <w:t>].</w:t>
      </w:r>
    </w:p>
    <w:p w14:paraId="7C76B424" w14:textId="23F3E74A" w:rsidR="0008475E" w:rsidRPr="0039149C" w:rsidRDefault="00FC7C44" w:rsidP="0008475E">
      <w:pPr>
        <w:spacing w:after="0" w:line="240" w:lineRule="auto"/>
        <w:ind w:firstLine="709"/>
        <w:jc w:val="both"/>
        <w:rPr>
          <w:rFonts w:ascii="Times New Roman" w:hAnsi="Times New Roman" w:cs="Times New Roman"/>
          <w:sz w:val="28"/>
          <w:szCs w:val="28"/>
          <w:lang w:val="kk-KZ"/>
        </w:rPr>
      </w:pPr>
      <w:r w:rsidRPr="00FC7C44">
        <w:rPr>
          <w:rFonts w:ascii="Times New Roman" w:hAnsi="Times New Roman" w:cs="Times New Roman"/>
          <w:sz w:val="28"/>
          <w:szCs w:val="28"/>
          <w:lang w:val="kk-KZ"/>
        </w:rPr>
        <w:t>Шикізатқа енгізілген ферменттік препараттар ақуыз құрылымдарының трансформациясының автолитикалық әсерін қамтамасыз етед</w:t>
      </w:r>
      <w:r>
        <w:rPr>
          <w:rFonts w:ascii="Times New Roman" w:hAnsi="Times New Roman" w:cs="Times New Roman"/>
          <w:sz w:val="28"/>
          <w:szCs w:val="28"/>
          <w:lang w:val="kk-KZ"/>
        </w:rPr>
        <w:t xml:space="preserve">і, ал </w:t>
      </w:r>
      <w:r w:rsidR="00CB0D7C">
        <w:rPr>
          <w:rFonts w:ascii="Times New Roman" w:hAnsi="Times New Roman" w:cs="Times New Roman"/>
          <w:sz w:val="28"/>
          <w:szCs w:val="28"/>
          <w:lang w:val="kk-KZ"/>
        </w:rPr>
        <w:t>с</w:t>
      </w:r>
      <w:r>
        <w:rPr>
          <w:rFonts w:ascii="Times New Roman" w:hAnsi="Times New Roman" w:cs="Times New Roman"/>
          <w:sz w:val="28"/>
          <w:szCs w:val="28"/>
          <w:lang w:val="kk-KZ"/>
        </w:rPr>
        <w:t>олардың әсерінен еттің жетілу</w:t>
      </w:r>
      <w:r w:rsidRPr="00FC7C44">
        <w:rPr>
          <w:rFonts w:ascii="Times New Roman" w:hAnsi="Times New Roman" w:cs="Times New Roman"/>
          <w:sz w:val="28"/>
          <w:szCs w:val="28"/>
          <w:lang w:val="kk-KZ"/>
        </w:rPr>
        <w:t xml:space="preserve"> процестері 3-5 есе жылдам жүреді және қысқа мерзімде аяқталады. Ферменттік препараттар </w:t>
      </w:r>
      <w:r>
        <w:rPr>
          <w:rFonts w:ascii="Times New Roman" w:hAnsi="Times New Roman" w:cs="Times New Roman"/>
          <w:sz w:val="28"/>
          <w:szCs w:val="28"/>
          <w:lang w:val="kk-KZ"/>
        </w:rPr>
        <w:t>еттің</w:t>
      </w:r>
      <w:r w:rsidRPr="00FC7C44">
        <w:rPr>
          <w:rFonts w:ascii="Times New Roman" w:hAnsi="Times New Roman" w:cs="Times New Roman"/>
          <w:sz w:val="28"/>
          <w:szCs w:val="28"/>
          <w:lang w:val="kk-KZ"/>
        </w:rPr>
        <w:t xml:space="preserve"> негізгі ақуыздарына – миозинге, коллагенге және эластинге әсер ет</w:t>
      </w:r>
      <w:r w:rsidR="00CB0D7C">
        <w:rPr>
          <w:rFonts w:ascii="Times New Roman" w:hAnsi="Times New Roman" w:cs="Times New Roman"/>
          <w:sz w:val="28"/>
          <w:szCs w:val="28"/>
          <w:lang w:val="kk-KZ"/>
        </w:rPr>
        <w:t xml:space="preserve">еді. </w:t>
      </w:r>
      <w:r>
        <w:rPr>
          <w:rFonts w:ascii="Times New Roman" w:hAnsi="Times New Roman" w:cs="Times New Roman"/>
          <w:sz w:val="28"/>
          <w:szCs w:val="28"/>
          <w:lang w:val="kk-KZ"/>
        </w:rPr>
        <w:t>Еттің</w:t>
      </w:r>
      <w:r w:rsidRPr="00FC7C44">
        <w:rPr>
          <w:rFonts w:ascii="Times New Roman" w:hAnsi="Times New Roman" w:cs="Times New Roman"/>
          <w:sz w:val="28"/>
          <w:szCs w:val="28"/>
          <w:lang w:val="kk-KZ"/>
        </w:rPr>
        <w:t xml:space="preserve"> ақуыз құрылымдарының өзгеру қарқындылығы мен тереңдігі препараттардың түріне, мөлшеріне, ферменттердің белсенділік дәрежесінің ауырлығын, өңдеу ұзақтығын алдын-ала анықтайтын физикалық-</w:t>
      </w:r>
      <w:r>
        <w:rPr>
          <w:rFonts w:ascii="Times New Roman" w:hAnsi="Times New Roman" w:cs="Times New Roman"/>
          <w:sz w:val="28"/>
          <w:szCs w:val="28"/>
          <w:lang w:val="kk-KZ"/>
        </w:rPr>
        <w:t xml:space="preserve">химиялық жағдайларға байланысты </w:t>
      </w:r>
      <w:r w:rsidR="0008475E" w:rsidRPr="00FC7C44">
        <w:rPr>
          <w:rFonts w:ascii="Times New Roman" w:hAnsi="Times New Roman" w:cs="Times New Roman"/>
          <w:sz w:val="28"/>
          <w:szCs w:val="28"/>
          <w:lang w:val="kk-KZ"/>
        </w:rPr>
        <w:t>[3</w:t>
      </w:r>
      <w:r w:rsidR="00F225A5" w:rsidRPr="00FC7C44">
        <w:rPr>
          <w:rFonts w:ascii="Times New Roman" w:hAnsi="Times New Roman" w:cs="Times New Roman"/>
          <w:sz w:val="28"/>
          <w:szCs w:val="28"/>
          <w:lang w:val="kk-KZ"/>
        </w:rPr>
        <w:t>5</w:t>
      </w:r>
      <w:r w:rsidR="0008475E" w:rsidRPr="00FC7C44">
        <w:rPr>
          <w:rFonts w:ascii="Times New Roman" w:hAnsi="Times New Roman" w:cs="Times New Roman"/>
          <w:sz w:val="28"/>
          <w:szCs w:val="28"/>
          <w:lang w:val="kk-KZ"/>
        </w:rPr>
        <w:t>].</w:t>
      </w:r>
    </w:p>
    <w:p w14:paraId="70E9CA8D" w14:textId="593ED5CC" w:rsidR="0008475E" w:rsidRPr="0039149C" w:rsidRDefault="0008475E" w:rsidP="005A13D0">
      <w:pPr>
        <w:spacing w:after="0" w:line="240" w:lineRule="auto"/>
        <w:ind w:firstLine="709"/>
        <w:jc w:val="both"/>
        <w:rPr>
          <w:rFonts w:ascii="Times New Roman" w:hAnsi="Times New Roman" w:cs="Times New Roman"/>
          <w:sz w:val="28"/>
          <w:szCs w:val="28"/>
          <w:lang w:val="kk-KZ"/>
        </w:rPr>
      </w:pPr>
      <w:r w:rsidRPr="0039149C">
        <w:rPr>
          <w:rFonts w:ascii="Times New Roman" w:hAnsi="Times New Roman" w:cs="Times New Roman"/>
          <w:sz w:val="28"/>
          <w:szCs w:val="28"/>
          <w:lang w:val="kk-KZ"/>
        </w:rPr>
        <w:t>Осылайша шұжық өндірісінде протепсин ферментін қолд</w:t>
      </w:r>
      <w:r w:rsidR="003D7DFE">
        <w:rPr>
          <w:rFonts w:ascii="Times New Roman" w:hAnsi="Times New Roman" w:cs="Times New Roman"/>
          <w:sz w:val="28"/>
          <w:szCs w:val="28"/>
          <w:lang w:val="kk-KZ"/>
        </w:rPr>
        <w:t>ану е</w:t>
      </w:r>
      <w:r w:rsidRPr="0039149C">
        <w:rPr>
          <w:rFonts w:ascii="Times New Roman" w:hAnsi="Times New Roman" w:cs="Times New Roman"/>
          <w:sz w:val="28"/>
          <w:szCs w:val="28"/>
          <w:lang w:val="kk-KZ"/>
        </w:rPr>
        <w:t xml:space="preserve">т өнеркәсібіндегі зерттеулердің өзекті бағыты болып табылады. Алайда шұжық технологиясында протепсинді қолдану процесі күрделі болуы мүмкін және </w:t>
      </w:r>
      <w:r w:rsidR="00DD2C9E">
        <w:rPr>
          <w:rFonts w:ascii="Times New Roman" w:hAnsi="Times New Roman" w:cs="Times New Roman"/>
          <w:sz w:val="28"/>
          <w:szCs w:val="28"/>
          <w:lang w:val="kk-KZ"/>
        </w:rPr>
        <w:t xml:space="preserve">ол </w:t>
      </w:r>
      <w:r w:rsidRPr="0039149C">
        <w:rPr>
          <w:rFonts w:ascii="Times New Roman" w:hAnsi="Times New Roman" w:cs="Times New Roman"/>
          <w:sz w:val="28"/>
          <w:szCs w:val="28"/>
          <w:lang w:val="kk-KZ"/>
        </w:rPr>
        <w:lastRenderedPageBreak/>
        <w:t>белгілі бір білім мен тәжірибені қажет етеді</w:t>
      </w:r>
      <w:r w:rsidR="00DD2C9E">
        <w:rPr>
          <w:rFonts w:ascii="Times New Roman" w:hAnsi="Times New Roman" w:cs="Times New Roman"/>
          <w:sz w:val="28"/>
          <w:szCs w:val="28"/>
          <w:lang w:val="kk-KZ"/>
        </w:rPr>
        <w:t>. Б</w:t>
      </w:r>
      <w:r w:rsidRPr="0039149C">
        <w:rPr>
          <w:rFonts w:ascii="Times New Roman" w:hAnsi="Times New Roman" w:cs="Times New Roman"/>
          <w:sz w:val="28"/>
          <w:szCs w:val="28"/>
          <w:lang w:val="kk-KZ"/>
        </w:rPr>
        <w:t>ұл зерттеудің өзекті</w:t>
      </w:r>
      <w:r w:rsidR="00DD2C9E">
        <w:rPr>
          <w:rFonts w:ascii="Times New Roman" w:hAnsi="Times New Roman" w:cs="Times New Roman"/>
          <w:sz w:val="28"/>
          <w:szCs w:val="28"/>
          <w:lang w:val="kk-KZ"/>
        </w:rPr>
        <w:t xml:space="preserve"> екендігін</w:t>
      </w:r>
      <w:r w:rsidR="007545EC">
        <w:rPr>
          <w:rFonts w:ascii="Times New Roman" w:hAnsi="Times New Roman" w:cs="Times New Roman"/>
          <w:sz w:val="28"/>
          <w:szCs w:val="28"/>
          <w:lang w:val="kk-KZ"/>
        </w:rPr>
        <w:t xml:space="preserve"> білдіреді</w:t>
      </w:r>
      <w:r w:rsidR="00DD2C9E">
        <w:rPr>
          <w:rFonts w:ascii="Times New Roman" w:hAnsi="Times New Roman" w:cs="Times New Roman"/>
          <w:sz w:val="28"/>
          <w:szCs w:val="28"/>
          <w:lang w:val="kk-KZ"/>
        </w:rPr>
        <w:t xml:space="preserve">. </w:t>
      </w:r>
      <w:r w:rsidRPr="0039149C">
        <w:rPr>
          <w:rFonts w:ascii="Times New Roman" w:hAnsi="Times New Roman" w:cs="Times New Roman"/>
          <w:sz w:val="28"/>
          <w:szCs w:val="28"/>
          <w:lang w:val="kk-KZ"/>
        </w:rPr>
        <w:t>Мысалы, максималды әсерге жету және ащы дәм мен жағымсыз иістің пайда болуы сияқты жағымсыз әсерлерден аулақ болу үшін әр</w:t>
      </w:r>
      <w:r w:rsidR="00E37099">
        <w:rPr>
          <w:rFonts w:ascii="Times New Roman" w:hAnsi="Times New Roman" w:cs="Times New Roman"/>
          <w:sz w:val="28"/>
          <w:szCs w:val="28"/>
          <w:lang w:val="kk-KZ"/>
        </w:rPr>
        <w:t>бір</w:t>
      </w:r>
      <w:r w:rsidRPr="0039149C">
        <w:rPr>
          <w:rFonts w:ascii="Times New Roman" w:hAnsi="Times New Roman" w:cs="Times New Roman"/>
          <w:sz w:val="28"/>
          <w:szCs w:val="28"/>
          <w:lang w:val="kk-KZ"/>
        </w:rPr>
        <w:t xml:space="preserve"> ет </w:t>
      </w:r>
      <w:r w:rsidR="00E37099">
        <w:rPr>
          <w:rFonts w:ascii="Times New Roman" w:hAnsi="Times New Roman" w:cs="Times New Roman"/>
          <w:sz w:val="28"/>
          <w:szCs w:val="28"/>
          <w:lang w:val="kk-KZ"/>
        </w:rPr>
        <w:t xml:space="preserve">өнімі бойынша </w:t>
      </w:r>
      <w:r w:rsidRPr="0039149C">
        <w:rPr>
          <w:rFonts w:ascii="Times New Roman" w:hAnsi="Times New Roman" w:cs="Times New Roman"/>
          <w:sz w:val="28"/>
          <w:szCs w:val="28"/>
          <w:lang w:val="kk-KZ"/>
        </w:rPr>
        <w:t xml:space="preserve">оңтайлы гидролиз уақыты </w:t>
      </w:r>
      <w:r w:rsidR="003D7DFE">
        <w:rPr>
          <w:rFonts w:ascii="Times New Roman" w:hAnsi="Times New Roman" w:cs="Times New Roman"/>
          <w:sz w:val="28"/>
          <w:szCs w:val="28"/>
          <w:lang w:val="kk-KZ"/>
        </w:rPr>
        <w:t>мен температура</w:t>
      </w:r>
      <w:r w:rsidR="00E37099">
        <w:rPr>
          <w:rFonts w:ascii="Times New Roman" w:hAnsi="Times New Roman" w:cs="Times New Roman"/>
          <w:sz w:val="28"/>
          <w:szCs w:val="28"/>
          <w:lang w:val="kk-KZ"/>
        </w:rPr>
        <w:t xml:space="preserve">ны </w:t>
      </w:r>
      <w:r w:rsidR="003D7DFE">
        <w:rPr>
          <w:rFonts w:ascii="Times New Roman" w:hAnsi="Times New Roman" w:cs="Times New Roman"/>
          <w:sz w:val="28"/>
          <w:szCs w:val="28"/>
          <w:lang w:val="kk-KZ"/>
        </w:rPr>
        <w:t xml:space="preserve"> анықта</w:t>
      </w:r>
      <w:r w:rsidR="00E37099">
        <w:rPr>
          <w:rFonts w:ascii="Times New Roman" w:hAnsi="Times New Roman" w:cs="Times New Roman"/>
          <w:sz w:val="28"/>
          <w:szCs w:val="28"/>
          <w:lang w:val="kk-KZ"/>
        </w:rPr>
        <w:t xml:space="preserve">п алу </w:t>
      </w:r>
      <w:r w:rsidR="003D7DFE">
        <w:rPr>
          <w:rFonts w:ascii="Times New Roman" w:hAnsi="Times New Roman" w:cs="Times New Roman"/>
          <w:sz w:val="28"/>
          <w:szCs w:val="28"/>
          <w:lang w:val="kk-KZ"/>
        </w:rPr>
        <w:t>қажет</w:t>
      </w:r>
      <w:r w:rsidRPr="0039149C">
        <w:rPr>
          <w:rFonts w:ascii="Times New Roman" w:hAnsi="Times New Roman" w:cs="Times New Roman"/>
          <w:sz w:val="28"/>
          <w:szCs w:val="28"/>
          <w:lang w:val="kk-KZ"/>
        </w:rPr>
        <w:t>.</w:t>
      </w:r>
    </w:p>
    <w:p w14:paraId="540C7EA1" w14:textId="6338402B" w:rsidR="00915282" w:rsidRDefault="003D7DFE" w:rsidP="005A13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Протеолиттік</w:t>
      </w:r>
      <w:r w:rsidR="003F4884" w:rsidRPr="003F4884">
        <w:rPr>
          <w:rFonts w:ascii="Times New Roman" w:hAnsi="Times New Roman" w:cs="Times New Roman"/>
          <w:sz w:val="28"/>
          <w:szCs w:val="28"/>
          <w:lang w:val="kk-KZ"/>
        </w:rPr>
        <w:t xml:space="preserve"> бағыттағы ферменттердің ішінде Ресейде өндірілетін «Протепсин» ферменті ерекше орын алады. Препарат тауықтардың асқазанынан жасалады. Ө</w:t>
      </w:r>
      <w:r w:rsidR="003F4884">
        <w:rPr>
          <w:rFonts w:ascii="Times New Roman" w:hAnsi="Times New Roman" w:cs="Times New Roman"/>
          <w:sz w:val="28"/>
          <w:szCs w:val="28"/>
          <w:lang w:val="kk-KZ"/>
        </w:rPr>
        <w:t>ндірушінің ақпаратына сәйкес</w:t>
      </w:r>
      <w:r w:rsidR="003F4884" w:rsidRPr="003F4884">
        <w:rPr>
          <w:rFonts w:ascii="Times New Roman" w:hAnsi="Times New Roman" w:cs="Times New Roman"/>
          <w:sz w:val="28"/>
          <w:szCs w:val="28"/>
          <w:lang w:val="kk-KZ"/>
        </w:rPr>
        <w:t xml:space="preserve"> ферменттік препарат сүт ұю әсері бар қышқыл протеазалар кешенін қамтиды және ет шикізаты мен оны қайта өңдеу өнімдерін өңдеуге ұсынылады. Препараттың протео</w:t>
      </w:r>
      <w:r>
        <w:rPr>
          <w:rFonts w:ascii="Times New Roman" w:hAnsi="Times New Roman" w:cs="Times New Roman"/>
          <w:sz w:val="28"/>
          <w:szCs w:val="28"/>
          <w:lang w:val="kk-KZ"/>
        </w:rPr>
        <w:t>литтік</w:t>
      </w:r>
      <w:r w:rsidR="003F4884" w:rsidRPr="003F4884">
        <w:rPr>
          <w:rFonts w:ascii="Times New Roman" w:hAnsi="Times New Roman" w:cs="Times New Roman"/>
          <w:sz w:val="28"/>
          <w:szCs w:val="28"/>
          <w:lang w:val="kk-KZ"/>
        </w:rPr>
        <w:t xml:space="preserve"> кешенінің құрамында ет пен ет жүйелерінің әртүрлі ақуыздарына әсер ететін ферменттер бар. Ет ақуыздарына әсер еткенде тіндік ферменттерге катепсиндерге ұқсас қасиеттерді көрсетеді. «Протепсин» - ақшыл </w:t>
      </w:r>
      <w:r>
        <w:rPr>
          <w:rFonts w:ascii="Times New Roman" w:hAnsi="Times New Roman" w:cs="Times New Roman"/>
          <w:sz w:val="28"/>
          <w:szCs w:val="28"/>
          <w:lang w:val="kk-KZ"/>
        </w:rPr>
        <w:t>сұр түсті ұнтақ, протеолиттік</w:t>
      </w:r>
      <w:r w:rsidR="003F4884" w:rsidRPr="003F4884">
        <w:rPr>
          <w:rFonts w:ascii="Times New Roman" w:hAnsi="Times New Roman" w:cs="Times New Roman"/>
          <w:sz w:val="28"/>
          <w:szCs w:val="28"/>
          <w:lang w:val="kk-KZ"/>
        </w:rPr>
        <w:t xml:space="preserve"> белсенділік деңгейі бойынша шығарылады: 50, 100 және 150 бірлік / </w:t>
      </w:r>
      <w:r w:rsidR="00F2702F">
        <w:rPr>
          <w:rFonts w:ascii="Times New Roman" w:hAnsi="Times New Roman" w:cs="Times New Roman"/>
          <w:sz w:val="28"/>
          <w:szCs w:val="28"/>
          <w:lang w:val="kk-KZ"/>
        </w:rPr>
        <w:t>г. Ет өнімдерін өндіру кезінде протепсин</w:t>
      </w:r>
      <w:r w:rsidR="003F4884" w:rsidRPr="003F4884">
        <w:rPr>
          <w:rFonts w:ascii="Times New Roman" w:hAnsi="Times New Roman" w:cs="Times New Roman"/>
          <w:sz w:val="28"/>
          <w:szCs w:val="28"/>
          <w:lang w:val="kk-KZ"/>
        </w:rPr>
        <w:t xml:space="preserve"> өнімнің салмағына 0,01 ÷ 0,0</w:t>
      </w:r>
      <w:r w:rsidR="001B1AB9">
        <w:rPr>
          <w:rFonts w:ascii="Times New Roman" w:hAnsi="Times New Roman" w:cs="Times New Roman"/>
          <w:sz w:val="28"/>
          <w:szCs w:val="28"/>
          <w:lang w:val="kk-KZ"/>
        </w:rPr>
        <w:t>0</w:t>
      </w:r>
      <w:r w:rsidR="003F4884" w:rsidRPr="003F4884">
        <w:rPr>
          <w:rFonts w:ascii="Times New Roman" w:hAnsi="Times New Roman" w:cs="Times New Roman"/>
          <w:sz w:val="28"/>
          <w:szCs w:val="28"/>
          <w:lang w:val="kk-KZ"/>
        </w:rPr>
        <w:t>5% мөлшерінде қолданылады</w:t>
      </w:r>
      <w:r w:rsidR="003F4884">
        <w:rPr>
          <w:rFonts w:ascii="Times New Roman" w:hAnsi="Times New Roman" w:cs="Times New Roman"/>
          <w:sz w:val="28"/>
          <w:szCs w:val="28"/>
          <w:lang w:val="kk-KZ"/>
        </w:rPr>
        <w:t xml:space="preserve">. </w:t>
      </w:r>
      <w:r w:rsidR="003F4884" w:rsidRPr="003F4884">
        <w:rPr>
          <w:rFonts w:ascii="Times New Roman" w:hAnsi="Times New Roman" w:cs="Times New Roman"/>
          <w:sz w:val="28"/>
          <w:szCs w:val="28"/>
          <w:lang w:val="kk-KZ"/>
        </w:rPr>
        <w:t>Пре</w:t>
      </w:r>
      <w:r w:rsidR="00492DE1">
        <w:rPr>
          <w:rFonts w:ascii="Times New Roman" w:hAnsi="Times New Roman" w:cs="Times New Roman"/>
          <w:sz w:val="28"/>
          <w:szCs w:val="28"/>
          <w:lang w:val="kk-KZ"/>
        </w:rPr>
        <w:t>параттың жұмыс белсенділігі 20-</w:t>
      </w:r>
      <w:r w:rsidR="003F4884" w:rsidRPr="003F4884">
        <w:rPr>
          <w:rFonts w:ascii="Times New Roman" w:hAnsi="Times New Roman" w:cs="Times New Roman"/>
          <w:sz w:val="28"/>
          <w:szCs w:val="28"/>
          <w:lang w:val="kk-KZ"/>
        </w:rPr>
        <w:t>45°C температурада көрінеді. Ет жүйелеріндегі ферменттің оңтайлы температурасы 40-45°C. Фермент кешенінің протеа</w:t>
      </w:r>
      <w:r w:rsidR="00492DE1">
        <w:rPr>
          <w:rFonts w:ascii="Times New Roman" w:hAnsi="Times New Roman" w:cs="Times New Roman"/>
          <w:sz w:val="28"/>
          <w:szCs w:val="28"/>
          <w:lang w:val="kk-KZ"/>
        </w:rPr>
        <w:t>заларын толық инактивациялау 70</w:t>
      </w:r>
      <w:r w:rsidR="003F4884" w:rsidRPr="003F4884">
        <w:rPr>
          <w:rFonts w:ascii="Times New Roman" w:hAnsi="Times New Roman" w:cs="Times New Roman"/>
          <w:sz w:val="28"/>
          <w:szCs w:val="28"/>
          <w:lang w:val="kk-KZ"/>
        </w:rPr>
        <w:t xml:space="preserve">°C температурада 15 минут ішінде жүреді. Препаратты енгізудің ұсынылатын нормасы рН 4,5÷6,0 болатын жүйенің күйіне арналған </w:t>
      </w:r>
      <w:r w:rsidR="0008475E" w:rsidRPr="0039149C">
        <w:rPr>
          <w:rFonts w:ascii="Times New Roman" w:hAnsi="Times New Roman" w:cs="Times New Roman"/>
          <w:sz w:val="28"/>
          <w:szCs w:val="28"/>
          <w:lang w:val="kk-KZ"/>
        </w:rPr>
        <w:t>[</w:t>
      </w:r>
      <w:r w:rsidR="00AE1ABD">
        <w:rPr>
          <w:rFonts w:ascii="Times New Roman" w:hAnsi="Times New Roman" w:cs="Times New Roman"/>
          <w:sz w:val="28"/>
          <w:szCs w:val="28"/>
          <w:lang w:val="kk-KZ"/>
        </w:rPr>
        <w:t>36,37</w:t>
      </w:r>
      <w:r w:rsidR="0008475E" w:rsidRPr="003F4884">
        <w:rPr>
          <w:rFonts w:ascii="Times New Roman" w:hAnsi="Times New Roman" w:cs="Times New Roman"/>
          <w:sz w:val="28"/>
          <w:szCs w:val="28"/>
          <w:lang w:val="kk-KZ"/>
        </w:rPr>
        <w:t>].</w:t>
      </w:r>
    </w:p>
    <w:p w14:paraId="7E62C69E" w14:textId="13AA9AE5" w:rsidR="002038FA" w:rsidRDefault="005A13D0" w:rsidP="002038FA">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Барлық бұлшықет ақуыздарына әсер етудің арқасында </w:t>
      </w:r>
      <w:r w:rsidR="007A6928">
        <w:rPr>
          <w:rFonts w:ascii="Times New Roman" w:hAnsi="Times New Roman" w:cs="Times New Roman"/>
          <w:sz w:val="28"/>
          <w:szCs w:val="28"/>
          <w:lang w:val="kk-KZ"/>
        </w:rPr>
        <w:t>протепсин</w:t>
      </w:r>
      <w:r w:rsidR="00DE67BB" w:rsidRPr="008B0B47">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 xml:space="preserve">маңызды аминқышқылдарын бұзбай, ақуыздардың ылғал байланыстыру қабілетін және ылғалдануын арттырады. Бұл </w:t>
      </w:r>
      <w:r w:rsidR="00465F97" w:rsidRPr="008B0B47">
        <w:rPr>
          <w:rFonts w:ascii="Times New Roman" w:hAnsi="Times New Roman" w:cs="Times New Roman"/>
          <w:sz w:val="28"/>
          <w:szCs w:val="28"/>
          <w:lang w:val="kk-KZ"/>
        </w:rPr>
        <w:t>ет құрылымының қопсытылуына, пенетрация</w:t>
      </w:r>
      <w:r w:rsidRPr="008B0B47">
        <w:rPr>
          <w:rFonts w:ascii="Times New Roman" w:hAnsi="Times New Roman" w:cs="Times New Roman"/>
          <w:sz w:val="28"/>
          <w:szCs w:val="28"/>
          <w:lang w:val="kk-KZ"/>
        </w:rPr>
        <w:t xml:space="preserve"> дәрежесінің жоғарылауына, иммобилизацияланған ылғал көлемінің ұлғаюына және өнімділіктің 10-20%</w:t>
      </w:r>
      <w:r w:rsidR="00F20822">
        <w:rPr>
          <w:rFonts w:ascii="Times New Roman" w:hAnsi="Times New Roman" w:cs="Times New Roman"/>
          <w:sz w:val="28"/>
          <w:szCs w:val="28"/>
          <w:lang w:val="kk-KZ"/>
        </w:rPr>
        <w:t>-ға</w:t>
      </w:r>
      <w:r w:rsidRPr="008B0B47">
        <w:rPr>
          <w:rFonts w:ascii="Times New Roman" w:hAnsi="Times New Roman" w:cs="Times New Roman"/>
          <w:sz w:val="28"/>
          <w:szCs w:val="28"/>
          <w:lang w:val="kk-KZ"/>
        </w:rPr>
        <w:t xml:space="preserve"> өсуіне </w:t>
      </w:r>
      <w:r w:rsidR="00F20822">
        <w:rPr>
          <w:rFonts w:ascii="Times New Roman" w:hAnsi="Times New Roman" w:cs="Times New Roman"/>
          <w:sz w:val="28"/>
          <w:szCs w:val="28"/>
          <w:lang w:val="kk-KZ"/>
        </w:rPr>
        <w:t xml:space="preserve">септігін тигізеді. </w:t>
      </w:r>
    </w:p>
    <w:p w14:paraId="73577FBE" w14:textId="77777777" w:rsidR="006C3386" w:rsidRDefault="00AE1ABD" w:rsidP="00AE1ABD">
      <w:pPr>
        <w:spacing w:after="0" w:line="240" w:lineRule="auto"/>
        <w:ind w:firstLine="708"/>
        <w:jc w:val="both"/>
        <w:rPr>
          <w:rFonts w:ascii="Times New Roman" w:hAnsi="Times New Roman" w:cs="Times New Roman"/>
          <w:sz w:val="28"/>
          <w:szCs w:val="28"/>
          <w:lang w:val="kk-KZ"/>
        </w:rPr>
      </w:pPr>
      <w:r w:rsidRPr="007053AB">
        <w:rPr>
          <w:rFonts w:ascii="Times New Roman" w:hAnsi="Times New Roman" w:cs="Times New Roman"/>
          <w:sz w:val="28"/>
          <w:szCs w:val="28"/>
          <w:lang w:val="kk-KZ"/>
        </w:rPr>
        <w:t xml:space="preserve">«Протосубтилин Г10Х» препараты Тверь облысы, Зеленогорский кенті, Вышневолоцк ферменттік препараттар зауытының өндірісі жағдайында </w:t>
      </w:r>
      <w:r w:rsidRPr="007053AB">
        <w:rPr>
          <w:rFonts w:ascii="Times New Roman" w:hAnsi="Times New Roman" w:cs="Times New Roman"/>
          <w:i/>
          <w:sz w:val="28"/>
          <w:szCs w:val="28"/>
          <w:lang w:val="kk-KZ"/>
        </w:rPr>
        <w:t>Bacillus subtilis</w:t>
      </w:r>
      <w:r w:rsidRPr="007053AB">
        <w:rPr>
          <w:rFonts w:ascii="Times New Roman" w:hAnsi="Times New Roman" w:cs="Times New Roman"/>
          <w:sz w:val="28"/>
          <w:szCs w:val="28"/>
          <w:lang w:val="kk-KZ"/>
        </w:rPr>
        <w:t xml:space="preserve"> микробтық көзінен алынады. Препарат ет тектес сіңірілмейтін ақуыздардан гидролизаттар алу үшін және препараттық мақсаттарда кеңінен қолданылады. </w:t>
      </w:r>
    </w:p>
    <w:p w14:paraId="2E6A9D53" w14:textId="0D2F86EA" w:rsidR="00AE1ABD" w:rsidRPr="007053AB" w:rsidRDefault="00AE1ABD" w:rsidP="00AE1ABD">
      <w:pPr>
        <w:spacing w:after="0" w:line="240" w:lineRule="auto"/>
        <w:ind w:firstLine="708"/>
        <w:jc w:val="both"/>
        <w:rPr>
          <w:rFonts w:ascii="Times New Roman" w:hAnsi="Times New Roman" w:cs="Times New Roman"/>
          <w:sz w:val="28"/>
          <w:szCs w:val="28"/>
          <w:lang w:val="kk-KZ"/>
        </w:rPr>
      </w:pPr>
      <w:r w:rsidRPr="007053AB">
        <w:rPr>
          <w:rFonts w:ascii="Times New Roman" w:hAnsi="Times New Roman" w:cs="Times New Roman"/>
          <w:sz w:val="28"/>
          <w:szCs w:val="28"/>
          <w:lang w:val="kk-KZ"/>
        </w:rPr>
        <w:t>Оңтайлы әрекет рН 6,5-8,0 аймағында орналасқан, термиялық оптимум 40-45°C. стандартты белсенділік 100 бірлік/г. электрофизикалық және хроматографиялық зерттеулер препараттың ақуыз құрамының жоғары гетерогенділігін көрсетеді. Қауырсынның, мүйіздің, тұяқтың, қылшықтың, шаштың негізгі құрамдас бөлігі болып табылатын кератин ақуыздарының әсерінен оның мүмкіндіктерін зерттеу қызығушылық тудырды [3</w:t>
      </w:r>
      <w:r>
        <w:rPr>
          <w:rFonts w:ascii="Times New Roman" w:hAnsi="Times New Roman" w:cs="Times New Roman"/>
          <w:sz w:val="28"/>
          <w:szCs w:val="28"/>
          <w:lang w:val="kk-KZ"/>
        </w:rPr>
        <w:t>7</w:t>
      </w:r>
      <w:r w:rsidRPr="007053AB">
        <w:rPr>
          <w:rFonts w:ascii="Times New Roman" w:hAnsi="Times New Roman" w:cs="Times New Roman"/>
          <w:sz w:val="28"/>
          <w:szCs w:val="28"/>
          <w:lang w:val="kk-KZ"/>
        </w:rPr>
        <w:t>].</w:t>
      </w:r>
    </w:p>
    <w:p w14:paraId="4B2251CB" w14:textId="13523F4D" w:rsidR="007053AB" w:rsidRPr="00AE1ABD" w:rsidRDefault="008A7BB5" w:rsidP="002038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Ғалымдардың айтуынша п</w:t>
      </w:r>
      <w:r w:rsidR="00AE1ABD">
        <w:rPr>
          <w:rFonts w:ascii="Times New Roman" w:hAnsi="Times New Roman" w:cs="Times New Roman"/>
          <w:sz w:val="28"/>
          <w:szCs w:val="28"/>
          <w:lang w:val="kk-KZ"/>
        </w:rPr>
        <w:t>ротеолиттік</w:t>
      </w:r>
      <w:r w:rsidR="00AE1ABD" w:rsidRPr="00AE1ABD">
        <w:rPr>
          <w:rFonts w:ascii="Times New Roman" w:hAnsi="Times New Roman" w:cs="Times New Roman"/>
          <w:sz w:val="28"/>
          <w:szCs w:val="28"/>
          <w:lang w:val="kk-KZ"/>
        </w:rPr>
        <w:t xml:space="preserve"> ферменттер микробтық ферменттер болып табылады және әлемдік нарықтағы барлық ферменттік препараттар өндірісінің жартысына жуығын құрайды. Жылдар өткен сайын жаңа түрлер алынады және олардың саны үнемі өсіп, толықтырылып отырады. Алайда дәл біздің елде ет шикізатын өңдеу үшін ет өнеркәсібінде қолданылатын ферменттік препараттарды өндіру мәселесі бар. Осылайша жұмыс барысында ет шикізатынан жасалған </w:t>
      </w:r>
      <w:r w:rsidR="00704C14">
        <w:rPr>
          <w:rFonts w:ascii="Times New Roman" w:hAnsi="Times New Roman" w:cs="Times New Roman"/>
          <w:sz w:val="28"/>
          <w:szCs w:val="28"/>
          <w:lang w:val="kk-KZ"/>
        </w:rPr>
        <w:t>өнімдер</w:t>
      </w:r>
      <w:r w:rsidR="00AE1ABD" w:rsidRPr="00AE1ABD">
        <w:rPr>
          <w:rFonts w:ascii="Times New Roman" w:hAnsi="Times New Roman" w:cs="Times New Roman"/>
          <w:sz w:val="28"/>
          <w:szCs w:val="28"/>
          <w:lang w:val="kk-KZ"/>
        </w:rPr>
        <w:t xml:space="preserve"> сапасының тұрақтылығын қамтамасыз ететін функционалдық-технологиялық қасиеттерді реттеу үшін ферменттік препараттарды пайдаланудың ғылыми тұжырымдамасы теориялық тұрғыдан </w:t>
      </w:r>
      <w:r w:rsidR="00AE1ABD" w:rsidRPr="00AE1ABD">
        <w:rPr>
          <w:rFonts w:ascii="Times New Roman" w:hAnsi="Times New Roman" w:cs="Times New Roman"/>
          <w:sz w:val="28"/>
          <w:szCs w:val="28"/>
          <w:lang w:val="kk-KZ"/>
        </w:rPr>
        <w:lastRenderedPageBreak/>
        <w:t xml:space="preserve">толықтырылды және эксперименттік түрде расталды. Дәнекер ұлпаның  құрамы жоғары шикізатты өңдеуге арналған Мегатерин Г10х ферменттік препараты ет өнімдерін өндіруге арналған шикізат базасын кеңейтуге және ет саласында </w:t>
      </w:r>
      <w:r w:rsidR="00F20822">
        <w:rPr>
          <w:rFonts w:ascii="Times New Roman" w:hAnsi="Times New Roman" w:cs="Times New Roman"/>
          <w:sz w:val="28"/>
          <w:szCs w:val="28"/>
          <w:lang w:val="kk-KZ"/>
        </w:rPr>
        <w:t xml:space="preserve">одан әрі </w:t>
      </w:r>
      <w:r w:rsidR="00AE1ABD" w:rsidRPr="00AE1ABD">
        <w:rPr>
          <w:rFonts w:ascii="Times New Roman" w:hAnsi="Times New Roman" w:cs="Times New Roman"/>
          <w:sz w:val="28"/>
          <w:szCs w:val="28"/>
          <w:lang w:val="kk-KZ"/>
        </w:rPr>
        <w:t xml:space="preserve">тиімді биотехнологияларды құруға мүмкіндік береді </w:t>
      </w:r>
      <w:r w:rsidR="007053AB" w:rsidRPr="00AE1ABD">
        <w:rPr>
          <w:rFonts w:ascii="Times New Roman" w:hAnsi="Times New Roman" w:cs="Times New Roman"/>
          <w:sz w:val="28"/>
          <w:szCs w:val="28"/>
          <w:lang w:val="kk-KZ"/>
        </w:rPr>
        <w:t>[</w:t>
      </w:r>
      <w:r w:rsidR="00AE1ABD">
        <w:rPr>
          <w:rFonts w:ascii="Times New Roman" w:hAnsi="Times New Roman" w:cs="Times New Roman"/>
          <w:sz w:val="28"/>
          <w:szCs w:val="28"/>
          <w:lang w:val="kk-KZ"/>
        </w:rPr>
        <w:t>38</w:t>
      </w:r>
      <w:r w:rsidR="007053AB" w:rsidRPr="00AE1ABD">
        <w:rPr>
          <w:rFonts w:ascii="Times New Roman" w:hAnsi="Times New Roman" w:cs="Times New Roman"/>
          <w:sz w:val="28"/>
          <w:szCs w:val="28"/>
          <w:lang w:val="kk-KZ"/>
        </w:rPr>
        <w:t>].</w:t>
      </w:r>
    </w:p>
    <w:p w14:paraId="7EA8AE03" w14:textId="357C0219" w:rsidR="004C3104" w:rsidRPr="007F4228" w:rsidRDefault="004C3104" w:rsidP="004C3104">
      <w:pPr>
        <w:spacing w:after="0" w:line="240" w:lineRule="auto"/>
        <w:jc w:val="both"/>
        <w:rPr>
          <w:rFonts w:ascii="Times New Roman" w:hAnsi="Times New Roman" w:cs="Times New Roman"/>
          <w:sz w:val="28"/>
          <w:szCs w:val="28"/>
          <w:lang w:val="kk-KZ"/>
        </w:rPr>
      </w:pPr>
      <w:r w:rsidRPr="007F4228">
        <w:rPr>
          <w:rFonts w:ascii="Times New Roman" w:hAnsi="Times New Roman" w:cs="Times New Roman"/>
          <w:sz w:val="28"/>
          <w:szCs w:val="28"/>
          <w:lang w:val="kk-KZ"/>
        </w:rPr>
        <w:tab/>
        <w:t xml:space="preserve">Хайруллина М. Ф., Ребезова М. Б. Дуць А. О., Ребезова Я. М. ферменттік препарат пен бастапқы дақылдардың қатысуымен, кейіннен термиялық өңдеумен және салқындатумен, алдын ала ұсақталған ет шикізатының - 1 сұрыпты сиыр етінің немесе тауықтың төс етінен ет өнімін өндіру әдісін әзірледі. </w:t>
      </w:r>
      <w:r>
        <w:rPr>
          <w:rFonts w:ascii="Times New Roman" w:hAnsi="Times New Roman" w:cs="Times New Roman"/>
          <w:sz w:val="28"/>
          <w:szCs w:val="28"/>
          <w:lang w:val="kk-KZ"/>
        </w:rPr>
        <w:t>Тұздау</w:t>
      </w:r>
      <w:r w:rsidRPr="007F4228">
        <w:rPr>
          <w:rFonts w:ascii="Times New Roman" w:hAnsi="Times New Roman" w:cs="Times New Roman"/>
          <w:sz w:val="28"/>
          <w:szCs w:val="28"/>
          <w:lang w:val="kk-KZ"/>
        </w:rPr>
        <w:t xml:space="preserve"> ферменттік препараттың қатысуымен белгілі бір уақыт ішінде ферментативті қоспамен протепсинмен жүзеге асырылады, оған 1-ші Фермактив М-082 (</w:t>
      </w:r>
      <w:r w:rsidRPr="007F4228">
        <w:rPr>
          <w:rFonts w:ascii="Times New Roman" w:hAnsi="Times New Roman" w:cs="Times New Roman"/>
          <w:i/>
          <w:sz w:val="28"/>
          <w:szCs w:val="28"/>
          <w:lang w:val="kk-KZ"/>
        </w:rPr>
        <w:t>Staphylococcus carnosus</w:t>
      </w:r>
      <w:r w:rsidRPr="007F4228">
        <w:rPr>
          <w:rFonts w:ascii="Times New Roman" w:hAnsi="Times New Roman" w:cs="Times New Roman"/>
          <w:sz w:val="28"/>
          <w:szCs w:val="28"/>
          <w:lang w:val="kk-KZ"/>
        </w:rPr>
        <w:t xml:space="preserve"> M III DSM - №1952) сиыр еті үшін бастапқы дақылдар қосылады, ал тауықтың төс еті үшін-Фермактив РП-093 (</w:t>
      </w:r>
      <w:r w:rsidRPr="007F4228">
        <w:rPr>
          <w:rFonts w:ascii="Times New Roman" w:hAnsi="Times New Roman" w:cs="Times New Roman"/>
          <w:i/>
          <w:sz w:val="28"/>
          <w:szCs w:val="28"/>
          <w:lang w:val="kk-KZ"/>
        </w:rPr>
        <w:t>Staphylococcus Carnosus</w:t>
      </w:r>
      <w:r w:rsidRPr="007F4228">
        <w:rPr>
          <w:rFonts w:ascii="Times New Roman" w:hAnsi="Times New Roman" w:cs="Times New Roman"/>
          <w:sz w:val="28"/>
          <w:szCs w:val="28"/>
          <w:lang w:val="kk-KZ"/>
        </w:rPr>
        <w:t xml:space="preserve"> M17 DSM - №1953), берілген мөлшерде алынған. Термиялық </w:t>
      </w:r>
      <w:r w:rsidRPr="00C54F03">
        <w:rPr>
          <w:rFonts w:ascii="Times New Roman" w:hAnsi="Times New Roman" w:cs="Times New Roman"/>
          <w:color w:val="000000" w:themeColor="text1"/>
          <w:sz w:val="28"/>
          <w:szCs w:val="28"/>
          <w:lang w:val="kk-KZ"/>
        </w:rPr>
        <w:t>өңдеу</w:t>
      </w:r>
      <w:r w:rsidR="00245E5C" w:rsidRPr="00C54F03">
        <w:rPr>
          <w:rFonts w:ascii="Times New Roman" w:hAnsi="Times New Roman" w:cs="Times New Roman"/>
          <w:color w:val="000000" w:themeColor="text1"/>
          <w:sz w:val="28"/>
          <w:szCs w:val="28"/>
          <w:lang w:val="kk-KZ"/>
        </w:rPr>
        <w:t xml:space="preserve"> 2 кезеңде жүзеге асырыл</w:t>
      </w:r>
      <w:r w:rsidRPr="00C54F03">
        <w:rPr>
          <w:rFonts w:ascii="Times New Roman" w:hAnsi="Times New Roman" w:cs="Times New Roman"/>
          <w:color w:val="000000" w:themeColor="text1"/>
          <w:sz w:val="28"/>
          <w:szCs w:val="28"/>
          <w:lang w:val="kk-KZ"/>
        </w:rPr>
        <w:t>ды - біріншісі 40°C температурада 1 с</w:t>
      </w:r>
      <w:r w:rsidR="00856303" w:rsidRPr="00C54F03">
        <w:rPr>
          <w:rFonts w:ascii="Times New Roman" w:hAnsi="Times New Roman" w:cs="Times New Roman"/>
          <w:color w:val="000000" w:themeColor="text1"/>
          <w:sz w:val="28"/>
          <w:szCs w:val="28"/>
          <w:lang w:val="kk-KZ"/>
        </w:rPr>
        <w:t>ұ</w:t>
      </w:r>
      <w:r w:rsidR="00977076" w:rsidRPr="00C54F03">
        <w:rPr>
          <w:rFonts w:ascii="Times New Roman" w:hAnsi="Times New Roman" w:cs="Times New Roman"/>
          <w:color w:val="000000" w:themeColor="text1"/>
          <w:sz w:val="28"/>
          <w:szCs w:val="28"/>
          <w:lang w:val="kk-KZ"/>
        </w:rPr>
        <w:t>рып</w:t>
      </w:r>
      <w:r w:rsidRPr="00C54F03">
        <w:rPr>
          <w:rFonts w:ascii="Times New Roman" w:hAnsi="Times New Roman" w:cs="Times New Roman"/>
          <w:color w:val="000000" w:themeColor="text1"/>
          <w:sz w:val="28"/>
          <w:szCs w:val="28"/>
          <w:lang w:val="kk-KZ"/>
        </w:rPr>
        <w:t xml:space="preserve">ты сиыр еті үшін </w:t>
      </w:r>
      <w:r w:rsidR="00F20822">
        <w:rPr>
          <w:rFonts w:ascii="Times New Roman" w:hAnsi="Times New Roman" w:cs="Times New Roman"/>
          <w:color w:val="000000" w:themeColor="text1"/>
          <w:sz w:val="28"/>
          <w:szCs w:val="28"/>
          <w:lang w:val="kk-KZ"/>
        </w:rPr>
        <w:t xml:space="preserve">– </w:t>
      </w:r>
      <w:r w:rsidRPr="00C54F03">
        <w:rPr>
          <w:rFonts w:ascii="Times New Roman" w:hAnsi="Times New Roman" w:cs="Times New Roman"/>
          <w:color w:val="000000" w:themeColor="text1"/>
          <w:sz w:val="28"/>
          <w:szCs w:val="28"/>
          <w:lang w:val="kk-KZ"/>
        </w:rPr>
        <w:t xml:space="preserve">3 сағат, ал тауықтың төс еті </w:t>
      </w:r>
      <w:r w:rsidR="00F20822">
        <w:rPr>
          <w:rFonts w:ascii="Times New Roman" w:hAnsi="Times New Roman" w:cs="Times New Roman"/>
          <w:color w:val="000000" w:themeColor="text1"/>
          <w:sz w:val="28"/>
          <w:szCs w:val="28"/>
          <w:lang w:val="kk-KZ"/>
        </w:rPr>
        <w:t xml:space="preserve">үшін – </w:t>
      </w:r>
      <w:r w:rsidRPr="00C54F03">
        <w:rPr>
          <w:rFonts w:ascii="Times New Roman" w:hAnsi="Times New Roman" w:cs="Times New Roman"/>
          <w:color w:val="000000" w:themeColor="text1"/>
          <w:sz w:val="28"/>
          <w:szCs w:val="28"/>
          <w:lang w:val="kk-KZ"/>
        </w:rPr>
        <w:t>2 сағат</w:t>
      </w:r>
      <w:r w:rsidR="00F20822">
        <w:rPr>
          <w:rFonts w:ascii="Times New Roman" w:hAnsi="Times New Roman" w:cs="Times New Roman"/>
          <w:color w:val="000000" w:themeColor="text1"/>
          <w:sz w:val="28"/>
          <w:szCs w:val="28"/>
          <w:lang w:val="kk-KZ"/>
        </w:rPr>
        <w:t>ты қамтыса</w:t>
      </w:r>
      <w:r w:rsidRPr="00C54F03">
        <w:rPr>
          <w:rFonts w:ascii="Times New Roman" w:hAnsi="Times New Roman" w:cs="Times New Roman"/>
          <w:color w:val="000000" w:themeColor="text1"/>
          <w:sz w:val="28"/>
          <w:szCs w:val="28"/>
          <w:lang w:val="kk-KZ"/>
        </w:rPr>
        <w:t>, екіншісі</w:t>
      </w:r>
      <w:r w:rsidR="00F20822">
        <w:rPr>
          <w:rFonts w:ascii="Times New Roman" w:hAnsi="Times New Roman" w:cs="Times New Roman"/>
          <w:color w:val="000000" w:themeColor="text1"/>
          <w:sz w:val="28"/>
          <w:szCs w:val="28"/>
          <w:lang w:val="kk-KZ"/>
        </w:rPr>
        <w:t>,</w:t>
      </w:r>
      <w:r w:rsidRPr="00C54F03">
        <w:rPr>
          <w:rFonts w:ascii="Times New Roman" w:hAnsi="Times New Roman" w:cs="Times New Roman"/>
          <w:color w:val="000000" w:themeColor="text1"/>
          <w:sz w:val="28"/>
          <w:szCs w:val="28"/>
          <w:lang w:val="kk-KZ"/>
        </w:rPr>
        <w:t xml:space="preserve"> 70°C температурада </w:t>
      </w:r>
      <w:r w:rsidR="00F20822">
        <w:rPr>
          <w:rFonts w:ascii="Times New Roman" w:hAnsi="Times New Roman" w:cs="Times New Roman"/>
          <w:color w:val="000000" w:themeColor="text1"/>
          <w:sz w:val="28"/>
          <w:szCs w:val="28"/>
          <w:lang w:val="kk-KZ"/>
        </w:rPr>
        <w:t xml:space="preserve">– </w:t>
      </w:r>
      <w:r w:rsidRPr="00C54F03">
        <w:rPr>
          <w:rFonts w:ascii="Times New Roman" w:hAnsi="Times New Roman" w:cs="Times New Roman"/>
          <w:color w:val="000000" w:themeColor="text1"/>
          <w:sz w:val="28"/>
          <w:szCs w:val="28"/>
          <w:lang w:val="kk-KZ"/>
        </w:rPr>
        <w:t>30 минут</w:t>
      </w:r>
      <w:r w:rsidR="00F20822">
        <w:rPr>
          <w:rFonts w:ascii="Times New Roman" w:hAnsi="Times New Roman" w:cs="Times New Roman"/>
          <w:color w:val="000000" w:themeColor="text1"/>
          <w:sz w:val="28"/>
          <w:szCs w:val="28"/>
          <w:lang w:val="kk-KZ"/>
        </w:rPr>
        <w:t>ты қамтыды.</w:t>
      </w:r>
      <w:r w:rsidRPr="00C54F03">
        <w:rPr>
          <w:rFonts w:ascii="Times New Roman" w:hAnsi="Times New Roman" w:cs="Times New Roman"/>
          <w:color w:val="000000" w:themeColor="text1"/>
          <w:sz w:val="28"/>
          <w:szCs w:val="28"/>
          <w:lang w:val="kk-KZ"/>
        </w:rPr>
        <w:t xml:space="preserve"> Ет өнімдерінің, оның ішінде органолептикалық көрсеткіштері жоғары снек ө</w:t>
      </w:r>
      <w:r w:rsidR="00245E5C" w:rsidRPr="00C54F03">
        <w:rPr>
          <w:rFonts w:ascii="Times New Roman" w:hAnsi="Times New Roman" w:cs="Times New Roman"/>
          <w:color w:val="000000" w:themeColor="text1"/>
          <w:sz w:val="28"/>
          <w:szCs w:val="28"/>
          <w:lang w:val="kk-KZ"/>
        </w:rPr>
        <w:t>німдерінің ассортиментін көбейту</w:t>
      </w:r>
      <w:r w:rsidR="00784C10">
        <w:rPr>
          <w:rFonts w:ascii="Times New Roman" w:hAnsi="Times New Roman" w:cs="Times New Roman"/>
          <w:color w:val="000000" w:themeColor="text1"/>
          <w:sz w:val="28"/>
          <w:szCs w:val="28"/>
          <w:lang w:val="kk-KZ"/>
        </w:rPr>
        <w:t>ді және</w:t>
      </w:r>
      <w:r w:rsidRPr="00C54F03">
        <w:rPr>
          <w:rFonts w:ascii="Times New Roman" w:hAnsi="Times New Roman" w:cs="Times New Roman"/>
          <w:color w:val="000000" w:themeColor="text1"/>
          <w:sz w:val="28"/>
          <w:szCs w:val="28"/>
          <w:lang w:val="kk-KZ"/>
        </w:rPr>
        <w:t xml:space="preserve"> өндіріс</w:t>
      </w:r>
      <w:r w:rsidR="00245E5C" w:rsidRPr="00C54F03">
        <w:rPr>
          <w:rFonts w:ascii="Times New Roman" w:hAnsi="Times New Roman" w:cs="Times New Roman"/>
          <w:color w:val="000000" w:themeColor="text1"/>
          <w:sz w:val="28"/>
          <w:szCs w:val="28"/>
          <w:lang w:val="kk-KZ"/>
        </w:rPr>
        <w:t xml:space="preserve"> технологиясын қысқартылуын</w:t>
      </w:r>
      <w:r w:rsidRPr="00C54F03">
        <w:rPr>
          <w:rFonts w:ascii="Times New Roman" w:hAnsi="Times New Roman" w:cs="Times New Roman"/>
          <w:color w:val="000000" w:themeColor="text1"/>
          <w:sz w:val="28"/>
          <w:szCs w:val="28"/>
          <w:lang w:val="kk-KZ"/>
        </w:rPr>
        <w:t xml:space="preserve"> </w:t>
      </w:r>
      <w:r w:rsidRPr="007F4228">
        <w:rPr>
          <w:rFonts w:ascii="Times New Roman" w:hAnsi="Times New Roman" w:cs="Times New Roman"/>
          <w:sz w:val="28"/>
          <w:szCs w:val="28"/>
          <w:lang w:val="kk-KZ"/>
        </w:rPr>
        <w:t>қамтамасыз</w:t>
      </w:r>
      <w:r w:rsidR="00CB3A6E">
        <w:rPr>
          <w:rFonts w:ascii="Times New Roman" w:hAnsi="Times New Roman" w:cs="Times New Roman"/>
          <w:sz w:val="28"/>
          <w:szCs w:val="28"/>
          <w:lang w:val="kk-KZ"/>
        </w:rPr>
        <w:t xml:space="preserve"> ете</w:t>
      </w:r>
      <w:r w:rsidRPr="007F4228">
        <w:rPr>
          <w:rFonts w:ascii="Times New Roman" w:hAnsi="Times New Roman" w:cs="Times New Roman"/>
          <w:sz w:val="28"/>
          <w:szCs w:val="28"/>
          <w:lang w:val="kk-KZ"/>
        </w:rPr>
        <w:t>ді [</w:t>
      </w:r>
      <w:r w:rsidR="00856303" w:rsidRPr="007F4228">
        <w:rPr>
          <w:rFonts w:ascii="Times New Roman" w:hAnsi="Times New Roman" w:cs="Times New Roman"/>
          <w:color w:val="000000" w:themeColor="text1"/>
          <w:sz w:val="28"/>
          <w:szCs w:val="28"/>
          <w:lang w:val="kk-KZ"/>
        </w:rPr>
        <w:t>39</w:t>
      </w:r>
      <w:r w:rsidRPr="007F4228">
        <w:rPr>
          <w:rFonts w:ascii="Times New Roman" w:hAnsi="Times New Roman" w:cs="Times New Roman"/>
          <w:sz w:val="28"/>
          <w:szCs w:val="28"/>
          <w:lang w:val="kk-KZ"/>
        </w:rPr>
        <w:t>].</w:t>
      </w:r>
    </w:p>
    <w:p w14:paraId="28289E0E" w14:textId="76E3C289" w:rsidR="004C3104" w:rsidRPr="007F4228" w:rsidRDefault="004C3104" w:rsidP="00977076">
      <w:pPr>
        <w:spacing w:after="0" w:line="240" w:lineRule="auto"/>
        <w:ind w:firstLine="708"/>
        <w:jc w:val="both"/>
        <w:rPr>
          <w:rFonts w:ascii="Times New Roman" w:hAnsi="Times New Roman" w:cs="Times New Roman"/>
          <w:sz w:val="28"/>
          <w:szCs w:val="28"/>
          <w:lang w:val="kk-KZ"/>
        </w:rPr>
      </w:pPr>
      <w:r w:rsidRPr="007F4228">
        <w:rPr>
          <w:rFonts w:ascii="Times New Roman" w:hAnsi="Times New Roman" w:cs="Times New Roman"/>
          <w:sz w:val="28"/>
          <w:szCs w:val="28"/>
          <w:lang w:val="kk-KZ"/>
        </w:rPr>
        <w:t>Антипова Л.</w:t>
      </w:r>
      <w:r w:rsidR="00977076">
        <w:rPr>
          <w:rFonts w:ascii="Times New Roman" w:hAnsi="Times New Roman" w:cs="Times New Roman"/>
          <w:sz w:val="28"/>
          <w:szCs w:val="28"/>
          <w:lang w:val="kk-KZ"/>
        </w:rPr>
        <w:t>В</w:t>
      </w:r>
      <w:r w:rsidRPr="007F4228">
        <w:rPr>
          <w:rFonts w:ascii="Times New Roman" w:hAnsi="Times New Roman" w:cs="Times New Roman"/>
          <w:sz w:val="28"/>
          <w:szCs w:val="28"/>
          <w:lang w:val="kk-KZ"/>
        </w:rPr>
        <w:t xml:space="preserve">., Горбунков М. </w:t>
      </w:r>
      <w:r w:rsidR="00977076">
        <w:rPr>
          <w:rFonts w:ascii="Times New Roman" w:hAnsi="Times New Roman" w:cs="Times New Roman"/>
          <w:sz w:val="28"/>
          <w:szCs w:val="28"/>
          <w:lang w:val="kk-KZ"/>
        </w:rPr>
        <w:t>В</w:t>
      </w:r>
      <w:r w:rsidRPr="007F4228">
        <w:rPr>
          <w:rFonts w:ascii="Times New Roman" w:hAnsi="Times New Roman" w:cs="Times New Roman"/>
          <w:sz w:val="28"/>
          <w:szCs w:val="28"/>
          <w:lang w:val="kk-KZ"/>
        </w:rPr>
        <w:t xml:space="preserve">. </w:t>
      </w:r>
      <w:r w:rsidR="00977076">
        <w:rPr>
          <w:rFonts w:ascii="Times New Roman" w:hAnsi="Times New Roman" w:cs="Times New Roman"/>
          <w:sz w:val="28"/>
          <w:szCs w:val="28"/>
          <w:lang w:val="kk-KZ"/>
        </w:rPr>
        <w:t>мұздалған</w:t>
      </w:r>
      <w:r w:rsidRPr="007F4228">
        <w:rPr>
          <w:rFonts w:ascii="Times New Roman" w:hAnsi="Times New Roman" w:cs="Times New Roman"/>
          <w:sz w:val="28"/>
          <w:szCs w:val="28"/>
          <w:lang w:val="kk-KZ"/>
        </w:rPr>
        <w:t xml:space="preserve"> ет блоктарынан тартылған ет дайындау әдісін жасады. Жоғары, бірінші және екінші с</w:t>
      </w:r>
      <w:r w:rsidR="00977076">
        <w:rPr>
          <w:rFonts w:ascii="Times New Roman" w:hAnsi="Times New Roman" w:cs="Times New Roman"/>
          <w:sz w:val="28"/>
          <w:szCs w:val="28"/>
          <w:lang w:val="kk-KZ"/>
        </w:rPr>
        <w:t>ұрып</w:t>
      </w:r>
      <w:r w:rsidR="00145F31">
        <w:rPr>
          <w:rFonts w:ascii="Times New Roman" w:hAnsi="Times New Roman" w:cs="Times New Roman"/>
          <w:sz w:val="28"/>
          <w:szCs w:val="28"/>
          <w:lang w:val="kk-KZ"/>
        </w:rPr>
        <w:t>ты сиыр етін</w:t>
      </w:r>
      <w:r w:rsidRPr="007F4228">
        <w:rPr>
          <w:rFonts w:ascii="Times New Roman" w:hAnsi="Times New Roman" w:cs="Times New Roman"/>
          <w:sz w:val="28"/>
          <w:szCs w:val="28"/>
          <w:lang w:val="kk-KZ"/>
        </w:rPr>
        <w:t xml:space="preserve"> </w:t>
      </w:r>
      <w:r w:rsidR="00856303" w:rsidRPr="007F4228">
        <w:rPr>
          <w:rFonts w:ascii="Times New Roman" w:hAnsi="Times New Roman" w:cs="Times New Roman"/>
          <w:sz w:val="28"/>
          <w:szCs w:val="28"/>
          <w:lang w:val="kk-KZ"/>
        </w:rPr>
        <w:t>қайнатылған шұжық,</w:t>
      </w:r>
      <w:r w:rsidR="00856303">
        <w:rPr>
          <w:rFonts w:ascii="Times New Roman" w:hAnsi="Times New Roman" w:cs="Times New Roman"/>
          <w:sz w:val="28"/>
          <w:szCs w:val="28"/>
          <w:lang w:val="kk-KZ"/>
        </w:rPr>
        <w:t xml:space="preserve"> </w:t>
      </w:r>
      <w:r w:rsidRPr="007F4228">
        <w:rPr>
          <w:rFonts w:ascii="Times New Roman" w:hAnsi="Times New Roman" w:cs="Times New Roman"/>
          <w:sz w:val="28"/>
          <w:szCs w:val="28"/>
          <w:lang w:val="kk-KZ"/>
        </w:rPr>
        <w:t xml:space="preserve">сарделек өндірісінде қолдануға болады. </w:t>
      </w:r>
      <w:r w:rsidR="00977076">
        <w:rPr>
          <w:rFonts w:ascii="Times New Roman" w:hAnsi="Times New Roman" w:cs="Times New Roman"/>
          <w:sz w:val="28"/>
          <w:szCs w:val="28"/>
          <w:lang w:val="kk-KZ"/>
        </w:rPr>
        <w:t>Мұздатылған</w:t>
      </w:r>
      <w:r w:rsidRPr="007F4228">
        <w:rPr>
          <w:rFonts w:ascii="Times New Roman" w:hAnsi="Times New Roman" w:cs="Times New Roman"/>
          <w:sz w:val="28"/>
          <w:szCs w:val="28"/>
          <w:lang w:val="kk-KZ"/>
        </w:rPr>
        <w:t xml:space="preserve"> ет блоктарынан тартылған етті дайындау әдісі ет блоктарын ұсақтауды және тұздауды қамтамасыз етеді, ал ет блоктарын ұсақтау алдын-ала </w:t>
      </w:r>
      <w:r w:rsidR="002B32C7">
        <w:rPr>
          <w:rFonts w:ascii="Times New Roman" w:hAnsi="Times New Roman" w:cs="Times New Roman"/>
          <w:sz w:val="28"/>
          <w:szCs w:val="28"/>
          <w:lang w:val="kk-KZ"/>
        </w:rPr>
        <w:t>жылытусыз жүзеге асырылады. Тұздау</w:t>
      </w:r>
      <w:r w:rsidRPr="007F4228">
        <w:rPr>
          <w:rFonts w:ascii="Times New Roman" w:hAnsi="Times New Roman" w:cs="Times New Roman"/>
          <w:sz w:val="28"/>
          <w:szCs w:val="28"/>
          <w:lang w:val="kk-KZ"/>
        </w:rPr>
        <w:t xml:space="preserve"> стандартты протеолит</w:t>
      </w:r>
      <w:r w:rsidR="00C36398">
        <w:rPr>
          <w:rFonts w:ascii="Times New Roman" w:hAnsi="Times New Roman" w:cs="Times New Roman"/>
          <w:sz w:val="28"/>
          <w:szCs w:val="28"/>
          <w:lang w:val="kk-KZ"/>
        </w:rPr>
        <w:t>тік</w:t>
      </w:r>
      <w:r w:rsidRPr="007F4228">
        <w:rPr>
          <w:rFonts w:ascii="Times New Roman" w:hAnsi="Times New Roman" w:cs="Times New Roman"/>
          <w:sz w:val="28"/>
          <w:szCs w:val="28"/>
          <w:lang w:val="kk-KZ"/>
        </w:rPr>
        <w:t xml:space="preserve"> белсенділігі 100 бірлік/г протепсин ферменттік препаратын қосумен жүргізіледі. Тарты</w:t>
      </w:r>
      <w:r w:rsidR="00C36398" w:rsidRPr="007F4228">
        <w:rPr>
          <w:rFonts w:ascii="Times New Roman" w:hAnsi="Times New Roman" w:cs="Times New Roman"/>
          <w:sz w:val="28"/>
          <w:szCs w:val="28"/>
          <w:lang w:val="kk-KZ"/>
        </w:rPr>
        <w:t xml:space="preserve">лған ет </w:t>
      </w:r>
      <w:r w:rsidR="00784C10">
        <w:rPr>
          <w:rFonts w:ascii="Times New Roman" w:hAnsi="Times New Roman" w:cs="Times New Roman"/>
          <w:sz w:val="28"/>
          <w:szCs w:val="28"/>
          <w:lang w:val="kk-KZ"/>
        </w:rPr>
        <w:t xml:space="preserve">2-сұрыпты </w:t>
      </w:r>
      <w:r w:rsidR="00C36398" w:rsidRPr="007F4228">
        <w:rPr>
          <w:rFonts w:ascii="Times New Roman" w:hAnsi="Times New Roman" w:cs="Times New Roman"/>
          <w:sz w:val="28"/>
          <w:szCs w:val="28"/>
          <w:lang w:val="kk-KZ"/>
        </w:rPr>
        <w:t>сиыр етінен тұрады</w:t>
      </w:r>
      <w:r w:rsidRPr="007F4228">
        <w:rPr>
          <w:rFonts w:ascii="Times New Roman" w:hAnsi="Times New Roman" w:cs="Times New Roman"/>
          <w:sz w:val="28"/>
          <w:szCs w:val="28"/>
          <w:lang w:val="kk-KZ"/>
        </w:rPr>
        <w:t xml:space="preserve">, </w:t>
      </w:r>
      <w:r w:rsidR="00784C10">
        <w:rPr>
          <w:rFonts w:ascii="Times New Roman" w:hAnsi="Times New Roman" w:cs="Times New Roman"/>
          <w:sz w:val="28"/>
          <w:szCs w:val="28"/>
          <w:lang w:val="kk-KZ"/>
        </w:rPr>
        <w:t xml:space="preserve">оған </w:t>
      </w:r>
      <w:r w:rsidRPr="007F4228">
        <w:rPr>
          <w:rFonts w:ascii="Times New Roman" w:hAnsi="Times New Roman" w:cs="Times New Roman"/>
          <w:sz w:val="28"/>
          <w:szCs w:val="28"/>
          <w:lang w:val="kk-KZ"/>
        </w:rPr>
        <w:t>су, қан плазмасы, протепсин ерітіндісі және тұз</w:t>
      </w:r>
      <w:r w:rsidR="00784C10">
        <w:rPr>
          <w:rFonts w:ascii="Times New Roman" w:hAnsi="Times New Roman" w:cs="Times New Roman"/>
          <w:sz w:val="28"/>
          <w:szCs w:val="28"/>
          <w:lang w:val="kk-KZ"/>
        </w:rPr>
        <w:t xml:space="preserve"> қосылады</w:t>
      </w:r>
      <w:r w:rsidRPr="007F4228">
        <w:rPr>
          <w:rFonts w:ascii="Times New Roman" w:hAnsi="Times New Roman" w:cs="Times New Roman"/>
          <w:sz w:val="28"/>
          <w:szCs w:val="28"/>
          <w:lang w:val="kk-KZ"/>
        </w:rPr>
        <w:t xml:space="preserve">. </w:t>
      </w:r>
      <w:r w:rsidR="00784C10">
        <w:rPr>
          <w:rFonts w:ascii="Times New Roman" w:hAnsi="Times New Roman" w:cs="Times New Roman"/>
          <w:sz w:val="28"/>
          <w:szCs w:val="28"/>
          <w:lang w:val="kk-KZ"/>
        </w:rPr>
        <w:t>Бұл ретте т</w:t>
      </w:r>
      <w:r w:rsidRPr="007F4228">
        <w:rPr>
          <w:rFonts w:ascii="Times New Roman" w:hAnsi="Times New Roman" w:cs="Times New Roman"/>
          <w:sz w:val="28"/>
          <w:szCs w:val="28"/>
          <w:lang w:val="kk-KZ"/>
        </w:rPr>
        <w:t xml:space="preserve">артылған етті пісіру уақытын қысқарту, жібіту кезіндегі шығындарды жою, өнімнің </w:t>
      </w:r>
      <w:r w:rsidR="00702894">
        <w:rPr>
          <w:rFonts w:ascii="Times New Roman" w:hAnsi="Times New Roman" w:cs="Times New Roman"/>
          <w:sz w:val="28"/>
          <w:szCs w:val="28"/>
          <w:lang w:val="kk-KZ"/>
        </w:rPr>
        <w:t>тиім</w:t>
      </w:r>
      <w:r w:rsidRPr="007F4228">
        <w:rPr>
          <w:rFonts w:ascii="Times New Roman" w:hAnsi="Times New Roman" w:cs="Times New Roman"/>
          <w:sz w:val="28"/>
          <w:szCs w:val="28"/>
          <w:lang w:val="kk-KZ"/>
        </w:rPr>
        <w:t xml:space="preserve">ділігін арттыру, бұлшықет ақуызының ылғал ұстау қабілетін арттыру, дәнекер </w:t>
      </w:r>
      <w:r w:rsidR="00C36398">
        <w:rPr>
          <w:rFonts w:ascii="Times New Roman" w:hAnsi="Times New Roman" w:cs="Times New Roman"/>
          <w:sz w:val="28"/>
          <w:szCs w:val="28"/>
          <w:lang w:val="kk-KZ"/>
        </w:rPr>
        <w:t>ұлпасын</w:t>
      </w:r>
      <w:r w:rsidRPr="007F4228">
        <w:rPr>
          <w:rFonts w:ascii="Times New Roman" w:hAnsi="Times New Roman" w:cs="Times New Roman"/>
          <w:sz w:val="28"/>
          <w:szCs w:val="28"/>
          <w:lang w:val="kk-KZ"/>
        </w:rPr>
        <w:t xml:space="preserve"> жұмсарту, ет дәмін дамыту қамтамасыз етіледі </w:t>
      </w:r>
      <w:r w:rsidRPr="007F4228">
        <w:rPr>
          <w:rFonts w:ascii="Times New Roman" w:hAnsi="Times New Roman" w:cs="Times New Roman"/>
          <w:color w:val="000000" w:themeColor="text1"/>
          <w:sz w:val="28"/>
          <w:szCs w:val="28"/>
          <w:lang w:val="kk-KZ"/>
        </w:rPr>
        <w:t>[</w:t>
      </w:r>
      <w:r w:rsidR="001F12B3" w:rsidRPr="007F4228">
        <w:rPr>
          <w:rFonts w:ascii="Times New Roman" w:hAnsi="Times New Roman" w:cs="Times New Roman"/>
          <w:color w:val="000000" w:themeColor="text1"/>
          <w:sz w:val="28"/>
          <w:szCs w:val="28"/>
          <w:lang w:val="kk-KZ"/>
        </w:rPr>
        <w:t>40</w:t>
      </w:r>
      <w:r w:rsidRPr="007F4228">
        <w:rPr>
          <w:rFonts w:ascii="Times New Roman" w:hAnsi="Times New Roman" w:cs="Times New Roman"/>
          <w:sz w:val="28"/>
          <w:szCs w:val="28"/>
          <w:lang w:val="kk-KZ"/>
        </w:rPr>
        <w:t>].</w:t>
      </w:r>
    </w:p>
    <w:p w14:paraId="39444764" w14:textId="5B4F1720" w:rsidR="004C3104" w:rsidRPr="001F12B3" w:rsidRDefault="004C3104" w:rsidP="00C36398">
      <w:pPr>
        <w:spacing w:after="0" w:line="240" w:lineRule="auto"/>
        <w:ind w:firstLine="708"/>
        <w:jc w:val="both"/>
        <w:rPr>
          <w:rFonts w:ascii="Times New Roman" w:hAnsi="Times New Roman" w:cs="Times New Roman"/>
          <w:sz w:val="28"/>
          <w:szCs w:val="28"/>
          <w:lang w:val="kk-KZ"/>
        </w:rPr>
      </w:pPr>
      <w:r w:rsidRPr="007F4228">
        <w:rPr>
          <w:rFonts w:ascii="Times New Roman" w:hAnsi="Times New Roman" w:cs="Times New Roman"/>
          <w:sz w:val="28"/>
          <w:szCs w:val="28"/>
          <w:lang w:val="kk-KZ"/>
        </w:rPr>
        <w:t xml:space="preserve">Хренов В.А., Гуринович </w:t>
      </w:r>
      <w:r w:rsidR="00C36398" w:rsidRPr="007F4228">
        <w:rPr>
          <w:rFonts w:ascii="Times New Roman" w:hAnsi="Times New Roman" w:cs="Times New Roman"/>
          <w:sz w:val="28"/>
          <w:szCs w:val="28"/>
          <w:lang w:val="kk-KZ"/>
        </w:rPr>
        <w:t>Г. В., Мышалова О. М., сиыр</w:t>
      </w:r>
      <w:r w:rsidR="00354E9D">
        <w:rPr>
          <w:rFonts w:ascii="Times New Roman" w:hAnsi="Times New Roman" w:cs="Times New Roman"/>
          <w:sz w:val="28"/>
          <w:szCs w:val="28"/>
          <w:lang w:val="kk-KZ"/>
        </w:rPr>
        <w:t xml:space="preserve">дың төс етінен </w:t>
      </w:r>
      <w:r w:rsidRPr="007F4228">
        <w:rPr>
          <w:rFonts w:ascii="Times New Roman" w:hAnsi="Times New Roman" w:cs="Times New Roman"/>
          <w:sz w:val="28"/>
          <w:szCs w:val="28"/>
          <w:lang w:val="kk-KZ"/>
        </w:rPr>
        <w:t xml:space="preserve"> ысталған және пісірілген </w:t>
      </w:r>
      <w:r w:rsidR="00C36398" w:rsidRPr="007F4228">
        <w:rPr>
          <w:rFonts w:ascii="Times New Roman" w:hAnsi="Times New Roman" w:cs="Times New Roman"/>
          <w:sz w:val="28"/>
          <w:szCs w:val="28"/>
          <w:lang w:val="kk-KZ"/>
        </w:rPr>
        <w:t>өндіріс</w:t>
      </w:r>
      <w:r w:rsidR="00C36398">
        <w:rPr>
          <w:rFonts w:ascii="Times New Roman" w:hAnsi="Times New Roman" w:cs="Times New Roman"/>
          <w:sz w:val="28"/>
          <w:szCs w:val="28"/>
          <w:lang w:val="kk-KZ"/>
        </w:rPr>
        <w:t>тік</w:t>
      </w:r>
      <w:r w:rsidR="00C36398" w:rsidRPr="007F4228">
        <w:rPr>
          <w:rFonts w:ascii="Times New Roman" w:hAnsi="Times New Roman" w:cs="Times New Roman"/>
          <w:sz w:val="28"/>
          <w:szCs w:val="28"/>
          <w:lang w:val="kk-KZ"/>
        </w:rPr>
        <w:t xml:space="preserve"> тәсіл</w:t>
      </w:r>
      <w:r w:rsidRPr="007F4228">
        <w:rPr>
          <w:rFonts w:ascii="Times New Roman" w:hAnsi="Times New Roman" w:cs="Times New Roman"/>
          <w:sz w:val="28"/>
          <w:szCs w:val="28"/>
          <w:lang w:val="kk-KZ"/>
        </w:rPr>
        <w:t xml:space="preserve"> жасады. Өнертабыс 0-4</w:t>
      </w:r>
      <w:r w:rsidR="00FB30EE">
        <w:rPr>
          <w:rFonts w:ascii="Times New Roman" w:hAnsi="Times New Roman" w:cs="Times New Roman"/>
          <w:sz w:val="28"/>
          <w:szCs w:val="28"/>
          <w:lang w:val="kk-KZ"/>
        </w:rPr>
        <w:t xml:space="preserve">°С  </w:t>
      </w:r>
      <w:r w:rsidRPr="007F4228">
        <w:rPr>
          <w:rFonts w:ascii="Times New Roman" w:hAnsi="Times New Roman" w:cs="Times New Roman"/>
          <w:sz w:val="28"/>
          <w:szCs w:val="28"/>
          <w:lang w:val="kk-KZ"/>
        </w:rPr>
        <w:t xml:space="preserve"> температурада және ауаның салыстырмалы ылғалдылығы 74-76% болғанда 21 тәулік ішінде жартылай ұшаларда немесе төрттен бір бөлігінде сиыр етінің құрғақ пісуін, кеуде бөлігінен шикізатты ірі бүтін бөлікпен бөлуді, беткі майдан тазартуды, шикізатты теңіз тұзы мен бұрыш қоспасымен сүртуді, </w:t>
      </w:r>
      <w:r w:rsidR="00392A9A">
        <w:rPr>
          <w:rFonts w:ascii="Times New Roman" w:hAnsi="Times New Roman" w:cs="Times New Roman"/>
          <w:sz w:val="28"/>
          <w:szCs w:val="28"/>
          <w:lang w:val="kk-KZ"/>
        </w:rPr>
        <w:t>ыстап пісіру</w:t>
      </w:r>
      <w:r w:rsidRPr="007F4228">
        <w:rPr>
          <w:rFonts w:ascii="Times New Roman" w:hAnsi="Times New Roman" w:cs="Times New Roman"/>
          <w:sz w:val="28"/>
          <w:szCs w:val="28"/>
          <w:lang w:val="kk-KZ"/>
        </w:rPr>
        <w:t>-ашық камерада 95-98</w:t>
      </w:r>
      <w:r w:rsidR="00FB30EE">
        <w:rPr>
          <w:rFonts w:ascii="Times New Roman" w:hAnsi="Times New Roman" w:cs="Times New Roman"/>
          <w:sz w:val="28"/>
          <w:szCs w:val="28"/>
          <w:lang w:val="kk-KZ"/>
        </w:rPr>
        <w:t xml:space="preserve">°С  </w:t>
      </w:r>
      <w:r w:rsidRPr="007F4228">
        <w:rPr>
          <w:rFonts w:ascii="Times New Roman" w:hAnsi="Times New Roman" w:cs="Times New Roman"/>
          <w:sz w:val="28"/>
          <w:szCs w:val="28"/>
          <w:lang w:val="kk-KZ"/>
        </w:rPr>
        <w:t xml:space="preserve"> тұрақты температурада </w:t>
      </w:r>
      <w:r w:rsidR="000251F5">
        <w:rPr>
          <w:rFonts w:ascii="Times New Roman" w:hAnsi="Times New Roman" w:cs="Times New Roman"/>
          <w:sz w:val="28"/>
          <w:szCs w:val="28"/>
          <w:lang w:val="kk-KZ"/>
        </w:rPr>
        <w:t xml:space="preserve">12 сағат бойы </w:t>
      </w:r>
      <w:r w:rsidRPr="007F4228">
        <w:rPr>
          <w:rFonts w:ascii="Times New Roman" w:hAnsi="Times New Roman" w:cs="Times New Roman"/>
          <w:sz w:val="28"/>
          <w:szCs w:val="28"/>
          <w:lang w:val="kk-KZ"/>
        </w:rPr>
        <w:t>түтінмен пісіруді көздейді. Дайын өнімнің тағамдық құндылығын арттыру, оның құрылымдық-механикалық және органолептикалық көрсеткіштерін жақсарту, технологиялық процестің ұзақтығын қысқарту қамтамасыз етіледі</w:t>
      </w:r>
      <w:r w:rsidR="001F12B3">
        <w:rPr>
          <w:rFonts w:ascii="Times New Roman" w:hAnsi="Times New Roman" w:cs="Times New Roman"/>
          <w:sz w:val="28"/>
          <w:szCs w:val="28"/>
          <w:lang w:val="kk-KZ"/>
        </w:rPr>
        <w:t xml:space="preserve"> </w:t>
      </w:r>
      <w:r w:rsidR="001F12B3" w:rsidRPr="001F12B3">
        <w:rPr>
          <w:rFonts w:ascii="Times New Roman" w:hAnsi="Times New Roman" w:cs="Times New Roman"/>
          <w:sz w:val="28"/>
          <w:szCs w:val="28"/>
          <w:lang w:val="kk-KZ"/>
        </w:rPr>
        <w:t>[</w:t>
      </w:r>
      <w:r w:rsidR="001F12B3">
        <w:rPr>
          <w:rFonts w:ascii="Times New Roman" w:hAnsi="Times New Roman" w:cs="Times New Roman"/>
          <w:sz w:val="28"/>
          <w:szCs w:val="28"/>
          <w:lang w:val="kk-KZ"/>
        </w:rPr>
        <w:t>4</w:t>
      </w:r>
      <w:r w:rsidR="001F12B3" w:rsidRPr="001F12B3">
        <w:rPr>
          <w:rFonts w:ascii="Times New Roman" w:hAnsi="Times New Roman" w:cs="Times New Roman"/>
          <w:color w:val="000000" w:themeColor="text1"/>
          <w:sz w:val="28"/>
          <w:szCs w:val="28"/>
          <w:lang w:val="kk-KZ"/>
        </w:rPr>
        <w:t>1</w:t>
      </w:r>
      <w:r w:rsidR="001F12B3" w:rsidRPr="001F12B3">
        <w:rPr>
          <w:rFonts w:ascii="Times New Roman" w:hAnsi="Times New Roman" w:cs="Times New Roman"/>
          <w:sz w:val="28"/>
          <w:szCs w:val="28"/>
          <w:lang w:val="kk-KZ"/>
        </w:rPr>
        <w:t>]</w:t>
      </w:r>
      <w:r w:rsidR="001F12B3">
        <w:rPr>
          <w:rFonts w:ascii="Times New Roman" w:hAnsi="Times New Roman" w:cs="Times New Roman"/>
          <w:sz w:val="28"/>
          <w:szCs w:val="28"/>
          <w:lang w:val="kk-KZ"/>
        </w:rPr>
        <w:t>.</w:t>
      </w:r>
    </w:p>
    <w:p w14:paraId="0B73AC09" w14:textId="007A87CA" w:rsidR="004C3104" w:rsidRPr="00B92B14" w:rsidRDefault="004C3104" w:rsidP="004C3104">
      <w:pPr>
        <w:spacing w:after="0" w:line="240" w:lineRule="auto"/>
        <w:ind w:firstLine="708"/>
        <w:jc w:val="both"/>
        <w:rPr>
          <w:rFonts w:ascii="Times New Roman" w:hAnsi="Times New Roman" w:cs="Times New Roman"/>
          <w:sz w:val="28"/>
          <w:szCs w:val="28"/>
          <w:lang w:val="kk-KZ"/>
        </w:rPr>
      </w:pPr>
      <w:r w:rsidRPr="00B92B14">
        <w:rPr>
          <w:rFonts w:ascii="Times New Roman" w:hAnsi="Times New Roman" w:cs="Times New Roman"/>
          <w:sz w:val="28"/>
          <w:szCs w:val="28"/>
          <w:lang w:val="kk-KZ"/>
        </w:rPr>
        <w:t>Шикізаттың құрылымдық-механикалық қасиеттерін жақсарту және өнім сапасын жақсарту үшін протепсин ферменттік препаратын қолдануды көздейтін сиыр еті мен шошқа етінен жасалған дәмді, тұтас бұлшықетті</w:t>
      </w:r>
      <w:r w:rsidR="00B92B14" w:rsidRPr="00B92B14">
        <w:rPr>
          <w:rFonts w:ascii="Times New Roman" w:hAnsi="Times New Roman" w:cs="Times New Roman"/>
          <w:sz w:val="28"/>
          <w:szCs w:val="28"/>
          <w:lang w:val="kk-KZ"/>
        </w:rPr>
        <w:t xml:space="preserve"> ысталған-пісірілген өнімдерді</w:t>
      </w:r>
      <w:r w:rsidRPr="00B92B14">
        <w:rPr>
          <w:rFonts w:ascii="Times New Roman" w:hAnsi="Times New Roman" w:cs="Times New Roman"/>
          <w:sz w:val="28"/>
          <w:szCs w:val="28"/>
          <w:lang w:val="kk-KZ"/>
        </w:rPr>
        <w:t xml:space="preserve"> өндіру тәсілі </w:t>
      </w:r>
      <w:r w:rsidR="000251F5">
        <w:rPr>
          <w:rFonts w:ascii="Times New Roman" w:hAnsi="Times New Roman" w:cs="Times New Roman"/>
          <w:sz w:val="28"/>
          <w:szCs w:val="28"/>
          <w:lang w:val="kk-KZ"/>
        </w:rPr>
        <w:t>бойынша айтар болсақ, б</w:t>
      </w:r>
      <w:r w:rsidRPr="00B92B14">
        <w:rPr>
          <w:rFonts w:ascii="Times New Roman" w:hAnsi="Times New Roman" w:cs="Times New Roman"/>
          <w:sz w:val="28"/>
          <w:szCs w:val="28"/>
          <w:lang w:val="kk-KZ"/>
        </w:rPr>
        <w:t xml:space="preserve">ұл әдіс ет шикізатын </w:t>
      </w:r>
      <w:r w:rsidRPr="00B92B14">
        <w:rPr>
          <w:rFonts w:ascii="Times New Roman" w:hAnsi="Times New Roman" w:cs="Times New Roman"/>
          <w:sz w:val="28"/>
          <w:szCs w:val="28"/>
          <w:lang w:val="kk-KZ"/>
        </w:rPr>
        <w:lastRenderedPageBreak/>
        <w:t>дайын</w:t>
      </w:r>
      <w:r w:rsidR="00DD655F">
        <w:rPr>
          <w:rFonts w:ascii="Times New Roman" w:hAnsi="Times New Roman" w:cs="Times New Roman"/>
          <w:sz w:val="28"/>
          <w:szCs w:val="28"/>
          <w:lang w:val="kk-KZ"/>
        </w:rPr>
        <w:t>дауды, кейіннен шикізатты ылғал</w:t>
      </w:r>
      <w:r w:rsidRPr="00B92B14">
        <w:rPr>
          <w:rFonts w:ascii="Times New Roman" w:hAnsi="Times New Roman" w:cs="Times New Roman"/>
          <w:sz w:val="28"/>
          <w:szCs w:val="28"/>
          <w:lang w:val="kk-KZ"/>
        </w:rPr>
        <w:t xml:space="preserve"> әдіспен тұздауды, құрамында протепсин ферменті, сойылған жануарлардың қан плазмасы, ас тұзы бар 10% тұзды ерітіндіні енгізе отырып, шприцтеуді, 0-4</w:t>
      </w:r>
      <w:r w:rsidR="00FB30EE">
        <w:rPr>
          <w:rFonts w:ascii="Times New Roman" w:hAnsi="Times New Roman" w:cs="Times New Roman"/>
          <w:sz w:val="28"/>
          <w:szCs w:val="28"/>
          <w:lang w:val="kk-KZ"/>
        </w:rPr>
        <w:t xml:space="preserve">°С  </w:t>
      </w:r>
      <w:r w:rsidRPr="00B92B14">
        <w:rPr>
          <w:rFonts w:ascii="Times New Roman" w:hAnsi="Times New Roman" w:cs="Times New Roman"/>
          <w:sz w:val="28"/>
          <w:szCs w:val="28"/>
          <w:lang w:val="kk-KZ"/>
        </w:rPr>
        <w:t xml:space="preserve"> температурада 2-3 сағат ішінде тұздалған камерада </w:t>
      </w:r>
      <w:r w:rsidR="00392A9A" w:rsidRPr="00B92B14">
        <w:rPr>
          <w:rFonts w:ascii="Times New Roman" w:hAnsi="Times New Roman" w:cs="Times New Roman"/>
          <w:sz w:val="28"/>
          <w:szCs w:val="28"/>
          <w:lang w:val="kk-KZ"/>
        </w:rPr>
        <w:t>шприцтелген</w:t>
      </w:r>
      <w:r w:rsidRPr="00B92B14">
        <w:rPr>
          <w:rFonts w:ascii="Times New Roman" w:hAnsi="Times New Roman" w:cs="Times New Roman"/>
          <w:sz w:val="28"/>
          <w:szCs w:val="28"/>
          <w:lang w:val="kk-KZ"/>
        </w:rPr>
        <w:t xml:space="preserve"> кесектерді ұстауды, содан кейін 85-95</w:t>
      </w:r>
      <w:r w:rsidR="00FB30EE">
        <w:rPr>
          <w:rFonts w:ascii="Times New Roman" w:hAnsi="Times New Roman" w:cs="Times New Roman"/>
          <w:sz w:val="28"/>
          <w:szCs w:val="28"/>
          <w:lang w:val="kk-KZ"/>
        </w:rPr>
        <w:t xml:space="preserve">°С  </w:t>
      </w:r>
      <w:r w:rsidRPr="00B92B14">
        <w:rPr>
          <w:rFonts w:ascii="Times New Roman" w:hAnsi="Times New Roman" w:cs="Times New Roman"/>
          <w:sz w:val="28"/>
          <w:szCs w:val="28"/>
          <w:lang w:val="kk-KZ"/>
        </w:rPr>
        <w:t xml:space="preserve"> температурада </w:t>
      </w:r>
      <w:r w:rsidR="00392A9A" w:rsidRPr="00B92B14">
        <w:rPr>
          <w:rFonts w:ascii="Times New Roman" w:hAnsi="Times New Roman" w:cs="Times New Roman"/>
          <w:sz w:val="28"/>
          <w:szCs w:val="28"/>
          <w:lang w:val="kk-KZ"/>
        </w:rPr>
        <w:t xml:space="preserve">6-7 сағат ішінде </w:t>
      </w:r>
      <w:r w:rsidRPr="00B92B14">
        <w:rPr>
          <w:rFonts w:ascii="Times New Roman" w:hAnsi="Times New Roman" w:cs="Times New Roman"/>
          <w:sz w:val="28"/>
          <w:szCs w:val="28"/>
          <w:lang w:val="kk-KZ"/>
        </w:rPr>
        <w:t xml:space="preserve">ыстау-пісіру режимінде термиялық өңдеуді қамтиды. </w:t>
      </w:r>
    </w:p>
    <w:p w14:paraId="6F9B8D8A" w14:textId="293401DC" w:rsidR="004C3104" w:rsidRDefault="004C3104" w:rsidP="004C3104">
      <w:pPr>
        <w:spacing w:after="0" w:line="240" w:lineRule="auto"/>
        <w:ind w:firstLine="708"/>
        <w:jc w:val="both"/>
        <w:rPr>
          <w:rFonts w:ascii="Times New Roman" w:hAnsi="Times New Roman" w:cs="Times New Roman"/>
          <w:sz w:val="28"/>
          <w:szCs w:val="28"/>
          <w:lang w:val="kk-KZ"/>
        </w:rPr>
      </w:pPr>
      <w:r w:rsidRPr="007F4228">
        <w:rPr>
          <w:rFonts w:ascii="Times New Roman" w:hAnsi="Times New Roman" w:cs="Times New Roman"/>
          <w:sz w:val="28"/>
          <w:szCs w:val="28"/>
          <w:lang w:val="kk-KZ"/>
        </w:rPr>
        <w:t xml:space="preserve">А. </w:t>
      </w:r>
      <w:r w:rsidR="00E42064">
        <w:rPr>
          <w:rFonts w:ascii="Times New Roman" w:hAnsi="Times New Roman" w:cs="Times New Roman"/>
          <w:sz w:val="28"/>
          <w:szCs w:val="28"/>
          <w:lang w:val="kk-KZ"/>
        </w:rPr>
        <w:t>О</w:t>
      </w:r>
      <w:r w:rsidR="00E42064" w:rsidRPr="007F4228">
        <w:rPr>
          <w:rFonts w:ascii="Times New Roman" w:hAnsi="Times New Roman" w:cs="Times New Roman"/>
          <w:sz w:val="28"/>
          <w:szCs w:val="28"/>
          <w:lang w:val="kk-KZ"/>
        </w:rPr>
        <w:t xml:space="preserve">. Рязанцева, Е.Е. Курчаева, </w:t>
      </w:r>
      <w:r w:rsidR="00E42064">
        <w:rPr>
          <w:rFonts w:ascii="Times New Roman" w:hAnsi="Times New Roman" w:cs="Times New Roman"/>
          <w:sz w:val="28"/>
          <w:szCs w:val="28"/>
          <w:lang w:val="kk-KZ"/>
        </w:rPr>
        <w:t>И</w:t>
      </w:r>
      <w:r w:rsidRPr="007F4228">
        <w:rPr>
          <w:rFonts w:ascii="Times New Roman" w:hAnsi="Times New Roman" w:cs="Times New Roman"/>
          <w:sz w:val="28"/>
          <w:szCs w:val="28"/>
          <w:lang w:val="kk-KZ"/>
        </w:rPr>
        <w:t xml:space="preserve">. А. Глотова ет шикізатын дайындауды, шикізат </w:t>
      </w:r>
      <w:r w:rsidR="00E42064">
        <w:rPr>
          <w:rFonts w:ascii="Times New Roman" w:hAnsi="Times New Roman" w:cs="Times New Roman"/>
          <w:sz w:val="28"/>
          <w:szCs w:val="28"/>
          <w:lang w:val="kk-KZ"/>
        </w:rPr>
        <w:t>тұздау</w:t>
      </w:r>
      <w:r w:rsidR="00E42064" w:rsidRPr="007F4228">
        <w:rPr>
          <w:rFonts w:ascii="Times New Roman" w:hAnsi="Times New Roman" w:cs="Times New Roman"/>
          <w:sz w:val="28"/>
          <w:szCs w:val="28"/>
          <w:lang w:val="kk-KZ"/>
        </w:rPr>
        <w:t>, ұстау</w:t>
      </w:r>
      <w:r w:rsidRPr="007F4228">
        <w:rPr>
          <w:rFonts w:ascii="Times New Roman" w:hAnsi="Times New Roman" w:cs="Times New Roman"/>
          <w:sz w:val="28"/>
          <w:szCs w:val="28"/>
          <w:lang w:val="kk-KZ"/>
        </w:rPr>
        <w:t>, ұсақтауды, тағамдық қоспаларды, дәмдеуіштерді, ақуыз қоспасын, ферменттік препаратты енгізіп, мұз қосып, нан пішіндеуді, пісіруді, салқындатуды және буып-түюді көздейтін ет нанын өндіру әдісін әзірлед</w:t>
      </w:r>
      <w:r w:rsidR="00F720D4">
        <w:rPr>
          <w:rFonts w:ascii="Times New Roman" w:hAnsi="Times New Roman" w:cs="Times New Roman"/>
          <w:sz w:val="28"/>
          <w:szCs w:val="28"/>
          <w:lang w:val="kk-KZ"/>
        </w:rPr>
        <w:t>і. Ферменттік препарат ретінде «</w:t>
      </w:r>
      <w:r w:rsidRPr="007F4228">
        <w:rPr>
          <w:rFonts w:ascii="Times New Roman" w:hAnsi="Times New Roman" w:cs="Times New Roman"/>
          <w:sz w:val="28"/>
          <w:szCs w:val="28"/>
          <w:lang w:val="kk-KZ"/>
        </w:rPr>
        <w:t xml:space="preserve">Revada </w:t>
      </w:r>
      <w:r w:rsidR="00E42064" w:rsidRPr="007F4228">
        <w:rPr>
          <w:rFonts w:ascii="Times New Roman" w:hAnsi="Times New Roman" w:cs="Times New Roman"/>
          <w:sz w:val="28"/>
          <w:szCs w:val="28"/>
          <w:lang w:val="kk-KZ"/>
        </w:rPr>
        <w:t>TG</w:t>
      </w:r>
      <w:r w:rsidR="00F720D4">
        <w:rPr>
          <w:rFonts w:ascii="Times New Roman" w:hAnsi="Times New Roman" w:cs="Times New Roman"/>
          <w:sz w:val="28"/>
          <w:szCs w:val="28"/>
          <w:lang w:val="kk-KZ"/>
        </w:rPr>
        <w:t xml:space="preserve"> 11»</w:t>
      </w:r>
      <w:r w:rsidRPr="007F4228">
        <w:rPr>
          <w:rFonts w:ascii="Times New Roman" w:hAnsi="Times New Roman" w:cs="Times New Roman"/>
          <w:sz w:val="28"/>
          <w:szCs w:val="28"/>
          <w:lang w:val="kk-KZ"/>
        </w:rPr>
        <w:t xml:space="preserve"> трансглютаминазасы негізгі шикізат массасының 0,03-0,04% мөлшерінде пайдаланылады, ал пісірер алдында қалыптасқан нан 10-12</w:t>
      </w:r>
      <w:r w:rsidR="00FB30EE">
        <w:rPr>
          <w:rFonts w:ascii="Times New Roman" w:hAnsi="Times New Roman" w:cs="Times New Roman"/>
          <w:sz w:val="28"/>
          <w:szCs w:val="28"/>
          <w:lang w:val="kk-KZ"/>
        </w:rPr>
        <w:t xml:space="preserve">°С  </w:t>
      </w:r>
      <w:r w:rsidRPr="007F4228">
        <w:rPr>
          <w:rFonts w:ascii="Times New Roman" w:hAnsi="Times New Roman" w:cs="Times New Roman"/>
          <w:sz w:val="28"/>
          <w:szCs w:val="28"/>
          <w:lang w:val="kk-KZ"/>
        </w:rPr>
        <w:t xml:space="preserve"> температурада 1,5-2,5 сағат бойы сақталады. Ақуы</w:t>
      </w:r>
      <w:r w:rsidR="00F720D4">
        <w:rPr>
          <w:rFonts w:ascii="Times New Roman" w:hAnsi="Times New Roman" w:cs="Times New Roman"/>
          <w:sz w:val="28"/>
          <w:szCs w:val="28"/>
          <w:lang w:val="kk-KZ"/>
        </w:rPr>
        <w:t>з қоспасы ретінде гидратталған л</w:t>
      </w:r>
      <w:r w:rsidRPr="007F4228">
        <w:rPr>
          <w:rFonts w:ascii="Times New Roman" w:hAnsi="Times New Roman" w:cs="Times New Roman"/>
          <w:sz w:val="28"/>
          <w:szCs w:val="28"/>
          <w:lang w:val="kk-KZ"/>
        </w:rPr>
        <w:t>юпин ұнын қолдануға болады. Бұйымдарды қалыптаудың еңбек сыйымдылығын төмендету қамтамасыз етіледі. Өнертабыстың міндеті</w:t>
      </w:r>
      <w:r w:rsidR="000251F5">
        <w:rPr>
          <w:rFonts w:ascii="Times New Roman" w:hAnsi="Times New Roman" w:cs="Times New Roman"/>
          <w:sz w:val="28"/>
          <w:szCs w:val="28"/>
          <w:lang w:val="kk-KZ"/>
        </w:rPr>
        <w:t xml:space="preserve"> – </w:t>
      </w:r>
      <w:r w:rsidRPr="007F4228">
        <w:rPr>
          <w:rFonts w:ascii="Times New Roman" w:hAnsi="Times New Roman" w:cs="Times New Roman"/>
          <w:sz w:val="28"/>
          <w:szCs w:val="28"/>
          <w:lang w:val="kk-KZ"/>
        </w:rPr>
        <w:t>ет нан өндіру технологиясын жеңілдету. Өнертабыстың техникалық нәтижесі</w:t>
      </w:r>
      <w:r w:rsidR="000251F5">
        <w:rPr>
          <w:rFonts w:ascii="Times New Roman" w:hAnsi="Times New Roman" w:cs="Times New Roman"/>
          <w:sz w:val="28"/>
          <w:szCs w:val="28"/>
          <w:lang w:val="kk-KZ"/>
        </w:rPr>
        <w:t xml:space="preserve"> – </w:t>
      </w:r>
      <w:r w:rsidRPr="007F4228">
        <w:rPr>
          <w:rFonts w:ascii="Times New Roman" w:hAnsi="Times New Roman" w:cs="Times New Roman"/>
          <w:sz w:val="28"/>
          <w:szCs w:val="28"/>
          <w:lang w:val="kk-KZ"/>
        </w:rPr>
        <w:t>бұйымдарды қалыптаудың еңб</w:t>
      </w:r>
      <w:r w:rsidR="007F4228">
        <w:rPr>
          <w:rFonts w:ascii="Times New Roman" w:hAnsi="Times New Roman" w:cs="Times New Roman"/>
          <w:sz w:val="28"/>
          <w:szCs w:val="28"/>
          <w:lang w:val="kk-KZ"/>
        </w:rPr>
        <w:t>ек сыйы</w:t>
      </w:r>
      <w:r w:rsidR="00BB4984">
        <w:rPr>
          <w:rFonts w:ascii="Times New Roman" w:hAnsi="Times New Roman" w:cs="Times New Roman"/>
          <w:sz w:val="28"/>
          <w:szCs w:val="28"/>
          <w:lang w:val="kk-KZ"/>
        </w:rPr>
        <w:t>мдылығының төмендеуі [42</w:t>
      </w:r>
      <w:r w:rsidRPr="007F4228">
        <w:rPr>
          <w:rFonts w:ascii="Times New Roman" w:hAnsi="Times New Roman" w:cs="Times New Roman"/>
          <w:sz w:val="28"/>
          <w:szCs w:val="28"/>
          <w:lang w:val="kk-KZ"/>
        </w:rPr>
        <w:t>].</w:t>
      </w:r>
    </w:p>
    <w:p w14:paraId="3D91D0C8" w14:textId="77777777" w:rsidR="00154E08" w:rsidRPr="007F4228" w:rsidRDefault="00154E08" w:rsidP="004C3104">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Ғалымдардың</w:t>
      </w:r>
      <w:r w:rsidRPr="00154E08">
        <w:rPr>
          <w:rFonts w:ascii="Times New Roman" w:hAnsi="Times New Roman" w:cs="Times New Roman"/>
          <w:sz w:val="28"/>
          <w:szCs w:val="28"/>
          <w:lang w:val="kk-KZ"/>
        </w:rPr>
        <w:t xml:space="preserve"> өнертабысы</w:t>
      </w:r>
      <w:r>
        <w:rPr>
          <w:rFonts w:ascii="Times New Roman" w:hAnsi="Times New Roman" w:cs="Times New Roman"/>
          <w:sz w:val="28"/>
          <w:szCs w:val="28"/>
          <w:lang w:val="kk-KZ"/>
        </w:rPr>
        <w:t>ны</w:t>
      </w:r>
      <w:r w:rsidRPr="00154E08">
        <w:rPr>
          <w:rFonts w:ascii="Times New Roman" w:hAnsi="Times New Roman" w:cs="Times New Roman"/>
          <w:sz w:val="28"/>
          <w:szCs w:val="28"/>
          <w:lang w:val="kk-KZ"/>
        </w:rPr>
        <w:t>ң техникалық міндеті</w:t>
      </w:r>
      <w:r>
        <w:rPr>
          <w:rFonts w:ascii="Times New Roman" w:hAnsi="Times New Roman" w:cs="Times New Roman"/>
          <w:sz w:val="28"/>
          <w:szCs w:val="28"/>
          <w:lang w:val="kk-KZ"/>
        </w:rPr>
        <w:t xml:space="preserve"> болып,</w:t>
      </w:r>
      <w:r w:rsidRPr="00154E08">
        <w:rPr>
          <w:rFonts w:ascii="Times New Roman" w:hAnsi="Times New Roman" w:cs="Times New Roman"/>
          <w:sz w:val="28"/>
          <w:szCs w:val="28"/>
          <w:lang w:val="kk-KZ"/>
        </w:rPr>
        <w:t xml:space="preserve"> тағамдық құндылығы</w:t>
      </w:r>
      <w:r>
        <w:rPr>
          <w:rFonts w:ascii="Times New Roman" w:hAnsi="Times New Roman" w:cs="Times New Roman"/>
          <w:sz w:val="28"/>
          <w:szCs w:val="28"/>
          <w:lang w:val="kk-KZ"/>
        </w:rPr>
        <w:t xml:space="preserve"> </w:t>
      </w:r>
      <w:r w:rsidRPr="00154E08">
        <w:rPr>
          <w:rFonts w:ascii="Times New Roman" w:hAnsi="Times New Roman" w:cs="Times New Roman"/>
          <w:sz w:val="28"/>
          <w:szCs w:val="28"/>
          <w:lang w:val="kk-KZ"/>
        </w:rPr>
        <w:t>жоғары, жақсартылған органолептикалық және функционалдық-технологиялық көрсеткіштері, өзіндік құны төмен және құрамында коллагені бар қайталама шикізатты ұтымды пайдалануы</w:t>
      </w:r>
      <w:r>
        <w:rPr>
          <w:rFonts w:ascii="Times New Roman" w:hAnsi="Times New Roman" w:cs="Times New Roman"/>
          <w:sz w:val="28"/>
          <w:szCs w:val="28"/>
          <w:lang w:val="kk-KZ"/>
        </w:rPr>
        <w:t>,</w:t>
      </w:r>
      <w:r w:rsidRPr="00154E08">
        <w:rPr>
          <w:rFonts w:ascii="Times New Roman" w:hAnsi="Times New Roman" w:cs="Times New Roman"/>
          <w:sz w:val="28"/>
          <w:szCs w:val="28"/>
          <w:lang w:val="kk-KZ"/>
        </w:rPr>
        <w:t xml:space="preserve"> ақуызбен байытылған өнімді алуды қамтамасыз ететін ет нанын өндіру тәсілін жасау болып табылады және тартылған етті металл нысандарда тығыздау жөніндегі еңбек шығындарына байланысты кемшіліктерді жоймайды.</w:t>
      </w:r>
    </w:p>
    <w:p w14:paraId="1E0366FE" w14:textId="4111326F" w:rsidR="004C3104" w:rsidRPr="007545EC" w:rsidRDefault="004C3104" w:rsidP="004C3104">
      <w:pPr>
        <w:spacing w:after="0" w:line="240" w:lineRule="auto"/>
        <w:ind w:firstLine="708"/>
        <w:jc w:val="both"/>
        <w:rPr>
          <w:rFonts w:ascii="Times New Roman" w:hAnsi="Times New Roman" w:cs="Times New Roman"/>
          <w:sz w:val="28"/>
          <w:szCs w:val="28"/>
          <w:lang w:val="kk-KZ"/>
        </w:rPr>
      </w:pPr>
      <w:r w:rsidRPr="007F4228">
        <w:rPr>
          <w:rFonts w:ascii="Times New Roman" w:hAnsi="Times New Roman" w:cs="Times New Roman"/>
          <w:sz w:val="28"/>
          <w:szCs w:val="28"/>
          <w:lang w:val="kk-KZ"/>
        </w:rPr>
        <w:t xml:space="preserve">Кременевская </w:t>
      </w:r>
      <w:r w:rsidR="00E42064" w:rsidRPr="007F4228">
        <w:rPr>
          <w:rFonts w:ascii="Times New Roman" w:hAnsi="Times New Roman" w:cs="Times New Roman"/>
          <w:sz w:val="28"/>
          <w:szCs w:val="28"/>
          <w:lang w:val="kk-KZ"/>
        </w:rPr>
        <w:t>М.И</w:t>
      </w:r>
      <w:r w:rsidRPr="007F4228">
        <w:rPr>
          <w:rFonts w:ascii="Times New Roman" w:hAnsi="Times New Roman" w:cs="Times New Roman"/>
          <w:sz w:val="28"/>
          <w:szCs w:val="28"/>
          <w:lang w:val="kk-KZ"/>
        </w:rPr>
        <w:t>., Соснина О. А. және т. б. авторлар құрамында ақуыз бар тағамдық ингредиентті алу әдісін келесідей жүзеге асырады. 20-25°C температурада ірі қара</w:t>
      </w:r>
      <w:r w:rsidR="00154E08">
        <w:rPr>
          <w:rFonts w:ascii="Times New Roman" w:hAnsi="Times New Roman" w:cs="Times New Roman"/>
          <w:sz w:val="28"/>
          <w:szCs w:val="28"/>
          <w:lang w:val="kk-KZ"/>
        </w:rPr>
        <w:t xml:space="preserve"> мал</w:t>
      </w:r>
      <w:r w:rsidRPr="007F4228">
        <w:rPr>
          <w:rFonts w:ascii="Times New Roman" w:hAnsi="Times New Roman" w:cs="Times New Roman"/>
          <w:sz w:val="28"/>
          <w:szCs w:val="28"/>
          <w:lang w:val="kk-KZ"/>
        </w:rPr>
        <w:t xml:space="preserve"> терісінің шеттік учаскелерін өңдеу кезінде алынған дәнекер </w:t>
      </w:r>
      <w:r w:rsidR="00022461">
        <w:rPr>
          <w:rFonts w:ascii="Times New Roman" w:hAnsi="Times New Roman" w:cs="Times New Roman"/>
          <w:sz w:val="28"/>
          <w:szCs w:val="28"/>
          <w:lang w:val="kk-KZ"/>
        </w:rPr>
        <w:t>ұлпаларының</w:t>
      </w:r>
      <w:r w:rsidR="00A935BA">
        <w:rPr>
          <w:rFonts w:ascii="Times New Roman" w:hAnsi="Times New Roman" w:cs="Times New Roman"/>
          <w:sz w:val="28"/>
          <w:szCs w:val="28"/>
          <w:lang w:val="kk-KZ"/>
        </w:rPr>
        <w:t xml:space="preserve"> кесінділері сумен жуылады. Ф</w:t>
      </w:r>
      <w:r w:rsidRPr="007F4228">
        <w:rPr>
          <w:rFonts w:ascii="Times New Roman" w:hAnsi="Times New Roman" w:cs="Times New Roman"/>
          <w:sz w:val="28"/>
          <w:szCs w:val="28"/>
          <w:lang w:val="kk-KZ"/>
        </w:rPr>
        <w:t xml:space="preserve">ерментативті өңдеу жүзеге асырылады, мұнда шикізат 1:2 қатынасында </w:t>
      </w:r>
      <w:r w:rsidR="00022461" w:rsidRPr="007F4228">
        <w:rPr>
          <w:rFonts w:ascii="Times New Roman" w:hAnsi="Times New Roman" w:cs="Times New Roman"/>
          <w:sz w:val="28"/>
          <w:szCs w:val="28"/>
          <w:lang w:val="kk-KZ"/>
        </w:rPr>
        <w:t>протосубтилин</w:t>
      </w:r>
      <w:r w:rsidRPr="007F4228">
        <w:rPr>
          <w:rFonts w:ascii="Times New Roman" w:hAnsi="Times New Roman" w:cs="Times New Roman"/>
          <w:sz w:val="28"/>
          <w:szCs w:val="28"/>
          <w:lang w:val="kk-KZ"/>
        </w:rPr>
        <w:t xml:space="preserve"> </w:t>
      </w:r>
      <w:r w:rsidR="00022461">
        <w:rPr>
          <w:rFonts w:ascii="Times New Roman" w:hAnsi="Times New Roman" w:cs="Times New Roman"/>
          <w:sz w:val="28"/>
          <w:szCs w:val="28"/>
          <w:lang w:val="kk-KZ"/>
        </w:rPr>
        <w:t>Г</w:t>
      </w:r>
      <w:r w:rsidRPr="007F4228">
        <w:rPr>
          <w:rFonts w:ascii="Times New Roman" w:hAnsi="Times New Roman" w:cs="Times New Roman"/>
          <w:sz w:val="28"/>
          <w:szCs w:val="28"/>
          <w:lang w:val="kk-KZ"/>
        </w:rPr>
        <w:t>3</w:t>
      </w:r>
      <w:r w:rsidR="00022461">
        <w:rPr>
          <w:rFonts w:ascii="Times New Roman" w:hAnsi="Times New Roman" w:cs="Times New Roman"/>
          <w:sz w:val="28"/>
          <w:szCs w:val="28"/>
          <w:lang w:val="kk-KZ"/>
        </w:rPr>
        <w:t>Х</w:t>
      </w:r>
      <w:r w:rsidRPr="007F4228">
        <w:rPr>
          <w:rFonts w:ascii="Times New Roman" w:hAnsi="Times New Roman" w:cs="Times New Roman"/>
          <w:sz w:val="28"/>
          <w:szCs w:val="28"/>
          <w:lang w:val="kk-KZ"/>
        </w:rPr>
        <w:t xml:space="preserve"> немесе протепсиннің 1% ерітіндісінде өңделеді. </w:t>
      </w:r>
      <w:r w:rsidR="00F720D4" w:rsidRPr="007545EC">
        <w:rPr>
          <w:rFonts w:ascii="Times New Roman" w:hAnsi="Times New Roman" w:cs="Times New Roman"/>
          <w:sz w:val="28"/>
          <w:szCs w:val="28"/>
          <w:lang w:val="kk-KZ"/>
        </w:rPr>
        <w:t>Аппаратта</w:t>
      </w:r>
      <w:r w:rsidRPr="007545EC">
        <w:rPr>
          <w:rFonts w:ascii="Times New Roman" w:hAnsi="Times New Roman" w:cs="Times New Roman"/>
          <w:sz w:val="28"/>
          <w:szCs w:val="28"/>
          <w:lang w:val="kk-KZ"/>
        </w:rPr>
        <w:t xml:space="preserve"> араластырғыш құрылғылармен 33</w:t>
      </w:r>
      <w:r w:rsidR="00FB30EE" w:rsidRPr="007545EC">
        <w:rPr>
          <w:rFonts w:ascii="Times New Roman" w:hAnsi="Times New Roman" w:cs="Times New Roman"/>
          <w:sz w:val="28"/>
          <w:szCs w:val="28"/>
          <w:lang w:val="kk-KZ"/>
        </w:rPr>
        <w:t xml:space="preserve">°С  </w:t>
      </w:r>
      <w:r w:rsidRPr="007545EC">
        <w:rPr>
          <w:rFonts w:ascii="Times New Roman" w:hAnsi="Times New Roman" w:cs="Times New Roman"/>
          <w:sz w:val="28"/>
          <w:szCs w:val="28"/>
          <w:lang w:val="kk-KZ"/>
        </w:rPr>
        <w:t xml:space="preserve"> температурада 1,5-2 сағат бойы қарқынды араластырады. 1:2 қатынасында сутегі асқын тотығының 2,5% ерітіндісімен 0,5 сағат бойы жарықтандыры</w:t>
      </w:r>
      <w:r w:rsidR="00566268">
        <w:rPr>
          <w:rFonts w:ascii="Times New Roman" w:hAnsi="Times New Roman" w:cs="Times New Roman"/>
          <w:sz w:val="28"/>
          <w:szCs w:val="28"/>
          <w:lang w:val="kk-KZ"/>
        </w:rPr>
        <w:t>п</w:t>
      </w:r>
      <w:r w:rsidRPr="007545EC">
        <w:rPr>
          <w:rFonts w:ascii="Times New Roman" w:hAnsi="Times New Roman" w:cs="Times New Roman"/>
          <w:sz w:val="28"/>
          <w:szCs w:val="28"/>
          <w:lang w:val="kk-KZ"/>
        </w:rPr>
        <w:t>, қыздыры</w:t>
      </w:r>
      <w:r w:rsidR="00566268">
        <w:rPr>
          <w:rFonts w:ascii="Times New Roman" w:hAnsi="Times New Roman" w:cs="Times New Roman"/>
          <w:sz w:val="28"/>
          <w:szCs w:val="28"/>
          <w:lang w:val="kk-KZ"/>
        </w:rPr>
        <w:t>п</w:t>
      </w:r>
      <w:r w:rsidRPr="007545EC">
        <w:rPr>
          <w:rFonts w:ascii="Times New Roman" w:hAnsi="Times New Roman" w:cs="Times New Roman"/>
          <w:sz w:val="28"/>
          <w:szCs w:val="28"/>
          <w:lang w:val="kk-KZ"/>
        </w:rPr>
        <w:t xml:space="preserve"> және 60°C температурада натрий гидроксидінің 0,05% ерітіндісінде 1 сағат ұста</w:t>
      </w:r>
      <w:r w:rsidR="00566268">
        <w:rPr>
          <w:rFonts w:ascii="Times New Roman" w:hAnsi="Times New Roman" w:cs="Times New Roman"/>
          <w:sz w:val="28"/>
          <w:szCs w:val="28"/>
          <w:lang w:val="kk-KZ"/>
        </w:rPr>
        <w:t>п,</w:t>
      </w:r>
      <w:r w:rsidRPr="007545EC">
        <w:rPr>
          <w:rFonts w:ascii="Times New Roman" w:hAnsi="Times New Roman" w:cs="Times New Roman"/>
          <w:sz w:val="28"/>
          <w:szCs w:val="28"/>
          <w:lang w:val="kk-KZ"/>
        </w:rPr>
        <w:t xml:space="preserve"> салқындат</w:t>
      </w:r>
      <w:r w:rsidR="00566268">
        <w:rPr>
          <w:rFonts w:ascii="Times New Roman" w:hAnsi="Times New Roman" w:cs="Times New Roman"/>
          <w:sz w:val="28"/>
          <w:szCs w:val="28"/>
          <w:lang w:val="kk-KZ"/>
        </w:rPr>
        <w:t>ады</w:t>
      </w:r>
      <w:r w:rsidR="00566268" w:rsidRPr="007545EC">
        <w:rPr>
          <w:rFonts w:ascii="Times New Roman" w:hAnsi="Times New Roman" w:cs="Times New Roman"/>
          <w:sz w:val="28"/>
          <w:szCs w:val="28"/>
          <w:lang w:val="kk-KZ"/>
        </w:rPr>
        <w:t>, сүзеді</w:t>
      </w:r>
      <w:r w:rsidRPr="007545EC">
        <w:rPr>
          <w:rFonts w:ascii="Times New Roman" w:hAnsi="Times New Roman" w:cs="Times New Roman"/>
          <w:sz w:val="28"/>
          <w:szCs w:val="28"/>
          <w:lang w:val="kk-KZ"/>
        </w:rPr>
        <w:t xml:space="preserve"> және 135-140°C температурада барабанды </w:t>
      </w:r>
      <w:r w:rsidR="00566268" w:rsidRPr="007545EC">
        <w:rPr>
          <w:rFonts w:ascii="Times New Roman" w:hAnsi="Times New Roman" w:cs="Times New Roman"/>
          <w:sz w:val="28"/>
          <w:szCs w:val="28"/>
          <w:lang w:val="kk-KZ"/>
        </w:rPr>
        <w:t>кептіру қондырғысында кептіріп</w:t>
      </w:r>
      <w:r w:rsidR="009C36C5">
        <w:rPr>
          <w:rFonts w:ascii="Times New Roman" w:hAnsi="Times New Roman" w:cs="Times New Roman"/>
          <w:sz w:val="28"/>
          <w:szCs w:val="28"/>
          <w:lang w:val="kk-KZ"/>
        </w:rPr>
        <w:t>,</w:t>
      </w:r>
      <w:r w:rsidR="00566268" w:rsidRPr="007545EC">
        <w:rPr>
          <w:rFonts w:ascii="Times New Roman" w:hAnsi="Times New Roman" w:cs="Times New Roman"/>
          <w:sz w:val="28"/>
          <w:szCs w:val="28"/>
          <w:lang w:val="kk-KZ"/>
        </w:rPr>
        <w:t xml:space="preserve"> ұсақт</w:t>
      </w:r>
      <w:r w:rsidR="00566268">
        <w:rPr>
          <w:rFonts w:ascii="Times New Roman" w:hAnsi="Times New Roman" w:cs="Times New Roman"/>
          <w:sz w:val="28"/>
          <w:szCs w:val="28"/>
          <w:lang w:val="kk-KZ"/>
        </w:rPr>
        <w:t>айды</w:t>
      </w:r>
      <w:r w:rsidRPr="007545EC">
        <w:rPr>
          <w:rFonts w:ascii="Times New Roman" w:hAnsi="Times New Roman" w:cs="Times New Roman"/>
          <w:sz w:val="28"/>
          <w:szCs w:val="28"/>
          <w:lang w:val="kk-KZ"/>
        </w:rPr>
        <w:t>, ылғалдың м</w:t>
      </w:r>
      <w:r w:rsidR="00566268" w:rsidRPr="007545EC">
        <w:rPr>
          <w:rFonts w:ascii="Times New Roman" w:hAnsi="Times New Roman" w:cs="Times New Roman"/>
          <w:sz w:val="28"/>
          <w:szCs w:val="28"/>
          <w:lang w:val="kk-KZ"/>
        </w:rPr>
        <w:t>ассалық үлесіне дейін кептіреді 8±2%, салқындатады және орайды. Өнертабыс е</w:t>
      </w:r>
      <w:r w:rsidRPr="007545EC">
        <w:rPr>
          <w:rFonts w:ascii="Times New Roman" w:hAnsi="Times New Roman" w:cs="Times New Roman"/>
          <w:sz w:val="28"/>
          <w:szCs w:val="28"/>
          <w:lang w:val="kk-KZ"/>
        </w:rPr>
        <w:t>т өнеркәсібінің қосалқы өнімдерін өңдеу тереңдігін арттыруды, маңызды аминқышқылдарының толық жиынтығымен тағамдық ақуызы бар ингредиенттің қорытылатын тү</w:t>
      </w:r>
      <w:r w:rsidR="00A74FD7" w:rsidRPr="007545EC">
        <w:rPr>
          <w:rFonts w:ascii="Times New Roman" w:hAnsi="Times New Roman" w:cs="Times New Roman"/>
          <w:sz w:val="28"/>
          <w:szCs w:val="28"/>
          <w:lang w:val="kk-KZ"/>
        </w:rPr>
        <w:t>рін алуды қамтамасыз етеді [43</w:t>
      </w:r>
      <w:r w:rsidRPr="007545EC">
        <w:rPr>
          <w:rFonts w:ascii="Times New Roman" w:hAnsi="Times New Roman" w:cs="Times New Roman"/>
          <w:sz w:val="28"/>
          <w:szCs w:val="28"/>
          <w:lang w:val="kk-KZ"/>
        </w:rPr>
        <w:t>].</w:t>
      </w:r>
    </w:p>
    <w:p w14:paraId="0392EC0E" w14:textId="5E1ADE2C" w:rsidR="00DE6E04" w:rsidRPr="007545EC" w:rsidRDefault="004C3104" w:rsidP="004C3104">
      <w:pPr>
        <w:spacing w:after="0" w:line="240" w:lineRule="auto"/>
        <w:ind w:firstLine="708"/>
        <w:jc w:val="both"/>
        <w:rPr>
          <w:rFonts w:ascii="Times New Roman" w:hAnsi="Times New Roman" w:cs="Times New Roman"/>
          <w:sz w:val="28"/>
          <w:szCs w:val="28"/>
          <w:lang w:val="kk-KZ"/>
        </w:rPr>
      </w:pPr>
      <w:r w:rsidRPr="007545EC">
        <w:rPr>
          <w:rFonts w:ascii="Times New Roman" w:hAnsi="Times New Roman" w:cs="Times New Roman"/>
          <w:sz w:val="28"/>
          <w:szCs w:val="28"/>
          <w:lang w:val="kk-KZ"/>
        </w:rPr>
        <w:t xml:space="preserve">Лукин А. А., Наумова Н. Л., Меренкова С. П. авторлар алдын ала ұсақталған </w:t>
      </w:r>
      <w:r w:rsidR="00566268">
        <w:rPr>
          <w:rFonts w:ascii="Times New Roman" w:hAnsi="Times New Roman" w:cs="Times New Roman"/>
          <w:sz w:val="28"/>
          <w:szCs w:val="28"/>
          <w:lang w:val="kk-KZ"/>
        </w:rPr>
        <w:t>екіншілік</w:t>
      </w:r>
      <w:r w:rsidRPr="007545EC">
        <w:rPr>
          <w:rFonts w:ascii="Times New Roman" w:hAnsi="Times New Roman" w:cs="Times New Roman"/>
          <w:sz w:val="28"/>
          <w:szCs w:val="28"/>
          <w:lang w:val="kk-KZ"/>
        </w:rPr>
        <w:t xml:space="preserve"> шикізатты қамтитын композицияны ұсынды: 75-79 мөлшерінде 1:2:2 қатынасында алынған ірі қара малдың </w:t>
      </w:r>
      <w:r w:rsidR="005A0302">
        <w:rPr>
          <w:rFonts w:ascii="Times New Roman" w:hAnsi="Times New Roman" w:cs="Times New Roman"/>
          <w:sz w:val="28"/>
          <w:szCs w:val="28"/>
          <w:lang w:val="kk-KZ"/>
        </w:rPr>
        <w:t>қарны</w:t>
      </w:r>
      <w:r w:rsidRPr="007545EC">
        <w:rPr>
          <w:rFonts w:ascii="Times New Roman" w:hAnsi="Times New Roman" w:cs="Times New Roman"/>
          <w:sz w:val="28"/>
          <w:szCs w:val="28"/>
          <w:lang w:val="kk-KZ"/>
        </w:rPr>
        <w:t>, құлақтары мен еріндері, 0,2-0,25 мөлшерінде п</w:t>
      </w:r>
      <w:r w:rsidR="005A0302" w:rsidRPr="007545EC">
        <w:rPr>
          <w:rFonts w:ascii="Times New Roman" w:hAnsi="Times New Roman" w:cs="Times New Roman"/>
          <w:sz w:val="28"/>
          <w:szCs w:val="28"/>
          <w:lang w:val="kk-KZ"/>
        </w:rPr>
        <w:t xml:space="preserve">ротепсин ферменттік препараты, </w:t>
      </w:r>
      <w:r w:rsidR="005A0302">
        <w:rPr>
          <w:rFonts w:ascii="Times New Roman" w:hAnsi="Times New Roman" w:cs="Times New Roman"/>
          <w:sz w:val="28"/>
          <w:szCs w:val="28"/>
          <w:lang w:val="kk-KZ"/>
        </w:rPr>
        <w:t>Н</w:t>
      </w:r>
      <w:r w:rsidRPr="007545EC">
        <w:rPr>
          <w:rFonts w:ascii="Times New Roman" w:hAnsi="Times New Roman" w:cs="Times New Roman"/>
          <w:sz w:val="28"/>
          <w:szCs w:val="28"/>
          <w:lang w:val="kk-KZ"/>
        </w:rPr>
        <w:t>арин</w:t>
      </w:r>
      <w:r w:rsidR="005A0302">
        <w:rPr>
          <w:rFonts w:ascii="Times New Roman" w:hAnsi="Times New Roman" w:cs="Times New Roman"/>
          <w:sz w:val="28"/>
          <w:szCs w:val="28"/>
          <w:lang w:val="kk-KZ"/>
        </w:rPr>
        <w:t>э</w:t>
      </w:r>
      <w:r w:rsidRPr="007545EC">
        <w:rPr>
          <w:rFonts w:ascii="Times New Roman" w:hAnsi="Times New Roman" w:cs="Times New Roman"/>
          <w:sz w:val="28"/>
          <w:szCs w:val="28"/>
          <w:lang w:val="kk-KZ"/>
        </w:rPr>
        <w:t xml:space="preserve">-форте </w:t>
      </w:r>
      <w:r w:rsidRPr="007545EC">
        <w:rPr>
          <w:rFonts w:ascii="Times New Roman" w:hAnsi="Times New Roman" w:cs="Times New Roman"/>
          <w:sz w:val="28"/>
          <w:szCs w:val="28"/>
          <w:lang w:val="kk-KZ"/>
        </w:rPr>
        <w:lastRenderedPageBreak/>
        <w:t>пробиотикалық концентраты 1-2 мөлшерінде, 4-6 мөлшерінде күріш ұны, 0,5-0,8 мөлшерінде натрий лимон қышқылының консерванты және қалғаны су. Бастапқы компоненттер</w:t>
      </w:r>
      <w:r w:rsidR="009C36C5">
        <w:rPr>
          <w:rFonts w:ascii="Times New Roman" w:hAnsi="Times New Roman" w:cs="Times New Roman"/>
          <w:sz w:val="28"/>
          <w:szCs w:val="28"/>
          <w:lang w:val="kk-KZ"/>
        </w:rPr>
        <w:t>,</w:t>
      </w:r>
      <w:r w:rsidRPr="007545EC">
        <w:rPr>
          <w:rFonts w:ascii="Times New Roman" w:hAnsi="Times New Roman" w:cs="Times New Roman"/>
          <w:sz w:val="28"/>
          <w:szCs w:val="28"/>
          <w:lang w:val="kk-KZ"/>
        </w:rPr>
        <w:t xml:space="preserve"> </w:t>
      </w:r>
      <w:r w:rsidR="005A0302">
        <w:rPr>
          <w:rFonts w:ascii="Times New Roman" w:hAnsi="Times New Roman" w:cs="Times New Roman"/>
          <w:sz w:val="28"/>
          <w:szCs w:val="28"/>
          <w:lang w:val="kk-KZ"/>
        </w:rPr>
        <w:t xml:space="preserve">масса </w:t>
      </w:r>
      <w:r w:rsidR="005A0302" w:rsidRPr="007545EC">
        <w:rPr>
          <w:rFonts w:ascii="Times New Roman" w:hAnsi="Times New Roman" w:cs="Times New Roman"/>
          <w:sz w:val="28"/>
          <w:szCs w:val="28"/>
          <w:lang w:val="kk-KZ"/>
        </w:rPr>
        <w:t>%</w:t>
      </w:r>
      <w:r w:rsidR="009C36C5">
        <w:rPr>
          <w:rFonts w:ascii="Times New Roman" w:hAnsi="Times New Roman" w:cs="Times New Roman"/>
          <w:sz w:val="28"/>
          <w:szCs w:val="28"/>
          <w:lang w:val="kk-KZ"/>
        </w:rPr>
        <w:t>-бен</w:t>
      </w:r>
      <w:r w:rsidR="005A0302">
        <w:rPr>
          <w:rFonts w:ascii="Times New Roman" w:hAnsi="Times New Roman" w:cs="Times New Roman"/>
          <w:sz w:val="28"/>
          <w:szCs w:val="28"/>
          <w:lang w:val="kk-KZ"/>
        </w:rPr>
        <w:t xml:space="preserve"> </w:t>
      </w:r>
      <w:r w:rsidRPr="007545EC">
        <w:rPr>
          <w:rFonts w:ascii="Times New Roman" w:hAnsi="Times New Roman" w:cs="Times New Roman"/>
          <w:sz w:val="28"/>
          <w:szCs w:val="28"/>
          <w:lang w:val="kk-KZ"/>
        </w:rPr>
        <w:t>көрсетілген. Өнертабыс жоғары функционалдық-технологиялық көрсеткіштері мен профилактикалық қасиеттері бар биологиялық құндылығы жоғары өні</w:t>
      </w:r>
      <w:r w:rsidR="009967D5" w:rsidRPr="007545EC">
        <w:rPr>
          <w:rFonts w:ascii="Times New Roman" w:hAnsi="Times New Roman" w:cs="Times New Roman"/>
          <w:sz w:val="28"/>
          <w:szCs w:val="28"/>
          <w:lang w:val="kk-KZ"/>
        </w:rPr>
        <w:t>мді алуды қамтамасыз етеді [44</w:t>
      </w:r>
      <w:r w:rsidRPr="007545EC">
        <w:rPr>
          <w:rFonts w:ascii="Times New Roman" w:hAnsi="Times New Roman" w:cs="Times New Roman"/>
          <w:sz w:val="28"/>
          <w:szCs w:val="28"/>
          <w:lang w:val="kk-KZ"/>
        </w:rPr>
        <w:t>].</w:t>
      </w:r>
    </w:p>
    <w:p w14:paraId="36767708" w14:textId="77777777" w:rsidR="004E2B5F" w:rsidRDefault="004E2B5F" w:rsidP="00173C5A">
      <w:pPr>
        <w:spacing w:after="0" w:line="240" w:lineRule="auto"/>
        <w:ind w:firstLine="993"/>
        <w:jc w:val="both"/>
        <w:outlineLvl w:val="0"/>
        <w:rPr>
          <w:rFonts w:ascii="Times New Roman" w:hAnsi="Times New Roman" w:cs="Times New Roman"/>
          <w:b/>
          <w:sz w:val="28"/>
          <w:szCs w:val="28"/>
          <w:lang w:val="kk-KZ"/>
        </w:rPr>
      </w:pPr>
      <w:bookmarkStart w:id="22" w:name="_Toc138387425"/>
      <w:bookmarkStart w:id="23" w:name="_Toc138388265"/>
    </w:p>
    <w:p w14:paraId="79C12C3E" w14:textId="77777777" w:rsidR="00DE6E04" w:rsidRPr="004E2B5F" w:rsidRDefault="00173C5A" w:rsidP="00173C5A">
      <w:pPr>
        <w:spacing w:after="0" w:line="240" w:lineRule="auto"/>
        <w:ind w:firstLine="993"/>
        <w:jc w:val="both"/>
        <w:outlineLvl w:val="0"/>
        <w:rPr>
          <w:rFonts w:ascii="Times New Roman" w:hAnsi="Times New Roman" w:cs="Times New Roman"/>
          <w:b/>
          <w:sz w:val="28"/>
          <w:szCs w:val="28"/>
          <w:lang w:val="kk-KZ"/>
        </w:rPr>
      </w:pPr>
      <w:bookmarkStart w:id="24" w:name="_Toc149996128"/>
      <w:r>
        <w:rPr>
          <w:rFonts w:ascii="Times New Roman" w:hAnsi="Times New Roman" w:cs="Times New Roman"/>
          <w:b/>
          <w:sz w:val="28"/>
          <w:szCs w:val="28"/>
          <w:lang w:val="kk-KZ"/>
        </w:rPr>
        <w:t xml:space="preserve">1.4 </w:t>
      </w:r>
      <w:r w:rsidR="00AA463A">
        <w:rPr>
          <w:rFonts w:ascii="Times New Roman" w:hAnsi="Times New Roman" w:cs="Times New Roman"/>
          <w:b/>
          <w:sz w:val="28"/>
          <w:szCs w:val="28"/>
          <w:lang w:val="kk-KZ"/>
        </w:rPr>
        <w:t>Жартылай ы</w:t>
      </w:r>
      <w:r w:rsidR="00DE6E04" w:rsidRPr="004E2B5F">
        <w:rPr>
          <w:rFonts w:ascii="Times New Roman" w:hAnsi="Times New Roman" w:cs="Times New Roman"/>
          <w:b/>
          <w:sz w:val="28"/>
          <w:szCs w:val="28"/>
          <w:lang w:val="kk-KZ"/>
        </w:rPr>
        <w:t>сталған шұжық технологиясында өсімдік ақуыздарын қолдану</w:t>
      </w:r>
      <w:bookmarkEnd w:id="22"/>
      <w:bookmarkEnd w:id="23"/>
      <w:bookmarkEnd w:id="24"/>
    </w:p>
    <w:p w14:paraId="02CB4B86" w14:textId="77777777" w:rsidR="00DE6E04" w:rsidRPr="004E2B5F" w:rsidRDefault="00DE6E04" w:rsidP="00DE6E04">
      <w:pPr>
        <w:pStyle w:val="a3"/>
        <w:spacing w:after="0" w:line="240" w:lineRule="auto"/>
        <w:ind w:left="709"/>
        <w:jc w:val="both"/>
        <w:rPr>
          <w:rFonts w:ascii="Times New Roman" w:hAnsi="Times New Roman" w:cs="Times New Roman"/>
          <w:b/>
          <w:sz w:val="28"/>
          <w:szCs w:val="28"/>
          <w:lang w:val="kk-KZ"/>
        </w:rPr>
      </w:pPr>
    </w:p>
    <w:p w14:paraId="4C1D170A" w14:textId="77777777" w:rsidR="00C86503" w:rsidRDefault="00DE6E04" w:rsidP="00DE6E04">
      <w:pPr>
        <w:spacing w:after="0" w:line="240" w:lineRule="auto"/>
        <w:ind w:firstLine="709"/>
        <w:jc w:val="both"/>
        <w:rPr>
          <w:rFonts w:ascii="Times New Roman" w:hAnsi="Times New Roman" w:cs="Times New Roman"/>
          <w:sz w:val="28"/>
          <w:szCs w:val="28"/>
          <w:lang w:val="kk-KZ"/>
        </w:rPr>
      </w:pPr>
      <w:r w:rsidRPr="006A6BE7">
        <w:rPr>
          <w:rFonts w:ascii="Times New Roman" w:hAnsi="Times New Roman" w:cs="Times New Roman"/>
          <w:sz w:val="28"/>
          <w:szCs w:val="28"/>
          <w:lang w:val="kk-KZ"/>
        </w:rPr>
        <w:t xml:space="preserve">Азық-түлік нарығын талдау </w:t>
      </w:r>
      <w:r w:rsidR="009967D5">
        <w:rPr>
          <w:rFonts w:ascii="Times New Roman" w:hAnsi="Times New Roman" w:cs="Times New Roman"/>
          <w:sz w:val="28"/>
          <w:szCs w:val="28"/>
          <w:lang w:val="kk-KZ"/>
        </w:rPr>
        <w:t>малдардан</w:t>
      </w:r>
      <w:r w:rsidRPr="006A6BE7">
        <w:rPr>
          <w:rFonts w:ascii="Times New Roman" w:hAnsi="Times New Roman" w:cs="Times New Roman"/>
          <w:sz w:val="28"/>
          <w:szCs w:val="28"/>
          <w:lang w:val="kk-KZ"/>
        </w:rPr>
        <w:t xml:space="preserve"> алынатын тағамдарға, соның ішінде шұжықтарға сұраны</w:t>
      </w:r>
      <w:r w:rsidR="004F0648" w:rsidRPr="006A6BE7">
        <w:rPr>
          <w:rFonts w:ascii="Times New Roman" w:hAnsi="Times New Roman" w:cs="Times New Roman"/>
          <w:sz w:val="28"/>
          <w:szCs w:val="28"/>
          <w:lang w:val="kk-KZ"/>
        </w:rPr>
        <w:t>стың артқанын көрсетеді</w:t>
      </w:r>
      <w:r w:rsidRPr="006A6BE7">
        <w:rPr>
          <w:rFonts w:ascii="Times New Roman" w:hAnsi="Times New Roman" w:cs="Times New Roman"/>
          <w:sz w:val="28"/>
          <w:szCs w:val="28"/>
          <w:lang w:val="kk-KZ"/>
        </w:rPr>
        <w:t>. Әд</w:t>
      </w:r>
      <w:r w:rsidR="00A462CA" w:rsidRPr="006A6BE7">
        <w:rPr>
          <w:rFonts w:ascii="Times New Roman" w:hAnsi="Times New Roman" w:cs="Times New Roman"/>
          <w:sz w:val="28"/>
          <w:szCs w:val="28"/>
          <w:lang w:val="kk-KZ"/>
        </w:rPr>
        <w:t>етте, шұжықтардың сұранысы мен «сатып алу»</w:t>
      </w:r>
      <w:r w:rsidRPr="006A6BE7">
        <w:rPr>
          <w:rFonts w:ascii="Times New Roman" w:hAnsi="Times New Roman" w:cs="Times New Roman"/>
          <w:sz w:val="28"/>
          <w:szCs w:val="28"/>
          <w:lang w:val="kk-KZ"/>
        </w:rPr>
        <w:t xml:space="preserve"> деңгейі шикі ет өндірісінен асып түседі. </w:t>
      </w:r>
    </w:p>
    <w:p w14:paraId="780F7B1A" w14:textId="2126B711" w:rsidR="00C86503" w:rsidRPr="006A6BE7" w:rsidRDefault="00DE6E04" w:rsidP="00B3629E">
      <w:pPr>
        <w:spacing w:after="0" w:line="240" w:lineRule="auto"/>
        <w:ind w:firstLine="709"/>
        <w:jc w:val="both"/>
        <w:rPr>
          <w:rFonts w:ascii="Times New Roman" w:hAnsi="Times New Roman" w:cs="Times New Roman"/>
          <w:sz w:val="28"/>
          <w:szCs w:val="28"/>
          <w:lang w:val="kk-KZ"/>
        </w:rPr>
      </w:pPr>
      <w:r w:rsidRPr="006A6BE7">
        <w:rPr>
          <w:rFonts w:ascii="Times New Roman" w:hAnsi="Times New Roman" w:cs="Times New Roman"/>
          <w:sz w:val="28"/>
          <w:szCs w:val="28"/>
          <w:lang w:val="kk-KZ"/>
        </w:rPr>
        <w:t>Ет шикізатының жетіспеушілігі өндірушілерді заманауи технологияла</w:t>
      </w:r>
      <w:r w:rsidR="00734D2B" w:rsidRPr="006A6BE7">
        <w:rPr>
          <w:rFonts w:ascii="Times New Roman" w:hAnsi="Times New Roman" w:cs="Times New Roman"/>
          <w:sz w:val="28"/>
          <w:szCs w:val="28"/>
          <w:lang w:val="kk-KZ"/>
        </w:rPr>
        <w:t>рды енгізуге мәжбүр етеді</w:t>
      </w:r>
      <w:r w:rsidRPr="006A6BE7">
        <w:rPr>
          <w:rFonts w:ascii="Times New Roman" w:hAnsi="Times New Roman" w:cs="Times New Roman"/>
          <w:sz w:val="28"/>
          <w:szCs w:val="28"/>
          <w:lang w:val="kk-KZ"/>
        </w:rPr>
        <w:t>, соның ішінде ет шикізатын өсімдік шикізатымен ішінара ауыстыру</w:t>
      </w:r>
      <w:r w:rsidR="00B3629E">
        <w:rPr>
          <w:rFonts w:ascii="Times New Roman" w:hAnsi="Times New Roman" w:cs="Times New Roman"/>
          <w:sz w:val="28"/>
          <w:szCs w:val="28"/>
          <w:lang w:val="kk-KZ"/>
        </w:rPr>
        <w:t>ды көздейді.</w:t>
      </w:r>
      <w:r w:rsidRPr="006A6BE7">
        <w:rPr>
          <w:rFonts w:ascii="Times New Roman" w:hAnsi="Times New Roman" w:cs="Times New Roman"/>
          <w:sz w:val="28"/>
          <w:szCs w:val="28"/>
          <w:lang w:val="kk-KZ"/>
        </w:rPr>
        <w:t xml:space="preserve"> Жаңа өнімдерді әзірлеу кезінде диетология мен азық-түлік қауіпсіздігін басқару жүйесінің </w:t>
      </w:r>
      <w:r w:rsidR="004F0648" w:rsidRPr="006A6BE7">
        <w:rPr>
          <w:rFonts w:ascii="Times New Roman" w:hAnsi="Times New Roman" w:cs="Times New Roman"/>
          <w:sz w:val="28"/>
          <w:szCs w:val="28"/>
          <w:lang w:val="kk-KZ"/>
        </w:rPr>
        <w:t>талаптарын ескеру қажет</w:t>
      </w:r>
      <w:r w:rsidR="00C86503">
        <w:rPr>
          <w:rFonts w:ascii="Times New Roman" w:hAnsi="Times New Roman" w:cs="Times New Roman"/>
          <w:sz w:val="28"/>
          <w:szCs w:val="28"/>
          <w:lang w:val="kk-KZ"/>
        </w:rPr>
        <w:t xml:space="preserve"> етеді.</w:t>
      </w:r>
      <w:r w:rsidR="00B3629E">
        <w:rPr>
          <w:rFonts w:ascii="Times New Roman" w:hAnsi="Times New Roman" w:cs="Times New Roman"/>
          <w:sz w:val="28"/>
          <w:szCs w:val="28"/>
          <w:lang w:val="kk-KZ"/>
        </w:rPr>
        <w:t xml:space="preserve"> </w:t>
      </w:r>
      <w:r w:rsidR="00C86503">
        <w:rPr>
          <w:rFonts w:ascii="Times New Roman" w:hAnsi="Times New Roman" w:cs="Times New Roman"/>
          <w:sz w:val="28"/>
          <w:szCs w:val="28"/>
          <w:lang w:val="kk-KZ"/>
        </w:rPr>
        <w:t>[45,46,47,48</w:t>
      </w:r>
      <w:r w:rsidR="00C86503" w:rsidRPr="006A6BE7">
        <w:rPr>
          <w:rFonts w:ascii="Times New Roman" w:hAnsi="Times New Roman" w:cs="Times New Roman"/>
          <w:sz w:val="28"/>
          <w:szCs w:val="28"/>
          <w:lang w:val="kk-KZ"/>
        </w:rPr>
        <w:t>].</w:t>
      </w:r>
    </w:p>
    <w:p w14:paraId="04F282AB" w14:textId="1EC16F90" w:rsidR="00CB1B5B" w:rsidRPr="006A6BE7" w:rsidRDefault="00CB1B5B" w:rsidP="00DE6E04">
      <w:pPr>
        <w:spacing w:after="0" w:line="240" w:lineRule="auto"/>
        <w:ind w:firstLine="709"/>
        <w:jc w:val="both"/>
        <w:rPr>
          <w:rFonts w:ascii="Times New Roman" w:hAnsi="Times New Roman" w:cs="Times New Roman"/>
          <w:sz w:val="28"/>
          <w:szCs w:val="28"/>
          <w:lang w:val="kk-KZ"/>
        </w:rPr>
      </w:pPr>
      <w:r w:rsidRPr="006A6BE7">
        <w:rPr>
          <w:rFonts w:ascii="Times New Roman" w:hAnsi="Times New Roman" w:cs="Times New Roman"/>
          <w:sz w:val="28"/>
          <w:szCs w:val="28"/>
          <w:lang w:val="kk-KZ"/>
        </w:rPr>
        <w:t>Ғалымдар</w:t>
      </w:r>
      <w:r w:rsidR="00173C5A" w:rsidRPr="006A6BE7">
        <w:rPr>
          <w:rFonts w:ascii="Times New Roman" w:hAnsi="Times New Roman" w:cs="Times New Roman"/>
          <w:sz w:val="28"/>
          <w:szCs w:val="28"/>
          <w:lang w:val="kk-KZ"/>
        </w:rPr>
        <w:t xml:space="preserve"> [</w:t>
      </w:r>
      <w:r w:rsidR="0056286B" w:rsidRPr="006A6BE7">
        <w:rPr>
          <w:rFonts w:ascii="Times New Roman" w:hAnsi="Times New Roman" w:cs="Times New Roman"/>
          <w:sz w:val="28"/>
          <w:szCs w:val="28"/>
          <w:lang w:val="kk-KZ"/>
        </w:rPr>
        <w:t>49</w:t>
      </w:r>
      <w:r w:rsidRPr="006A6BE7">
        <w:rPr>
          <w:rFonts w:ascii="Times New Roman" w:hAnsi="Times New Roman" w:cs="Times New Roman"/>
          <w:sz w:val="28"/>
          <w:szCs w:val="28"/>
          <w:lang w:val="kk-KZ"/>
        </w:rPr>
        <w:t>] өсімдік қоспаларын қолдана отырып, жартылай ысталған шұжық өндірісін қарастыруд</w:t>
      </w:r>
      <w:r w:rsidR="0003303B" w:rsidRPr="006A6BE7">
        <w:rPr>
          <w:rFonts w:ascii="Times New Roman" w:hAnsi="Times New Roman" w:cs="Times New Roman"/>
          <w:sz w:val="28"/>
          <w:szCs w:val="28"/>
          <w:lang w:val="kk-KZ"/>
        </w:rPr>
        <w:t>а. Азық-түлік комбинаттарының</w:t>
      </w:r>
      <w:r w:rsidRPr="006A6BE7">
        <w:rPr>
          <w:rFonts w:ascii="Times New Roman" w:hAnsi="Times New Roman" w:cs="Times New Roman"/>
          <w:sz w:val="28"/>
          <w:szCs w:val="28"/>
          <w:lang w:val="kk-KZ"/>
        </w:rPr>
        <w:t xml:space="preserve"> қағидаттары бойынша функционалдық ингред</w:t>
      </w:r>
      <w:r w:rsidR="00C86503">
        <w:rPr>
          <w:rFonts w:ascii="Times New Roman" w:hAnsi="Times New Roman" w:cs="Times New Roman"/>
          <w:sz w:val="28"/>
          <w:szCs w:val="28"/>
          <w:lang w:val="kk-KZ"/>
        </w:rPr>
        <w:t xml:space="preserve">иенттерді – </w:t>
      </w:r>
      <w:r w:rsidR="00185428">
        <w:rPr>
          <w:rFonts w:ascii="Times New Roman" w:hAnsi="Times New Roman" w:cs="Times New Roman"/>
          <w:sz w:val="28"/>
          <w:szCs w:val="28"/>
          <w:lang w:val="kk-KZ"/>
        </w:rPr>
        <w:t xml:space="preserve">йодталған </w:t>
      </w:r>
      <w:r w:rsidRPr="006A6BE7">
        <w:rPr>
          <w:rFonts w:ascii="Times New Roman" w:hAnsi="Times New Roman" w:cs="Times New Roman"/>
          <w:sz w:val="28"/>
          <w:szCs w:val="28"/>
          <w:lang w:val="kk-KZ"/>
        </w:rPr>
        <w:t>калий мен натрий селенитінің ерітінд</w:t>
      </w:r>
      <w:r w:rsidR="0003303B" w:rsidRPr="006A6BE7">
        <w:rPr>
          <w:rFonts w:ascii="Times New Roman" w:hAnsi="Times New Roman" w:cs="Times New Roman"/>
          <w:sz w:val="28"/>
          <w:szCs w:val="28"/>
          <w:lang w:val="kk-KZ"/>
        </w:rPr>
        <w:t>ілерінде өсірілген жасымық пен «</w:t>
      </w:r>
      <w:r w:rsidRPr="006A6BE7">
        <w:rPr>
          <w:rFonts w:ascii="Times New Roman" w:hAnsi="Times New Roman" w:cs="Times New Roman"/>
          <w:sz w:val="28"/>
          <w:szCs w:val="28"/>
          <w:lang w:val="kk-KZ"/>
        </w:rPr>
        <w:t>Кумелакт</w:t>
      </w:r>
      <w:r w:rsidR="0003303B">
        <w:rPr>
          <w:rFonts w:ascii="Times New Roman" w:hAnsi="Times New Roman" w:cs="Times New Roman"/>
          <w:sz w:val="28"/>
          <w:szCs w:val="28"/>
          <w:lang w:val="kk-KZ"/>
        </w:rPr>
        <w:t>»</w:t>
      </w:r>
      <w:r w:rsidRPr="006A6BE7">
        <w:rPr>
          <w:rFonts w:ascii="Times New Roman" w:hAnsi="Times New Roman" w:cs="Times New Roman"/>
          <w:sz w:val="28"/>
          <w:szCs w:val="28"/>
          <w:lang w:val="kk-KZ"/>
        </w:rPr>
        <w:t xml:space="preserve"> биологиялық белсенді қоспасын пайдалана отырып, жартылай ысталған шұжық ө</w:t>
      </w:r>
      <w:r w:rsidR="0003303B" w:rsidRPr="006A6BE7">
        <w:rPr>
          <w:rFonts w:ascii="Times New Roman" w:hAnsi="Times New Roman" w:cs="Times New Roman"/>
          <w:sz w:val="28"/>
          <w:szCs w:val="28"/>
          <w:lang w:val="kk-KZ"/>
        </w:rPr>
        <w:t>німдерінің рецептурасы жасалынды</w:t>
      </w:r>
      <w:r w:rsidRPr="006A6BE7">
        <w:rPr>
          <w:rFonts w:ascii="Times New Roman" w:hAnsi="Times New Roman" w:cs="Times New Roman"/>
          <w:sz w:val="28"/>
          <w:szCs w:val="28"/>
          <w:lang w:val="kk-KZ"/>
        </w:rPr>
        <w:t>. Функционалды ингредиенттердің технологиялық процестерге, физика-химиялық және органолептикалық көрсеткіштерге әсері қарастырылады. Жұмысты орындау кезінде зерттеудің стандартты әдістері қарастырылды. Зерттелетін үлгіні органолептикалық бағалау жүргізілді, ас тұзы мен нитрит тұзының массалық үлесі, ылғал мен майдың массалық үлесі, дайын өнімдегі ақуыз мөлшері анықталды. Зерттеу нәтижелері жартылай ысталған шұжық өндірісіндегі функционалды ингредиенттердің оң әсерін көрсетті.</w:t>
      </w:r>
    </w:p>
    <w:p w14:paraId="668B9516" w14:textId="77777777" w:rsidR="00DE6E04" w:rsidRPr="006A6BE7" w:rsidRDefault="00DE6E04" w:rsidP="00DE6E04">
      <w:pPr>
        <w:spacing w:after="0" w:line="240" w:lineRule="auto"/>
        <w:ind w:firstLine="709"/>
        <w:jc w:val="both"/>
        <w:rPr>
          <w:rFonts w:ascii="Times New Roman" w:hAnsi="Times New Roman" w:cs="Times New Roman"/>
          <w:sz w:val="28"/>
          <w:szCs w:val="28"/>
          <w:lang w:val="kk-KZ"/>
        </w:rPr>
      </w:pPr>
      <w:r w:rsidRPr="006A6BE7">
        <w:rPr>
          <w:rFonts w:ascii="Times New Roman" w:hAnsi="Times New Roman" w:cs="Times New Roman"/>
          <w:sz w:val="28"/>
          <w:szCs w:val="28"/>
          <w:lang w:val="kk-KZ"/>
        </w:rPr>
        <w:t>Шұжық өндірісінде өсімдік ақуыздарын қолдану технологиялық процестің тұрақтылығының арқасында кең таралды, бұл сорпаның майлы ісінуінің және басқа да технологиялық ақаудың пайда бол</w:t>
      </w:r>
      <w:r w:rsidR="00A40A9A" w:rsidRPr="006A6BE7">
        <w:rPr>
          <w:rFonts w:ascii="Times New Roman" w:hAnsi="Times New Roman" w:cs="Times New Roman"/>
          <w:sz w:val="28"/>
          <w:szCs w:val="28"/>
          <w:lang w:val="kk-KZ"/>
        </w:rPr>
        <w:t>уын болдырма</w:t>
      </w:r>
      <w:r w:rsidR="0056286B" w:rsidRPr="006A6BE7">
        <w:rPr>
          <w:rFonts w:ascii="Times New Roman" w:hAnsi="Times New Roman" w:cs="Times New Roman"/>
          <w:sz w:val="28"/>
          <w:szCs w:val="28"/>
          <w:lang w:val="kk-KZ"/>
        </w:rPr>
        <w:t>уға көмектеседі [50</w:t>
      </w:r>
      <w:r w:rsidRPr="006A6BE7">
        <w:rPr>
          <w:rFonts w:ascii="Times New Roman" w:hAnsi="Times New Roman" w:cs="Times New Roman"/>
          <w:sz w:val="28"/>
          <w:szCs w:val="28"/>
          <w:lang w:val="kk-KZ"/>
        </w:rPr>
        <w:t xml:space="preserve">]. </w:t>
      </w:r>
    </w:p>
    <w:p w14:paraId="13E36B53" w14:textId="29F437A0" w:rsidR="00DE6E04" w:rsidRPr="006A6BE7" w:rsidRDefault="00DE6E04" w:rsidP="00DE6E04">
      <w:pPr>
        <w:spacing w:after="0" w:line="240" w:lineRule="auto"/>
        <w:ind w:firstLine="709"/>
        <w:jc w:val="both"/>
        <w:rPr>
          <w:rFonts w:ascii="Times New Roman" w:hAnsi="Times New Roman" w:cs="Times New Roman"/>
          <w:sz w:val="28"/>
          <w:szCs w:val="28"/>
          <w:lang w:val="kk-KZ"/>
        </w:rPr>
      </w:pPr>
      <w:r w:rsidRPr="006A6BE7">
        <w:rPr>
          <w:rFonts w:ascii="Times New Roman" w:hAnsi="Times New Roman" w:cs="Times New Roman"/>
          <w:sz w:val="28"/>
          <w:szCs w:val="28"/>
          <w:lang w:val="kk-KZ"/>
        </w:rPr>
        <w:t>Өсімдік ақуыздарын қолдану өнімді</w:t>
      </w:r>
      <w:r w:rsidR="00CE2C37" w:rsidRPr="006A6BE7">
        <w:rPr>
          <w:rFonts w:ascii="Times New Roman" w:hAnsi="Times New Roman" w:cs="Times New Roman"/>
          <w:sz w:val="28"/>
          <w:szCs w:val="28"/>
          <w:lang w:val="kk-KZ"/>
        </w:rPr>
        <w:t xml:space="preserve"> оңай сіңіреді, жақсы о</w:t>
      </w:r>
      <w:r w:rsidRPr="006A6BE7">
        <w:rPr>
          <w:rFonts w:ascii="Times New Roman" w:hAnsi="Times New Roman" w:cs="Times New Roman"/>
          <w:sz w:val="28"/>
          <w:szCs w:val="28"/>
          <w:lang w:val="kk-KZ"/>
        </w:rPr>
        <w:t>рганолептикалық көрсеткіштерді қалыптастырады және дайын өнімнің өзіндік құнын төмендетеді, бұл тұтынушылардың жоғары сұранысын қалыптастыратын факторлардың бірі болуы мүмкін. Өсімдік негізіндегі ақуыз компоненттерін пайдалану холестерин мен май қышқылдарын азайту арқылы дайын өнімнің сапасын жақсарт</w:t>
      </w:r>
      <w:r w:rsidR="0056286B" w:rsidRPr="006A6BE7">
        <w:rPr>
          <w:rFonts w:ascii="Times New Roman" w:hAnsi="Times New Roman" w:cs="Times New Roman"/>
          <w:sz w:val="28"/>
          <w:szCs w:val="28"/>
          <w:lang w:val="kk-KZ"/>
        </w:rPr>
        <w:t>ады [51,52</w:t>
      </w:r>
      <w:r w:rsidRPr="006A6BE7">
        <w:rPr>
          <w:rFonts w:ascii="Times New Roman" w:hAnsi="Times New Roman" w:cs="Times New Roman"/>
          <w:sz w:val="28"/>
          <w:szCs w:val="28"/>
          <w:lang w:val="kk-KZ"/>
        </w:rPr>
        <w:t xml:space="preserve">]. </w:t>
      </w:r>
    </w:p>
    <w:p w14:paraId="16990C12" w14:textId="4D854612" w:rsidR="005D2DEC" w:rsidRDefault="005D2DEC" w:rsidP="00DE6E04">
      <w:pPr>
        <w:spacing w:after="0" w:line="240" w:lineRule="auto"/>
        <w:ind w:firstLine="709"/>
        <w:jc w:val="both"/>
        <w:rPr>
          <w:rFonts w:ascii="Times New Roman" w:hAnsi="Times New Roman" w:cs="Times New Roman"/>
          <w:color w:val="000000" w:themeColor="text1"/>
          <w:sz w:val="28"/>
          <w:szCs w:val="28"/>
          <w:lang w:val="kk-KZ"/>
        </w:rPr>
      </w:pPr>
      <w:r w:rsidRPr="006A6BE7">
        <w:rPr>
          <w:rFonts w:ascii="Times New Roman" w:hAnsi="Times New Roman" w:cs="Times New Roman"/>
          <w:sz w:val="28"/>
          <w:szCs w:val="28"/>
          <w:lang w:val="kk-KZ"/>
        </w:rPr>
        <w:t xml:space="preserve">Соңғы жылдары соя өңдеу өнімдері ет өнімдерін өндіруде өсімдік компоненті ретінде қарқынды қолданылады. Дегенмен, нарықта генетикалық түрлендірілген сояның пайда болуымен ет өнімдерін өндірушілер </w:t>
      </w:r>
      <w:r w:rsidR="00A05C4B" w:rsidRPr="006A6BE7">
        <w:rPr>
          <w:rFonts w:ascii="Times New Roman" w:hAnsi="Times New Roman" w:cs="Times New Roman"/>
          <w:sz w:val="28"/>
          <w:szCs w:val="28"/>
          <w:lang w:val="kk-KZ"/>
        </w:rPr>
        <w:t xml:space="preserve">балама өсімдік шикізаттары </w:t>
      </w:r>
      <w:r w:rsidR="009D6996">
        <w:rPr>
          <w:rFonts w:ascii="Times New Roman" w:hAnsi="Times New Roman" w:cs="Times New Roman"/>
          <w:sz w:val="28"/>
          <w:szCs w:val="28"/>
          <w:lang w:val="kk-KZ"/>
        </w:rPr>
        <w:t>ноқат</w:t>
      </w:r>
      <w:r w:rsidR="009D6996" w:rsidRPr="006A6BE7">
        <w:rPr>
          <w:rFonts w:ascii="Times New Roman" w:hAnsi="Times New Roman" w:cs="Times New Roman"/>
          <w:sz w:val="28"/>
          <w:szCs w:val="28"/>
          <w:lang w:val="kk-KZ"/>
        </w:rPr>
        <w:t>, люпин, бақша тұқымдары, з</w:t>
      </w:r>
      <w:r w:rsidRPr="006A6BE7">
        <w:rPr>
          <w:rFonts w:ascii="Times New Roman" w:hAnsi="Times New Roman" w:cs="Times New Roman"/>
          <w:sz w:val="28"/>
          <w:szCs w:val="28"/>
          <w:lang w:val="kk-KZ"/>
        </w:rPr>
        <w:t>ығыр және т. б. назар аудара бастады</w:t>
      </w:r>
      <w:r w:rsidRPr="0056286B">
        <w:rPr>
          <w:rFonts w:ascii="Times New Roman" w:hAnsi="Times New Roman" w:cs="Times New Roman"/>
          <w:sz w:val="28"/>
          <w:szCs w:val="28"/>
          <w:lang w:val="kk-KZ"/>
        </w:rPr>
        <w:t xml:space="preserve"> </w:t>
      </w:r>
      <w:r w:rsidRPr="006A6BE7">
        <w:rPr>
          <w:rFonts w:ascii="Times New Roman" w:hAnsi="Times New Roman" w:cs="Times New Roman"/>
          <w:color w:val="000000" w:themeColor="text1"/>
          <w:sz w:val="28"/>
          <w:szCs w:val="28"/>
          <w:lang w:val="kk-KZ"/>
        </w:rPr>
        <w:t>[</w:t>
      </w:r>
      <w:r w:rsidR="00850C3C" w:rsidRPr="006A6BE7">
        <w:rPr>
          <w:rFonts w:ascii="Times New Roman" w:hAnsi="Times New Roman" w:cs="Times New Roman"/>
          <w:color w:val="000000" w:themeColor="text1"/>
          <w:sz w:val="28"/>
          <w:szCs w:val="28"/>
          <w:lang w:val="kk-KZ"/>
        </w:rPr>
        <w:t>52</w:t>
      </w:r>
      <w:r w:rsidRPr="006A6BE7">
        <w:rPr>
          <w:rFonts w:ascii="Times New Roman" w:hAnsi="Times New Roman" w:cs="Times New Roman"/>
          <w:color w:val="000000" w:themeColor="text1"/>
          <w:sz w:val="28"/>
          <w:szCs w:val="28"/>
          <w:lang w:val="kk-KZ"/>
        </w:rPr>
        <w:t>]</w:t>
      </w:r>
      <w:r w:rsidR="00790E06" w:rsidRPr="0056286B">
        <w:rPr>
          <w:rFonts w:ascii="Times New Roman" w:hAnsi="Times New Roman" w:cs="Times New Roman"/>
          <w:color w:val="000000" w:themeColor="text1"/>
          <w:sz w:val="28"/>
          <w:szCs w:val="28"/>
          <w:lang w:val="kk-KZ"/>
        </w:rPr>
        <w:t>.</w:t>
      </w:r>
    </w:p>
    <w:p w14:paraId="0870DBDE" w14:textId="58BD0585" w:rsidR="00A05C4B" w:rsidRPr="00A05C4B" w:rsidRDefault="00A05C4B" w:rsidP="00A05C4B">
      <w:pPr>
        <w:spacing w:after="0" w:line="240" w:lineRule="auto"/>
        <w:ind w:firstLine="709"/>
        <w:jc w:val="both"/>
        <w:rPr>
          <w:rFonts w:ascii="Times New Roman" w:hAnsi="Times New Roman" w:cs="Times New Roman"/>
          <w:sz w:val="28"/>
          <w:szCs w:val="28"/>
          <w:lang w:val="kk-KZ"/>
        </w:rPr>
      </w:pPr>
      <w:r w:rsidRPr="00A05C4B">
        <w:rPr>
          <w:rFonts w:ascii="Times New Roman" w:hAnsi="Times New Roman" w:cs="Times New Roman"/>
          <w:sz w:val="28"/>
          <w:szCs w:val="28"/>
          <w:lang w:val="kk-KZ"/>
        </w:rPr>
        <w:t>Люпин бүкіл әлемде кеңінен танымал. Ресей Ф</w:t>
      </w:r>
      <w:r w:rsidR="00ED73FD">
        <w:rPr>
          <w:rFonts w:ascii="Times New Roman" w:hAnsi="Times New Roman" w:cs="Times New Roman"/>
          <w:sz w:val="28"/>
          <w:szCs w:val="28"/>
          <w:lang w:val="kk-KZ"/>
        </w:rPr>
        <w:t>едерациясында сары, ақ</w:t>
      </w:r>
      <w:r w:rsidRPr="00A05C4B">
        <w:rPr>
          <w:rFonts w:ascii="Times New Roman" w:hAnsi="Times New Roman" w:cs="Times New Roman"/>
          <w:sz w:val="28"/>
          <w:szCs w:val="28"/>
          <w:lang w:val="kk-KZ"/>
        </w:rPr>
        <w:t xml:space="preserve"> және тар жапырақты люпин өсіріледі. Ең көп тарағаны</w:t>
      </w:r>
      <w:r w:rsidR="00F60F9A">
        <w:rPr>
          <w:rFonts w:ascii="Times New Roman" w:hAnsi="Times New Roman" w:cs="Times New Roman"/>
          <w:sz w:val="28"/>
          <w:szCs w:val="28"/>
          <w:lang w:val="kk-KZ"/>
        </w:rPr>
        <w:t xml:space="preserve"> – </w:t>
      </w:r>
      <w:r w:rsidRPr="00A05C4B">
        <w:rPr>
          <w:rFonts w:ascii="Times New Roman" w:hAnsi="Times New Roman" w:cs="Times New Roman"/>
          <w:sz w:val="28"/>
          <w:szCs w:val="28"/>
          <w:lang w:val="kk-KZ"/>
        </w:rPr>
        <w:t xml:space="preserve">ең ерте жетілуімен </w:t>
      </w:r>
      <w:r w:rsidRPr="00A05C4B">
        <w:rPr>
          <w:rFonts w:ascii="Times New Roman" w:hAnsi="Times New Roman" w:cs="Times New Roman"/>
          <w:sz w:val="28"/>
          <w:szCs w:val="28"/>
          <w:lang w:val="kk-KZ"/>
        </w:rPr>
        <w:lastRenderedPageBreak/>
        <w:t>ерекшеленетін тар жапырақты люпин. Оның құрамында дәнді дақылдарға қарағанда ақуыз мөлшері шам</w:t>
      </w:r>
      <w:r w:rsidR="00ED73FD">
        <w:rPr>
          <w:rFonts w:ascii="Times New Roman" w:hAnsi="Times New Roman" w:cs="Times New Roman"/>
          <w:sz w:val="28"/>
          <w:szCs w:val="28"/>
          <w:lang w:val="kk-KZ"/>
        </w:rPr>
        <w:t>амен 4 есе жоғары. Суда еритін л</w:t>
      </w:r>
      <w:r w:rsidRPr="00A05C4B">
        <w:rPr>
          <w:rFonts w:ascii="Times New Roman" w:hAnsi="Times New Roman" w:cs="Times New Roman"/>
          <w:sz w:val="28"/>
          <w:szCs w:val="28"/>
          <w:lang w:val="kk-KZ"/>
        </w:rPr>
        <w:t>юпин фракциясы 23-44%, тұзда еритін - 47-56, спиртте еритін - 1,9-11, сілтіде еритін - 3-9%, яғни басқа бұршақ дақылдарымен салыстырғанда суда еритін ақуыздардың ең аз мөлшері [</w:t>
      </w:r>
      <w:r w:rsidR="00850C3C">
        <w:rPr>
          <w:rFonts w:ascii="Times New Roman" w:hAnsi="Times New Roman" w:cs="Times New Roman"/>
          <w:color w:val="000000" w:themeColor="text1"/>
          <w:sz w:val="28"/>
          <w:szCs w:val="28"/>
          <w:lang w:val="kk-KZ"/>
        </w:rPr>
        <w:t>53</w:t>
      </w:r>
      <w:r w:rsidRPr="00A05C4B">
        <w:rPr>
          <w:rFonts w:ascii="Times New Roman" w:hAnsi="Times New Roman" w:cs="Times New Roman"/>
          <w:sz w:val="28"/>
          <w:szCs w:val="28"/>
          <w:lang w:val="kk-KZ"/>
        </w:rPr>
        <w:t>].</w:t>
      </w:r>
    </w:p>
    <w:p w14:paraId="6CAF9881" w14:textId="77777777" w:rsidR="00A05C4B" w:rsidRPr="00790E06" w:rsidRDefault="00A05C4B" w:rsidP="00A05C4B">
      <w:pPr>
        <w:spacing w:after="0" w:line="240" w:lineRule="auto"/>
        <w:ind w:firstLine="709"/>
        <w:jc w:val="both"/>
        <w:rPr>
          <w:rFonts w:ascii="Times New Roman" w:hAnsi="Times New Roman" w:cs="Times New Roman"/>
          <w:sz w:val="28"/>
          <w:szCs w:val="28"/>
          <w:lang w:val="kk-KZ"/>
        </w:rPr>
      </w:pPr>
      <w:r w:rsidRPr="00A05C4B">
        <w:rPr>
          <w:rFonts w:ascii="Times New Roman" w:hAnsi="Times New Roman" w:cs="Times New Roman"/>
          <w:sz w:val="28"/>
          <w:szCs w:val="28"/>
          <w:lang w:val="kk-KZ"/>
        </w:rPr>
        <w:t>Люпин ақуызында маңызды аминқышқылдарының мөлшері жоғары. Бұршақ дақылдары</w:t>
      </w:r>
      <w:r w:rsidR="00A935BA">
        <w:rPr>
          <w:rFonts w:ascii="Times New Roman" w:hAnsi="Times New Roman" w:cs="Times New Roman"/>
          <w:sz w:val="28"/>
          <w:szCs w:val="28"/>
          <w:lang w:val="kk-KZ"/>
        </w:rPr>
        <w:t>ның ішінде люпин протеолиттік</w:t>
      </w:r>
      <w:r w:rsidRPr="00A05C4B">
        <w:rPr>
          <w:rFonts w:ascii="Times New Roman" w:hAnsi="Times New Roman" w:cs="Times New Roman"/>
          <w:sz w:val="28"/>
          <w:szCs w:val="28"/>
          <w:lang w:val="kk-KZ"/>
        </w:rPr>
        <w:t xml:space="preserve"> ферменттердің — трипсин мен химотрипсиннің әсерін тежейтін заттардың ең аз мөлшеріне ие, сондықтан оның қоректік заттардың, әсіресе ақуыздың сіңімділігі өте жоғары.</w:t>
      </w:r>
      <w:r w:rsidR="00AA14FC">
        <w:rPr>
          <w:rFonts w:ascii="Times New Roman" w:hAnsi="Times New Roman" w:cs="Times New Roman"/>
          <w:sz w:val="28"/>
          <w:szCs w:val="28"/>
          <w:lang w:val="kk-KZ"/>
        </w:rPr>
        <w:t xml:space="preserve"> Биологиялық құндылығы бойынша л</w:t>
      </w:r>
      <w:r w:rsidRPr="00A05C4B">
        <w:rPr>
          <w:rFonts w:ascii="Times New Roman" w:hAnsi="Times New Roman" w:cs="Times New Roman"/>
          <w:sz w:val="28"/>
          <w:szCs w:val="28"/>
          <w:lang w:val="kk-KZ"/>
        </w:rPr>
        <w:t>юпин ақуызы соядан және жануарлардан алынатын кейбір тағамдардан кем түспейді, ал термиялық өңдеуден кейін тауық жұмыртқасының ақуызынан асып түседі.</w:t>
      </w:r>
    </w:p>
    <w:p w14:paraId="277A8A4C" w14:textId="77777777" w:rsidR="00DE6E04" w:rsidRPr="00173C5A" w:rsidRDefault="00DE6E04" w:rsidP="00DE6E04">
      <w:pPr>
        <w:spacing w:after="0" w:line="240" w:lineRule="auto"/>
        <w:ind w:firstLine="709"/>
        <w:jc w:val="both"/>
        <w:rPr>
          <w:rFonts w:ascii="Times New Roman" w:hAnsi="Times New Roman" w:cs="Times New Roman"/>
          <w:sz w:val="28"/>
          <w:szCs w:val="28"/>
          <w:lang w:val="kk-KZ"/>
        </w:rPr>
      </w:pPr>
      <w:r w:rsidRPr="00173C5A">
        <w:rPr>
          <w:rFonts w:ascii="Times New Roman" w:hAnsi="Times New Roman" w:cs="Times New Roman"/>
          <w:sz w:val="28"/>
          <w:szCs w:val="28"/>
          <w:lang w:val="kk-KZ"/>
        </w:rPr>
        <w:t>Технологияда өсімдік ақуыздарын қолдану дайын өнімнің шығымдылығын арттырып қана қоймай, өзіндік құнын төмен</w:t>
      </w:r>
      <w:r w:rsidR="00850C3C">
        <w:rPr>
          <w:rFonts w:ascii="Times New Roman" w:hAnsi="Times New Roman" w:cs="Times New Roman"/>
          <w:sz w:val="28"/>
          <w:szCs w:val="28"/>
          <w:lang w:val="kk-KZ"/>
        </w:rPr>
        <w:t>детуге мүмкіндік береді [</w:t>
      </w:r>
      <w:r w:rsidR="00850C3C" w:rsidRPr="00850C3C">
        <w:rPr>
          <w:rFonts w:ascii="Times New Roman" w:hAnsi="Times New Roman" w:cs="Times New Roman"/>
          <w:sz w:val="28"/>
          <w:szCs w:val="28"/>
          <w:lang w:val="kk-KZ"/>
        </w:rPr>
        <w:t>51</w:t>
      </w:r>
      <w:r w:rsidR="00264A1B">
        <w:rPr>
          <w:rFonts w:ascii="Times New Roman" w:hAnsi="Times New Roman" w:cs="Times New Roman"/>
          <w:sz w:val="28"/>
          <w:szCs w:val="28"/>
          <w:lang w:val="kk-KZ"/>
        </w:rPr>
        <w:t>,</w:t>
      </w:r>
      <w:r w:rsidR="00850C3C" w:rsidRPr="00850C3C">
        <w:rPr>
          <w:rFonts w:ascii="Times New Roman" w:hAnsi="Times New Roman" w:cs="Times New Roman"/>
          <w:sz w:val="28"/>
          <w:szCs w:val="28"/>
          <w:lang w:val="kk-KZ"/>
        </w:rPr>
        <w:t>52</w:t>
      </w:r>
      <w:r w:rsidR="00264A1B">
        <w:rPr>
          <w:rFonts w:ascii="Times New Roman" w:hAnsi="Times New Roman" w:cs="Times New Roman"/>
          <w:sz w:val="28"/>
          <w:szCs w:val="28"/>
          <w:lang w:val="kk-KZ"/>
        </w:rPr>
        <w:t>,</w:t>
      </w:r>
      <w:r w:rsidR="00173C5A">
        <w:rPr>
          <w:rFonts w:ascii="Times New Roman" w:hAnsi="Times New Roman" w:cs="Times New Roman"/>
          <w:sz w:val="28"/>
          <w:szCs w:val="28"/>
          <w:lang w:val="kk-KZ"/>
        </w:rPr>
        <w:t>53</w:t>
      </w:r>
      <w:r w:rsidRPr="00173C5A">
        <w:rPr>
          <w:rFonts w:ascii="Times New Roman" w:hAnsi="Times New Roman" w:cs="Times New Roman"/>
          <w:sz w:val="28"/>
          <w:szCs w:val="28"/>
          <w:lang w:val="kk-KZ"/>
        </w:rPr>
        <w:t>].</w:t>
      </w:r>
    </w:p>
    <w:p w14:paraId="23183BC9" w14:textId="77777777" w:rsidR="00DE6E04" w:rsidRDefault="00DE6E04" w:rsidP="00DE6E04">
      <w:pPr>
        <w:spacing w:after="0" w:line="240" w:lineRule="auto"/>
        <w:jc w:val="both"/>
        <w:rPr>
          <w:rFonts w:ascii="Times New Roman" w:hAnsi="Times New Roman" w:cs="Times New Roman"/>
          <w:b/>
          <w:sz w:val="28"/>
          <w:szCs w:val="28"/>
          <w:lang w:val="kk-KZ"/>
        </w:rPr>
      </w:pPr>
    </w:p>
    <w:p w14:paraId="73BA4E01" w14:textId="77777777" w:rsidR="00DE6E04" w:rsidRPr="00173C5A" w:rsidRDefault="00173C5A" w:rsidP="00173C5A">
      <w:pPr>
        <w:pStyle w:val="a3"/>
        <w:spacing w:after="0" w:line="240" w:lineRule="auto"/>
        <w:ind w:left="709"/>
        <w:jc w:val="both"/>
        <w:outlineLvl w:val="0"/>
        <w:rPr>
          <w:rFonts w:ascii="Times New Roman" w:hAnsi="Times New Roman" w:cs="Times New Roman"/>
          <w:b/>
          <w:sz w:val="28"/>
          <w:szCs w:val="28"/>
          <w:lang w:val="kk-KZ"/>
        </w:rPr>
      </w:pPr>
      <w:bookmarkStart w:id="25" w:name="_Toc138387426"/>
      <w:bookmarkStart w:id="26" w:name="_Toc138388266"/>
      <w:bookmarkStart w:id="27" w:name="_Toc149996129"/>
      <w:r>
        <w:rPr>
          <w:rFonts w:ascii="Times New Roman" w:hAnsi="Times New Roman" w:cs="Times New Roman"/>
          <w:b/>
          <w:sz w:val="28"/>
          <w:szCs w:val="28"/>
          <w:lang w:val="kk-KZ"/>
        </w:rPr>
        <w:t>1.5</w:t>
      </w:r>
      <w:r w:rsidRPr="00173C5A">
        <w:rPr>
          <w:rFonts w:ascii="Times New Roman" w:hAnsi="Times New Roman" w:cs="Times New Roman"/>
          <w:b/>
          <w:sz w:val="28"/>
          <w:szCs w:val="28"/>
          <w:lang w:val="kk-KZ"/>
        </w:rPr>
        <w:t xml:space="preserve"> </w:t>
      </w:r>
      <w:r w:rsidR="00DE6E04" w:rsidRPr="00173C5A">
        <w:rPr>
          <w:rFonts w:ascii="Times New Roman" w:hAnsi="Times New Roman" w:cs="Times New Roman"/>
          <w:b/>
          <w:sz w:val="28"/>
          <w:szCs w:val="28"/>
          <w:lang w:val="kk-KZ"/>
        </w:rPr>
        <w:t>Ет өнімдерін өндіруде қарақұмық ұнын пайдалану</w:t>
      </w:r>
      <w:bookmarkEnd w:id="25"/>
      <w:bookmarkEnd w:id="26"/>
      <w:bookmarkEnd w:id="27"/>
    </w:p>
    <w:p w14:paraId="4D4F8136" w14:textId="77777777" w:rsidR="00DE6E04" w:rsidRPr="00173C5A" w:rsidRDefault="00DE6E04" w:rsidP="00DE6E04">
      <w:pPr>
        <w:spacing w:after="0" w:line="240" w:lineRule="auto"/>
        <w:jc w:val="both"/>
        <w:rPr>
          <w:rFonts w:ascii="Times New Roman" w:hAnsi="Times New Roman" w:cs="Times New Roman"/>
          <w:b/>
          <w:sz w:val="28"/>
          <w:szCs w:val="28"/>
          <w:lang w:val="kk-KZ"/>
        </w:rPr>
      </w:pPr>
    </w:p>
    <w:p w14:paraId="7E1CD067" w14:textId="30CFFBE9" w:rsidR="0040211A" w:rsidRPr="0040211A" w:rsidRDefault="00173C5A" w:rsidP="0040211A">
      <w:pPr>
        <w:spacing w:after="0" w:line="240" w:lineRule="auto"/>
        <w:ind w:firstLine="709"/>
        <w:jc w:val="both"/>
        <w:rPr>
          <w:rFonts w:ascii="Times New Roman" w:hAnsi="Times New Roman" w:cs="Times New Roman"/>
          <w:color w:val="000000" w:themeColor="text1"/>
          <w:sz w:val="28"/>
          <w:szCs w:val="28"/>
          <w:lang w:val="kk-KZ"/>
        </w:rPr>
      </w:pPr>
      <w:r w:rsidRPr="00173C5A">
        <w:rPr>
          <w:rFonts w:ascii="Times New Roman" w:hAnsi="Times New Roman" w:cs="Times New Roman"/>
          <w:sz w:val="28"/>
          <w:szCs w:val="28"/>
          <w:lang w:val="kk-KZ"/>
        </w:rPr>
        <w:t>Қ</w:t>
      </w:r>
      <w:r w:rsidR="00A935BA">
        <w:rPr>
          <w:rFonts w:ascii="Times New Roman" w:hAnsi="Times New Roman" w:cs="Times New Roman"/>
          <w:sz w:val="28"/>
          <w:szCs w:val="28"/>
          <w:lang w:val="kk-KZ"/>
        </w:rPr>
        <w:t>арақұмық</w:t>
      </w:r>
      <w:r w:rsidR="00F60F9A">
        <w:rPr>
          <w:rFonts w:ascii="Times New Roman" w:hAnsi="Times New Roman" w:cs="Times New Roman"/>
          <w:sz w:val="28"/>
          <w:szCs w:val="28"/>
          <w:lang w:val="kk-KZ"/>
        </w:rPr>
        <w:t xml:space="preserve"> – </w:t>
      </w:r>
      <w:r w:rsidR="00A935BA">
        <w:rPr>
          <w:rFonts w:ascii="Times New Roman" w:hAnsi="Times New Roman" w:cs="Times New Roman"/>
          <w:sz w:val="28"/>
          <w:szCs w:val="28"/>
          <w:lang w:val="kk-KZ"/>
        </w:rPr>
        <w:t xml:space="preserve">қарақұмық тұқымдасына </w:t>
      </w:r>
      <w:r w:rsidRPr="00173C5A">
        <w:rPr>
          <w:rFonts w:ascii="Times New Roman" w:hAnsi="Times New Roman" w:cs="Times New Roman"/>
          <w:sz w:val="28"/>
          <w:szCs w:val="28"/>
          <w:lang w:val="kk-KZ"/>
        </w:rPr>
        <w:t xml:space="preserve">жататын шөптесін өсімдік. Оның тұқымын адам тамақ үшін және жануарларды азықтандыру үшін пайдаланады. Қарақұмықтың 28 түрі бар. </w:t>
      </w:r>
      <w:r w:rsidR="005D0B97">
        <w:rPr>
          <w:rFonts w:ascii="Times New Roman" w:hAnsi="Times New Roman" w:cs="Times New Roman"/>
          <w:sz w:val="28"/>
          <w:szCs w:val="28"/>
          <w:lang w:val="kk-KZ"/>
        </w:rPr>
        <w:t>Қарақұмықтың</w:t>
      </w:r>
      <w:r>
        <w:rPr>
          <w:rFonts w:ascii="Times New Roman" w:hAnsi="Times New Roman" w:cs="Times New Roman"/>
          <w:sz w:val="28"/>
          <w:szCs w:val="28"/>
          <w:lang w:val="kk-KZ"/>
        </w:rPr>
        <w:t xml:space="preserve"> артықшылығы – </w:t>
      </w:r>
      <w:r w:rsidRPr="00173C5A">
        <w:rPr>
          <w:rFonts w:ascii="Times New Roman" w:hAnsi="Times New Roman" w:cs="Times New Roman"/>
          <w:sz w:val="28"/>
          <w:szCs w:val="28"/>
          <w:lang w:val="kk-KZ"/>
        </w:rPr>
        <w:t>ол жақсы бал өсімді</w:t>
      </w:r>
      <w:r w:rsidR="005D0B97">
        <w:rPr>
          <w:rFonts w:ascii="Times New Roman" w:hAnsi="Times New Roman" w:cs="Times New Roman"/>
          <w:sz w:val="28"/>
          <w:szCs w:val="28"/>
          <w:lang w:val="kk-KZ"/>
        </w:rPr>
        <w:t>гі болып табылады. Қазақстанда «Богатырь», «Сумчанка» сұрып</w:t>
      </w:r>
      <w:r w:rsidRPr="00173C5A">
        <w:rPr>
          <w:rFonts w:ascii="Times New Roman" w:hAnsi="Times New Roman" w:cs="Times New Roman"/>
          <w:sz w:val="28"/>
          <w:szCs w:val="28"/>
          <w:lang w:val="kk-KZ"/>
        </w:rPr>
        <w:t>тары қолданылады. Олар елден тыс жерде өсірілген, бірақ бізде ж</w:t>
      </w:r>
      <w:r w:rsidR="005D0B97">
        <w:rPr>
          <w:rFonts w:ascii="Times New Roman" w:hAnsi="Times New Roman" w:cs="Times New Roman"/>
          <w:sz w:val="28"/>
          <w:szCs w:val="28"/>
          <w:lang w:val="kk-KZ"/>
        </w:rPr>
        <w:t>ақсы тамыр жайған. Жергілікті сұрып</w:t>
      </w:r>
      <w:r w:rsidRPr="00173C5A">
        <w:rPr>
          <w:rFonts w:ascii="Times New Roman" w:hAnsi="Times New Roman" w:cs="Times New Roman"/>
          <w:sz w:val="28"/>
          <w:szCs w:val="28"/>
          <w:lang w:val="kk-KZ"/>
        </w:rPr>
        <w:t xml:space="preserve">тар </w:t>
      </w:r>
      <w:r w:rsidR="005D0B97">
        <w:rPr>
          <w:rFonts w:ascii="Times New Roman" w:hAnsi="Times New Roman" w:cs="Times New Roman"/>
          <w:sz w:val="28"/>
          <w:szCs w:val="28"/>
          <w:lang w:val="kk-KZ"/>
        </w:rPr>
        <w:t>–</w:t>
      </w:r>
      <w:r w:rsidRPr="00173C5A">
        <w:rPr>
          <w:rFonts w:ascii="Times New Roman" w:hAnsi="Times New Roman" w:cs="Times New Roman"/>
          <w:sz w:val="28"/>
          <w:szCs w:val="28"/>
          <w:lang w:val="kk-KZ"/>
        </w:rPr>
        <w:t xml:space="preserve"> </w:t>
      </w:r>
      <w:r w:rsidR="005D0B97">
        <w:rPr>
          <w:rFonts w:ascii="Times New Roman" w:hAnsi="Times New Roman" w:cs="Times New Roman"/>
          <w:sz w:val="28"/>
          <w:szCs w:val="28"/>
          <w:lang w:val="kk-KZ"/>
        </w:rPr>
        <w:t>«Шортанды ірі дәнінің»</w:t>
      </w:r>
      <w:r w:rsidRPr="00173C5A">
        <w:rPr>
          <w:rFonts w:ascii="Times New Roman" w:hAnsi="Times New Roman" w:cs="Times New Roman"/>
          <w:sz w:val="28"/>
          <w:szCs w:val="28"/>
          <w:lang w:val="kk-KZ"/>
        </w:rPr>
        <w:t xml:space="preserve"> барлық түрлері. Қазақстанда өсіруге </w:t>
      </w:r>
      <w:r w:rsidR="005D0B97">
        <w:rPr>
          <w:rFonts w:ascii="Times New Roman" w:hAnsi="Times New Roman" w:cs="Times New Roman"/>
          <w:sz w:val="28"/>
          <w:szCs w:val="28"/>
          <w:lang w:val="kk-KZ"/>
        </w:rPr>
        <w:t>рұқсат етілген тағы бір сорт – «Жарма»</w:t>
      </w:r>
      <w:r w:rsidRPr="00173C5A">
        <w:rPr>
          <w:rFonts w:ascii="Times New Roman" w:hAnsi="Times New Roman" w:cs="Times New Roman"/>
          <w:sz w:val="28"/>
          <w:szCs w:val="28"/>
          <w:lang w:val="kk-KZ"/>
        </w:rPr>
        <w:t>. Қарақұмықты жақсы өсіру үшін құнарлы топырақ болуы керек. Бейтарап қышқылдық деңгейі бар саздақтар мен құмды саздақтар бұл өсімдікке жақсы сәйкес келеді. Қазақстанда қарақұмық негізінен Қостанай, Павлодар және Солтүстік Қазақстан облыстарында өсіріледі. Оның ең азы Ақмола және Шығыс Қазақстан облыстарында өсіріледі</w:t>
      </w:r>
      <w:r w:rsidR="0040211A">
        <w:rPr>
          <w:rFonts w:ascii="Times New Roman" w:hAnsi="Times New Roman" w:cs="Times New Roman"/>
          <w:sz w:val="28"/>
          <w:szCs w:val="28"/>
          <w:lang w:val="kk-KZ"/>
        </w:rPr>
        <w:t xml:space="preserve"> </w:t>
      </w:r>
      <w:r w:rsidR="0040211A" w:rsidRPr="001041CF">
        <w:rPr>
          <w:rFonts w:ascii="Times New Roman" w:hAnsi="Times New Roman" w:cs="Times New Roman"/>
          <w:color w:val="000000" w:themeColor="text1"/>
          <w:sz w:val="28"/>
          <w:szCs w:val="28"/>
          <w:lang w:val="kk-KZ"/>
        </w:rPr>
        <w:t>[</w:t>
      </w:r>
      <w:r w:rsidR="001041CF">
        <w:rPr>
          <w:rFonts w:ascii="Times New Roman" w:hAnsi="Times New Roman" w:cs="Times New Roman"/>
          <w:color w:val="000000" w:themeColor="text1"/>
          <w:sz w:val="28"/>
          <w:szCs w:val="28"/>
          <w:lang w:val="kk-KZ"/>
        </w:rPr>
        <w:t>54</w:t>
      </w:r>
      <w:r w:rsidR="001041CF" w:rsidRPr="001041CF">
        <w:rPr>
          <w:rFonts w:ascii="Times New Roman" w:hAnsi="Times New Roman" w:cs="Times New Roman"/>
          <w:sz w:val="28"/>
          <w:szCs w:val="28"/>
          <w:lang w:val="kk-KZ"/>
        </w:rPr>
        <w:t>].</w:t>
      </w:r>
    </w:p>
    <w:p w14:paraId="3273ECD0" w14:textId="35FFD789" w:rsidR="0040211A" w:rsidRDefault="0040211A" w:rsidP="0040211A">
      <w:pPr>
        <w:spacing w:after="0" w:line="240" w:lineRule="auto"/>
        <w:ind w:firstLine="708"/>
        <w:jc w:val="both"/>
        <w:rPr>
          <w:rFonts w:ascii="Times New Roman" w:hAnsi="Times New Roman" w:cs="Times New Roman"/>
          <w:sz w:val="28"/>
          <w:szCs w:val="28"/>
          <w:lang w:val="kk-KZ"/>
        </w:rPr>
      </w:pPr>
      <w:r w:rsidRPr="0040211A">
        <w:rPr>
          <w:rFonts w:ascii="Times New Roman" w:hAnsi="Times New Roman" w:cs="Times New Roman"/>
          <w:sz w:val="28"/>
          <w:szCs w:val="28"/>
          <w:lang w:val="kk-KZ"/>
        </w:rPr>
        <w:t>2022 жылдың қаңтар-қыркүйек айлары аралығында қарақұмық жармасы өндірісінің көлемі өткен жылдың ұқсас көрсеткіштерімен салыстырғанда 66,9% - ға ұлғайды. Он бір қазақстандық кәсіпорын 30 мың тоннаға жуық қарақұмық шығарды. Бұл ретте бұл жарманың орташа жылдық тұтыну көлемі 29,1 мың тоннаны құрайды. Осылайша толық емес жыл ішінде отандық өндірушілер ішкі нарықты қарақұмықпен толық қамтамасыз ете алды</w:t>
      </w:r>
      <w:r>
        <w:rPr>
          <w:rFonts w:ascii="Times New Roman" w:hAnsi="Times New Roman" w:cs="Times New Roman"/>
          <w:sz w:val="28"/>
          <w:szCs w:val="28"/>
          <w:lang w:val="kk-KZ"/>
        </w:rPr>
        <w:t>.</w:t>
      </w:r>
    </w:p>
    <w:p w14:paraId="2450C8E5" w14:textId="1B78FC05" w:rsidR="0040211A" w:rsidRPr="0040211A" w:rsidRDefault="0040211A" w:rsidP="0040211A">
      <w:pPr>
        <w:spacing w:after="0" w:line="240" w:lineRule="auto"/>
        <w:ind w:firstLine="709"/>
        <w:jc w:val="both"/>
        <w:rPr>
          <w:rFonts w:ascii="Times New Roman" w:hAnsi="Times New Roman" w:cs="Times New Roman"/>
          <w:sz w:val="28"/>
          <w:szCs w:val="28"/>
          <w:lang w:val="kk-KZ"/>
        </w:rPr>
      </w:pPr>
      <w:r w:rsidRPr="0040211A">
        <w:rPr>
          <w:rFonts w:ascii="Times New Roman" w:hAnsi="Times New Roman" w:cs="Times New Roman"/>
          <w:sz w:val="28"/>
          <w:szCs w:val="28"/>
          <w:lang w:val="kk-KZ"/>
        </w:rPr>
        <w:t>Қарақұмық</w:t>
      </w:r>
      <w:r w:rsidR="004245A6">
        <w:rPr>
          <w:rFonts w:ascii="Times New Roman" w:hAnsi="Times New Roman" w:cs="Times New Roman"/>
          <w:sz w:val="28"/>
          <w:szCs w:val="28"/>
          <w:lang w:val="kk-KZ"/>
        </w:rPr>
        <w:t xml:space="preserve"> импорты 2022 жылы</w:t>
      </w:r>
      <w:r w:rsidRPr="0040211A">
        <w:rPr>
          <w:rFonts w:ascii="Times New Roman" w:hAnsi="Times New Roman" w:cs="Times New Roman"/>
          <w:sz w:val="28"/>
          <w:szCs w:val="28"/>
          <w:lang w:val="kk-KZ"/>
        </w:rPr>
        <w:t xml:space="preserve"> 80%-ға төмендеп, 600 тоннаны құрады. Салыстыру үшін: 2021 жылдың қаңтарынан қыркүйегіне дейін елге 3 мың тоннаға </w:t>
      </w:r>
      <w:r w:rsidR="00EC08F4">
        <w:rPr>
          <w:rFonts w:ascii="Times New Roman" w:hAnsi="Times New Roman" w:cs="Times New Roman"/>
          <w:sz w:val="28"/>
          <w:szCs w:val="28"/>
          <w:lang w:val="kk-KZ"/>
        </w:rPr>
        <w:t>жуық қарақұмық жармасы әкелінді</w:t>
      </w:r>
      <w:r>
        <w:rPr>
          <w:rFonts w:ascii="Times New Roman" w:hAnsi="Times New Roman" w:cs="Times New Roman"/>
          <w:sz w:val="28"/>
          <w:szCs w:val="28"/>
          <w:lang w:val="kk-KZ"/>
        </w:rPr>
        <w:t xml:space="preserve">  </w:t>
      </w:r>
      <w:r w:rsidRPr="0040211A">
        <w:rPr>
          <w:rFonts w:ascii="Times New Roman" w:hAnsi="Times New Roman" w:cs="Times New Roman"/>
          <w:sz w:val="28"/>
          <w:szCs w:val="28"/>
          <w:lang w:val="kk-KZ"/>
        </w:rPr>
        <w:t>[</w:t>
      </w:r>
      <w:r w:rsidR="00EC08F4">
        <w:rPr>
          <w:rFonts w:ascii="Times New Roman" w:hAnsi="Times New Roman" w:cs="Times New Roman"/>
          <w:sz w:val="28"/>
          <w:szCs w:val="28"/>
          <w:lang w:val="kk-KZ"/>
        </w:rPr>
        <w:t>55</w:t>
      </w:r>
      <w:r w:rsidRPr="0040211A">
        <w:rPr>
          <w:rFonts w:ascii="Times New Roman" w:hAnsi="Times New Roman" w:cs="Times New Roman"/>
          <w:sz w:val="28"/>
          <w:szCs w:val="28"/>
          <w:lang w:val="kk-KZ"/>
        </w:rPr>
        <w:t xml:space="preserve">]. </w:t>
      </w:r>
    </w:p>
    <w:p w14:paraId="5A5FCECF" w14:textId="4EEFB780" w:rsidR="002F5F38" w:rsidRPr="00EA5319" w:rsidRDefault="002F5F38" w:rsidP="002F5F38">
      <w:pPr>
        <w:spacing w:after="0" w:line="240" w:lineRule="auto"/>
        <w:ind w:firstLine="709"/>
        <w:jc w:val="both"/>
        <w:rPr>
          <w:rFonts w:ascii="Times New Roman" w:hAnsi="Times New Roman" w:cs="Times New Roman"/>
          <w:sz w:val="28"/>
          <w:szCs w:val="28"/>
          <w:lang w:val="kk-KZ"/>
        </w:rPr>
      </w:pPr>
      <w:r w:rsidRPr="00173C5A">
        <w:rPr>
          <w:rFonts w:ascii="Times New Roman" w:hAnsi="Times New Roman" w:cs="Times New Roman"/>
          <w:sz w:val="28"/>
          <w:szCs w:val="28"/>
          <w:lang w:val="kk-KZ"/>
        </w:rPr>
        <w:t>Қазіргі уақытта қарақұмық өнімдері әлемнің көптеге</w:t>
      </w:r>
      <w:r w:rsidR="00AA14FC" w:rsidRPr="00173C5A">
        <w:rPr>
          <w:rFonts w:ascii="Times New Roman" w:hAnsi="Times New Roman" w:cs="Times New Roman"/>
          <w:sz w:val="28"/>
          <w:szCs w:val="28"/>
          <w:lang w:val="kk-KZ"/>
        </w:rPr>
        <w:t>н елдерінде апта сайынғы тағам рационына</w:t>
      </w:r>
      <w:r w:rsidRPr="00173C5A">
        <w:rPr>
          <w:rFonts w:ascii="Times New Roman" w:hAnsi="Times New Roman" w:cs="Times New Roman"/>
          <w:sz w:val="28"/>
          <w:szCs w:val="28"/>
          <w:lang w:val="kk-KZ"/>
        </w:rPr>
        <w:t xml:space="preserve"> кіреді. </w:t>
      </w:r>
      <w:r w:rsidRPr="0039149C">
        <w:rPr>
          <w:rFonts w:ascii="Times New Roman" w:hAnsi="Times New Roman" w:cs="Times New Roman"/>
          <w:sz w:val="28"/>
          <w:szCs w:val="28"/>
          <w:lang w:val="kk-KZ"/>
        </w:rPr>
        <w:t xml:space="preserve">Қарақұмықтан </w:t>
      </w:r>
      <w:r w:rsidRPr="00EA5319">
        <w:rPr>
          <w:rFonts w:ascii="Times New Roman" w:hAnsi="Times New Roman" w:cs="Times New Roman"/>
          <w:sz w:val="28"/>
          <w:szCs w:val="28"/>
          <w:lang w:val="kk-KZ"/>
        </w:rPr>
        <w:t>жасалған қарақұмық ұны, бидайдан айырмашылығы, құ</w:t>
      </w:r>
      <w:r w:rsidR="00182E3F" w:rsidRPr="00EA5319">
        <w:rPr>
          <w:rFonts w:ascii="Times New Roman" w:hAnsi="Times New Roman" w:cs="Times New Roman"/>
          <w:sz w:val="28"/>
          <w:szCs w:val="28"/>
          <w:lang w:val="kk-KZ"/>
        </w:rPr>
        <w:t>рамында адам ағзасына қажетті</w:t>
      </w:r>
      <w:r w:rsidRPr="00EA5319">
        <w:rPr>
          <w:rFonts w:ascii="Times New Roman" w:hAnsi="Times New Roman" w:cs="Times New Roman"/>
          <w:sz w:val="28"/>
          <w:szCs w:val="28"/>
          <w:lang w:val="kk-KZ"/>
        </w:rPr>
        <w:t xml:space="preserve"> дәрумендер мен минералдар көп, құрамында глютен жоқ және өсімдік ақуызының ерекше көзі болып табылады. </w:t>
      </w:r>
      <w:r w:rsidR="00EC08F4" w:rsidRPr="00EA5319">
        <w:rPr>
          <w:rFonts w:ascii="Times New Roman" w:hAnsi="Times New Roman" w:cs="Times New Roman"/>
          <w:sz w:val="28"/>
          <w:szCs w:val="28"/>
          <w:lang w:val="kk-KZ"/>
        </w:rPr>
        <w:t xml:space="preserve">Қарақұмық ұнының </w:t>
      </w:r>
      <w:r w:rsidRPr="00EA5319">
        <w:rPr>
          <w:rFonts w:ascii="Times New Roman" w:hAnsi="Times New Roman" w:cs="Times New Roman"/>
          <w:sz w:val="28"/>
          <w:szCs w:val="28"/>
          <w:lang w:val="kk-KZ"/>
        </w:rPr>
        <w:t>тағамдық қасиеттерін де бағаламауға болмайды, мыс</w:t>
      </w:r>
      <w:r w:rsidR="00AC2769" w:rsidRPr="00EA5319">
        <w:rPr>
          <w:rFonts w:ascii="Times New Roman" w:hAnsi="Times New Roman" w:cs="Times New Roman"/>
          <w:sz w:val="28"/>
          <w:szCs w:val="28"/>
          <w:lang w:val="kk-KZ"/>
        </w:rPr>
        <w:t xml:space="preserve">алы: көмірсулардың көп мөлшері және </w:t>
      </w:r>
      <w:r w:rsidRPr="00EA5319">
        <w:rPr>
          <w:rFonts w:ascii="Times New Roman" w:hAnsi="Times New Roman" w:cs="Times New Roman"/>
          <w:sz w:val="28"/>
          <w:szCs w:val="28"/>
          <w:lang w:val="kk-KZ"/>
        </w:rPr>
        <w:t>ағзаға қажетті барлық</w:t>
      </w:r>
      <w:r w:rsidR="00BC1355" w:rsidRPr="00EA5319">
        <w:rPr>
          <w:rFonts w:ascii="Times New Roman" w:hAnsi="Times New Roman" w:cs="Times New Roman"/>
          <w:sz w:val="28"/>
          <w:szCs w:val="28"/>
          <w:lang w:val="kk-KZ"/>
        </w:rPr>
        <w:t xml:space="preserve"> </w:t>
      </w:r>
      <w:r w:rsidR="00BC1355" w:rsidRPr="00EA5319">
        <w:rPr>
          <w:rFonts w:ascii="Times New Roman" w:hAnsi="Times New Roman" w:cs="Times New Roman"/>
          <w:sz w:val="28"/>
          <w:szCs w:val="28"/>
          <w:lang w:val="kk-KZ"/>
        </w:rPr>
        <w:lastRenderedPageBreak/>
        <w:t xml:space="preserve">аминқышқылдардың, </w:t>
      </w:r>
      <w:r w:rsidRPr="00EA5319">
        <w:rPr>
          <w:rFonts w:ascii="Times New Roman" w:hAnsi="Times New Roman" w:cs="Times New Roman"/>
          <w:sz w:val="28"/>
          <w:szCs w:val="28"/>
          <w:lang w:val="kk-KZ"/>
        </w:rPr>
        <w:t xml:space="preserve"> </w:t>
      </w:r>
      <w:r w:rsidR="00AC2769" w:rsidRPr="00EA5319">
        <w:rPr>
          <w:rFonts w:ascii="Times New Roman" w:hAnsi="Times New Roman" w:cs="Times New Roman"/>
          <w:sz w:val="28"/>
          <w:szCs w:val="28"/>
          <w:lang w:val="kk-KZ"/>
        </w:rPr>
        <w:t xml:space="preserve">минералдардың </w:t>
      </w:r>
      <w:r w:rsidRPr="00EA5319">
        <w:rPr>
          <w:rFonts w:ascii="Times New Roman" w:hAnsi="Times New Roman" w:cs="Times New Roman"/>
          <w:sz w:val="28"/>
          <w:szCs w:val="28"/>
          <w:lang w:val="kk-KZ"/>
        </w:rPr>
        <w:t>болуы, олардың ішінде магний, мырыш, темір, калий, рутин, табиғи антиоксиданттар, сондай-ақ В</w:t>
      </w:r>
      <w:r w:rsidR="00E3489C" w:rsidRPr="00EA5319">
        <w:rPr>
          <w:rFonts w:ascii="Times New Roman" w:hAnsi="Times New Roman" w:cs="Times New Roman"/>
          <w:sz w:val="28"/>
          <w:szCs w:val="28"/>
          <w:lang w:val="kk-KZ"/>
        </w:rPr>
        <w:t xml:space="preserve"> </w:t>
      </w:r>
      <w:r w:rsidRPr="00EA5319">
        <w:rPr>
          <w:rFonts w:ascii="Times New Roman" w:hAnsi="Times New Roman" w:cs="Times New Roman"/>
          <w:sz w:val="28"/>
          <w:szCs w:val="28"/>
          <w:lang w:val="kk-KZ"/>
        </w:rPr>
        <w:t>дәрумендері мен Е дәрумені бар. Онда олар пектин мен лигнин, целлюлоза</w:t>
      </w:r>
      <w:r w:rsidR="00F60F9A">
        <w:rPr>
          <w:rFonts w:ascii="Times New Roman" w:hAnsi="Times New Roman" w:cs="Times New Roman"/>
          <w:sz w:val="28"/>
          <w:szCs w:val="28"/>
          <w:lang w:val="kk-KZ"/>
        </w:rPr>
        <w:t xml:space="preserve"> </w:t>
      </w:r>
      <w:r w:rsidRPr="00EA5319">
        <w:rPr>
          <w:rFonts w:ascii="Times New Roman" w:hAnsi="Times New Roman" w:cs="Times New Roman"/>
          <w:sz w:val="28"/>
          <w:szCs w:val="28"/>
          <w:lang w:val="kk-KZ"/>
        </w:rPr>
        <w:t xml:space="preserve"> және гемицеллюлозамен ұсынылған. Дәл осы заттар қарақұмық ұнының адам ағзасына емдік және тазартқыш</w:t>
      </w:r>
      <w:r w:rsidR="00F60F9A">
        <w:rPr>
          <w:rFonts w:ascii="Times New Roman" w:hAnsi="Times New Roman" w:cs="Times New Roman"/>
          <w:sz w:val="28"/>
          <w:szCs w:val="28"/>
          <w:lang w:val="kk-KZ"/>
        </w:rPr>
        <w:t>тық</w:t>
      </w:r>
      <w:r w:rsidR="0040211A" w:rsidRPr="00EA5319">
        <w:rPr>
          <w:rFonts w:ascii="Times New Roman" w:hAnsi="Times New Roman" w:cs="Times New Roman"/>
          <w:sz w:val="28"/>
          <w:szCs w:val="28"/>
          <w:lang w:val="kk-KZ"/>
        </w:rPr>
        <w:t xml:space="preserve"> </w:t>
      </w:r>
      <w:r w:rsidR="00F60F9A">
        <w:rPr>
          <w:rFonts w:ascii="Times New Roman" w:hAnsi="Times New Roman" w:cs="Times New Roman"/>
          <w:sz w:val="28"/>
          <w:szCs w:val="28"/>
          <w:lang w:val="kk-KZ"/>
        </w:rPr>
        <w:t xml:space="preserve">сипатта </w:t>
      </w:r>
      <w:r w:rsidR="0040211A" w:rsidRPr="00EA5319">
        <w:rPr>
          <w:rFonts w:ascii="Times New Roman" w:hAnsi="Times New Roman" w:cs="Times New Roman"/>
          <w:sz w:val="28"/>
          <w:szCs w:val="28"/>
          <w:lang w:val="kk-KZ"/>
        </w:rPr>
        <w:t xml:space="preserve">әсер етуіне мүмкіндік береді </w:t>
      </w:r>
      <w:r w:rsidR="00EC08F4" w:rsidRPr="00EA5319">
        <w:rPr>
          <w:rFonts w:ascii="Times New Roman" w:hAnsi="Times New Roman" w:cs="Times New Roman"/>
          <w:sz w:val="28"/>
          <w:szCs w:val="28"/>
          <w:lang w:val="kk-KZ"/>
        </w:rPr>
        <w:t>[56</w:t>
      </w:r>
      <w:r w:rsidRPr="00EA5319">
        <w:rPr>
          <w:rFonts w:ascii="Times New Roman" w:hAnsi="Times New Roman" w:cs="Times New Roman"/>
          <w:sz w:val="28"/>
          <w:szCs w:val="28"/>
          <w:lang w:val="kk-KZ"/>
        </w:rPr>
        <w:t xml:space="preserve">]. </w:t>
      </w:r>
    </w:p>
    <w:p w14:paraId="288DCEE4" w14:textId="1729B5AD" w:rsidR="0040211A" w:rsidRPr="00EA5319" w:rsidRDefault="0040211A" w:rsidP="002F5F38">
      <w:pPr>
        <w:spacing w:after="0" w:line="240" w:lineRule="auto"/>
        <w:ind w:firstLine="709"/>
        <w:jc w:val="both"/>
        <w:rPr>
          <w:rFonts w:ascii="Times New Roman" w:hAnsi="Times New Roman" w:cs="Times New Roman"/>
          <w:sz w:val="28"/>
          <w:szCs w:val="28"/>
          <w:lang w:val="kk-KZ"/>
        </w:rPr>
      </w:pPr>
      <w:r w:rsidRPr="00EA5319">
        <w:rPr>
          <w:rFonts w:ascii="Times New Roman" w:hAnsi="Times New Roman" w:cs="Times New Roman"/>
          <w:sz w:val="28"/>
          <w:szCs w:val="28"/>
          <w:lang w:val="kk-KZ"/>
        </w:rPr>
        <w:t>Қарақұмық</w:t>
      </w:r>
      <w:r w:rsidR="00EA5319">
        <w:rPr>
          <w:rFonts w:ascii="Times New Roman" w:hAnsi="Times New Roman" w:cs="Times New Roman"/>
          <w:sz w:val="28"/>
          <w:szCs w:val="28"/>
          <w:lang w:val="kk-KZ"/>
        </w:rPr>
        <w:t xml:space="preserve"> ұны </w:t>
      </w:r>
      <w:r w:rsidR="00F60F9A">
        <w:rPr>
          <w:rFonts w:ascii="Times New Roman" w:hAnsi="Times New Roman" w:cs="Times New Roman"/>
          <w:sz w:val="28"/>
          <w:szCs w:val="28"/>
          <w:lang w:val="kk-KZ"/>
        </w:rPr>
        <w:t>–</w:t>
      </w:r>
      <w:r w:rsidR="00EA5319">
        <w:rPr>
          <w:rFonts w:ascii="Times New Roman" w:hAnsi="Times New Roman" w:cs="Times New Roman"/>
          <w:sz w:val="28"/>
          <w:szCs w:val="28"/>
          <w:lang w:val="kk-KZ"/>
        </w:rPr>
        <w:t xml:space="preserve"> </w:t>
      </w:r>
      <w:r w:rsidRPr="00EA5319">
        <w:rPr>
          <w:rFonts w:ascii="Times New Roman" w:hAnsi="Times New Roman" w:cs="Times New Roman"/>
          <w:sz w:val="28"/>
          <w:szCs w:val="28"/>
          <w:lang w:val="kk-KZ"/>
        </w:rPr>
        <w:t>бұл ерекше дәм мен пайдалы қасиеттердің үйлесімі бар ерекше өнім.</w:t>
      </w:r>
    </w:p>
    <w:p w14:paraId="6346C5AF" w14:textId="643FF156" w:rsidR="002F5F38" w:rsidRPr="0039149C" w:rsidRDefault="002F5F38" w:rsidP="002F5F38">
      <w:pPr>
        <w:spacing w:after="0" w:line="240" w:lineRule="auto"/>
        <w:ind w:firstLine="709"/>
        <w:jc w:val="both"/>
        <w:rPr>
          <w:rFonts w:ascii="Times New Roman" w:hAnsi="Times New Roman" w:cs="Times New Roman"/>
          <w:sz w:val="28"/>
          <w:szCs w:val="28"/>
          <w:lang w:val="kk-KZ"/>
        </w:rPr>
      </w:pPr>
      <w:r w:rsidRPr="00EA5319">
        <w:rPr>
          <w:rFonts w:ascii="Times New Roman" w:hAnsi="Times New Roman" w:cs="Times New Roman"/>
          <w:sz w:val="28"/>
          <w:szCs w:val="28"/>
          <w:lang w:val="kk-KZ"/>
        </w:rPr>
        <w:t>Сонымен қатар қарақұмық ұны маңызды емдік қасиеттерге ие. Бұл тамыр жүйесіне оң әсер етеді, капиллярларды нығайтады, бауырдың дұрыс жұмыс істеуіне ықпал етеді, то</w:t>
      </w:r>
      <w:r w:rsidR="00587381" w:rsidRPr="00EA5319">
        <w:rPr>
          <w:rFonts w:ascii="Times New Roman" w:hAnsi="Times New Roman" w:cs="Times New Roman"/>
          <w:sz w:val="28"/>
          <w:szCs w:val="28"/>
          <w:lang w:val="kk-KZ"/>
        </w:rPr>
        <w:t xml:space="preserve">ксиндерді кетіруге көмектеседі. </w:t>
      </w:r>
      <w:r w:rsidRPr="00EA5319">
        <w:rPr>
          <w:rFonts w:ascii="Times New Roman" w:hAnsi="Times New Roman" w:cs="Times New Roman"/>
          <w:sz w:val="28"/>
          <w:szCs w:val="28"/>
          <w:lang w:val="kk-KZ"/>
        </w:rPr>
        <w:t>Бұл қандағы холестерин мөлшерін азайтуға көмектесетін бірнеше тағамдардың бірі. Қарақұмық остеоар</w:t>
      </w:r>
      <w:r w:rsidR="006C0AB6" w:rsidRPr="00EA5319">
        <w:rPr>
          <w:rFonts w:ascii="Times New Roman" w:hAnsi="Times New Roman" w:cs="Times New Roman"/>
          <w:sz w:val="28"/>
          <w:szCs w:val="28"/>
          <w:lang w:val="kk-KZ"/>
        </w:rPr>
        <w:t>тритпен ауырғандарға және іш қуысының ауруларына көмектеседі</w:t>
      </w:r>
      <w:r w:rsidRPr="00EA5319">
        <w:rPr>
          <w:rFonts w:ascii="Times New Roman" w:hAnsi="Times New Roman" w:cs="Times New Roman"/>
          <w:sz w:val="28"/>
          <w:szCs w:val="28"/>
          <w:lang w:val="kk-KZ"/>
        </w:rPr>
        <w:t>. Ең таңқаларлығы, қарақұмық</w:t>
      </w:r>
      <w:r w:rsidR="007C5A06">
        <w:rPr>
          <w:rFonts w:ascii="Times New Roman" w:hAnsi="Times New Roman" w:cs="Times New Roman"/>
          <w:sz w:val="28"/>
          <w:szCs w:val="28"/>
          <w:lang w:val="kk-KZ"/>
        </w:rPr>
        <w:t>тың</w:t>
      </w:r>
      <w:r w:rsidRPr="00EA5319">
        <w:rPr>
          <w:rFonts w:ascii="Times New Roman" w:hAnsi="Times New Roman" w:cs="Times New Roman"/>
          <w:sz w:val="28"/>
          <w:szCs w:val="28"/>
          <w:lang w:val="kk-KZ"/>
        </w:rPr>
        <w:t xml:space="preserve"> көмегімен </w:t>
      </w:r>
      <w:r w:rsidR="005D26E6" w:rsidRPr="00EA5319">
        <w:rPr>
          <w:rFonts w:ascii="Times New Roman" w:hAnsi="Times New Roman" w:cs="Times New Roman"/>
          <w:sz w:val="28"/>
          <w:szCs w:val="28"/>
          <w:lang w:val="kk-KZ"/>
        </w:rPr>
        <w:t xml:space="preserve">адам </w:t>
      </w:r>
      <w:r w:rsidR="005D26E6" w:rsidRPr="0039149C">
        <w:rPr>
          <w:rFonts w:ascii="Times New Roman" w:hAnsi="Times New Roman" w:cs="Times New Roman"/>
          <w:sz w:val="28"/>
          <w:szCs w:val="28"/>
          <w:lang w:val="kk-KZ"/>
        </w:rPr>
        <w:t>көңіл-күйі</w:t>
      </w:r>
      <w:r w:rsidR="005D26E6">
        <w:rPr>
          <w:rFonts w:ascii="Times New Roman" w:hAnsi="Times New Roman" w:cs="Times New Roman"/>
          <w:sz w:val="28"/>
          <w:szCs w:val="28"/>
          <w:lang w:val="kk-KZ"/>
        </w:rPr>
        <w:t>н</w:t>
      </w:r>
      <w:r w:rsidR="005D26E6" w:rsidRPr="0039149C">
        <w:rPr>
          <w:rFonts w:ascii="Times New Roman" w:hAnsi="Times New Roman" w:cs="Times New Roman"/>
          <w:sz w:val="28"/>
          <w:szCs w:val="28"/>
          <w:lang w:val="kk-KZ"/>
        </w:rPr>
        <w:t xml:space="preserve"> көтере ала</w:t>
      </w:r>
      <w:r w:rsidR="005D26E6">
        <w:rPr>
          <w:rFonts w:ascii="Times New Roman" w:hAnsi="Times New Roman" w:cs="Times New Roman"/>
          <w:sz w:val="28"/>
          <w:szCs w:val="28"/>
          <w:lang w:val="kk-KZ"/>
        </w:rPr>
        <w:t>ды</w:t>
      </w:r>
      <w:r w:rsidRPr="0039149C">
        <w:rPr>
          <w:rFonts w:ascii="Times New Roman" w:hAnsi="Times New Roman" w:cs="Times New Roman"/>
          <w:sz w:val="28"/>
          <w:szCs w:val="28"/>
          <w:lang w:val="kk-KZ"/>
        </w:rPr>
        <w:t xml:space="preserve"> және оның құрамындағы допамин гормонына байланысты депрессияның даму қаупін азайта аласыз. </w:t>
      </w:r>
      <w:r w:rsidRPr="00C54F03">
        <w:rPr>
          <w:rFonts w:ascii="Times New Roman" w:hAnsi="Times New Roman" w:cs="Times New Roman"/>
          <w:color w:val="000000" w:themeColor="text1"/>
          <w:sz w:val="28"/>
          <w:szCs w:val="28"/>
          <w:lang w:val="kk-KZ"/>
        </w:rPr>
        <w:t>Қарақұмық</w:t>
      </w:r>
      <w:r w:rsidR="00C54F03" w:rsidRPr="00C54F03">
        <w:rPr>
          <w:rFonts w:ascii="Times New Roman" w:hAnsi="Times New Roman" w:cs="Times New Roman"/>
          <w:color w:val="000000" w:themeColor="text1"/>
          <w:sz w:val="28"/>
          <w:szCs w:val="28"/>
          <w:lang w:val="kk-KZ"/>
        </w:rPr>
        <w:t xml:space="preserve"> ұны</w:t>
      </w:r>
      <w:r w:rsidRPr="00C54F03">
        <w:rPr>
          <w:rFonts w:ascii="Times New Roman" w:hAnsi="Times New Roman" w:cs="Times New Roman"/>
          <w:color w:val="000000" w:themeColor="text1"/>
          <w:sz w:val="28"/>
          <w:szCs w:val="28"/>
          <w:lang w:val="kk-KZ"/>
        </w:rPr>
        <w:t xml:space="preserve">нан </w:t>
      </w:r>
      <w:r w:rsidR="00C54F03" w:rsidRPr="00C54F03">
        <w:rPr>
          <w:rFonts w:ascii="Times New Roman" w:hAnsi="Times New Roman" w:cs="Times New Roman"/>
          <w:color w:val="000000" w:themeColor="text1"/>
          <w:sz w:val="28"/>
          <w:szCs w:val="28"/>
          <w:lang w:val="kk-KZ"/>
        </w:rPr>
        <w:t xml:space="preserve">дайындалған </w:t>
      </w:r>
      <w:r w:rsidRPr="00C54F03">
        <w:rPr>
          <w:rFonts w:ascii="Times New Roman" w:hAnsi="Times New Roman" w:cs="Times New Roman"/>
          <w:color w:val="000000" w:themeColor="text1"/>
          <w:sz w:val="28"/>
          <w:szCs w:val="28"/>
          <w:lang w:val="kk-KZ"/>
        </w:rPr>
        <w:t>тағамдарды қолданған кезде токсиндер мен артық майл</w:t>
      </w:r>
      <w:r w:rsidR="00C54F03" w:rsidRPr="00C54F03">
        <w:rPr>
          <w:rFonts w:ascii="Times New Roman" w:hAnsi="Times New Roman" w:cs="Times New Roman"/>
          <w:color w:val="000000" w:themeColor="text1"/>
          <w:sz w:val="28"/>
          <w:szCs w:val="28"/>
          <w:lang w:val="kk-KZ"/>
        </w:rPr>
        <w:t xml:space="preserve">ар, ауыр металдардың токсиндер </w:t>
      </w:r>
      <w:r w:rsidRPr="00C54F03">
        <w:rPr>
          <w:rFonts w:ascii="Times New Roman" w:hAnsi="Times New Roman" w:cs="Times New Roman"/>
          <w:color w:val="000000" w:themeColor="text1"/>
          <w:sz w:val="28"/>
          <w:szCs w:val="28"/>
          <w:lang w:val="kk-KZ"/>
        </w:rPr>
        <w:t>мен тұздар ағзадан шығарылады.</w:t>
      </w:r>
      <w:r w:rsidRPr="00F73929">
        <w:rPr>
          <w:rFonts w:ascii="Times New Roman" w:hAnsi="Times New Roman" w:cs="Times New Roman"/>
          <w:color w:val="FF0000"/>
          <w:sz w:val="28"/>
          <w:szCs w:val="28"/>
          <w:lang w:val="kk-KZ"/>
        </w:rPr>
        <w:t xml:space="preserve"> </w:t>
      </w:r>
      <w:r w:rsidRPr="0039149C">
        <w:rPr>
          <w:rFonts w:ascii="Times New Roman" w:hAnsi="Times New Roman" w:cs="Times New Roman"/>
          <w:sz w:val="28"/>
          <w:szCs w:val="28"/>
          <w:lang w:val="kk-KZ"/>
        </w:rPr>
        <w:t xml:space="preserve">Әр түрлі аллергияға, соның ішінде кез-келген тағамға аллергиялық реакцияларға детоксикация ретінде </w:t>
      </w:r>
      <w:r w:rsidR="007C5A06">
        <w:rPr>
          <w:rFonts w:ascii="Times New Roman" w:hAnsi="Times New Roman" w:cs="Times New Roman"/>
          <w:sz w:val="28"/>
          <w:szCs w:val="28"/>
          <w:lang w:val="kk-KZ"/>
        </w:rPr>
        <w:t>және а</w:t>
      </w:r>
      <w:r w:rsidR="00C54F03" w:rsidRPr="00C54F03">
        <w:rPr>
          <w:rFonts w:ascii="Times New Roman" w:hAnsi="Times New Roman" w:cs="Times New Roman"/>
          <w:color w:val="000000" w:themeColor="text1"/>
          <w:sz w:val="28"/>
          <w:szCs w:val="28"/>
          <w:lang w:val="kk-KZ"/>
        </w:rPr>
        <w:t xml:space="preserve">ллергияға жақын </w:t>
      </w:r>
      <w:r w:rsidRPr="00C54F03">
        <w:rPr>
          <w:rFonts w:ascii="Times New Roman" w:hAnsi="Times New Roman" w:cs="Times New Roman"/>
          <w:color w:val="000000" w:themeColor="text1"/>
          <w:sz w:val="28"/>
          <w:szCs w:val="28"/>
          <w:lang w:val="kk-KZ"/>
        </w:rPr>
        <w:t>адамдар үшін диеталық тағам ретінде</w:t>
      </w:r>
      <w:r w:rsidR="007C5A06">
        <w:rPr>
          <w:rFonts w:ascii="Times New Roman" w:hAnsi="Times New Roman" w:cs="Times New Roman"/>
          <w:color w:val="000000" w:themeColor="text1"/>
          <w:sz w:val="28"/>
          <w:szCs w:val="28"/>
          <w:lang w:val="kk-KZ"/>
        </w:rPr>
        <w:t xml:space="preserve"> ұсынылады</w:t>
      </w:r>
      <w:r w:rsidRPr="00C54F03">
        <w:rPr>
          <w:rFonts w:ascii="Times New Roman" w:hAnsi="Times New Roman" w:cs="Times New Roman"/>
          <w:color w:val="000000" w:themeColor="text1"/>
          <w:sz w:val="28"/>
          <w:szCs w:val="28"/>
          <w:lang w:val="kk-KZ"/>
        </w:rPr>
        <w:t xml:space="preserve">. </w:t>
      </w:r>
      <w:r w:rsidR="00C54F03" w:rsidRPr="00C54F03">
        <w:rPr>
          <w:rFonts w:ascii="Times New Roman" w:hAnsi="Times New Roman" w:cs="Times New Roman"/>
          <w:color w:val="000000" w:themeColor="text1"/>
          <w:sz w:val="28"/>
          <w:szCs w:val="28"/>
          <w:lang w:val="kk-KZ"/>
        </w:rPr>
        <w:t xml:space="preserve">Сонымен қатар </w:t>
      </w:r>
      <w:r w:rsidRPr="00C54F03">
        <w:rPr>
          <w:rFonts w:ascii="Times New Roman" w:hAnsi="Times New Roman" w:cs="Times New Roman"/>
          <w:color w:val="000000" w:themeColor="text1"/>
          <w:sz w:val="28"/>
          <w:szCs w:val="28"/>
          <w:lang w:val="kk-KZ"/>
        </w:rPr>
        <w:t>қарақұмық ұны</w:t>
      </w:r>
      <w:r w:rsidR="00587381" w:rsidRPr="00C54F03">
        <w:rPr>
          <w:rFonts w:ascii="Times New Roman" w:hAnsi="Times New Roman" w:cs="Times New Roman"/>
          <w:color w:val="000000" w:themeColor="text1"/>
          <w:sz w:val="28"/>
          <w:szCs w:val="28"/>
          <w:lang w:val="kk-KZ"/>
        </w:rPr>
        <w:t>ның</w:t>
      </w:r>
      <w:r w:rsidRPr="00C54F03">
        <w:rPr>
          <w:rFonts w:ascii="Times New Roman" w:hAnsi="Times New Roman" w:cs="Times New Roman"/>
          <w:color w:val="000000" w:themeColor="text1"/>
          <w:sz w:val="28"/>
          <w:szCs w:val="28"/>
          <w:lang w:val="kk-KZ"/>
        </w:rPr>
        <w:t xml:space="preserve"> </w:t>
      </w:r>
      <w:r w:rsidR="00C54F03" w:rsidRPr="00C54F03">
        <w:rPr>
          <w:rFonts w:ascii="Times New Roman" w:hAnsi="Times New Roman" w:cs="Times New Roman"/>
          <w:color w:val="000000" w:themeColor="text1"/>
          <w:sz w:val="28"/>
          <w:szCs w:val="28"/>
          <w:lang w:val="kk-KZ"/>
        </w:rPr>
        <w:t xml:space="preserve">орташа </w:t>
      </w:r>
      <w:r w:rsidRPr="00C54F03">
        <w:rPr>
          <w:rFonts w:ascii="Times New Roman" w:hAnsi="Times New Roman" w:cs="Times New Roman"/>
          <w:color w:val="000000" w:themeColor="text1"/>
          <w:sz w:val="28"/>
          <w:szCs w:val="28"/>
          <w:lang w:val="kk-KZ"/>
        </w:rPr>
        <w:t>калория</w:t>
      </w:r>
      <w:r w:rsidR="00587381" w:rsidRPr="00C54F03">
        <w:rPr>
          <w:rFonts w:ascii="Times New Roman" w:hAnsi="Times New Roman" w:cs="Times New Roman"/>
          <w:color w:val="000000" w:themeColor="text1"/>
          <w:sz w:val="28"/>
          <w:szCs w:val="28"/>
          <w:lang w:val="kk-KZ"/>
        </w:rPr>
        <w:t>сы</w:t>
      </w:r>
      <w:r w:rsidR="00C54F03" w:rsidRPr="00C54F03">
        <w:rPr>
          <w:rFonts w:ascii="Times New Roman" w:hAnsi="Times New Roman" w:cs="Times New Roman"/>
          <w:color w:val="000000" w:themeColor="text1"/>
          <w:sz w:val="28"/>
          <w:szCs w:val="28"/>
          <w:lang w:val="kk-KZ"/>
        </w:rPr>
        <w:t xml:space="preserve"> (353</w:t>
      </w:r>
      <w:r w:rsidR="002E50F4">
        <w:rPr>
          <w:rFonts w:ascii="Times New Roman" w:hAnsi="Times New Roman" w:cs="Times New Roman"/>
          <w:color w:val="000000" w:themeColor="text1"/>
          <w:sz w:val="28"/>
          <w:szCs w:val="28"/>
          <w:lang w:val="kk-KZ"/>
        </w:rPr>
        <w:t xml:space="preserve"> </w:t>
      </w:r>
      <w:r w:rsidR="00C54F03" w:rsidRPr="00C54F03">
        <w:rPr>
          <w:rFonts w:ascii="Times New Roman" w:hAnsi="Times New Roman" w:cs="Times New Roman"/>
          <w:color w:val="000000" w:themeColor="text1"/>
          <w:sz w:val="28"/>
          <w:szCs w:val="28"/>
          <w:lang w:val="kk-KZ"/>
        </w:rPr>
        <w:t>Ккал)</w:t>
      </w:r>
      <w:r w:rsidRPr="00C54F03">
        <w:rPr>
          <w:rFonts w:ascii="Times New Roman" w:hAnsi="Times New Roman" w:cs="Times New Roman"/>
          <w:color w:val="000000" w:themeColor="text1"/>
          <w:sz w:val="28"/>
          <w:szCs w:val="28"/>
          <w:lang w:val="kk-KZ"/>
        </w:rPr>
        <w:t xml:space="preserve">, </w:t>
      </w:r>
      <w:r w:rsidR="00C54F03" w:rsidRPr="00C54F03">
        <w:rPr>
          <w:rFonts w:ascii="Times New Roman" w:hAnsi="Times New Roman" w:cs="Times New Roman"/>
          <w:color w:val="000000" w:themeColor="text1"/>
          <w:sz w:val="28"/>
          <w:szCs w:val="28"/>
          <w:lang w:val="kk-KZ"/>
        </w:rPr>
        <w:t>бұл</w:t>
      </w:r>
      <w:r w:rsidRPr="00C54F03">
        <w:rPr>
          <w:rFonts w:ascii="Times New Roman" w:hAnsi="Times New Roman" w:cs="Times New Roman"/>
          <w:color w:val="000000" w:themeColor="text1"/>
          <w:sz w:val="28"/>
          <w:szCs w:val="28"/>
          <w:lang w:val="kk-KZ"/>
        </w:rPr>
        <w:t xml:space="preserve"> </w:t>
      </w:r>
      <w:r w:rsidRPr="0039149C">
        <w:rPr>
          <w:rFonts w:ascii="Times New Roman" w:hAnsi="Times New Roman" w:cs="Times New Roman"/>
          <w:sz w:val="28"/>
          <w:szCs w:val="28"/>
          <w:lang w:val="kk-KZ"/>
        </w:rPr>
        <w:t>қант диабетімен ауыратын адамдар үшін диеталық тағамдарды дайындауда жиі кездесетін ингредиент болып табылады</w:t>
      </w:r>
      <w:r w:rsidR="00733B85">
        <w:rPr>
          <w:rFonts w:ascii="Times New Roman" w:hAnsi="Times New Roman" w:cs="Times New Roman"/>
          <w:sz w:val="28"/>
          <w:szCs w:val="28"/>
          <w:lang w:val="kk-KZ"/>
        </w:rPr>
        <w:t xml:space="preserve"> </w:t>
      </w:r>
      <w:r w:rsidR="00EC08F4">
        <w:rPr>
          <w:rFonts w:ascii="Times New Roman" w:hAnsi="Times New Roman" w:cs="Times New Roman"/>
          <w:sz w:val="28"/>
          <w:szCs w:val="28"/>
          <w:lang w:val="kk-KZ"/>
        </w:rPr>
        <w:t>[</w:t>
      </w:r>
      <w:r w:rsidR="00733B85" w:rsidRPr="0039149C">
        <w:rPr>
          <w:rFonts w:ascii="Times New Roman" w:hAnsi="Times New Roman" w:cs="Times New Roman"/>
          <w:sz w:val="28"/>
          <w:szCs w:val="28"/>
          <w:lang w:val="kk-KZ"/>
        </w:rPr>
        <w:t>56</w:t>
      </w:r>
      <w:r w:rsidR="00EC08F4">
        <w:rPr>
          <w:rFonts w:ascii="Times New Roman" w:hAnsi="Times New Roman" w:cs="Times New Roman"/>
          <w:sz w:val="28"/>
          <w:szCs w:val="28"/>
          <w:lang w:val="kk-KZ"/>
        </w:rPr>
        <w:t>,57</w:t>
      </w:r>
      <w:r w:rsidR="00733B85" w:rsidRPr="0039149C">
        <w:rPr>
          <w:rFonts w:ascii="Times New Roman" w:hAnsi="Times New Roman" w:cs="Times New Roman"/>
          <w:sz w:val="28"/>
          <w:szCs w:val="28"/>
          <w:lang w:val="kk-KZ"/>
        </w:rPr>
        <w:t>].</w:t>
      </w:r>
    </w:p>
    <w:p w14:paraId="2D1AC801" w14:textId="69A0CA31" w:rsidR="00733B85" w:rsidRPr="00B96C82" w:rsidRDefault="00733B85" w:rsidP="002F5F38">
      <w:pPr>
        <w:spacing w:after="0" w:line="240" w:lineRule="auto"/>
        <w:ind w:firstLine="709"/>
        <w:jc w:val="both"/>
        <w:rPr>
          <w:rFonts w:ascii="Times New Roman" w:hAnsi="Times New Roman" w:cs="Times New Roman"/>
          <w:sz w:val="28"/>
          <w:szCs w:val="28"/>
          <w:lang w:val="kk-KZ"/>
        </w:rPr>
      </w:pPr>
      <w:r w:rsidRPr="00733B85">
        <w:rPr>
          <w:rFonts w:ascii="Times New Roman" w:hAnsi="Times New Roman" w:cs="Times New Roman"/>
          <w:sz w:val="28"/>
          <w:szCs w:val="28"/>
          <w:lang w:val="kk-KZ"/>
        </w:rPr>
        <w:t>Қарақұмық ақуызының құрамында тез еритін фракциялар-альбуминдер мен глобулиндер бар</w:t>
      </w:r>
      <w:r w:rsidR="007C5A06">
        <w:rPr>
          <w:rFonts w:ascii="Times New Roman" w:hAnsi="Times New Roman" w:cs="Times New Roman"/>
          <w:sz w:val="28"/>
          <w:szCs w:val="28"/>
          <w:lang w:val="kk-KZ"/>
        </w:rPr>
        <w:t xml:space="preserve">. Олар қарақұмықтың </w:t>
      </w:r>
      <w:r w:rsidRPr="00733B85">
        <w:rPr>
          <w:rFonts w:ascii="Times New Roman" w:hAnsi="Times New Roman" w:cs="Times New Roman"/>
          <w:sz w:val="28"/>
          <w:szCs w:val="28"/>
          <w:lang w:val="kk-KZ"/>
        </w:rPr>
        <w:t>78%-ға дейін</w:t>
      </w:r>
      <w:r w:rsidR="007C5A06">
        <w:rPr>
          <w:rFonts w:ascii="Times New Roman" w:hAnsi="Times New Roman" w:cs="Times New Roman"/>
          <w:sz w:val="28"/>
          <w:szCs w:val="28"/>
          <w:lang w:val="kk-KZ"/>
        </w:rPr>
        <w:t>гі</w:t>
      </w:r>
      <w:r w:rsidRPr="00733B85">
        <w:rPr>
          <w:rFonts w:ascii="Times New Roman" w:hAnsi="Times New Roman" w:cs="Times New Roman"/>
          <w:sz w:val="28"/>
          <w:szCs w:val="28"/>
          <w:lang w:val="kk-KZ"/>
        </w:rPr>
        <w:t xml:space="preserve"> сіңімділігін анықтайды. Қарақұмық ақуызының биологиялық толықтығы ең теңдестірілген және құнды ақуыздар ретінде тауық жұмыртқасы мен құрғақ сүт ақуызына жақын. </w:t>
      </w:r>
      <w:r w:rsidR="00C54F03" w:rsidRPr="00C54F03">
        <w:rPr>
          <w:rFonts w:ascii="Times New Roman" w:hAnsi="Times New Roman" w:cs="Times New Roman"/>
          <w:color w:val="000000" w:themeColor="text1"/>
          <w:sz w:val="28"/>
          <w:szCs w:val="28"/>
          <w:lang w:val="kk-KZ"/>
        </w:rPr>
        <w:t>Метионин мен л</w:t>
      </w:r>
      <w:r w:rsidRPr="00C54F03">
        <w:rPr>
          <w:rFonts w:ascii="Times New Roman" w:hAnsi="Times New Roman" w:cs="Times New Roman"/>
          <w:color w:val="000000" w:themeColor="text1"/>
          <w:sz w:val="28"/>
          <w:szCs w:val="28"/>
          <w:lang w:val="kk-KZ"/>
        </w:rPr>
        <w:t>изин</w:t>
      </w:r>
      <w:r w:rsidR="007C5A06">
        <w:rPr>
          <w:rFonts w:ascii="Times New Roman" w:hAnsi="Times New Roman" w:cs="Times New Roman"/>
          <w:color w:val="000000" w:themeColor="text1"/>
          <w:sz w:val="28"/>
          <w:szCs w:val="28"/>
          <w:lang w:val="kk-KZ"/>
        </w:rPr>
        <w:t xml:space="preserve">нің </w:t>
      </w:r>
      <w:r w:rsidRPr="00C54F03">
        <w:rPr>
          <w:rFonts w:ascii="Times New Roman" w:hAnsi="Times New Roman" w:cs="Times New Roman"/>
          <w:color w:val="000000" w:themeColor="text1"/>
          <w:sz w:val="28"/>
          <w:szCs w:val="28"/>
          <w:lang w:val="kk-KZ"/>
        </w:rPr>
        <w:t>құрамы б</w:t>
      </w:r>
      <w:r w:rsidR="00C54F03" w:rsidRPr="00C54F03">
        <w:rPr>
          <w:rFonts w:ascii="Times New Roman" w:hAnsi="Times New Roman" w:cs="Times New Roman"/>
          <w:color w:val="000000" w:themeColor="text1"/>
          <w:sz w:val="28"/>
          <w:szCs w:val="28"/>
          <w:lang w:val="kk-KZ"/>
        </w:rPr>
        <w:t>ойынша қарақұмық ұнының ақуыз</w:t>
      </w:r>
      <w:r w:rsidRPr="00C54F03">
        <w:rPr>
          <w:rFonts w:ascii="Times New Roman" w:hAnsi="Times New Roman" w:cs="Times New Roman"/>
          <w:color w:val="000000" w:themeColor="text1"/>
          <w:sz w:val="28"/>
          <w:szCs w:val="28"/>
          <w:lang w:val="kk-KZ"/>
        </w:rPr>
        <w:t xml:space="preserve">ы барлық дәнді дақылдардан асып түседі. </w:t>
      </w:r>
      <w:r w:rsidRPr="00733B85">
        <w:rPr>
          <w:rFonts w:ascii="Times New Roman" w:hAnsi="Times New Roman" w:cs="Times New Roman"/>
          <w:sz w:val="28"/>
          <w:szCs w:val="28"/>
          <w:lang w:val="kk-KZ"/>
        </w:rPr>
        <w:t xml:space="preserve">Мұндай ұн диеталық талшықтың таптырмас көзі болып табылады. Қарақұмықта сонымен қатар талшық, алма, лимон, қымыздық, малеин қышқылдары бар, олар тағамның ағзаға жақсы сіңуіне және қоректік заттардың сіңуіне ықпал етеді. Сондай-ақ қарақұмық ядросы мен оның ұсақ қабығында минералдар </w:t>
      </w:r>
      <w:r w:rsidRPr="00B96C82">
        <w:rPr>
          <w:rFonts w:ascii="Times New Roman" w:hAnsi="Times New Roman" w:cs="Times New Roman"/>
          <w:sz w:val="28"/>
          <w:szCs w:val="28"/>
          <w:lang w:val="kk-KZ"/>
        </w:rPr>
        <w:t>бар [5</w:t>
      </w:r>
      <w:r w:rsidR="00B96C82" w:rsidRPr="00B96C82">
        <w:rPr>
          <w:rFonts w:ascii="Times New Roman" w:hAnsi="Times New Roman" w:cs="Times New Roman"/>
          <w:sz w:val="28"/>
          <w:szCs w:val="28"/>
          <w:lang w:val="kk-KZ"/>
        </w:rPr>
        <w:t>8</w:t>
      </w:r>
      <w:r w:rsidRPr="00B96C82">
        <w:rPr>
          <w:rFonts w:ascii="Times New Roman" w:hAnsi="Times New Roman" w:cs="Times New Roman"/>
          <w:sz w:val="28"/>
          <w:szCs w:val="28"/>
          <w:lang w:val="kk-KZ"/>
        </w:rPr>
        <w:t>].</w:t>
      </w:r>
    </w:p>
    <w:p w14:paraId="7777AABF" w14:textId="0DC50813" w:rsidR="0024485D" w:rsidRPr="0024485D" w:rsidRDefault="002F5F38" w:rsidP="0024485D">
      <w:pPr>
        <w:spacing w:after="0" w:line="240" w:lineRule="auto"/>
        <w:ind w:firstLine="709"/>
        <w:jc w:val="both"/>
        <w:rPr>
          <w:rFonts w:ascii="Times New Roman" w:hAnsi="Times New Roman" w:cs="Times New Roman"/>
          <w:sz w:val="28"/>
          <w:szCs w:val="28"/>
          <w:lang w:val="kk-KZ"/>
        </w:rPr>
      </w:pPr>
      <w:r w:rsidRPr="00733B85">
        <w:rPr>
          <w:rFonts w:ascii="Times New Roman" w:hAnsi="Times New Roman" w:cs="Times New Roman"/>
          <w:sz w:val="28"/>
          <w:szCs w:val="28"/>
          <w:lang w:val="kk-KZ"/>
        </w:rPr>
        <w:t xml:space="preserve">Қарақұмық дәнінен жасалған өнімдер флавоноидтардың </w:t>
      </w:r>
      <w:r w:rsidR="007C5A06">
        <w:rPr>
          <w:rFonts w:ascii="Times New Roman" w:hAnsi="Times New Roman" w:cs="Times New Roman"/>
          <w:sz w:val="28"/>
          <w:szCs w:val="28"/>
          <w:lang w:val="kk-KZ"/>
        </w:rPr>
        <w:t xml:space="preserve">қайнар </w:t>
      </w:r>
      <w:r w:rsidRPr="00733B85">
        <w:rPr>
          <w:rFonts w:ascii="Times New Roman" w:hAnsi="Times New Roman" w:cs="Times New Roman"/>
          <w:sz w:val="28"/>
          <w:szCs w:val="28"/>
          <w:lang w:val="kk-KZ"/>
        </w:rPr>
        <w:t>көзі ретінде қызығушылық тудырады</w:t>
      </w:r>
      <w:r w:rsidR="007C5A06">
        <w:rPr>
          <w:rFonts w:ascii="Times New Roman" w:hAnsi="Times New Roman" w:cs="Times New Roman"/>
          <w:sz w:val="28"/>
          <w:szCs w:val="28"/>
          <w:lang w:val="kk-KZ"/>
        </w:rPr>
        <w:t>. О</w:t>
      </w:r>
      <w:r w:rsidRPr="00733B85">
        <w:rPr>
          <w:rFonts w:ascii="Times New Roman" w:hAnsi="Times New Roman" w:cs="Times New Roman"/>
          <w:sz w:val="28"/>
          <w:szCs w:val="28"/>
          <w:lang w:val="kk-KZ"/>
        </w:rPr>
        <w:t>ларды үнемі тұтыну жүрек-қан тамырлары ауруларының даму қаупінің төмендеуіне әке</w:t>
      </w:r>
      <w:r w:rsidR="007C5A06">
        <w:rPr>
          <w:rFonts w:ascii="Times New Roman" w:hAnsi="Times New Roman" w:cs="Times New Roman"/>
          <w:sz w:val="28"/>
          <w:szCs w:val="28"/>
          <w:lang w:val="kk-KZ"/>
        </w:rPr>
        <w:t>п соғады. Қ</w:t>
      </w:r>
      <w:r w:rsidRPr="00733B85">
        <w:rPr>
          <w:rFonts w:ascii="Times New Roman" w:hAnsi="Times New Roman" w:cs="Times New Roman"/>
          <w:sz w:val="28"/>
          <w:szCs w:val="28"/>
          <w:lang w:val="kk-KZ"/>
        </w:rPr>
        <w:t>ан тамырларының нығаюына ықпал етеді</w:t>
      </w:r>
      <w:r w:rsidR="007C5A06">
        <w:rPr>
          <w:rFonts w:ascii="Times New Roman" w:hAnsi="Times New Roman" w:cs="Times New Roman"/>
          <w:sz w:val="28"/>
          <w:szCs w:val="28"/>
          <w:lang w:val="kk-KZ"/>
        </w:rPr>
        <w:t>. Б</w:t>
      </w:r>
      <w:r w:rsidRPr="00733B85">
        <w:rPr>
          <w:rFonts w:ascii="Times New Roman" w:hAnsi="Times New Roman" w:cs="Times New Roman"/>
          <w:sz w:val="28"/>
          <w:szCs w:val="28"/>
          <w:lang w:val="kk-KZ"/>
        </w:rPr>
        <w:t xml:space="preserve">ұл адам ағзасының әртүрлі биологиялық функцияларына, мысалы, антимутагендік, қатерлі ісікке қарсы және жасартатын функцияларға оң </w:t>
      </w:r>
      <w:r w:rsidR="007C5A06">
        <w:rPr>
          <w:rFonts w:ascii="Times New Roman" w:hAnsi="Times New Roman" w:cs="Times New Roman"/>
          <w:sz w:val="28"/>
          <w:szCs w:val="28"/>
          <w:lang w:val="kk-KZ"/>
        </w:rPr>
        <w:t xml:space="preserve">ықпал </w:t>
      </w:r>
      <w:r w:rsidRPr="00733B85">
        <w:rPr>
          <w:rFonts w:ascii="Times New Roman" w:hAnsi="Times New Roman" w:cs="Times New Roman"/>
          <w:sz w:val="28"/>
          <w:szCs w:val="28"/>
          <w:lang w:val="kk-KZ"/>
        </w:rPr>
        <w:t xml:space="preserve">етеді. </w:t>
      </w:r>
      <w:r w:rsidRPr="0024485D">
        <w:rPr>
          <w:rFonts w:ascii="Times New Roman" w:hAnsi="Times New Roman" w:cs="Times New Roman"/>
          <w:sz w:val="28"/>
          <w:szCs w:val="28"/>
          <w:lang w:val="kk-KZ"/>
        </w:rPr>
        <w:t>Бумен пісірілмеген қарақұмық ұнында бумен пісірілген</w:t>
      </w:r>
      <w:r w:rsidR="00B30241" w:rsidRPr="0024485D">
        <w:rPr>
          <w:rFonts w:ascii="Times New Roman" w:hAnsi="Times New Roman" w:cs="Times New Roman"/>
          <w:sz w:val="28"/>
          <w:szCs w:val="28"/>
          <w:lang w:val="kk-KZ"/>
        </w:rPr>
        <w:t>ге қарағанда флавоноидтар көп: г</w:t>
      </w:r>
      <w:r w:rsidRPr="0024485D">
        <w:rPr>
          <w:rFonts w:ascii="Times New Roman" w:hAnsi="Times New Roman" w:cs="Times New Roman"/>
          <w:sz w:val="28"/>
          <w:szCs w:val="28"/>
          <w:lang w:val="kk-KZ"/>
        </w:rPr>
        <w:t>ал қышқылы-4 есе, катехиндердің қосындысы орта есеппен 77</w:t>
      </w:r>
      <w:r w:rsidR="00403C9A" w:rsidRPr="0024485D">
        <w:rPr>
          <w:rFonts w:ascii="Times New Roman" w:hAnsi="Times New Roman" w:cs="Times New Roman"/>
          <w:sz w:val="28"/>
          <w:szCs w:val="28"/>
          <w:lang w:val="kk-KZ"/>
        </w:rPr>
        <w:t>%</w:t>
      </w:r>
      <w:r w:rsidRPr="0024485D">
        <w:rPr>
          <w:rFonts w:ascii="Times New Roman" w:hAnsi="Times New Roman" w:cs="Times New Roman"/>
          <w:sz w:val="28"/>
          <w:szCs w:val="28"/>
          <w:lang w:val="kk-KZ"/>
        </w:rPr>
        <w:t>-д</w:t>
      </w:r>
      <w:r w:rsidR="00403C9A">
        <w:rPr>
          <w:rFonts w:ascii="Times New Roman" w:hAnsi="Times New Roman" w:cs="Times New Roman"/>
          <w:sz w:val="28"/>
          <w:szCs w:val="28"/>
          <w:lang w:val="kk-KZ"/>
        </w:rPr>
        <w:t>а</w:t>
      </w:r>
      <w:r w:rsidRPr="0024485D">
        <w:rPr>
          <w:rFonts w:ascii="Times New Roman" w:hAnsi="Times New Roman" w:cs="Times New Roman"/>
          <w:sz w:val="28"/>
          <w:szCs w:val="28"/>
          <w:lang w:val="kk-KZ"/>
        </w:rPr>
        <w:t>н асады; күнделікті</w:t>
      </w:r>
      <w:r w:rsidR="00403C9A">
        <w:rPr>
          <w:rFonts w:ascii="Times New Roman" w:hAnsi="Times New Roman" w:cs="Times New Roman"/>
          <w:sz w:val="28"/>
          <w:szCs w:val="28"/>
          <w:lang w:val="kk-KZ"/>
        </w:rPr>
        <w:t xml:space="preserve"> – </w:t>
      </w:r>
      <w:r w:rsidRPr="0024485D">
        <w:rPr>
          <w:rFonts w:ascii="Times New Roman" w:hAnsi="Times New Roman" w:cs="Times New Roman"/>
          <w:sz w:val="28"/>
          <w:szCs w:val="28"/>
          <w:lang w:val="kk-KZ"/>
        </w:rPr>
        <w:t>16,7%, флавоноидтардың орташа мөлшері (күнделікті) 26,5%</w:t>
      </w:r>
      <w:r w:rsidR="00403C9A">
        <w:rPr>
          <w:rFonts w:ascii="Times New Roman" w:hAnsi="Times New Roman" w:cs="Times New Roman"/>
          <w:sz w:val="28"/>
          <w:szCs w:val="28"/>
          <w:lang w:val="kk-KZ"/>
        </w:rPr>
        <w:t>-</w:t>
      </w:r>
      <w:r w:rsidRPr="0024485D">
        <w:rPr>
          <w:rFonts w:ascii="Times New Roman" w:hAnsi="Times New Roman" w:cs="Times New Roman"/>
          <w:sz w:val="28"/>
          <w:szCs w:val="28"/>
          <w:lang w:val="kk-KZ"/>
        </w:rPr>
        <w:t xml:space="preserve"> дан, ал кверцетин 25%</w:t>
      </w:r>
      <w:r w:rsidR="00403C9A">
        <w:rPr>
          <w:rFonts w:ascii="Times New Roman" w:hAnsi="Times New Roman" w:cs="Times New Roman"/>
          <w:sz w:val="28"/>
          <w:szCs w:val="28"/>
          <w:lang w:val="kk-KZ"/>
        </w:rPr>
        <w:t>-</w:t>
      </w:r>
      <w:r w:rsidRPr="0024485D">
        <w:rPr>
          <w:rFonts w:ascii="Times New Roman" w:hAnsi="Times New Roman" w:cs="Times New Roman"/>
          <w:sz w:val="28"/>
          <w:szCs w:val="28"/>
          <w:lang w:val="kk-KZ"/>
        </w:rPr>
        <w:t>дан асады</w:t>
      </w:r>
      <w:r w:rsidR="0024485D">
        <w:rPr>
          <w:rFonts w:ascii="Times New Roman" w:hAnsi="Times New Roman" w:cs="Times New Roman"/>
          <w:sz w:val="28"/>
          <w:szCs w:val="28"/>
          <w:lang w:val="kk-KZ"/>
        </w:rPr>
        <w:t xml:space="preserve"> </w:t>
      </w:r>
      <w:r w:rsidR="0024485D" w:rsidRPr="0024485D">
        <w:rPr>
          <w:rFonts w:ascii="Times New Roman" w:hAnsi="Times New Roman" w:cs="Times New Roman"/>
          <w:sz w:val="28"/>
          <w:szCs w:val="28"/>
          <w:lang w:val="kk-KZ"/>
        </w:rPr>
        <w:t>[5</w:t>
      </w:r>
      <w:r w:rsidR="0024485D">
        <w:rPr>
          <w:rFonts w:ascii="Times New Roman" w:hAnsi="Times New Roman" w:cs="Times New Roman"/>
          <w:sz w:val="28"/>
          <w:szCs w:val="28"/>
          <w:lang w:val="kk-KZ"/>
        </w:rPr>
        <w:t>7,58</w:t>
      </w:r>
      <w:r w:rsidR="0024485D" w:rsidRPr="0024485D">
        <w:rPr>
          <w:rFonts w:ascii="Times New Roman" w:hAnsi="Times New Roman" w:cs="Times New Roman"/>
          <w:sz w:val="28"/>
          <w:szCs w:val="28"/>
          <w:lang w:val="kk-KZ"/>
        </w:rPr>
        <w:t>].</w:t>
      </w:r>
    </w:p>
    <w:p w14:paraId="44DE602A" w14:textId="44DF5DD1" w:rsidR="005350AB" w:rsidRDefault="005350AB" w:rsidP="005350AB">
      <w:pPr>
        <w:spacing w:after="0" w:line="240" w:lineRule="auto"/>
        <w:ind w:firstLine="708"/>
        <w:jc w:val="both"/>
        <w:rPr>
          <w:rFonts w:ascii="Times New Roman" w:hAnsi="Times New Roman" w:cs="Times New Roman"/>
          <w:sz w:val="28"/>
          <w:szCs w:val="28"/>
          <w:lang w:val="kk-KZ"/>
        </w:rPr>
      </w:pPr>
      <w:r w:rsidRPr="00EA5319">
        <w:rPr>
          <w:rFonts w:ascii="Times New Roman" w:hAnsi="Times New Roman" w:cs="Times New Roman"/>
          <w:sz w:val="28"/>
          <w:szCs w:val="28"/>
          <w:lang w:val="kk-KZ"/>
        </w:rPr>
        <w:t>Авторлар қарақұмық ұнын зерттеу барысында</w:t>
      </w:r>
      <w:r w:rsidRPr="00B07883">
        <w:rPr>
          <w:rFonts w:ascii="Times New Roman" w:hAnsi="Times New Roman" w:cs="Times New Roman"/>
          <w:sz w:val="28"/>
          <w:szCs w:val="28"/>
          <w:lang w:val="kk-KZ"/>
        </w:rPr>
        <w:t xml:space="preserve"> мынандай қорытындыға келді: «Содержание углеводов в ней на 20-23% меньше, чем в рисовой или кукурузной муке, за счет более низкого содержания крахмала, п</w:t>
      </w:r>
      <w:r w:rsidR="00B07883" w:rsidRPr="00B07883">
        <w:rPr>
          <w:rFonts w:ascii="Times New Roman" w:hAnsi="Times New Roman" w:cs="Times New Roman"/>
          <w:sz w:val="28"/>
          <w:szCs w:val="28"/>
          <w:lang w:val="kk-KZ"/>
        </w:rPr>
        <w:t>ищевых волокон наоборот зна</w:t>
      </w:r>
      <w:r w:rsidRPr="00B07883">
        <w:rPr>
          <w:rFonts w:ascii="Times New Roman" w:hAnsi="Times New Roman" w:cs="Times New Roman"/>
          <w:sz w:val="28"/>
          <w:szCs w:val="28"/>
          <w:lang w:val="kk-KZ"/>
        </w:rPr>
        <w:t xml:space="preserve">чительно больше, что говорит о </w:t>
      </w:r>
      <w:r w:rsidR="00B07883" w:rsidRPr="00B07883">
        <w:rPr>
          <w:rFonts w:ascii="Times New Roman" w:hAnsi="Times New Roman" w:cs="Times New Roman"/>
          <w:sz w:val="28"/>
          <w:szCs w:val="28"/>
          <w:lang w:val="kk-KZ"/>
        </w:rPr>
        <w:t>диетических с свойствах гречне</w:t>
      </w:r>
      <w:r w:rsidRPr="00B07883">
        <w:rPr>
          <w:rFonts w:ascii="Times New Roman" w:hAnsi="Times New Roman" w:cs="Times New Roman"/>
          <w:sz w:val="28"/>
          <w:szCs w:val="28"/>
          <w:lang w:val="kk-KZ"/>
        </w:rPr>
        <w:t xml:space="preserve">вой </w:t>
      </w:r>
      <w:r w:rsidRPr="00B07883">
        <w:rPr>
          <w:rFonts w:ascii="Times New Roman" w:hAnsi="Times New Roman" w:cs="Times New Roman"/>
          <w:sz w:val="28"/>
          <w:szCs w:val="28"/>
          <w:lang w:val="kk-KZ"/>
        </w:rPr>
        <w:lastRenderedPageBreak/>
        <w:t xml:space="preserve">муки. Содержание </w:t>
      </w:r>
      <w:r w:rsidR="00867B5A">
        <w:rPr>
          <w:rFonts w:ascii="Times New Roman" w:hAnsi="Times New Roman" w:cs="Times New Roman"/>
          <w:sz w:val="28"/>
          <w:szCs w:val="28"/>
          <w:lang w:val="kk-KZ"/>
        </w:rPr>
        <w:t>витамин</w:t>
      </w:r>
      <w:r w:rsidRPr="00B07883">
        <w:rPr>
          <w:rFonts w:ascii="Times New Roman" w:hAnsi="Times New Roman" w:cs="Times New Roman"/>
          <w:sz w:val="28"/>
          <w:szCs w:val="28"/>
          <w:lang w:val="kk-KZ"/>
        </w:rPr>
        <w:t>ов и минеральных веществ также значительно выше показателей других образцов». [59] (Оның құрамындағы көмірсулардың мөлшері күріш немесе жүгері ұнына қарағанда 20-23%-ға аз, өйткені құрамында крахмал, диеталық талшық аз, керісінше, қарақұмық ұнының қасиеттері бар диеталық заттар туралы айтады. Дәрумендер мен минералдардың құрамы басқа үлгілердің көрсеткіштерінен едәуір жоғары)</w:t>
      </w:r>
      <w:r w:rsidR="00403C9A">
        <w:rPr>
          <w:rFonts w:ascii="Times New Roman" w:hAnsi="Times New Roman" w:cs="Times New Roman"/>
          <w:sz w:val="28"/>
          <w:szCs w:val="28"/>
          <w:lang w:val="kk-KZ"/>
        </w:rPr>
        <w:t>.</w:t>
      </w:r>
    </w:p>
    <w:p w14:paraId="221C11FD" w14:textId="041A53D3" w:rsidR="002F5F38" w:rsidRPr="0039149C" w:rsidRDefault="002F5F38" w:rsidP="002F5F38">
      <w:pPr>
        <w:spacing w:after="0" w:line="240" w:lineRule="auto"/>
        <w:ind w:firstLine="709"/>
        <w:jc w:val="both"/>
        <w:rPr>
          <w:rFonts w:ascii="Times New Roman" w:hAnsi="Times New Roman" w:cs="Times New Roman"/>
          <w:sz w:val="28"/>
          <w:szCs w:val="28"/>
          <w:lang w:val="kk-KZ"/>
        </w:rPr>
      </w:pPr>
      <w:r w:rsidRPr="0024485D">
        <w:rPr>
          <w:rFonts w:ascii="Times New Roman" w:hAnsi="Times New Roman" w:cs="Times New Roman"/>
          <w:sz w:val="28"/>
          <w:szCs w:val="28"/>
          <w:lang w:val="kk-KZ"/>
        </w:rPr>
        <w:t>Алынған деректерді салыстыру технологиялық экспозиция кезінде флавоноидтардың гидролизі көбірек боялған қоңыр заттар түзеті</w:t>
      </w:r>
      <w:r w:rsidR="009A1DCC" w:rsidRPr="0024485D">
        <w:rPr>
          <w:rFonts w:ascii="Times New Roman" w:hAnsi="Times New Roman" w:cs="Times New Roman"/>
          <w:sz w:val="28"/>
          <w:szCs w:val="28"/>
          <w:lang w:val="kk-KZ"/>
        </w:rPr>
        <w:t xml:space="preserve">нін көрсетеді. </w:t>
      </w:r>
      <w:r w:rsidR="009A1DCC" w:rsidRPr="0039149C">
        <w:rPr>
          <w:rFonts w:ascii="Times New Roman" w:hAnsi="Times New Roman" w:cs="Times New Roman"/>
          <w:sz w:val="28"/>
          <w:szCs w:val="28"/>
          <w:lang w:val="kk-KZ"/>
        </w:rPr>
        <w:t>Буға пісірілген ж</w:t>
      </w:r>
      <w:r w:rsidRPr="0039149C">
        <w:rPr>
          <w:rFonts w:ascii="Times New Roman" w:hAnsi="Times New Roman" w:cs="Times New Roman"/>
          <w:sz w:val="28"/>
          <w:szCs w:val="28"/>
          <w:lang w:val="kk-KZ"/>
        </w:rPr>
        <w:t>арма ұны бөлшектердің мөлшерімен де, қоңыр түстің қарқындылығымен де ерекше</w:t>
      </w:r>
      <w:r w:rsidR="009A1DCC" w:rsidRPr="0039149C">
        <w:rPr>
          <w:rFonts w:ascii="Times New Roman" w:hAnsi="Times New Roman" w:cs="Times New Roman"/>
          <w:sz w:val="28"/>
          <w:szCs w:val="28"/>
          <w:lang w:val="kk-KZ"/>
        </w:rPr>
        <w:t>ленеді. Барлық буға пісірілген ж</w:t>
      </w:r>
      <w:r w:rsidRPr="0039149C">
        <w:rPr>
          <w:rFonts w:ascii="Times New Roman" w:hAnsi="Times New Roman" w:cs="Times New Roman"/>
          <w:sz w:val="28"/>
          <w:szCs w:val="28"/>
          <w:lang w:val="kk-KZ"/>
        </w:rPr>
        <w:t>арма үлгілерінде қара қоңыр агломераттар пайда болады, ал буға пісірілмеген қарақұмық ұнында ұсақ және бозғылт түсті бөлшектер бар</w:t>
      </w:r>
      <w:r w:rsidR="00403C9A">
        <w:rPr>
          <w:rFonts w:ascii="Times New Roman" w:hAnsi="Times New Roman" w:cs="Times New Roman"/>
          <w:sz w:val="28"/>
          <w:szCs w:val="28"/>
          <w:lang w:val="kk-KZ"/>
        </w:rPr>
        <w:t xml:space="preserve">. </w:t>
      </w:r>
      <w:r w:rsidR="0048416A">
        <w:rPr>
          <w:rFonts w:ascii="Times New Roman" w:hAnsi="Times New Roman" w:cs="Times New Roman"/>
          <w:sz w:val="28"/>
          <w:szCs w:val="28"/>
          <w:lang w:val="kk-KZ"/>
        </w:rPr>
        <w:t>1.5</w:t>
      </w:r>
      <w:r w:rsidR="00040922">
        <w:rPr>
          <w:rFonts w:ascii="Times New Roman" w:hAnsi="Times New Roman" w:cs="Times New Roman"/>
          <w:sz w:val="28"/>
          <w:szCs w:val="28"/>
          <w:lang w:val="kk-KZ"/>
        </w:rPr>
        <w:t>-кестеде қарақұмық ұнын</w:t>
      </w:r>
      <w:r w:rsidR="00B53A64">
        <w:rPr>
          <w:rFonts w:ascii="Times New Roman" w:hAnsi="Times New Roman" w:cs="Times New Roman"/>
          <w:sz w:val="28"/>
          <w:szCs w:val="28"/>
          <w:lang w:val="kk-KZ"/>
        </w:rPr>
        <w:t>ың сипаттамасы көрсетілген</w:t>
      </w:r>
      <w:r w:rsidR="005350AB">
        <w:rPr>
          <w:rFonts w:ascii="Times New Roman" w:hAnsi="Times New Roman" w:cs="Times New Roman"/>
          <w:sz w:val="28"/>
          <w:szCs w:val="28"/>
          <w:lang w:val="kk-KZ"/>
        </w:rPr>
        <w:t xml:space="preserve"> [</w:t>
      </w:r>
      <w:r w:rsidR="0024485D">
        <w:rPr>
          <w:rFonts w:ascii="Times New Roman" w:hAnsi="Times New Roman" w:cs="Times New Roman"/>
          <w:sz w:val="28"/>
          <w:szCs w:val="28"/>
          <w:lang w:val="kk-KZ"/>
        </w:rPr>
        <w:t>60</w:t>
      </w:r>
      <w:r w:rsidRPr="0039149C">
        <w:rPr>
          <w:rFonts w:ascii="Times New Roman" w:hAnsi="Times New Roman" w:cs="Times New Roman"/>
          <w:sz w:val="28"/>
          <w:szCs w:val="28"/>
          <w:lang w:val="kk-KZ"/>
        </w:rPr>
        <w:t>].</w:t>
      </w:r>
    </w:p>
    <w:p w14:paraId="29EACB83" w14:textId="77777777" w:rsidR="00C54F03" w:rsidRDefault="00C54F03" w:rsidP="0081582F">
      <w:pPr>
        <w:spacing w:after="0" w:line="240" w:lineRule="auto"/>
        <w:jc w:val="both"/>
        <w:rPr>
          <w:rFonts w:ascii="Times New Roman" w:hAnsi="Times New Roman" w:cs="Times New Roman"/>
          <w:sz w:val="28"/>
          <w:szCs w:val="28"/>
          <w:lang w:val="kk-KZ"/>
        </w:rPr>
      </w:pPr>
    </w:p>
    <w:p w14:paraId="2F8E27B3" w14:textId="77777777" w:rsidR="0081582F" w:rsidRPr="0081582F" w:rsidRDefault="0081582F" w:rsidP="0081582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w:t>
      </w:r>
      <w:r w:rsidR="0048416A">
        <w:rPr>
          <w:rFonts w:ascii="Times New Roman" w:hAnsi="Times New Roman" w:cs="Times New Roman"/>
          <w:sz w:val="28"/>
          <w:szCs w:val="28"/>
          <w:lang w:val="kk-KZ"/>
        </w:rPr>
        <w:t>5</w:t>
      </w:r>
      <w:r>
        <w:rPr>
          <w:rFonts w:ascii="Times New Roman" w:hAnsi="Times New Roman" w:cs="Times New Roman"/>
          <w:sz w:val="28"/>
          <w:szCs w:val="28"/>
          <w:lang w:val="kk-KZ"/>
        </w:rPr>
        <w:t xml:space="preserve"> – Қарақұмық ұнының сипаттамасы</w:t>
      </w:r>
    </w:p>
    <w:p w14:paraId="7B95BFF6" w14:textId="77777777" w:rsidR="0081582F" w:rsidRDefault="0081582F" w:rsidP="0081582F">
      <w:pPr>
        <w:spacing w:after="0" w:line="240" w:lineRule="auto"/>
        <w:jc w:val="both"/>
        <w:rPr>
          <w:rFonts w:ascii="Times New Roman" w:hAnsi="Times New Roman" w:cs="Times New Roman"/>
          <w:sz w:val="28"/>
          <w:szCs w:val="28"/>
        </w:rPr>
      </w:pPr>
    </w:p>
    <w:tbl>
      <w:tblPr>
        <w:tblStyle w:val="a8"/>
        <w:tblW w:w="0" w:type="auto"/>
        <w:jc w:val="center"/>
        <w:tblLook w:val="04A0" w:firstRow="1" w:lastRow="0" w:firstColumn="1" w:lastColumn="0" w:noHBand="0" w:noVBand="1"/>
      </w:tblPr>
      <w:tblGrid>
        <w:gridCol w:w="4868"/>
        <w:gridCol w:w="4618"/>
      </w:tblGrid>
      <w:tr w:rsidR="0081582F" w:rsidRPr="000A7610" w14:paraId="08A4D221" w14:textId="77777777" w:rsidTr="00492DE1">
        <w:trPr>
          <w:jc w:val="center"/>
        </w:trPr>
        <w:tc>
          <w:tcPr>
            <w:tcW w:w="4868" w:type="dxa"/>
          </w:tcPr>
          <w:p w14:paraId="3AF23A93" w14:textId="77777777" w:rsidR="0081582F" w:rsidRPr="0090487F" w:rsidRDefault="0081582F" w:rsidP="00B64560">
            <w:pPr>
              <w:rPr>
                <w:rFonts w:ascii="Times New Roman" w:hAnsi="Times New Roman" w:cs="Times New Roman"/>
                <w:sz w:val="28"/>
                <w:szCs w:val="28"/>
                <w:lang w:val="kk-KZ"/>
              </w:rPr>
            </w:pPr>
            <w:r w:rsidRPr="0090487F">
              <w:rPr>
                <w:rFonts w:ascii="Times New Roman" w:hAnsi="Times New Roman" w:cs="Times New Roman"/>
                <w:sz w:val="28"/>
                <w:szCs w:val="28"/>
                <w:lang w:val="kk-KZ"/>
              </w:rPr>
              <w:t>Көрсеткіштердің атаулары</w:t>
            </w:r>
          </w:p>
        </w:tc>
        <w:tc>
          <w:tcPr>
            <w:tcW w:w="4618" w:type="dxa"/>
          </w:tcPr>
          <w:p w14:paraId="79BDFD21" w14:textId="77777777" w:rsidR="0081582F" w:rsidRPr="0090487F" w:rsidRDefault="0081582F" w:rsidP="00B64560">
            <w:pPr>
              <w:jc w:val="center"/>
              <w:rPr>
                <w:rFonts w:ascii="Times New Roman" w:hAnsi="Times New Roman" w:cs="Times New Roman"/>
                <w:sz w:val="28"/>
                <w:szCs w:val="28"/>
                <w:lang w:val="kk-KZ"/>
              </w:rPr>
            </w:pPr>
            <w:r w:rsidRPr="0090487F">
              <w:rPr>
                <w:rFonts w:ascii="Times New Roman" w:hAnsi="Times New Roman" w:cs="Times New Roman"/>
                <w:sz w:val="28"/>
                <w:szCs w:val="28"/>
                <w:lang w:val="kk-KZ"/>
              </w:rPr>
              <w:t>Нормативті көрсеткіштер</w:t>
            </w:r>
          </w:p>
        </w:tc>
      </w:tr>
      <w:tr w:rsidR="004E2B5F" w:rsidRPr="000A7610" w14:paraId="0F81B6CF" w14:textId="77777777" w:rsidTr="00492DE1">
        <w:trPr>
          <w:jc w:val="center"/>
        </w:trPr>
        <w:tc>
          <w:tcPr>
            <w:tcW w:w="4868" w:type="dxa"/>
          </w:tcPr>
          <w:p w14:paraId="361DE846" w14:textId="77777777" w:rsidR="004E2B5F" w:rsidRPr="004E2B5F" w:rsidRDefault="004E2B5F" w:rsidP="004E2B5F">
            <w:pPr>
              <w:jc w:val="center"/>
              <w:rPr>
                <w:rFonts w:ascii="Times New Roman" w:hAnsi="Times New Roman" w:cs="Times New Roman"/>
                <w:sz w:val="28"/>
                <w:szCs w:val="28"/>
              </w:rPr>
            </w:pPr>
            <w:r>
              <w:rPr>
                <w:rFonts w:ascii="Times New Roman" w:hAnsi="Times New Roman" w:cs="Times New Roman"/>
                <w:sz w:val="28"/>
                <w:szCs w:val="28"/>
              </w:rPr>
              <w:t>1</w:t>
            </w:r>
          </w:p>
        </w:tc>
        <w:tc>
          <w:tcPr>
            <w:tcW w:w="4618" w:type="dxa"/>
          </w:tcPr>
          <w:p w14:paraId="34648652" w14:textId="77777777" w:rsidR="004E2B5F" w:rsidRPr="004E2B5F" w:rsidRDefault="004E2B5F" w:rsidP="00B64560">
            <w:pPr>
              <w:jc w:val="center"/>
              <w:rPr>
                <w:rFonts w:ascii="Times New Roman" w:hAnsi="Times New Roman" w:cs="Times New Roman"/>
                <w:sz w:val="28"/>
                <w:szCs w:val="28"/>
              </w:rPr>
            </w:pPr>
            <w:r>
              <w:rPr>
                <w:rFonts w:ascii="Times New Roman" w:hAnsi="Times New Roman" w:cs="Times New Roman"/>
                <w:sz w:val="28"/>
                <w:szCs w:val="28"/>
              </w:rPr>
              <w:t>2</w:t>
            </w:r>
          </w:p>
        </w:tc>
      </w:tr>
      <w:tr w:rsidR="0081582F" w:rsidRPr="0047756B" w14:paraId="302CEC6E" w14:textId="77777777" w:rsidTr="00492DE1">
        <w:trPr>
          <w:jc w:val="center"/>
        </w:trPr>
        <w:tc>
          <w:tcPr>
            <w:tcW w:w="9486" w:type="dxa"/>
            <w:gridSpan w:val="2"/>
          </w:tcPr>
          <w:p w14:paraId="7E4ECD75" w14:textId="77777777" w:rsidR="0081582F" w:rsidRPr="0090487F" w:rsidRDefault="0081582F" w:rsidP="00B64560">
            <w:pPr>
              <w:jc w:val="center"/>
              <w:rPr>
                <w:rFonts w:ascii="Times New Roman" w:hAnsi="Times New Roman" w:cs="Times New Roman"/>
                <w:color w:val="000000" w:themeColor="text1"/>
                <w:sz w:val="28"/>
                <w:szCs w:val="28"/>
                <w:lang w:val="kk-KZ"/>
              </w:rPr>
            </w:pPr>
            <w:r w:rsidRPr="0090487F">
              <w:rPr>
                <w:rFonts w:ascii="Times New Roman" w:hAnsi="Times New Roman" w:cs="Times New Roman"/>
                <w:color w:val="000000" w:themeColor="text1"/>
                <w:sz w:val="28"/>
                <w:szCs w:val="28"/>
                <w:lang w:val="kk-KZ"/>
              </w:rPr>
              <w:t>Органолептикалық көрсеткіштер</w:t>
            </w:r>
          </w:p>
        </w:tc>
      </w:tr>
      <w:tr w:rsidR="0081582F" w:rsidRPr="002B2FBA" w14:paraId="1A301C71" w14:textId="77777777" w:rsidTr="00492DE1">
        <w:trPr>
          <w:jc w:val="center"/>
        </w:trPr>
        <w:tc>
          <w:tcPr>
            <w:tcW w:w="4868" w:type="dxa"/>
          </w:tcPr>
          <w:p w14:paraId="4676F33B" w14:textId="77777777" w:rsidR="0081582F" w:rsidRPr="0090487F" w:rsidRDefault="0081582F" w:rsidP="00B64560">
            <w:pPr>
              <w:jc w:val="both"/>
              <w:rPr>
                <w:rFonts w:ascii="Times New Roman" w:hAnsi="Times New Roman" w:cs="Times New Roman"/>
                <w:color w:val="000000" w:themeColor="text1"/>
                <w:sz w:val="28"/>
                <w:szCs w:val="28"/>
                <w:lang w:val="kk-KZ"/>
              </w:rPr>
            </w:pPr>
            <w:r w:rsidRPr="0090487F">
              <w:rPr>
                <w:rFonts w:ascii="Times New Roman" w:hAnsi="Times New Roman" w:cs="Times New Roman"/>
                <w:color w:val="000000" w:themeColor="text1"/>
                <w:sz w:val="28"/>
                <w:szCs w:val="28"/>
                <w:lang w:val="kk-KZ"/>
              </w:rPr>
              <w:t>Түс</w:t>
            </w:r>
          </w:p>
        </w:tc>
        <w:tc>
          <w:tcPr>
            <w:tcW w:w="4618" w:type="dxa"/>
          </w:tcPr>
          <w:p w14:paraId="5C5DEBE8" w14:textId="77777777" w:rsidR="0081582F" w:rsidRPr="0090487F" w:rsidRDefault="0081582F" w:rsidP="00B64560">
            <w:pPr>
              <w:jc w:val="center"/>
              <w:rPr>
                <w:rFonts w:ascii="Times New Roman" w:hAnsi="Times New Roman" w:cs="Times New Roman"/>
                <w:color w:val="000000" w:themeColor="text1"/>
                <w:sz w:val="28"/>
                <w:szCs w:val="28"/>
                <w:lang w:val="kk-KZ"/>
              </w:rPr>
            </w:pPr>
            <w:r w:rsidRPr="0090487F">
              <w:rPr>
                <w:rFonts w:ascii="Times New Roman" w:hAnsi="Times New Roman" w:cs="Times New Roman"/>
                <w:color w:val="000000" w:themeColor="text1"/>
                <w:sz w:val="28"/>
                <w:szCs w:val="28"/>
                <w:lang w:val="kk-KZ"/>
              </w:rPr>
              <w:t>ашық қоңырдан қара қоңырға дейін</w:t>
            </w:r>
          </w:p>
        </w:tc>
      </w:tr>
      <w:tr w:rsidR="0081582F" w:rsidRPr="002B2FBA" w14:paraId="4E0559F6" w14:textId="77777777" w:rsidTr="00492DE1">
        <w:trPr>
          <w:jc w:val="center"/>
        </w:trPr>
        <w:tc>
          <w:tcPr>
            <w:tcW w:w="4868" w:type="dxa"/>
          </w:tcPr>
          <w:p w14:paraId="42BFE9E0" w14:textId="77777777" w:rsidR="0081582F" w:rsidRPr="0090487F" w:rsidRDefault="0081582F" w:rsidP="00B64560">
            <w:pPr>
              <w:jc w:val="both"/>
              <w:rPr>
                <w:rFonts w:ascii="Times New Roman" w:hAnsi="Times New Roman" w:cs="Times New Roman"/>
                <w:color w:val="000000" w:themeColor="text1"/>
                <w:sz w:val="28"/>
                <w:szCs w:val="28"/>
              </w:rPr>
            </w:pPr>
            <w:r w:rsidRPr="0090487F">
              <w:rPr>
                <w:rFonts w:ascii="Times New Roman" w:hAnsi="Times New Roman" w:cs="Times New Roman"/>
                <w:color w:val="000000" w:themeColor="text1"/>
                <w:sz w:val="28"/>
                <w:szCs w:val="28"/>
                <w:lang w:val="kk-KZ"/>
              </w:rPr>
              <w:t>Иіс</w:t>
            </w:r>
            <w:r w:rsidRPr="0090487F">
              <w:rPr>
                <w:rFonts w:ascii="Times New Roman" w:hAnsi="Times New Roman" w:cs="Times New Roman"/>
                <w:color w:val="000000" w:themeColor="text1"/>
                <w:sz w:val="28"/>
                <w:szCs w:val="28"/>
              </w:rPr>
              <w:t xml:space="preserve"> </w:t>
            </w:r>
          </w:p>
        </w:tc>
        <w:tc>
          <w:tcPr>
            <w:tcW w:w="4618" w:type="dxa"/>
          </w:tcPr>
          <w:p w14:paraId="577C1382" w14:textId="77777777" w:rsidR="0081582F" w:rsidRPr="0090487F" w:rsidRDefault="0081582F" w:rsidP="0081582F">
            <w:pPr>
              <w:jc w:val="center"/>
              <w:rPr>
                <w:rFonts w:ascii="Times New Roman" w:hAnsi="Times New Roman" w:cs="Times New Roman"/>
                <w:color w:val="000000" w:themeColor="text1"/>
                <w:sz w:val="28"/>
                <w:szCs w:val="28"/>
              </w:rPr>
            </w:pPr>
            <w:proofErr w:type="spellStart"/>
            <w:r w:rsidRPr="0090487F">
              <w:rPr>
                <w:rFonts w:ascii="Times New Roman" w:hAnsi="Times New Roman" w:cs="Times New Roman"/>
                <w:color w:val="000000" w:themeColor="text1"/>
                <w:sz w:val="28"/>
                <w:szCs w:val="28"/>
              </w:rPr>
              <w:t>қарақұмық</w:t>
            </w:r>
            <w:proofErr w:type="spellEnd"/>
            <w:r w:rsidRPr="0090487F">
              <w:rPr>
                <w:rFonts w:ascii="Times New Roman" w:hAnsi="Times New Roman" w:cs="Times New Roman"/>
                <w:color w:val="000000" w:themeColor="text1"/>
                <w:sz w:val="28"/>
                <w:szCs w:val="28"/>
              </w:rPr>
              <w:t xml:space="preserve"> </w:t>
            </w:r>
            <w:proofErr w:type="spellStart"/>
            <w:r w:rsidRPr="0090487F">
              <w:rPr>
                <w:rFonts w:ascii="Times New Roman" w:hAnsi="Times New Roman" w:cs="Times New Roman"/>
                <w:color w:val="000000" w:themeColor="text1"/>
                <w:sz w:val="28"/>
                <w:szCs w:val="28"/>
              </w:rPr>
              <w:t>ұнына</w:t>
            </w:r>
            <w:proofErr w:type="spellEnd"/>
            <w:r w:rsidRPr="0090487F">
              <w:rPr>
                <w:rFonts w:ascii="Times New Roman" w:hAnsi="Times New Roman" w:cs="Times New Roman"/>
                <w:color w:val="000000" w:themeColor="text1"/>
                <w:sz w:val="28"/>
                <w:szCs w:val="28"/>
              </w:rPr>
              <w:t xml:space="preserve"> </w:t>
            </w:r>
            <w:proofErr w:type="spellStart"/>
            <w:r w:rsidRPr="0090487F">
              <w:rPr>
                <w:rFonts w:ascii="Times New Roman" w:hAnsi="Times New Roman" w:cs="Times New Roman"/>
                <w:color w:val="000000" w:themeColor="text1"/>
                <w:sz w:val="28"/>
                <w:szCs w:val="28"/>
              </w:rPr>
              <w:t>тән</w:t>
            </w:r>
            <w:proofErr w:type="spellEnd"/>
            <w:r w:rsidRPr="0090487F">
              <w:rPr>
                <w:rFonts w:ascii="Times New Roman" w:hAnsi="Times New Roman" w:cs="Times New Roman"/>
                <w:color w:val="000000" w:themeColor="text1"/>
                <w:sz w:val="28"/>
                <w:szCs w:val="28"/>
              </w:rPr>
              <w:t xml:space="preserve">, </w:t>
            </w:r>
            <w:proofErr w:type="spellStart"/>
            <w:r w:rsidRPr="0090487F">
              <w:rPr>
                <w:rFonts w:ascii="Times New Roman" w:hAnsi="Times New Roman" w:cs="Times New Roman"/>
                <w:color w:val="000000" w:themeColor="text1"/>
                <w:sz w:val="28"/>
                <w:szCs w:val="28"/>
              </w:rPr>
              <w:t>көгерген</w:t>
            </w:r>
            <w:proofErr w:type="spellEnd"/>
            <w:r w:rsidRPr="0090487F">
              <w:rPr>
                <w:rFonts w:ascii="Times New Roman" w:hAnsi="Times New Roman" w:cs="Times New Roman"/>
                <w:color w:val="000000" w:themeColor="text1"/>
                <w:sz w:val="28"/>
                <w:szCs w:val="28"/>
              </w:rPr>
              <w:t xml:space="preserve"> </w:t>
            </w:r>
            <w:proofErr w:type="spellStart"/>
            <w:r w:rsidRPr="0090487F">
              <w:rPr>
                <w:rFonts w:ascii="Times New Roman" w:hAnsi="Times New Roman" w:cs="Times New Roman"/>
                <w:color w:val="000000" w:themeColor="text1"/>
                <w:sz w:val="28"/>
                <w:szCs w:val="28"/>
              </w:rPr>
              <w:t>және</w:t>
            </w:r>
            <w:proofErr w:type="spellEnd"/>
            <w:r w:rsidRPr="0090487F">
              <w:rPr>
                <w:rFonts w:ascii="Times New Roman" w:hAnsi="Times New Roman" w:cs="Times New Roman"/>
                <w:color w:val="000000" w:themeColor="text1"/>
                <w:sz w:val="28"/>
                <w:szCs w:val="28"/>
              </w:rPr>
              <w:t xml:space="preserve"> </w:t>
            </w:r>
            <w:proofErr w:type="spellStart"/>
            <w:r w:rsidRPr="0090487F">
              <w:rPr>
                <w:rFonts w:ascii="Times New Roman" w:hAnsi="Times New Roman" w:cs="Times New Roman"/>
                <w:color w:val="000000" w:themeColor="text1"/>
                <w:sz w:val="28"/>
                <w:szCs w:val="28"/>
              </w:rPr>
              <w:t>басқа</w:t>
            </w:r>
            <w:proofErr w:type="spellEnd"/>
            <w:r w:rsidRPr="0090487F">
              <w:rPr>
                <w:rFonts w:ascii="Times New Roman" w:hAnsi="Times New Roman" w:cs="Times New Roman"/>
                <w:color w:val="000000" w:themeColor="text1"/>
                <w:sz w:val="28"/>
                <w:szCs w:val="28"/>
                <w:lang w:val="kk-KZ"/>
              </w:rPr>
              <w:t xml:space="preserve"> </w:t>
            </w:r>
            <w:proofErr w:type="spellStart"/>
            <w:r w:rsidRPr="0090487F">
              <w:rPr>
                <w:rFonts w:ascii="Times New Roman" w:hAnsi="Times New Roman" w:cs="Times New Roman"/>
                <w:color w:val="000000" w:themeColor="text1"/>
                <w:sz w:val="28"/>
                <w:szCs w:val="28"/>
              </w:rPr>
              <w:t>бөтен</w:t>
            </w:r>
            <w:proofErr w:type="spellEnd"/>
            <w:r w:rsidRPr="0090487F">
              <w:rPr>
                <w:rFonts w:ascii="Times New Roman" w:hAnsi="Times New Roman" w:cs="Times New Roman"/>
                <w:color w:val="000000" w:themeColor="text1"/>
                <w:sz w:val="28"/>
                <w:szCs w:val="28"/>
              </w:rPr>
              <w:t xml:space="preserve"> </w:t>
            </w:r>
            <w:proofErr w:type="spellStart"/>
            <w:r w:rsidRPr="0090487F">
              <w:rPr>
                <w:rFonts w:ascii="Times New Roman" w:hAnsi="Times New Roman" w:cs="Times New Roman"/>
                <w:color w:val="000000" w:themeColor="text1"/>
                <w:sz w:val="28"/>
                <w:szCs w:val="28"/>
              </w:rPr>
              <w:t>иістер</w:t>
            </w:r>
            <w:proofErr w:type="spellEnd"/>
            <w:r w:rsidRPr="0090487F">
              <w:rPr>
                <w:rFonts w:ascii="Times New Roman" w:hAnsi="Times New Roman" w:cs="Times New Roman"/>
                <w:color w:val="000000" w:themeColor="text1"/>
                <w:sz w:val="28"/>
                <w:szCs w:val="28"/>
              </w:rPr>
              <w:t xml:space="preserve"> </w:t>
            </w:r>
            <w:proofErr w:type="spellStart"/>
            <w:r w:rsidRPr="0090487F">
              <w:rPr>
                <w:rFonts w:ascii="Times New Roman" w:hAnsi="Times New Roman" w:cs="Times New Roman"/>
                <w:color w:val="000000" w:themeColor="text1"/>
                <w:sz w:val="28"/>
                <w:szCs w:val="28"/>
              </w:rPr>
              <w:t>жоқ</w:t>
            </w:r>
            <w:proofErr w:type="spellEnd"/>
          </w:p>
        </w:tc>
      </w:tr>
      <w:tr w:rsidR="0081582F" w:rsidRPr="002B2FBA" w14:paraId="6528B0D6" w14:textId="77777777" w:rsidTr="00492DE1">
        <w:trPr>
          <w:jc w:val="center"/>
        </w:trPr>
        <w:tc>
          <w:tcPr>
            <w:tcW w:w="4868" w:type="dxa"/>
          </w:tcPr>
          <w:p w14:paraId="3E59163F" w14:textId="77777777" w:rsidR="0081582F" w:rsidRPr="0090487F" w:rsidRDefault="0081582F" w:rsidP="00B64560">
            <w:pPr>
              <w:jc w:val="both"/>
              <w:rPr>
                <w:rFonts w:ascii="Times New Roman" w:hAnsi="Times New Roman" w:cs="Times New Roman"/>
                <w:color w:val="000000" w:themeColor="text1"/>
                <w:sz w:val="28"/>
                <w:szCs w:val="28"/>
                <w:lang w:val="kk-KZ"/>
              </w:rPr>
            </w:pPr>
            <w:r w:rsidRPr="0090487F">
              <w:rPr>
                <w:rFonts w:ascii="Times New Roman" w:hAnsi="Times New Roman" w:cs="Times New Roman"/>
                <w:color w:val="000000" w:themeColor="text1"/>
                <w:sz w:val="28"/>
                <w:szCs w:val="28"/>
                <w:lang w:val="kk-KZ"/>
              </w:rPr>
              <w:t>Дәм</w:t>
            </w:r>
          </w:p>
        </w:tc>
        <w:tc>
          <w:tcPr>
            <w:tcW w:w="4618" w:type="dxa"/>
          </w:tcPr>
          <w:p w14:paraId="7AB74D98" w14:textId="77777777" w:rsidR="0081582F" w:rsidRPr="0090487F" w:rsidRDefault="0081582F" w:rsidP="00B64560">
            <w:pPr>
              <w:jc w:val="center"/>
              <w:rPr>
                <w:rFonts w:ascii="Times New Roman" w:hAnsi="Times New Roman" w:cs="Times New Roman"/>
                <w:color w:val="000000" w:themeColor="text1"/>
                <w:sz w:val="28"/>
                <w:szCs w:val="28"/>
                <w:lang w:val="kk-KZ"/>
              </w:rPr>
            </w:pPr>
            <w:r w:rsidRPr="0090487F">
              <w:rPr>
                <w:rFonts w:ascii="Times New Roman" w:hAnsi="Times New Roman" w:cs="Times New Roman"/>
                <w:color w:val="000000" w:themeColor="text1"/>
                <w:sz w:val="28"/>
                <w:szCs w:val="28"/>
                <w:lang w:val="kk-KZ"/>
              </w:rPr>
              <w:t>қарақұмық ұнына тән, ащы және сыртқы дәмі жоқ</w:t>
            </w:r>
          </w:p>
        </w:tc>
      </w:tr>
      <w:tr w:rsidR="0081582F" w:rsidRPr="0047756B" w14:paraId="6C443448" w14:textId="77777777" w:rsidTr="00492DE1">
        <w:trPr>
          <w:jc w:val="center"/>
        </w:trPr>
        <w:tc>
          <w:tcPr>
            <w:tcW w:w="9486" w:type="dxa"/>
            <w:gridSpan w:val="2"/>
          </w:tcPr>
          <w:p w14:paraId="6514DBE1" w14:textId="77777777" w:rsidR="0081582F" w:rsidRPr="0090487F" w:rsidRDefault="0081582F" w:rsidP="00B64560">
            <w:pPr>
              <w:jc w:val="center"/>
              <w:rPr>
                <w:rFonts w:ascii="Times New Roman" w:hAnsi="Times New Roman" w:cs="Times New Roman"/>
                <w:color w:val="000000" w:themeColor="text1"/>
                <w:sz w:val="28"/>
                <w:szCs w:val="28"/>
                <w:lang w:val="kk-KZ"/>
              </w:rPr>
            </w:pPr>
            <w:r w:rsidRPr="0090487F">
              <w:rPr>
                <w:rFonts w:ascii="Times New Roman" w:hAnsi="Times New Roman" w:cs="Times New Roman"/>
                <w:color w:val="000000" w:themeColor="text1"/>
                <w:sz w:val="28"/>
                <w:szCs w:val="28"/>
                <w:lang w:val="kk-KZ"/>
              </w:rPr>
              <w:t>Физика химиялық көрсеткіштер</w:t>
            </w:r>
          </w:p>
        </w:tc>
      </w:tr>
      <w:tr w:rsidR="0081582F" w:rsidRPr="0047756B" w14:paraId="5A5AC3B0" w14:textId="77777777" w:rsidTr="00492DE1">
        <w:trPr>
          <w:jc w:val="center"/>
        </w:trPr>
        <w:tc>
          <w:tcPr>
            <w:tcW w:w="4868" w:type="dxa"/>
          </w:tcPr>
          <w:p w14:paraId="0F969D6E" w14:textId="77777777" w:rsidR="0081582F" w:rsidRPr="0090487F" w:rsidRDefault="0081582F" w:rsidP="00B64560">
            <w:pPr>
              <w:rPr>
                <w:rFonts w:ascii="Times New Roman" w:hAnsi="Times New Roman" w:cs="Times New Roman"/>
                <w:sz w:val="28"/>
                <w:szCs w:val="28"/>
              </w:rPr>
            </w:pPr>
            <w:r w:rsidRPr="0090487F">
              <w:rPr>
                <w:rFonts w:ascii="Times New Roman" w:hAnsi="Times New Roman" w:cs="Times New Roman"/>
                <w:sz w:val="28"/>
                <w:szCs w:val="28"/>
                <w:lang w:val="kk-KZ"/>
              </w:rPr>
              <w:t>Ылғалдылық</w:t>
            </w:r>
            <w:r w:rsidR="00DF1526" w:rsidRPr="0090487F">
              <w:rPr>
                <w:rFonts w:ascii="Times New Roman" w:hAnsi="Times New Roman" w:cs="Times New Roman"/>
                <w:sz w:val="28"/>
                <w:szCs w:val="28"/>
              </w:rPr>
              <w:t xml:space="preserve">, %, </w:t>
            </w:r>
            <w:proofErr w:type="spellStart"/>
            <w:r w:rsidR="00DF1526" w:rsidRPr="0090487F">
              <w:rPr>
                <w:rFonts w:ascii="Times New Roman" w:hAnsi="Times New Roman" w:cs="Times New Roman"/>
                <w:sz w:val="28"/>
                <w:szCs w:val="28"/>
              </w:rPr>
              <w:t>артық</w:t>
            </w:r>
            <w:proofErr w:type="spellEnd"/>
            <w:r w:rsidRPr="0090487F">
              <w:rPr>
                <w:rFonts w:ascii="Times New Roman" w:hAnsi="Times New Roman" w:cs="Times New Roman"/>
                <w:sz w:val="28"/>
                <w:szCs w:val="28"/>
              </w:rPr>
              <w:t xml:space="preserve"> </w:t>
            </w:r>
            <w:proofErr w:type="spellStart"/>
            <w:r w:rsidRPr="0090487F">
              <w:rPr>
                <w:rFonts w:ascii="Times New Roman" w:hAnsi="Times New Roman" w:cs="Times New Roman"/>
                <w:sz w:val="28"/>
                <w:szCs w:val="28"/>
              </w:rPr>
              <w:t>емес</w:t>
            </w:r>
            <w:proofErr w:type="spellEnd"/>
          </w:p>
        </w:tc>
        <w:tc>
          <w:tcPr>
            <w:tcW w:w="4618" w:type="dxa"/>
          </w:tcPr>
          <w:p w14:paraId="20222E66" w14:textId="77777777" w:rsidR="0081582F" w:rsidRPr="0090487F" w:rsidRDefault="0081582F" w:rsidP="00B64560">
            <w:pPr>
              <w:jc w:val="center"/>
              <w:rPr>
                <w:rFonts w:ascii="Times New Roman" w:hAnsi="Times New Roman" w:cs="Times New Roman"/>
                <w:sz w:val="28"/>
                <w:szCs w:val="28"/>
              </w:rPr>
            </w:pPr>
            <w:r w:rsidRPr="0090487F">
              <w:rPr>
                <w:rFonts w:ascii="Times New Roman" w:hAnsi="Times New Roman" w:cs="Times New Roman"/>
                <w:sz w:val="28"/>
                <w:szCs w:val="28"/>
              </w:rPr>
              <w:t>12,0</w:t>
            </w:r>
          </w:p>
        </w:tc>
      </w:tr>
      <w:tr w:rsidR="0081582F" w:rsidRPr="0047756B" w14:paraId="717E79F3" w14:textId="77777777" w:rsidTr="00492DE1">
        <w:trPr>
          <w:jc w:val="center"/>
        </w:trPr>
        <w:tc>
          <w:tcPr>
            <w:tcW w:w="4868" w:type="dxa"/>
          </w:tcPr>
          <w:p w14:paraId="67121F76" w14:textId="77777777" w:rsidR="0081582F" w:rsidRPr="00524C21" w:rsidRDefault="0081582F" w:rsidP="0081582F">
            <w:pPr>
              <w:rPr>
                <w:rFonts w:ascii="Times New Roman" w:hAnsi="Times New Roman" w:cs="Times New Roman"/>
                <w:sz w:val="28"/>
                <w:szCs w:val="28"/>
                <w:lang w:val="ru-RU"/>
              </w:rPr>
            </w:pPr>
            <w:proofErr w:type="spellStart"/>
            <w:r w:rsidRPr="00524C21">
              <w:rPr>
                <w:rFonts w:ascii="Times New Roman" w:hAnsi="Times New Roman" w:cs="Times New Roman"/>
                <w:sz w:val="28"/>
                <w:szCs w:val="28"/>
                <w:lang w:val="ru-RU"/>
              </w:rPr>
              <w:t>Ұнтақтау</w:t>
            </w:r>
            <w:proofErr w:type="spellEnd"/>
            <w:r w:rsidRPr="00524C21">
              <w:rPr>
                <w:rFonts w:ascii="Times New Roman" w:hAnsi="Times New Roman" w:cs="Times New Roman"/>
                <w:sz w:val="28"/>
                <w:szCs w:val="28"/>
                <w:lang w:val="ru-RU"/>
              </w:rPr>
              <w:t xml:space="preserve"> </w:t>
            </w:r>
            <w:proofErr w:type="spellStart"/>
            <w:r w:rsidRPr="00524C21">
              <w:rPr>
                <w:rFonts w:ascii="Times New Roman" w:hAnsi="Times New Roman" w:cs="Times New Roman"/>
                <w:sz w:val="28"/>
                <w:szCs w:val="28"/>
                <w:lang w:val="ru-RU"/>
              </w:rPr>
              <w:t>мөлшері</w:t>
            </w:r>
            <w:proofErr w:type="spellEnd"/>
          </w:p>
          <w:p w14:paraId="3D4DDA9E" w14:textId="77777777" w:rsidR="0081582F" w:rsidRPr="00524C21" w:rsidRDefault="0081582F" w:rsidP="0081582F">
            <w:pPr>
              <w:rPr>
                <w:rFonts w:ascii="Times New Roman" w:hAnsi="Times New Roman" w:cs="Times New Roman"/>
                <w:sz w:val="28"/>
                <w:szCs w:val="28"/>
                <w:lang w:val="ru-RU"/>
              </w:rPr>
            </w:pPr>
            <w:r w:rsidRPr="00524C21">
              <w:rPr>
                <w:rFonts w:ascii="Times New Roman" w:hAnsi="Times New Roman" w:cs="Times New Roman"/>
                <w:sz w:val="28"/>
                <w:szCs w:val="28"/>
                <w:lang w:val="ru-RU"/>
              </w:rPr>
              <w:t xml:space="preserve">- </w:t>
            </w:r>
            <w:proofErr w:type="spellStart"/>
            <w:r w:rsidRPr="00524C21">
              <w:rPr>
                <w:rFonts w:ascii="Times New Roman" w:hAnsi="Times New Roman" w:cs="Times New Roman"/>
                <w:sz w:val="28"/>
                <w:szCs w:val="28"/>
                <w:lang w:val="ru-RU"/>
              </w:rPr>
              <w:t>електен</w:t>
            </w:r>
            <w:proofErr w:type="spellEnd"/>
            <w:r w:rsidRPr="00524C21">
              <w:rPr>
                <w:rFonts w:ascii="Times New Roman" w:hAnsi="Times New Roman" w:cs="Times New Roman"/>
                <w:sz w:val="28"/>
                <w:szCs w:val="28"/>
                <w:lang w:val="ru-RU"/>
              </w:rPr>
              <w:t xml:space="preserve"> </w:t>
            </w:r>
            <w:proofErr w:type="spellStart"/>
            <w:r w:rsidRPr="00524C21">
              <w:rPr>
                <w:rFonts w:ascii="Times New Roman" w:hAnsi="Times New Roman" w:cs="Times New Roman"/>
                <w:sz w:val="28"/>
                <w:szCs w:val="28"/>
                <w:lang w:val="ru-RU"/>
              </w:rPr>
              <w:t>шығу</w:t>
            </w:r>
            <w:proofErr w:type="spellEnd"/>
            <w:r w:rsidRPr="00524C21">
              <w:rPr>
                <w:rFonts w:ascii="Times New Roman" w:hAnsi="Times New Roman" w:cs="Times New Roman"/>
                <w:sz w:val="28"/>
                <w:szCs w:val="28"/>
                <w:lang w:val="ru-RU"/>
              </w:rPr>
              <w:t xml:space="preserve">,%, </w:t>
            </w:r>
            <w:proofErr w:type="spellStart"/>
            <w:r w:rsidRPr="00524C21">
              <w:rPr>
                <w:rFonts w:ascii="Times New Roman" w:hAnsi="Times New Roman" w:cs="Times New Roman"/>
                <w:sz w:val="28"/>
                <w:szCs w:val="28"/>
                <w:lang w:val="ru-RU"/>
              </w:rPr>
              <w:t>артық</w:t>
            </w:r>
            <w:proofErr w:type="spellEnd"/>
            <w:r w:rsidRPr="00524C21">
              <w:rPr>
                <w:rFonts w:ascii="Times New Roman" w:hAnsi="Times New Roman" w:cs="Times New Roman"/>
                <w:sz w:val="28"/>
                <w:szCs w:val="28"/>
                <w:lang w:val="ru-RU"/>
              </w:rPr>
              <w:t xml:space="preserve"> </w:t>
            </w:r>
            <w:proofErr w:type="spellStart"/>
            <w:r w:rsidRPr="00524C21">
              <w:rPr>
                <w:rFonts w:ascii="Times New Roman" w:hAnsi="Times New Roman" w:cs="Times New Roman"/>
                <w:sz w:val="28"/>
                <w:szCs w:val="28"/>
                <w:lang w:val="ru-RU"/>
              </w:rPr>
              <w:t>емес</w:t>
            </w:r>
            <w:proofErr w:type="spellEnd"/>
          </w:p>
          <w:p w14:paraId="6EC8B6B0" w14:textId="77777777" w:rsidR="0081582F" w:rsidRPr="0090487F" w:rsidRDefault="0081582F" w:rsidP="0081582F">
            <w:pPr>
              <w:rPr>
                <w:rFonts w:ascii="Times New Roman" w:hAnsi="Times New Roman" w:cs="Times New Roman"/>
                <w:sz w:val="28"/>
                <w:szCs w:val="28"/>
              </w:rPr>
            </w:pPr>
            <w:r w:rsidRPr="0090487F">
              <w:rPr>
                <w:rFonts w:ascii="Times New Roman" w:hAnsi="Times New Roman" w:cs="Times New Roman"/>
                <w:sz w:val="28"/>
                <w:szCs w:val="28"/>
              </w:rPr>
              <w:t xml:space="preserve">- </w:t>
            </w:r>
            <w:proofErr w:type="spellStart"/>
            <w:r w:rsidRPr="0090487F">
              <w:rPr>
                <w:rFonts w:ascii="Times New Roman" w:hAnsi="Times New Roman" w:cs="Times New Roman"/>
                <w:sz w:val="28"/>
                <w:szCs w:val="28"/>
              </w:rPr>
              <w:t>електен</w:t>
            </w:r>
            <w:proofErr w:type="spellEnd"/>
            <w:r w:rsidRPr="0090487F">
              <w:rPr>
                <w:rFonts w:ascii="Times New Roman" w:hAnsi="Times New Roman" w:cs="Times New Roman"/>
                <w:sz w:val="28"/>
                <w:szCs w:val="28"/>
              </w:rPr>
              <w:t xml:space="preserve"> </w:t>
            </w:r>
            <w:proofErr w:type="spellStart"/>
            <w:r w:rsidRPr="0090487F">
              <w:rPr>
                <w:rFonts w:ascii="Times New Roman" w:hAnsi="Times New Roman" w:cs="Times New Roman"/>
                <w:sz w:val="28"/>
                <w:szCs w:val="28"/>
              </w:rPr>
              <w:t>өту</w:t>
            </w:r>
            <w:proofErr w:type="spellEnd"/>
            <w:r w:rsidRPr="0090487F">
              <w:rPr>
                <w:rFonts w:ascii="Times New Roman" w:hAnsi="Times New Roman" w:cs="Times New Roman"/>
                <w:sz w:val="28"/>
                <w:szCs w:val="28"/>
              </w:rPr>
              <w:t xml:space="preserve">, </w:t>
            </w:r>
            <w:proofErr w:type="spellStart"/>
            <w:r w:rsidRPr="0090487F">
              <w:rPr>
                <w:rFonts w:ascii="Times New Roman" w:hAnsi="Times New Roman" w:cs="Times New Roman"/>
                <w:sz w:val="28"/>
                <w:szCs w:val="28"/>
              </w:rPr>
              <w:t>кем</w:t>
            </w:r>
            <w:proofErr w:type="spellEnd"/>
            <w:r w:rsidRPr="0090487F">
              <w:rPr>
                <w:rFonts w:ascii="Times New Roman" w:hAnsi="Times New Roman" w:cs="Times New Roman"/>
                <w:sz w:val="28"/>
                <w:szCs w:val="28"/>
              </w:rPr>
              <w:t xml:space="preserve"> </w:t>
            </w:r>
            <w:proofErr w:type="spellStart"/>
            <w:r w:rsidRPr="0090487F">
              <w:rPr>
                <w:rFonts w:ascii="Times New Roman" w:hAnsi="Times New Roman" w:cs="Times New Roman"/>
                <w:sz w:val="28"/>
                <w:szCs w:val="28"/>
              </w:rPr>
              <w:t>емес</w:t>
            </w:r>
            <w:proofErr w:type="spellEnd"/>
          </w:p>
        </w:tc>
        <w:tc>
          <w:tcPr>
            <w:tcW w:w="4618" w:type="dxa"/>
          </w:tcPr>
          <w:p w14:paraId="25156F3B" w14:textId="77777777" w:rsidR="0081582F" w:rsidRPr="0090487F" w:rsidRDefault="0081582F" w:rsidP="00B64560">
            <w:pPr>
              <w:jc w:val="center"/>
              <w:rPr>
                <w:rFonts w:ascii="Times New Roman" w:hAnsi="Times New Roman" w:cs="Times New Roman"/>
                <w:sz w:val="28"/>
                <w:szCs w:val="28"/>
              </w:rPr>
            </w:pPr>
          </w:p>
          <w:p w14:paraId="4258F67C" w14:textId="77777777" w:rsidR="0081582F" w:rsidRPr="0090487F" w:rsidRDefault="00B96C82" w:rsidP="00B64560">
            <w:pPr>
              <w:jc w:val="center"/>
              <w:rPr>
                <w:rFonts w:ascii="Times New Roman" w:hAnsi="Times New Roman" w:cs="Times New Roman"/>
                <w:sz w:val="28"/>
                <w:szCs w:val="28"/>
              </w:rPr>
            </w:pPr>
            <w:r w:rsidRPr="0090487F">
              <w:rPr>
                <w:rFonts w:ascii="Times New Roman" w:hAnsi="Times New Roman" w:cs="Times New Roman"/>
                <w:sz w:val="28"/>
                <w:szCs w:val="28"/>
                <w:lang w:val="kk-KZ"/>
              </w:rPr>
              <w:t>6</w:t>
            </w:r>
            <w:r w:rsidR="0081582F" w:rsidRPr="0090487F">
              <w:rPr>
                <w:rFonts w:ascii="Times New Roman" w:hAnsi="Times New Roman" w:cs="Times New Roman"/>
                <w:sz w:val="28"/>
                <w:szCs w:val="28"/>
              </w:rPr>
              <w:t>,0</w:t>
            </w:r>
          </w:p>
          <w:p w14:paraId="69F4DAE5" w14:textId="77777777" w:rsidR="0081582F" w:rsidRPr="0090487F" w:rsidRDefault="0081582F" w:rsidP="00B64560">
            <w:pPr>
              <w:jc w:val="center"/>
              <w:rPr>
                <w:rFonts w:ascii="Times New Roman" w:hAnsi="Times New Roman" w:cs="Times New Roman"/>
                <w:sz w:val="28"/>
                <w:szCs w:val="28"/>
              </w:rPr>
            </w:pPr>
            <w:r w:rsidRPr="0090487F">
              <w:rPr>
                <w:rFonts w:ascii="Times New Roman" w:hAnsi="Times New Roman" w:cs="Times New Roman"/>
                <w:sz w:val="28"/>
                <w:szCs w:val="28"/>
              </w:rPr>
              <w:t>50,0</w:t>
            </w:r>
          </w:p>
        </w:tc>
      </w:tr>
      <w:tr w:rsidR="0081582F" w:rsidRPr="002B2FBA" w14:paraId="4CFC3B06" w14:textId="77777777" w:rsidTr="00492DE1">
        <w:trPr>
          <w:jc w:val="center"/>
        </w:trPr>
        <w:tc>
          <w:tcPr>
            <w:tcW w:w="4868" w:type="dxa"/>
          </w:tcPr>
          <w:p w14:paraId="1C195BA9" w14:textId="77777777" w:rsidR="0081582F" w:rsidRPr="0090487F" w:rsidRDefault="00DF1526" w:rsidP="00B64560">
            <w:pPr>
              <w:rPr>
                <w:rFonts w:ascii="Times New Roman" w:hAnsi="Times New Roman" w:cs="Times New Roman"/>
                <w:sz w:val="28"/>
                <w:szCs w:val="28"/>
                <w:lang w:val="kk-KZ"/>
              </w:rPr>
            </w:pPr>
            <w:r w:rsidRPr="0090487F">
              <w:rPr>
                <w:rFonts w:ascii="Times New Roman" w:hAnsi="Times New Roman" w:cs="Times New Roman"/>
                <w:sz w:val="28"/>
                <w:szCs w:val="28"/>
                <w:lang w:val="kk-KZ"/>
              </w:rPr>
              <w:t>Минералды қоспалар</w:t>
            </w:r>
          </w:p>
        </w:tc>
        <w:tc>
          <w:tcPr>
            <w:tcW w:w="4618" w:type="dxa"/>
          </w:tcPr>
          <w:p w14:paraId="13DE29F4" w14:textId="77777777" w:rsidR="0081582F" w:rsidRPr="0090487F" w:rsidRDefault="00DF1526" w:rsidP="00B64560">
            <w:pPr>
              <w:jc w:val="center"/>
              <w:rPr>
                <w:rFonts w:ascii="Times New Roman" w:hAnsi="Times New Roman" w:cs="Times New Roman"/>
                <w:sz w:val="28"/>
                <w:szCs w:val="28"/>
                <w:lang w:val="kk-KZ"/>
              </w:rPr>
            </w:pPr>
            <w:r w:rsidRPr="0090487F">
              <w:rPr>
                <w:rFonts w:ascii="Times New Roman" w:hAnsi="Times New Roman" w:cs="Times New Roman"/>
                <w:sz w:val="28"/>
                <w:szCs w:val="28"/>
                <w:lang w:val="kk-KZ"/>
              </w:rPr>
              <w:t>шайнау кезінде қытырлақ сезілмеуі керек</w:t>
            </w:r>
          </w:p>
        </w:tc>
      </w:tr>
      <w:tr w:rsidR="0081582F" w:rsidRPr="0047756B" w14:paraId="373259A6" w14:textId="77777777" w:rsidTr="00492DE1">
        <w:trPr>
          <w:jc w:val="center"/>
        </w:trPr>
        <w:tc>
          <w:tcPr>
            <w:tcW w:w="4868" w:type="dxa"/>
          </w:tcPr>
          <w:p w14:paraId="037136AA" w14:textId="77777777" w:rsidR="0081582F" w:rsidRPr="0090487F" w:rsidRDefault="00DF1526" w:rsidP="00DF1526">
            <w:pPr>
              <w:rPr>
                <w:rFonts w:ascii="Times New Roman" w:hAnsi="Times New Roman" w:cs="Times New Roman"/>
                <w:sz w:val="28"/>
                <w:szCs w:val="28"/>
              </w:rPr>
            </w:pPr>
            <w:r w:rsidRPr="0090487F">
              <w:rPr>
                <w:rFonts w:ascii="Times New Roman" w:hAnsi="Times New Roman" w:cs="Times New Roman"/>
                <w:sz w:val="28"/>
                <w:szCs w:val="28"/>
                <w:lang w:val="kk-KZ"/>
              </w:rPr>
              <w:t>Қышқылдылық</w:t>
            </w:r>
            <w:r w:rsidRPr="0090487F">
              <w:rPr>
                <w:rFonts w:ascii="Times New Roman" w:hAnsi="Times New Roman" w:cs="Times New Roman"/>
                <w:sz w:val="28"/>
                <w:szCs w:val="28"/>
              </w:rPr>
              <w:t xml:space="preserve">, </w:t>
            </w:r>
            <w:proofErr w:type="spellStart"/>
            <w:r w:rsidRPr="0090487F">
              <w:rPr>
                <w:rFonts w:ascii="Times New Roman" w:hAnsi="Times New Roman" w:cs="Times New Roman"/>
                <w:sz w:val="28"/>
                <w:szCs w:val="28"/>
              </w:rPr>
              <w:t>град</w:t>
            </w:r>
            <w:proofErr w:type="spellEnd"/>
            <w:r w:rsidRPr="0090487F">
              <w:rPr>
                <w:rFonts w:ascii="Times New Roman" w:hAnsi="Times New Roman" w:cs="Times New Roman"/>
                <w:sz w:val="28"/>
                <w:szCs w:val="28"/>
              </w:rPr>
              <w:t xml:space="preserve">., </w:t>
            </w:r>
            <w:proofErr w:type="spellStart"/>
            <w:r w:rsidRPr="0090487F">
              <w:rPr>
                <w:rFonts w:ascii="Times New Roman" w:hAnsi="Times New Roman" w:cs="Times New Roman"/>
                <w:sz w:val="28"/>
                <w:szCs w:val="28"/>
              </w:rPr>
              <w:t>артық</w:t>
            </w:r>
            <w:proofErr w:type="spellEnd"/>
            <w:r w:rsidRPr="0090487F">
              <w:rPr>
                <w:rFonts w:ascii="Times New Roman" w:hAnsi="Times New Roman" w:cs="Times New Roman"/>
                <w:sz w:val="28"/>
                <w:szCs w:val="28"/>
              </w:rPr>
              <w:t xml:space="preserve"> </w:t>
            </w:r>
            <w:proofErr w:type="spellStart"/>
            <w:r w:rsidRPr="0090487F">
              <w:rPr>
                <w:rFonts w:ascii="Times New Roman" w:hAnsi="Times New Roman" w:cs="Times New Roman"/>
                <w:sz w:val="28"/>
                <w:szCs w:val="28"/>
              </w:rPr>
              <w:t>емес</w:t>
            </w:r>
            <w:proofErr w:type="spellEnd"/>
          </w:p>
        </w:tc>
        <w:tc>
          <w:tcPr>
            <w:tcW w:w="4618" w:type="dxa"/>
          </w:tcPr>
          <w:p w14:paraId="294AD74C" w14:textId="6BA0FCD9" w:rsidR="0081582F" w:rsidRPr="0090487F" w:rsidRDefault="00F11667" w:rsidP="00B64560">
            <w:pPr>
              <w:jc w:val="center"/>
              <w:rPr>
                <w:rFonts w:ascii="Times New Roman" w:hAnsi="Times New Roman" w:cs="Times New Roman"/>
                <w:sz w:val="28"/>
                <w:szCs w:val="28"/>
              </w:rPr>
            </w:pPr>
            <w:r>
              <w:rPr>
                <w:rFonts w:ascii="Times New Roman" w:hAnsi="Times New Roman" w:cs="Times New Roman"/>
                <w:sz w:val="28"/>
                <w:szCs w:val="28"/>
              </w:rPr>
              <w:t>5</w:t>
            </w:r>
            <w:r w:rsidR="0081582F" w:rsidRPr="0090487F">
              <w:rPr>
                <w:rFonts w:ascii="Times New Roman" w:hAnsi="Times New Roman" w:cs="Times New Roman"/>
                <w:sz w:val="28"/>
                <w:szCs w:val="28"/>
              </w:rPr>
              <w:t>,0</w:t>
            </w:r>
          </w:p>
        </w:tc>
      </w:tr>
      <w:tr w:rsidR="0081582F" w:rsidRPr="0047756B" w14:paraId="40A61E19" w14:textId="77777777" w:rsidTr="00492DE1">
        <w:trPr>
          <w:jc w:val="center"/>
        </w:trPr>
        <w:tc>
          <w:tcPr>
            <w:tcW w:w="4868" w:type="dxa"/>
          </w:tcPr>
          <w:p w14:paraId="21A60362" w14:textId="77777777" w:rsidR="00DF1526" w:rsidRPr="00524C21" w:rsidRDefault="00DF1526" w:rsidP="00DF1526">
            <w:pPr>
              <w:rPr>
                <w:rFonts w:ascii="Times New Roman" w:hAnsi="Times New Roman" w:cs="Times New Roman"/>
                <w:sz w:val="28"/>
                <w:szCs w:val="28"/>
                <w:lang w:val="ru-RU"/>
              </w:rPr>
            </w:pPr>
            <w:proofErr w:type="spellStart"/>
            <w:r w:rsidRPr="00524C21">
              <w:rPr>
                <w:rFonts w:ascii="Times New Roman" w:hAnsi="Times New Roman" w:cs="Times New Roman"/>
                <w:sz w:val="28"/>
                <w:szCs w:val="28"/>
                <w:lang w:val="ru-RU"/>
              </w:rPr>
              <w:t>Металломагниттік</w:t>
            </w:r>
            <w:proofErr w:type="spellEnd"/>
            <w:r w:rsidRPr="00524C21">
              <w:rPr>
                <w:rFonts w:ascii="Times New Roman" w:hAnsi="Times New Roman" w:cs="Times New Roman"/>
                <w:sz w:val="28"/>
                <w:szCs w:val="28"/>
                <w:lang w:val="ru-RU"/>
              </w:rPr>
              <w:t xml:space="preserve"> </w:t>
            </w:r>
            <w:proofErr w:type="spellStart"/>
            <w:r w:rsidRPr="00524C21">
              <w:rPr>
                <w:rFonts w:ascii="Times New Roman" w:hAnsi="Times New Roman" w:cs="Times New Roman"/>
                <w:sz w:val="28"/>
                <w:szCs w:val="28"/>
                <w:lang w:val="ru-RU"/>
              </w:rPr>
              <w:t>қоспа</w:t>
            </w:r>
            <w:proofErr w:type="spellEnd"/>
            <w:r w:rsidRPr="00524C21">
              <w:rPr>
                <w:rFonts w:ascii="Times New Roman" w:hAnsi="Times New Roman" w:cs="Times New Roman"/>
                <w:sz w:val="28"/>
                <w:szCs w:val="28"/>
                <w:lang w:val="ru-RU"/>
              </w:rPr>
              <w:t>, 1 кг-</w:t>
            </w:r>
            <w:proofErr w:type="spellStart"/>
            <w:r w:rsidRPr="00524C21">
              <w:rPr>
                <w:rFonts w:ascii="Times New Roman" w:hAnsi="Times New Roman" w:cs="Times New Roman"/>
                <w:sz w:val="28"/>
                <w:szCs w:val="28"/>
                <w:lang w:val="ru-RU"/>
              </w:rPr>
              <w:t>ға</w:t>
            </w:r>
            <w:proofErr w:type="spellEnd"/>
            <w:r w:rsidRPr="00524C21">
              <w:rPr>
                <w:rFonts w:ascii="Times New Roman" w:hAnsi="Times New Roman" w:cs="Times New Roman"/>
                <w:sz w:val="28"/>
                <w:szCs w:val="28"/>
                <w:lang w:val="ru-RU"/>
              </w:rPr>
              <w:t xml:space="preserve"> мг</w:t>
            </w:r>
          </w:p>
          <w:p w14:paraId="78DC846A" w14:textId="77777777" w:rsidR="0081582F" w:rsidRPr="00040922" w:rsidRDefault="00DF1526" w:rsidP="00040922">
            <w:pPr>
              <w:rPr>
                <w:rFonts w:ascii="Times New Roman" w:hAnsi="Times New Roman" w:cs="Times New Roman"/>
                <w:sz w:val="28"/>
                <w:szCs w:val="28"/>
                <w:lang w:val="kk-KZ"/>
              </w:rPr>
            </w:pPr>
            <w:proofErr w:type="spellStart"/>
            <w:r w:rsidRPr="00524C21">
              <w:rPr>
                <w:rFonts w:ascii="Times New Roman" w:hAnsi="Times New Roman" w:cs="Times New Roman"/>
                <w:sz w:val="28"/>
                <w:szCs w:val="28"/>
                <w:lang w:val="ru-RU"/>
              </w:rPr>
              <w:t>өнім</w:t>
            </w:r>
            <w:proofErr w:type="spellEnd"/>
            <w:r w:rsidRPr="00524C21">
              <w:rPr>
                <w:rFonts w:ascii="Times New Roman" w:hAnsi="Times New Roman" w:cs="Times New Roman"/>
                <w:sz w:val="28"/>
                <w:szCs w:val="28"/>
                <w:lang w:val="ru-RU"/>
              </w:rPr>
              <w:t xml:space="preserve"> (</w:t>
            </w:r>
            <w:proofErr w:type="spellStart"/>
            <w:r w:rsidRPr="00524C21">
              <w:rPr>
                <w:rFonts w:ascii="Times New Roman" w:hAnsi="Times New Roman" w:cs="Times New Roman"/>
                <w:sz w:val="28"/>
                <w:szCs w:val="28"/>
                <w:lang w:val="ru-RU"/>
              </w:rPr>
              <w:t>жеке</w:t>
            </w:r>
            <w:proofErr w:type="spellEnd"/>
            <w:r w:rsidRPr="00524C21">
              <w:rPr>
                <w:rFonts w:ascii="Times New Roman" w:hAnsi="Times New Roman" w:cs="Times New Roman"/>
                <w:sz w:val="28"/>
                <w:szCs w:val="28"/>
                <w:lang w:val="ru-RU"/>
              </w:rPr>
              <w:t xml:space="preserve"> </w:t>
            </w:r>
            <w:proofErr w:type="spellStart"/>
            <w:r w:rsidRPr="00524C21">
              <w:rPr>
                <w:rFonts w:ascii="Times New Roman" w:hAnsi="Times New Roman" w:cs="Times New Roman"/>
                <w:sz w:val="28"/>
                <w:szCs w:val="28"/>
                <w:lang w:val="ru-RU"/>
              </w:rPr>
              <w:t>бөлшектердің</w:t>
            </w:r>
            <w:proofErr w:type="spellEnd"/>
            <w:r w:rsidRPr="00524C21">
              <w:rPr>
                <w:rFonts w:ascii="Times New Roman" w:hAnsi="Times New Roman" w:cs="Times New Roman"/>
                <w:sz w:val="28"/>
                <w:szCs w:val="28"/>
                <w:lang w:val="ru-RU"/>
              </w:rPr>
              <w:t xml:space="preserve"> </w:t>
            </w:r>
            <w:proofErr w:type="spellStart"/>
            <w:r w:rsidRPr="00524C21">
              <w:rPr>
                <w:rFonts w:ascii="Times New Roman" w:hAnsi="Times New Roman" w:cs="Times New Roman"/>
                <w:sz w:val="28"/>
                <w:szCs w:val="28"/>
                <w:lang w:val="ru-RU"/>
              </w:rPr>
              <w:t>мөлшері</w:t>
            </w:r>
            <w:proofErr w:type="spellEnd"/>
            <w:r w:rsidRPr="00524C21">
              <w:rPr>
                <w:rFonts w:ascii="Times New Roman" w:hAnsi="Times New Roman" w:cs="Times New Roman"/>
                <w:sz w:val="28"/>
                <w:szCs w:val="28"/>
                <w:lang w:val="ru-RU"/>
              </w:rPr>
              <w:t xml:space="preserve"> </w:t>
            </w:r>
            <w:proofErr w:type="spellStart"/>
            <w:r w:rsidRPr="00524C21">
              <w:rPr>
                <w:rFonts w:ascii="Times New Roman" w:hAnsi="Times New Roman" w:cs="Times New Roman"/>
                <w:sz w:val="28"/>
                <w:szCs w:val="28"/>
                <w:lang w:val="ru-RU"/>
              </w:rPr>
              <w:t>емес</w:t>
            </w:r>
            <w:proofErr w:type="spellEnd"/>
            <w:r w:rsidR="00040922">
              <w:rPr>
                <w:rFonts w:ascii="Times New Roman" w:hAnsi="Times New Roman" w:cs="Times New Roman"/>
                <w:sz w:val="28"/>
                <w:szCs w:val="28"/>
                <w:lang w:val="kk-KZ"/>
              </w:rPr>
              <w:t xml:space="preserve"> </w:t>
            </w:r>
            <w:r w:rsidRPr="00524C21">
              <w:rPr>
                <w:rFonts w:ascii="Times New Roman" w:hAnsi="Times New Roman" w:cs="Times New Roman"/>
                <w:sz w:val="28"/>
                <w:szCs w:val="28"/>
                <w:lang w:val="ru-RU"/>
              </w:rPr>
              <w:t xml:space="preserve">0,3 мм </w:t>
            </w:r>
            <w:proofErr w:type="spellStart"/>
            <w:r w:rsidRPr="00524C21">
              <w:rPr>
                <w:rFonts w:ascii="Times New Roman" w:hAnsi="Times New Roman" w:cs="Times New Roman"/>
                <w:sz w:val="28"/>
                <w:szCs w:val="28"/>
                <w:lang w:val="ru-RU"/>
              </w:rPr>
              <w:t>артық</w:t>
            </w:r>
            <w:proofErr w:type="spellEnd"/>
            <w:r w:rsidRPr="00524C21">
              <w:rPr>
                <w:rFonts w:ascii="Times New Roman" w:hAnsi="Times New Roman" w:cs="Times New Roman"/>
                <w:sz w:val="28"/>
                <w:szCs w:val="28"/>
                <w:lang w:val="ru-RU"/>
              </w:rPr>
              <w:t xml:space="preserve">, </w:t>
            </w:r>
            <w:proofErr w:type="spellStart"/>
            <w:r w:rsidRPr="00524C21">
              <w:rPr>
                <w:rFonts w:ascii="Times New Roman" w:hAnsi="Times New Roman" w:cs="Times New Roman"/>
                <w:sz w:val="28"/>
                <w:szCs w:val="28"/>
                <w:lang w:val="ru-RU"/>
              </w:rPr>
              <w:t>салмағы</w:t>
            </w:r>
            <w:proofErr w:type="spellEnd"/>
            <w:r w:rsidRPr="00524C21">
              <w:rPr>
                <w:rFonts w:ascii="Times New Roman" w:hAnsi="Times New Roman" w:cs="Times New Roman"/>
                <w:sz w:val="28"/>
                <w:szCs w:val="28"/>
                <w:lang w:val="ru-RU"/>
              </w:rPr>
              <w:t xml:space="preserve"> 0,4 мг </w:t>
            </w:r>
            <w:proofErr w:type="spellStart"/>
            <w:r w:rsidRPr="00524C21">
              <w:rPr>
                <w:rFonts w:ascii="Times New Roman" w:hAnsi="Times New Roman" w:cs="Times New Roman"/>
                <w:sz w:val="28"/>
                <w:szCs w:val="28"/>
                <w:lang w:val="ru-RU"/>
              </w:rPr>
              <w:t>артық</w:t>
            </w:r>
            <w:proofErr w:type="spellEnd"/>
            <w:r w:rsidRPr="00524C21">
              <w:rPr>
                <w:rFonts w:ascii="Times New Roman" w:hAnsi="Times New Roman" w:cs="Times New Roman"/>
                <w:sz w:val="28"/>
                <w:szCs w:val="28"/>
                <w:lang w:val="ru-RU"/>
              </w:rPr>
              <w:t xml:space="preserve"> </w:t>
            </w:r>
            <w:proofErr w:type="spellStart"/>
            <w:r w:rsidRPr="00524C21">
              <w:rPr>
                <w:rFonts w:ascii="Times New Roman" w:hAnsi="Times New Roman" w:cs="Times New Roman"/>
                <w:sz w:val="28"/>
                <w:szCs w:val="28"/>
                <w:lang w:val="ru-RU"/>
              </w:rPr>
              <w:t>емес</w:t>
            </w:r>
            <w:proofErr w:type="spellEnd"/>
            <w:r w:rsidRPr="00524C21">
              <w:rPr>
                <w:rFonts w:ascii="Times New Roman" w:hAnsi="Times New Roman" w:cs="Times New Roman"/>
                <w:sz w:val="28"/>
                <w:szCs w:val="28"/>
                <w:lang w:val="ru-RU"/>
              </w:rPr>
              <w:t>)</w:t>
            </w:r>
          </w:p>
        </w:tc>
        <w:tc>
          <w:tcPr>
            <w:tcW w:w="4618" w:type="dxa"/>
          </w:tcPr>
          <w:p w14:paraId="3ED0D117" w14:textId="77777777" w:rsidR="0081582F" w:rsidRPr="0090487F" w:rsidRDefault="0081582F" w:rsidP="00B64560">
            <w:pPr>
              <w:jc w:val="center"/>
              <w:rPr>
                <w:rFonts w:ascii="Times New Roman" w:hAnsi="Times New Roman" w:cs="Times New Roman"/>
                <w:sz w:val="28"/>
                <w:szCs w:val="28"/>
              </w:rPr>
            </w:pPr>
            <w:r w:rsidRPr="0090487F">
              <w:rPr>
                <w:rFonts w:ascii="Times New Roman" w:hAnsi="Times New Roman" w:cs="Times New Roman"/>
                <w:sz w:val="28"/>
                <w:szCs w:val="28"/>
              </w:rPr>
              <w:t>3,0</w:t>
            </w:r>
          </w:p>
          <w:p w14:paraId="6BF23F7C" w14:textId="77777777" w:rsidR="00040922" w:rsidRDefault="00DF1526" w:rsidP="00B64560">
            <w:pPr>
              <w:jc w:val="center"/>
              <w:rPr>
                <w:rFonts w:ascii="Times New Roman" w:hAnsi="Times New Roman" w:cs="Times New Roman"/>
                <w:sz w:val="28"/>
                <w:szCs w:val="28"/>
              </w:rPr>
            </w:pPr>
            <w:proofErr w:type="spellStart"/>
            <w:r w:rsidRPr="0090487F">
              <w:rPr>
                <w:rFonts w:ascii="Times New Roman" w:hAnsi="Times New Roman" w:cs="Times New Roman"/>
                <w:sz w:val="28"/>
                <w:szCs w:val="28"/>
              </w:rPr>
              <w:t>рұқсат</w:t>
            </w:r>
            <w:proofErr w:type="spellEnd"/>
            <w:r w:rsidRPr="0090487F">
              <w:rPr>
                <w:rFonts w:ascii="Times New Roman" w:hAnsi="Times New Roman" w:cs="Times New Roman"/>
                <w:sz w:val="28"/>
                <w:szCs w:val="28"/>
              </w:rPr>
              <w:t xml:space="preserve"> </w:t>
            </w:r>
            <w:proofErr w:type="spellStart"/>
            <w:r w:rsidRPr="0090487F">
              <w:rPr>
                <w:rFonts w:ascii="Times New Roman" w:hAnsi="Times New Roman" w:cs="Times New Roman"/>
                <w:sz w:val="28"/>
                <w:szCs w:val="28"/>
              </w:rPr>
              <w:t>етілмейді</w:t>
            </w:r>
            <w:proofErr w:type="spellEnd"/>
          </w:p>
          <w:p w14:paraId="477A79F9" w14:textId="77777777" w:rsidR="00040922" w:rsidRPr="00040922" w:rsidRDefault="00040922" w:rsidP="00B64560">
            <w:pPr>
              <w:jc w:val="center"/>
              <w:rPr>
                <w:rFonts w:ascii="Times New Roman" w:hAnsi="Times New Roman" w:cs="Times New Roman"/>
                <w:sz w:val="28"/>
                <w:szCs w:val="28"/>
                <w:lang w:val="kk-KZ"/>
              </w:rPr>
            </w:pPr>
          </w:p>
        </w:tc>
      </w:tr>
      <w:tr w:rsidR="0081582F" w:rsidRPr="00040922" w14:paraId="08BE34D8" w14:textId="77777777" w:rsidTr="00492DE1">
        <w:trPr>
          <w:jc w:val="center"/>
        </w:trPr>
        <w:tc>
          <w:tcPr>
            <w:tcW w:w="4868" w:type="dxa"/>
          </w:tcPr>
          <w:p w14:paraId="3FDD7A5A" w14:textId="77777777" w:rsidR="0081582F" w:rsidRPr="004E2B5F" w:rsidRDefault="00040922" w:rsidP="00506543">
            <w:pPr>
              <w:pStyle w:val="a3"/>
              <w:numPr>
                <w:ilvl w:val="0"/>
                <w:numId w:val="6"/>
              </w:numPr>
              <w:ind w:left="-113" w:firstLine="113"/>
              <w:rPr>
                <w:rFonts w:ascii="Times New Roman" w:hAnsi="Times New Roman" w:cs="Times New Roman"/>
                <w:color w:val="000000" w:themeColor="text1"/>
                <w:sz w:val="28"/>
                <w:szCs w:val="28"/>
                <w:lang w:val="kk-KZ"/>
              </w:rPr>
            </w:pPr>
            <w:r w:rsidRPr="00040922">
              <w:rPr>
                <w:rFonts w:ascii="Times New Roman" w:hAnsi="Times New Roman" w:cs="Times New Roman"/>
                <w:sz w:val="28"/>
                <w:szCs w:val="28"/>
                <w:lang w:val="kk-KZ"/>
              </w:rPr>
              <w:t>мөлшері мен массасы көрсетілгеннен үлкен</w:t>
            </w:r>
            <w:r>
              <w:rPr>
                <w:rFonts w:ascii="Times New Roman" w:hAnsi="Times New Roman" w:cs="Times New Roman"/>
                <w:sz w:val="28"/>
                <w:szCs w:val="28"/>
                <w:lang w:val="kk-KZ"/>
              </w:rPr>
              <w:t xml:space="preserve"> </w:t>
            </w:r>
            <w:r w:rsidRPr="00040922">
              <w:rPr>
                <w:rFonts w:ascii="Times New Roman" w:hAnsi="Times New Roman" w:cs="Times New Roman"/>
                <w:sz w:val="28"/>
                <w:szCs w:val="28"/>
                <w:lang w:val="kk-KZ"/>
              </w:rPr>
              <w:t>мәндері</w:t>
            </w:r>
          </w:p>
        </w:tc>
        <w:tc>
          <w:tcPr>
            <w:tcW w:w="4618" w:type="dxa"/>
          </w:tcPr>
          <w:p w14:paraId="2EAB9D4C" w14:textId="77777777" w:rsidR="0081582F" w:rsidRPr="004E2B5F" w:rsidRDefault="0081582F" w:rsidP="00B64560">
            <w:pPr>
              <w:jc w:val="center"/>
              <w:rPr>
                <w:rFonts w:ascii="Times New Roman" w:hAnsi="Times New Roman" w:cs="Times New Roman"/>
                <w:color w:val="000000" w:themeColor="text1"/>
                <w:sz w:val="28"/>
                <w:szCs w:val="28"/>
                <w:lang w:val="kk-KZ"/>
              </w:rPr>
            </w:pPr>
          </w:p>
        </w:tc>
      </w:tr>
      <w:tr w:rsidR="004E2B5F" w:rsidRPr="004E2B5F" w14:paraId="16A9D433" w14:textId="77777777" w:rsidTr="00492DE1">
        <w:trPr>
          <w:jc w:val="center"/>
        </w:trPr>
        <w:tc>
          <w:tcPr>
            <w:tcW w:w="4868" w:type="dxa"/>
          </w:tcPr>
          <w:p w14:paraId="03FDF9D8" w14:textId="77777777" w:rsidR="004E2B5F" w:rsidRPr="0090487F" w:rsidRDefault="004E2B5F" w:rsidP="004E2B5F">
            <w:pPr>
              <w:jc w:val="both"/>
              <w:rPr>
                <w:rFonts w:ascii="Times New Roman" w:hAnsi="Times New Roman" w:cs="Times New Roman"/>
                <w:color w:val="000000" w:themeColor="text1"/>
                <w:sz w:val="28"/>
                <w:szCs w:val="28"/>
                <w:lang w:val="kk-KZ"/>
              </w:rPr>
            </w:pPr>
            <w:r w:rsidRPr="004E2B5F">
              <w:rPr>
                <w:rFonts w:ascii="Times New Roman" w:hAnsi="Times New Roman" w:cs="Times New Roman"/>
                <w:color w:val="000000" w:themeColor="text1"/>
                <w:sz w:val="28"/>
                <w:szCs w:val="28"/>
                <w:lang w:val="kk-KZ"/>
              </w:rPr>
              <w:t>Ластану</w:t>
            </w:r>
            <w:r w:rsidRPr="0090487F">
              <w:rPr>
                <w:rFonts w:ascii="Times New Roman" w:hAnsi="Times New Roman" w:cs="Times New Roman"/>
                <w:color w:val="000000" w:themeColor="text1"/>
                <w:sz w:val="28"/>
                <w:szCs w:val="28"/>
                <w:lang w:val="kk-KZ"/>
              </w:rPr>
              <w:t xml:space="preserve">, </w:t>
            </w:r>
            <w:r w:rsidRPr="004E2B5F">
              <w:rPr>
                <w:rFonts w:ascii="Times New Roman" w:hAnsi="Times New Roman" w:cs="Times New Roman"/>
                <w:color w:val="000000" w:themeColor="text1"/>
                <w:sz w:val="28"/>
                <w:szCs w:val="28"/>
                <w:lang w:val="kk-KZ"/>
              </w:rPr>
              <w:t>зиянкестер</w:t>
            </w:r>
          </w:p>
        </w:tc>
        <w:tc>
          <w:tcPr>
            <w:tcW w:w="4618" w:type="dxa"/>
          </w:tcPr>
          <w:p w14:paraId="41668FDC" w14:textId="77777777" w:rsidR="004E2B5F" w:rsidRPr="004E2B5F" w:rsidRDefault="004E2B5F" w:rsidP="004E2B5F">
            <w:pPr>
              <w:jc w:val="center"/>
              <w:rPr>
                <w:rFonts w:ascii="Times New Roman" w:hAnsi="Times New Roman" w:cs="Times New Roman"/>
                <w:color w:val="000000" w:themeColor="text1"/>
                <w:sz w:val="28"/>
                <w:szCs w:val="28"/>
                <w:lang w:val="kk-KZ"/>
              </w:rPr>
            </w:pPr>
            <w:r w:rsidRPr="004E2B5F">
              <w:rPr>
                <w:rFonts w:ascii="Times New Roman" w:hAnsi="Times New Roman" w:cs="Times New Roman"/>
                <w:color w:val="000000" w:themeColor="text1"/>
                <w:sz w:val="28"/>
                <w:szCs w:val="28"/>
                <w:lang w:val="kk-KZ"/>
              </w:rPr>
              <w:t>рұқсат етілмейді</w:t>
            </w:r>
          </w:p>
        </w:tc>
      </w:tr>
      <w:tr w:rsidR="004E2B5F" w:rsidRPr="004E2B5F" w14:paraId="508A3675" w14:textId="77777777" w:rsidTr="00492DE1">
        <w:trPr>
          <w:jc w:val="center"/>
        </w:trPr>
        <w:tc>
          <w:tcPr>
            <w:tcW w:w="9486" w:type="dxa"/>
            <w:gridSpan w:val="2"/>
          </w:tcPr>
          <w:p w14:paraId="0C3E63E0" w14:textId="77777777" w:rsidR="004E2B5F" w:rsidRPr="0090487F" w:rsidRDefault="004E2B5F" w:rsidP="004E2B5F">
            <w:pPr>
              <w:jc w:val="center"/>
              <w:rPr>
                <w:rFonts w:ascii="Times New Roman" w:hAnsi="Times New Roman" w:cs="Times New Roman"/>
                <w:color w:val="000000" w:themeColor="text1"/>
                <w:sz w:val="28"/>
                <w:szCs w:val="28"/>
                <w:lang w:val="kk-KZ"/>
              </w:rPr>
            </w:pPr>
            <w:r w:rsidRPr="0090487F">
              <w:rPr>
                <w:rFonts w:ascii="Times New Roman" w:hAnsi="Times New Roman" w:cs="Times New Roman"/>
                <w:color w:val="000000" w:themeColor="text1"/>
                <w:sz w:val="28"/>
                <w:szCs w:val="28"/>
                <w:lang w:val="kk-KZ"/>
              </w:rPr>
              <w:t>Микробиологиялық көрсеткіштер</w:t>
            </w:r>
          </w:p>
        </w:tc>
      </w:tr>
      <w:tr w:rsidR="004E2B5F" w:rsidRPr="004E2B5F" w14:paraId="06DA2843" w14:textId="77777777" w:rsidTr="00492DE1">
        <w:trPr>
          <w:jc w:val="center"/>
        </w:trPr>
        <w:tc>
          <w:tcPr>
            <w:tcW w:w="4868" w:type="dxa"/>
          </w:tcPr>
          <w:p w14:paraId="6157F52D" w14:textId="77777777" w:rsidR="004E2B5F" w:rsidRPr="004E2B5F" w:rsidRDefault="004E2B5F" w:rsidP="004E2B5F">
            <w:pPr>
              <w:jc w:val="both"/>
              <w:rPr>
                <w:rFonts w:ascii="Times New Roman" w:hAnsi="Times New Roman" w:cs="Times New Roman"/>
                <w:color w:val="000000" w:themeColor="text1"/>
                <w:sz w:val="28"/>
                <w:szCs w:val="28"/>
                <w:lang w:val="kk-KZ"/>
              </w:rPr>
            </w:pPr>
            <w:r w:rsidRPr="004E2B5F">
              <w:rPr>
                <w:rFonts w:ascii="Times New Roman" w:hAnsi="Times New Roman" w:cs="Times New Roman"/>
                <w:color w:val="000000" w:themeColor="text1"/>
                <w:sz w:val="28"/>
                <w:szCs w:val="28"/>
                <w:lang w:val="kk-KZ"/>
              </w:rPr>
              <w:t>КМАФАнМ, КОЕ/г, артық емес</w:t>
            </w:r>
          </w:p>
        </w:tc>
        <w:tc>
          <w:tcPr>
            <w:tcW w:w="4618" w:type="dxa"/>
          </w:tcPr>
          <w:p w14:paraId="0665B4EA" w14:textId="77777777" w:rsidR="004E2B5F" w:rsidRPr="004E2B5F" w:rsidRDefault="004E2B5F" w:rsidP="004E2B5F">
            <w:pPr>
              <w:jc w:val="center"/>
              <w:rPr>
                <w:rFonts w:ascii="Times New Roman" w:hAnsi="Times New Roman" w:cs="Times New Roman"/>
                <w:color w:val="000000" w:themeColor="text1"/>
                <w:sz w:val="28"/>
                <w:szCs w:val="28"/>
                <w:lang w:val="kk-KZ"/>
              </w:rPr>
            </w:pPr>
            <w:r w:rsidRPr="004E2B5F">
              <w:rPr>
                <w:rFonts w:ascii="Times New Roman" w:hAnsi="Times New Roman" w:cs="Times New Roman"/>
                <w:color w:val="000000" w:themeColor="text1"/>
                <w:sz w:val="28"/>
                <w:szCs w:val="28"/>
                <w:lang w:val="kk-KZ"/>
              </w:rPr>
              <w:t>5*10</w:t>
            </w:r>
            <w:r w:rsidRPr="004E2B5F">
              <w:rPr>
                <w:rFonts w:ascii="Times New Roman" w:hAnsi="Times New Roman" w:cs="Times New Roman"/>
                <w:color w:val="000000" w:themeColor="text1"/>
                <w:sz w:val="28"/>
                <w:szCs w:val="28"/>
                <w:vertAlign w:val="superscript"/>
                <w:lang w:val="kk-KZ"/>
              </w:rPr>
              <w:t>3</w:t>
            </w:r>
          </w:p>
        </w:tc>
      </w:tr>
      <w:tr w:rsidR="004E2B5F" w:rsidRPr="0047756B" w14:paraId="0C5FF591" w14:textId="77777777" w:rsidTr="00492DE1">
        <w:trPr>
          <w:jc w:val="center"/>
        </w:trPr>
        <w:tc>
          <w:tcPr>
            <w:tcW w:w="4868" w:type="dxa"/>
          </w:tcPr>
          <w:p w14:paraId="7A474F1A" w14:textId="77777777" w:rsidR="004E2B5F" w:rsidRPr="004E2B5F" w:rsidRDefault="004E2B5F" w:rsidP="004E2B5F">
            <w:pPr>
              <w:jc w:val="both"/>
              <w:rPr>
                <w:rFonts w:ascii="Times New Roman" w:hAnsi="Times New Roman" w:cs="Times New Roman"/>
                <w:color w:val="000000" w:themeColor="text1"/>
                <w:sz w:val="28"/>
                <w:szCs w:val="28"/>
                <w:lang w:val="kk-KZ"/>
              </w:rPr>
            </w:pPr>
            <w:r w:rsidRPr="004E2B5F">
              <w:rPr>
                <w:rFonts w:ascii="Times New Roman" w:hAnsi="Times New Roman" w:cs="Times New Roman"/>
                <w:color w:val="000000" w:themeColor="text1"/>
                <w:sz w:val="28"/>
                <w:szCs w:val="28"/>
                <w:lang w:val="kk-KZ"/>
              </w:rPr>
              <w:t>БГКП (колиформ)</w:t>
            </w:r>
          </w:p>
        </w:tc>
        <w:tc>
          <w:tcPr>
            <w:tcW w:w="4618" w:type="dxa"/>
          </w:tcPr>
          <w:p w14:paraId="1CB2A490" w14:textId="77777777" w:rsidR="004E2B5F" w:rsidRPr="0090487F" w:rsidRDefault="004E2B5F" w:rsidP="004E2B5F">
            <w:pPr>
              <w:jc w:val="center"/>
              <w:rPr>
                <w:rFonts w:ascii="Times New Roman" w:hAnsi="Times New Roman" w:cs="Times New Roman"/>
                <w:color w:val="000000" w:themeColor="text1"/>
                <w:sz w:val="28"/>
                <w:szCs w:val="28"/>
              </w:rPr>
            </w:pPr>
            <w:r w:rsidRPr="004E2B5F">
              <w:rPr>
                <w:rFonts w:ascii="Times New Roman" w:hAnsi="Times New Roman" w:cs="Times New Roman"/>
                <w:color w:val="000000" w:themeColor="text1"/>
                <w:sz w:val="28"/>
                <w:szCs w:val="28"/>
                <w:lang w:val="kk-KZ"/>
              </w:rPr>
              <w:t>р</w:t>
            </w:r>
            <w:proofErr w:type="spellStart"/>
            <w:r w:rsidRPr="0090487F">
              <w:rPr>
                <w:rFonts w:ascii="Times New Roman" w:hAnsi="Times New Roman" w:cs="Times New Roman"/>
                <w:color w:val="000000" w:themeColor="text1"/>
                <w:sz w:val="28"/>
                <w:szCs w:val="28"/>
              </w:rPr>
              <w:t>ұқсат</w:t>
            </w:r>
            <w:proofErr w:type="spellEnd"/>
            <w:r w:rsidRPr="0090487F">
              <w:rPr>
                <w:rFonts w:ascii="Times New Roman" w:hAnsi="Times New Roman" w:cs="Times New Roman"/>
                <w:color w:val="000000" w:themeColor="text1"/>
                <w:sz w:val="28"/>
                <w:szCs w:val="28"/>
              </w:rPr>
              <w:t xml:space="preserve"> </w:t>
            </w:r>
            <w:proofErr w:type="spellStart"/>
            <w:r w:rsidRPr="0090487F">
              <w:rPr>
                <w:rFonts w:ascii="Times New Roman" w:hAnsi="Times New Roman" w:cs="Times New Roman"/>
                <w:color w:val="000000" w:themeColor="text1"/>
                <w:sz w:val="28"/>
                <w:szCs w:val="28"/>
              </w:rPr>
              <w:t>етілмейді</w:t>
            </w:r>
            <w:proofErr w:type="spellEnd"/>
            <w:r w:rsidRPr="0090487F">
              <w:rPr>
                <w:rFonts w:ascii="Times New Roman" w:hAnsi="Times New Roman" w:cs="Times New Roman"/>
                <w:color w:val="000000" w:themeColor="text1"/>
                <w:sz w:val="28"/>
                <w:szCs w:val="28"/>
              </w:rPr>
              <w:t xml:space="preserve"> 0,01 г.</w:t>
            </w:r>
          </w:p>
        </w:tc>
      </w:tr>
      <w:tr w:rsidR="004E2B5F" w:rsidRPr="0047756B" w14:paraId="05CC1C4D" w14:textId="77777777" w:rsidTr="00492DE1">
        <w:trPr>
          <w:jc w:val="center"/>
        </w:trPr>
        <w:tc>
          <w:tcPr>
            <w:tcW w:w="4868" w:type="dxa"/>
          </w:tcPr>
          <w:p w14:paraId="585C7991" w14:textId="77777777" w:rsidR="004E2B5F" w:rsidRPr="0090487F" w:rsidRDefault="004E2B5F" w:rsidP="004E2B5F">
            <w:pPr>
              <w:jc w:val="both"/>
              <w:rPr>
                <w:rFonts w:ascii="Times New Roman" w:hAnsi="Times New Roman" w:cs="Times New Roman"/>
                <w:color w:val="000000" w:themeColor="text1"/>
                <w:sz w:val="28"/>
                <w:szCs w:val="28"/>
              </w:rPr>
            </w:pPr>
            <w:proofErr w:type="spellStart"/>
            <w:r w:rsidRPr="0090487F">
              <w:rPr>
                <w:rFonts w:ascii="Times New Roman" w:hAnsi="Times New Roman" w:cs="Times New Roman"/>
                <w:color w:val="000000" w:themeColor="text1"/>
                <w:sz w:val="28"/>
                <w:szCs w:val="28"/>
              </w:rPr>
              <w:t>Патогенді</w:t>
            </w:r>
            <w:proofErr w:type="spellEnd"/>
            <w:r w:rsidRPr="0090487F">
              <w:rPr>
                <w:rFonts w:ascii="Times New Roman" w:hAnsi="Times New Roman" w:cs="Times New Roman"/>
                <w:color w:val="000000" w:themeColor="text1"/>
                <w:sz w:val="28"/>
                <w:szCs w:val="28"/>
              </w:rPr>
              <w:t xml:space="preserve">, </w:t>
            </w:r>
            <w:proofErr w:type="spellStart"/>
            <w:r w:rsidRPr="0090487F">
              <w:rPr>
                <w:rFonts w:ascii="Times New Roman" w:hAnsi="Times New Roman" w:cs="Times New Roman"/>
                <w:color w:val="000000" w:themeColor="text1"/>
                <w:sz w:val="28"/>
                <w:szCs w:val="28"/>
              </w:rPr>
              <w:t>соның</w:t>
            </w:r>
            <w:proofErr w:type="spellEnd"/>
            <w:r w:rsidRPr="0090487F">
              <w:rPr>
                <w:rFonts w:ascii="Times New Roman" w:hAnsi="Times New Roman" w:cs="Times New Roman"/>
                <w:color w:val="000000" w:themeColor="text1"/>
                <w:sz w:val="28"/>
                <w:szCs w:val="28"/>
              </w:rPr>
              <w:t xml:space="preserve"> </w:t>
            </w:r>
            <w:proofErr w:type="spellStart"/>
            <w:r w:rsidRPr="0090487F">
              <w:rPr>
                <w:rFonts w:ascii="Times New Roman" w:hAnsi="Times New Roman" w:cs="Times New Roman"/>
                <w:color w:val="000000" w:themeColor="text1"/>
                <w:sz w:val="28"/>
                <w:szCs w:val="28"/>
              </w:rPr>
              <w:t>ішінде</w:t>
            </w:r>
            <w:proofErr w:type="spellEnd"/>
            <w:r w:rsidRPr="0090487F">
              <w:rPr>
                <w:rFonts w:ascii="Times New Roman" w:hAnsi="Times New Roman" w:cs="Times New Roman"/>
                <w:color w:val="000000" w:themeColor="text1"/>
                <w:sz w:val="28"/>
                <w:szCs w:val="28"/>
              </w:rPr>
              <w:t xml:space="preserve"> </w:t>
            </w:r>
            <w:proofErr w:type="spellStart"/>
            <w:r w:rsidRPr="0090487F">
              <w:rPr>
                <w:rFonts w:ascii="Times New Roman" w:hAnsi="Times New Roman" w:cs="Times New Roman"/>
                <w:color w:val="000000" w:themeColor="text1"/>
                <w:sz w:val="28"/>
                <w:szCs w:val="28"/>
              </w:rPr>
              <w:t>сальмонеллалар</w:t>
            </w:r>
            <w:proofErr w:type="spellEnd"/>
          </w:p>
        </w:tc>
        <w:tc>
          <w:tcPr>
            <w:tcW w:w="4618" w:type="dxa"/>
          </w:tcPr>
          <w:p w14:paraId="6EB08ADC" w14:textId="77777777" w:rsidR="004E2B5F" w:rsidRPr="0090487F" w:rsidRDefault="004E2B5F" w:rsidP="004E2B5F">
            <w:pPr>
              <w:jc w:val="center"/>
              <w:rPr>
                <w:rFonts w:ascii="Times New Roman" w:hAnsi="Times New Roman" w:cs="Times New Roman"/>
                <w:color w:val="000000" w:themeColor="text1"/>
                <w:sz w:val="28"/>
                <w:szCs w:val="28"/>
              </w:rPr>
            </w:pPr>
            <w:proofErr w:type="spellStart"/>
            <w:r w:rsidRPr="0090487F">
              <w:rPr>
                <w:rFonts w:ascii="Times New Roman" w:hAnsi="Times New Roman" w:cs="Times New Roman"/>
                <w:color w:val="000000" w:themeColor="text1"/>
                <w:sz w:val="28"/>
                <w:szCs w:val="28"/>
              </w:rPr>
              <w:t>рұқсат</w:t>
            </w:r>
            <w:proofErr w:type="spellEnd"/>
            <w:r w:rsidRPr="0090487F">
              <w:rPr>
                <w:rFonts w:ascii="Times New Roman" w:hAnsi="Times New Roman" w:cs="Times New Roman"/>
                <w:color w:val="000000" w:themeColor="text1"/>
                <w:sz w:val="28"/>
                <w:szCs w:val="28"/>
              </w:rPr>
              <w:t xml:space="preserve"> </w:t>
            </w:r>
            <w:proofErr w:type="spellStart"/>
            <w:r w:rsidRPr="0090487F">
              <w:rPr>
                <w:rFonts w:ascii="Times New Roman" w:hAnsi="Times New Roman" w:cs="Times New Roman"/>
                <w:color w:val="000000" w:themeColor="text1"/>
                <w:sz w:val="28"/>
                <w:szCs w:val="28"/>
              </w:rPr>
              <w:t>етілмейді</w:t>
            </w:r>
            <w:proofErr w:type="spellEnd"/>
            <w:r w:rsidRPr="0090487F">
              <w:rPr>
                <w:rFonts w:ascii="Times New Roman" w:hAnsi="Times New Roman" w:cs="Times New Roman"/>
                <w:color w:val="000000" w:themeColor="text1"/>
                <w:sz w:val="28"/>
                <w:szCs w:val="28"/>
              </w:rPr>
              <w:t xml:space="preserve"> 25 г.</w:t>
            </w:r>
          </w:p>
        </w:tc>
      </w:tr>
    </w:tbl>
    <w:p w14:paraId="66045FF3" w14:textId="1EFF6F24" w:rsidR="00492DE1" w:rsidRPr="00492DE1" w:rsidRDefault="00492DE1" w:rsidP="00FB30EE">
      <w:pPr>
        <w:spacing w:after="0"/>
        <w:jc w:val="right"/>
        <w:rPr>
          <w:rFonts w:ascii="Times New Roman" w:hAnsi="Times New Roman" w:cs="Times New Roman"/>
          <w:sz w:val="28"/>
          <w:szCs w:val="28"/>
        </w:rPr>
      </w:pPr>
      <w:r w:rsidRPr="005A344D">
        <w:rPr>
          <w:rFonts w:ascii="Times New Roman" w:hAnsi="Times New Roman" w:cs="Times New Roman"/>
          <w:sz w:val="28"/>
          <w:szCs w:val="28"/>
          <w:lang w:val="kk-KZ"/>
        </w:rPr>
        <w:lastRenderedPageBreak/>
        <w:t>1.5-кестенің жалғасы</w:t>
      </w:r>
    </w:p>
    <w:tbl>
      <w:tblPr>
        <w:tblStyle w:val="a8"/>
        <w:tblW w:w="9634" w:type="dxa"/>
        <w:jc w:val="center"/>
        <w:tblLook w:val="04A0" w:firstRow="1" w:lastRow="0" w:firstColumn="1" w:lastColumn="0" w:noHBand="0" w:noVBand="1"/>
      </w:tblPr>
      <w:tblGrid>
        <w:gridCol w:w="4721"/>
        <w:gridCol w:w="4913"/>
      </w:tblGrid>
      <w:tr w:rsidR="004E2B5F" w:rsidRPr="0047756B" w14:paraId="4F97D41B" w14:textId="77777777" w:rsidTr="00492DE1">
        <w:trPr>
          <w:jc w:val="center"/>
        </w:trPr>
        <w:tc>
          <w:tcPr>
            <w:tcW w:w="4721" w:type="dxa"/>
          </w:tcPr>
          <w:p w14:paraId="02666B8D" w14:textId="35903603" w:rsidR="004E2B5F" w:rsidRPr="00D107D9" w:rsidRDefault="00D107D9" w:rsidP="00D107D9">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p>
        </w:tc>
        <w:tc>
          <w:tcPr>
            <w:tcW w:w="4913" w:type="dxa"/>
          </w:tcPr>
          <w:p w14:paraId="2E38AED4" w14:textId="7874D19A" w:rsidR="004E2B5F" w:rsidRPr="00D107D9" w:rsidRDefault="00D107D9" w:rsidP="004E2B5F">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p>
        </w:tc>
      </w:tr>
      <w:tr w:rsidR="00D107D9" w:rsidRPr="0047756B" w14:paraId="08DEF4D9" w14:textId="77777777" w:rsidTr="00492DE1">
        <w:trPr>
          <w:jc w:val="center"/>
        </w:trPr>
        <w:tc>
          <w:tcPr>
            <w:tcW w:w="4721" w:type="dxa"/>
          </w:tcPr>
          <w:p w14:paraId="1ABB0834" w14:textId="1A9F8890" w:rsidR="00D107D9" w:rsidRPr="0090487F" w:rsidRDefault="00D107D9" w:rsidP="00D107D9">
            <w:pPr>
              <w:jc w:val="both"/>
              <w:rPr>
                <w:rFonts w:ascii="Times New Roman" w:hAnsi="Times New Roman" w:cs="Times New Roman"/>
                <w:color w:val="000000" w:themeColor="text1"/>
                <w:sz w:val="28"/>
                <w:szCs w:val="28"/>
              </w:rPr>
            </w:pPr>
            <w:proofErr w:type="spellStart"/>
            <w:r w:rsidRPr="0090487F">
              <w:rPr>
                <w:rFonts w:ascii="Times New Roman" w:hAnsi="Times New Roman" w:cs="Times New Roman"/>
                <w:color w:val="000000" w:themeColor="text1"/>
                <w:sz w:val="28"/>
                <w:szCs w:val="28"/>
              </w:rPr>
              <w:t>B.cereus</w:t>
            </w:r>
            <w:proofErr w:type="spellEnd"/>
          </w:p>
        </w:tc>
        <w:tc>
          <w:tcPr>
            <w:tcW w:w="4913" w:type="dxa"/>
          </w:tcPr>
          <w:p w14:paraId="1436797A" w14:textId="7546BB66" w:rsidR="00D107D9" w:rsidRPr="0090487F" w:rsidRDefault="00D107D9" w:rsidP="00D107D9">
            <w:pPr>
              <w:jc w:val="center"/>
              <w:rPr>
                <w:rFonts w:ascii="Times New Roman" w:hAnsi="Times New Roman" w:cs="Times New Roman"/>
                <w:color w:val="000000" w:themeColor="text1"/>
                <w:sz w:val="28"/>
                <w:szCs w:val="28"/>
              </w:rPr>
            </w:pPr>
            <w:proofErr w:type="spellStart"/>
            <w:r w:rsidRPr="0090487F">
              <w:rPr>
                <w:rFonts w:ascii="Times New Roman" w:hAnsi="Times New Roman" w:cs="Times New Roman"/>
                <w:color w:val="000000" w:themeColor="text1"/>
                <w:sz w:val="28"/>
                <w:szCs w:val="28"/>
              </w:rPr>
              <w:t>рұқсат</w:t>
            </w:r>
            <w:proofErr w:type="spellEnd"/>
            <w:r w:rsidRPr="0090487F">
              <w:rPr>
                <w:rFonts w:ascii="Times New Roman" w:hAnsi="Times New Roman" w:cs="Times New Roman"/>
                <w:color w:val="000000" w:themeColor="text1"/>
                <w:sz w:val="28"/>
                <w:szCs w:val="28"/>
              </w:rPr>
              <w:t xml:space="preserve"> </w:t>
            </w:r>
            <w:proofErr w:type="spellStart"/>
            <w:r w:rsidRPr="0090487F">
              <w:rPr>
                <w:rFonts w:ascii="Times New Roman" w:hAnsi="Times New Roman" w:cs="Times New Roman"/>
                <w:color w:val="000000" w:themeColor="text1"/>
                <w:sz w:val="28"/>
                <w:szCs w:val="28"/>
              </w:rPr>
              <w:t>етілмейді</w:t>
            </w:r>
            <w:proofErr w:type="spellEnd"/>
            <w:r w:rsidRPr="0090487F">
              <w:rPr>
                <w:rFonts w:ascii="Times New Roman" w:hAnsi="Times New Roman" w:cs="Times New Roman"/>
                <w:color w:val="000000" w:themeColor="text1"/>
                <w:sz w:val="28"/>
                <w:szCs w:val="28"/>
              </w:rPr>
              <w:t xml:space="preserve"> 0,1 г.</w:t>
            </w:r>
          </w:p>
        </w:tc>
      </w:tr>
      <w:tr w:rsidR="00D107D9" w:rsidRPr="0047756B" w14:paraId="54665648" w14:textId="77777777" w:rsidTr="00492DE1">
        <w:trPr>
          <w:jc w:val="center"/>
        </w:trPr>
        <w:tc>
          <w:tcPr>
            <w:tcW w:w="4721" w:type="dxa"/>
          </w:tcPr>
          <w:p w14:paraId="0EB0FF88" w14:textId="77777777" w:rsidR="00D107D9" w:rsidRPr="00524C21" w:rsidRDefault="00D107D9" w:rsidP="00D107D9">
            <w:pPr>
              <w:jc w:val="both"/>
              <w:rPr>
                <w:rFonts w:ascii="Times New Roman" w:hAnsi="Times New Roman" w:cs="Times New Roman"/>
                <w:color w:val="000000" w:themeColor="text1"/>
                <w:sz w:val="28"/>
                <w:szCs w:val="28"/>
                <w:lang w:val="ru-RU"/>
              </w:rPr>
            </w:pPr>
            <w:r w:rsidRPr="0090487F">
              <w:rPr>
                <w:rFonts w:ascii="Times New Roman" w:hAnsi="Times New Roman" w:cs="Times New Roman"/>
                <w:color w:val="000000" w:themeColor="text1"/>
                <w:sz w:val="28"/>
                <w:szCs w:val="28"/>
                <w:lang w:val="kk-KZ"/>
              </w:rPr>
              <w:t>Зеңдер</w:t>
            </w:r>
            <w:r w:rsidRPr="00524C21">
              <w:rPr>
                <w:rFonts w:ascii="Times New Roman" w:hAnsi="Times New Roman" w:cs="Times New Roman"/>
                <w:color w:val="000000" w:themeColor="text1"/>
                <w:sz w:val="28"/>
                <w:szCs w:val="28"/>
                <w:lang w:val="ru-RU"/>
              </w:rPr>
              <w:t>, КОЕ/г, не более</w:t>
            </w:r>
          </w:p>
        </w:tc>
        <w:tc>
          <w:tcPr>
            <w:tcW w:w="4913" w:type="dxa"/>
          </w:tcPr>
          <w:p w14:paraId="3747B137" w14:textId="77777777" w:rsidR="00D107D9" w:rsidRPr="0090487F" w:rsidRDefault="00D107D9" w:rsidP="00D107D9">
            <w:pPr>
              <w:jc w:val="center"/>
              <w:rPr>
                <w:rFonts w:ascii="Times New Roman" w:hAnsi="Times New Roman" w:cs="Times New Roman"/>
                <w:color w:val="000000" w:themeColor="text1"/>
                <w:sz w:val="28"/>
                <w:szCs w:val="28"/>
              </w:rPr>
            </w:pPr>
            <w:r w:rsidRPr="0090487F">
              <w:rPr>
                <w:rFonts w:ascii="Times New Roman" w:hAnsi="Times New Roman" w:cs="Times New Roman"/>
                <w:color w:val="000000" w:themeColor="text1"/>
                <w:sz w:val="28"/>
                <w:szCs w:val="28"/>
              </w:rPr>
              <w:t>50</w:t>
            </w:r>
          </w:p>
        </w:tc>
      </w:tr>
      <w:tr w:rsidR="00D107D9" w:rsidRPr="0047756B" w14:paraId="00B37CC2" w14:textId="77777777" w:rsidTr="00492DE1">
        <w:trPr>
          <w:jc w:val="center"/>
        </w:trPr>
        <w:tc>
          <w:tcPr>
            <w:tcW w:w="9634" w:type="dxa"/>
            <w:gridSpan w:val="2"/>
          </w:tcPr>
          <w:p w14:paraId="1BB81968" w14:textId="77777777" w:rsidR="00D107D9" w:rsidRPr="0090487F" w:rsidRDefault="00D107D9" w:rsidP="00D107D9">
            <w:pPr>
              <w:jc w:val="center"/>
              <w:rPr>
                <w:rFonts w:ascii="Times New Roman" w:hAnsi="Times New Roman" w:cs="Times New Roman"/>
                <w:color w:val="000000" w:themeColor="text1"/>
                <w:sz w:val="28"/>
                <w:szCs w:val="28"/>
              </w:rPr>
            </w:pPr>
            <w:proofErr w:type="spellStart"/>
            <w:r w:rsidRPr="0090487F">
              <w:rPr>
                <w:rFonts w:ascii="Times New Roman" w:hAnsi="Times New Roman" w:cs="Times New Roman"/>
                <w:sz w:val="28"/>
                <w:szCs w:val="28"/>
              </w:rPr>
              <w:t>Улы</w:t>
            </w:r>
            <w:proofErr w:type="spellEnd"/>
            <w:r w:rsidRPr="0090487F">
              <w:rPr>
                <w:rFonts w:ascii="Times New Roman" w:hAnsi="Times New Roman" w:cs="Times New Roman"/>
                <w:sz w:val="28"/>
                <w:szCs w:val="28"/>
              </w:rPr>
              <w:t xml:space="preserve"> </w:t>
            </w:r>
            <w:proofErr w:type="spellStart"/>
            <w:r w:rsidRPr="0090487F">
              <w:rPr>
                <w:rFonts w:ascii="Times New Roman" w:hAnsi="Times New Roman" w:cs="Times New Roman"/>
                <w:sz w:val="28"/>
                <w:szCs w:val="28"/>
              </w:rPr>
              <w:t>элементтер</w:t>
            </w:r>
            <w:proofErr w:type="spellEnd"/>
          </w:p>
        </w:tc>
      </w:tr>
      <w:tr w:rsidR="00D107D9" w:rsidRPr="0047756B" w14:paraId="020B30EB" w14:textId="77777777" w:rsidTr="00492DE1">
        <w:trPr>
          <w:jc w:val="center"/>
        </w:trPr>
        <w:tc>
          <w:tcPr>
            <w:tcW w:w="4721" w:type="dxa"/>
          </w:tcPr>
          <w:p w14:paraId="00C5C704" w14:textId="77777777" w:rsidR="00D107D9" w:rsidRPr="0090487F" w:rsidRDefault="00D107D9" w:rsidP="00D107D9">
            <w:pPr>
              <w:jc w:val="both"/>
              <w:rPr>
                <w:rFonts w:ascii="Times New Roman" w:hAnsi="Times New Roman" w:cs="Times New Roman"/>
                <w:color w:val="000000" w:themeColor="text1"/>
                <w:sz w:val="28"/>
                <w:szCs w:val="28"/>
                <w:lang w:val="kk-KZ"/>
              </w:rPr>
            </w:pPr>
            <w:r w:rsidRPr="0090487F">
              <w:rPr>
                <w:rFonts w:ascii="Times New Roman" w:hAnsi="Times New Roman" w:cs="Times New Roman"/>
                <w:color w:val="000000" w:themeColor="text1"/>
                <w:sz w:val="28"/>
                <w:szCs w:val="28"/>
                <w:lang w:val="kk-KZ"/>
              </w:rPr>
              <w:t xml:space="preserve">Қорғасын </w:t>
            </w:r>
          </w:p>
        </w:tc>
        <w:tc>
          <w:tcPr>
            <w:tcW w:w="4913" w:type="dxa"/>
          </w:tcPr>
          <w:p w14:paraId="3E70A232" w14:textId="77777777" w:rsidR="00D107D9" w:rsidRPr="0090487F" w:rsidRDefault="00D107D9" w:rsidP="00D107D9">
            <w:pPr>
              <w:jc w:val="center"/>
              <w:rPr>
                <w:rFonts w:ascii="Times New Roman" w:hAnsi="Times New Roman" w:cs="Times New Roman"/>
                <w:color w:val="000000" w:themeColor="text1"/>
                <w:sz w:val="28"/>
                <w:szCs w:val="28"/>
              </w:rPr>
            </w:pPr>
            <w:r w:rsidRPr="0090487F">
              <w:rPr>
                <w:rFonts w:ascii="Times New Roman" w:hAnsi="Times New Roman" w:cs="Times New Roman"/>
                <w:color w:val="000000" w:themeColor="text1"/>
                <w:sz w:val="28"/>
                <w:szCs w:val="28"/>
              </w:rPr>
              <w:t>0,5</w:t>
            </w:r>
          </w:p>
        </w:tc>
      </w:tr>
      <w:tr w:rsidR="00D107D9" w:rsidRPr="0047756B" w14:paraId="6B28C230" w14:textId="77777777" w:rsidTr="00492DE1">
        <w:trPr>
          <w:jc w:val="center"/>
        </w:trPr>
        <w:tc>
          <w:tcPr>
            <w:tcW w:w="4721" w:type="dxa"/>
          </w:tcPr>
          <w:p w14:paraId="02605CF3" w14:textId="77777777" w:rsidR="00D107D9" w:rsidRPr="0090487F" w:rsidRDefault="00D107D9" w:rsidP="00D107D9">
            <w:pPr>
              <w:jc w:val="both"/>
              <w:rPr>
                <w:rFonts w:ascii="Times New Roman" w:hAnsi="Times New Roman" w:cs="Times New Roman"/>
                <w:color w:val="000000" w:themeColor="text1"/>
                <w:sz w:val="28"/>
                <w:szCs w:val="28"/>
              </w:rPr>
            </w:pPr>
            <w:proofErr w:type="spellStart"/>
            <w:r w:rsidRPr="0090487F">
              <w:rPr>
                <w:rFonts w:ascii="Times New Roman" w:hAnsi="Times New Roman" w:cs="Times New Roman"/>
                <w:color w:val="000000" w:themeColor="text1"/>
                <w:sz w:val="28"/>
                <w:szCs w:val="28"/>
              </w:rPr>
              <w:t>Мышьяк</w:t>
            </w:r>
            <w:proofErr w:type="spellEnd"/>
            <w:r w:rsidRPr="0090487F">
              <w:rPr>
                <w:rFonts w:ascii="Times New Roman" w:hAnsi="Times New Roman" w:cs="Times New Roman"/>
                <w:color w:val="000000" w:themeColor="text1"/>
                <w:sz w:val="28"/>
                <w:szCs w:val="28"/>
              </w:rPr>
              <w:t xml:space="preserve"> </w:t>
            </w:r>
          </w:p>
        </w:tc>
        <w:tc>
          <w:tcPr>
            <w:tcW w:w="4913" w:type="dxa"/>
          </w:tcPr>
          <w:p w14:paraId="45DA84E3" w14:textId="77777777" w:rsidR="00D107D9" w:rsidRPr="0090487F" w:rsidRDefault="00D107D9" w:rsidP="00D107D9">
            <w:pPr>
              <w:jc w:val="center"/>
              <w:rPr>
                <w:rFonts w:ascii="Times New Roman" w:hAnsi="Times New Roman" w:cs="Times New Roman"/>
                <w:color w:val="000000" w:themeColor="text1"/>
                <w:sz w:val="28"/>
                <w:szCs w:val="28"/>
              </w:rPr>
            </w:pPr>
            <w:r w:rsidRPr="0090487F">
              <w:rPr>
                <w:rFonts w:ascii="Times New Roman" w:hAnsi="Times New Roman" w:cs="Times New Roman"/>
                <w:color w:val="000000" w:themeColor="text1"/>
                <w:sz w:val="28"/>
                <w:szCs w:val="28"/>
              </w:rPr>
              <w:t>0,2</w:t>
            </w:r>
          </w:p>
        </w:tc>
      </w:tr>
      <w:tr w:rsidR="00D107D9" w:rsidRPr="0047756B" w14:paraId="0E99D289" w14:textId="77777777" w:rsidTr="00492DE1">
        <w:trPr>
          <w:jc w:val="center"/>
        </w:trPr>
        <w:tc>
          <w:tcPr>
            <w:tcW w:w="4721" w:type="dxa"/>
          </w:tcPr>
          <w:p w14:paraId="15AE99CF" w14:textId="77777777" w:rsidR="00D107D9" w:rsidRPr="0090487F" w:rsidRDefault="00D107D9" w:rsidP="00D107D9">
            <w:pPr>
              <w:jc w:val="both"/>
              <w:rPr>
                <w:rFonts w:ascii="Times New Roman" w:hAnsi="Times New Roman" w:cs="Times New Roman"/>
                <w:color w:val="000000" w:themeColor="text1"/>
                <w:sz w:val="28"/>
                <w:szCs w:val="28"/>
              </w:rPr>
            </w:pPr>
            <w:proofErr w:type="spellStart"/>
            <w:r w:rsidRPr="0090487F">
              <w:rPr>
                <w:rFonts w:ascii="Times New Roman" w:hAnsi="Times New Roman" w:cs="Times New Roman"/>
                <w:color w:val="000000" w:themeColor="text1"/>
                <w:sz w:val="28"/>
                <w:szCs w:val="28"/>
              </w:rPr>
              <w:t>Кадмий</w:t>
            </w:r>
            <w:proofErr w:type="spellEnd"/>
            <w:r w:rsidRPr="0090487F">
              <w:rPr>
                <w:rFonts w:ascii="Times New Roman" w:hAnsi="Times New Roman" w:cs="Times New Roman"/>
                <w:color w:val="000000" w:themeColor="text1"/>
                <w:sz w:val="28"/>
                <w:szCs w:val="28"/>
              </w:rPr>
              <w:t xml:space="preserve"> </w:t>
            </w:r>
          </w:p>
        </w:tc>
        <w:tc>
          <w:tcPr>
            <w:tcW w:w="4913" w:type="dxa"/>
          </w:tcPr>
          <w:p w14:paraId="664F631A" w14:textId="77777777" w:rsidR="00D107D9" w:rsidRPr="0090487F" w:rsidRDefault="00D107D9" w:rsidP="00D107D9">
            <w:pPr>
              <w:jc w:val="center"/>
              <w:rPr>
                <w:rFonts w:ascii="Times New Roman" w:hAnsi="Times New Roman" w:cs="Times New Roman"/>
                <w:color w:val="000000" w:themeColor="text1"/>
                <w:sz w:val="28"/>
                <w:szCs w:val="28"/>
              </w:rPr>
            </w:pPr>
            <w:r w:rsidRPr="0090487F">
              <w:rPr>
                <w:rFonts w:ascii="Times New Roman" w:hAnsi="Times New Roman" w:cs="Times New Roman"/>
                <w:color w:val="000000" w:themeColor="text1"/>
                <w:sz w:val="28"/>
                <w:szCs w:val="28"/>
              </w:rPr>
              <w:t>0,1</w:t>
            </w:r>
          </w:p>
        </w:tc>
      </w:tr>
      <w:tr w:rsidR="00D107D9" w:rsidRPr="0047756B" w14:paraId="3B23EF78" w14:textId="77777777" w:rsidTr="00492DE1">
        <w:trPr>
          <w:jc w:val="center"/>
        </w:trPr>
        <w:tc>
          <w:tcPr>
            <w:tcW w:w="4721" w:type="dxa"/>
          </w:tcPr>
          <w:p w14:paraId="3E2E8F70" w14:textId="77777777" w:rsidR="00D107D9" w:rsidRPr="0090487F" w:rsidRDefault="00D107D9" w:rsidP="00D107D9">
            <w:pPr>
              <w:jc w:val="both"/>
              <w:rPr>
                <w:rFonts w:ascii="Times New Roman" w:hAnsi="Times New Roman" w:cs="Times New Roman"/>
                <w:color w:val="000000" w:themeColor="text1"/>
                <w:sz w:val="28"/>
                <w:szCs w:val="28"/>
                <w:lang w:val="kk-KZ"/>
              </w:rPr>
            </w:pPr>
            <w:proofErr w:type="spellStart"/>
            <w:r w:rsidRPr="0090487F">
              <w:rPr>
                <w:rFonts w:ascii="Times New Roman" w:hAnsi="Times New Roman" w:cs="Times New Roman"/>
                <w:color w:val="000000" w:themeColor="text1"/>
                <w:sz w:val="28"/>
                <w:szCs w:val="28"/>
              </w:rPr>
              <w:t>Сынап</w:t>
            </w:r>
            <w:proofErr w:type="spellEnd"/>
            <w:r w:rsidRPr="0090487F">
              <w:rPr>
                <w:rFonts w:ascii="Times New Roman" w:hAnsi="Times New Roman" w:cs="Times New Roman"/>
                <w:color w:val="000000" w:themeColor="text1"/>
                <w:sz w:val="28"/>
                <w:szCs w:val="28"/>
              </w:rPr>
              <w:t xml:space="preserve"> </w:t>
            </w:r>
          </w:p>
        </w:tc>
        <w:tc>
          <w:tcPr>
            <w:tcW w:w="4913" w:type="dxa"/>
          </w:tcPr>
          <w:p w14:paraId="1B4181F9" w14:textId="77777777" w:rsidR="00D107D9" w:rsidRPr="0090487F" w:rsidRDefault="00D107D9" w:rsidP="00D107D9">
            <w:pPr>
              <w:jc w:val="center"/>
              <w:rPr>
                <w:rFonts w:ascii="Times New Roman" w:hAnsi="Times New Roman" w:cs="Times New Roman"/>
                <w:color w:val="000000" w:themeColor="text1"/>
                <w:sz w:val="28"/>
                <w:szCs w:val="28"/>
              </w:rPr>
            </w:pPr>
            <w:r w:rsidRPr="0090487F">
              <w:rPr>
                <w:rFonts w:ascii="Times New Roman" w:hAnsi="Times New Roman" w:cs="Times New Roman"/>
                <w:color w:val="000000" w:themeColor="text1"/>
                <w:sz w:val="28"/>
                <w:szCs w:val="28"/>
              </w:rPr>
              <w:t>0,03</w:t>
            </w:r>
          </w:p>
        </w:tc>
      </w:tr>
      <w:tr w:rsidR="00D107D9" w:rsidRPr="0047756B" w14:paraId="50BDDA50" w14:textId="77777777" w:rsidTr="00492DE1">
        <w:trPr>
          <w:jc w:val="center"/>
        </w:trPr>
        <w:tc>
          <w:tcPr>
            <w:tcW w:w="9634" w:type="dxa"/>
            <w:gridSpan w:val="2"/>
          </w:tcPr>
          <w:p w14:paraId="6CA6A968" w14:textId="77777777" w:rsidR="00D107D9" w:rsidRPr="0090487F" w:rsidRDefault="00D107D9" w:rsidP="00D107D9">
            <w:pPr>
              <w:jc w:val="center"/>
              <w:rPr>
                <w:rFonts w:ascii="Times New Roman" w:hAnsi="Times New Roman" w:cs="Times New Roman"/>
                <w:color w:val="000000" w:themeColor="text1"/>
                <w:sz w:val="28"/>
                <w:szCs w:val="28"/>
              </w:rPr>
            </w:pPr>
            <w:proofErr w:type="spellStart"/>
            <w:r w:rsidRPr="0090487F">
              <w:rPr>
                <w:rFonts w:ascii="Times New Roman" w:hAnsi="Times New Roman" w:cs="Times New Roman"/>
                <w:sz w:val="28"/>
                <w:szCs w:val="28"/>
              </w:rPr>
              <w:t>Микотоксиндер</w:t>
            </w:r>
            <w:proofErr w:type="spellEnd"/>
          </w:p>
        </w:tc>
      </w:tr>
      <w:tr w:rsidR="00D107D9" w:rsidRPr="0047756B" w14:paraId="53F9D401" w14:textId="77777777" w:rsidTr="00492DE1">
        <w:trPr>
          <w:jc w:val="center"/>
        </w:trPr>
        <w:tc>
          <w:tcPr>
            <w:tcW w:w="4721" w:type="dxa"/>
          </w:tcPr>
          <w:p w14:paraId="1E6D1FAF" w14:textId="77777777" w:rsidR="00D107D9" w:rsidRPr="0090487F" w:rsidRDefault="00D107D9" w:rsidP="00D107D9">
            <w:pPr>
              <w:rPr>
                <w:rFonts w:ascii="Times New Roman" w:hAnsi="Times New Roman" w:cs="Times New Roman"/>
                <w:sz w:val="28"/>
                <w:szCs w:val="28"/>
              </w:rPr>
            </w:pPr>
            <w:proofErr w:type="spellStart"/>
            <w:r w:rsidRPr="0090487F">
              <w:rPr>
                <w:rFonts w:ascii="Times New Roman" w:hAnsi="Times New Roman" w:cs="Times New Roman"/>
                <w:sz w:val="28"/>
                <w:szCs w:val="28"/>
              </w:rPr>
              <w:t>Афлатоксин</w:t>
            </w:r>
            <w:proofErr w:type="spellEnd"/>
            <w:r w:rsidRPr="0090487F">
              <w:rPr>
                <w:rFonts w:ascii="Times New Roman" w:hAnsi="Times New Roman" w:cs="Times New Roman"/>
                <w:sz w:val="28"/>
                <w:szCs w:val="28"/>
              </w:rPr>
              <w:t xml:space="preserve"> B1 </w:t>
            </w:r>
          </w:p>
        </w:tc>
        <w:tc>
          <w:tcPr>
            <w:tcW w:w="4913" w:type="dxa"/>
          </w:tcPr>
          <w:p w14:paraId="5B653046" w14:textId="77777777" w:rsidR="00D107D9" w:rsidRPr="0090487F" w:rsidRDefault="00D107D9" w:rsidP="00D107D9">
            <w:pPr>
              <w:jc w:val="center"/>
              <w:rPr>
                <w:rFonts w:ascii="Times New Roman" w:hAnsi="Times New Roman" w:cs="Times New Roman"/>
                <w:color w:val="000000" w:themeColor="text1"/>
                <w:sz w:val="28"/>
                <w:szCs w:val="28"/>
              </w:rPr>
            </w:pPr>
            <w:r w:rsidRPr="0090487F">
              <w:rPr>
                <w:rFonts w:ascii="Times New Roman" w:hAnsi="Times New Roman" w:cs="Times New Roman"/>
                <w:color w:val="000000" w:themeColor="text1"/>
                <w:sz w:val="28"/>
                <w:szCs w:val="28"/>
              </w:rPr>
              <w:t>0,005</w:t>
            </w:r>
          </w:p>
        </w:tc>
      </w:tr>
      <w:tr w:rsidR="00D107D9" w:rsidRPr="0047756B" w14:paraId="48484A6B" w14:textId="77777777" w:rsidTr="00492DE1">
        <w:trPr>
          <w:jc w:val="center"/>
        </w:trPr>
        <w:tc>
          <w:tcPr>
            <w:tcW w:w="4721" w:type="dxa"/>
          </w:tcPr>
          <w:p w14:paraId="32471DC1" w14:textId="77777777" w:rsidR="00D107D9" w:rsidRPr="0090487F" w:rsidRDefault="00D107D9" w:rsidP="00D107D9">
            <w:pPr>
              <w:rPr>
                <w:rFonts w:ascii="Times New Roman" w:hAnsi="Times New Roman" w:cs="Times New Roman"/>
                <w:sz w:val="28"/>
                <w:szCs w:val="28"/>
              </w:rPr>
            </w:pPr>
            <w:r w:rsidRPr="0090487F">
              <w:rPr>
                <w:rFonts w:ascii="Times New Roman" w:hAnsi="Times New Roman" w:cs="Times New Roman"/>
                <w:sz w:val="28"/>
                <w:szCs w:val="28"/>
              </w:rPr>
              <w:t xml:space="preserve">Т-2 </w:t>
            </w:r>
            <w:proofErr w:type="spellStart"/>
            <w:r w:rsidRPr="0090487F">
              <w:rPr>
                <w:rFonts w:ascii="Times New Roman" w:hAnsi="Times New Roman" w:cs="Times New Roman"/>
                <w:sz w:val="28"/>
                <w:szCs w:val="28"/>
              </w:rPr>
              <w:t>токсин</w:t>
            </w:r>
            <w:proofErr w:type="spellEnd"/>
            <w:r w:rsidRPr="0090487F">
              <w:rPr>
                <w:rFonts w:ascii="Times New Roman" w:hAnsi="Times New Roman" w:cs="Times New Roman"/>
                <w:sz w:val="28"/>
                <w:szCs w:val="28"/>
              </w:rPr>
              <w:t xml:space="preserve"> </w:t>
            </w:r>
          </w:p>
        </w:tc>
        <w:tc>
          <w:tcPr>
            <w:tcW w:w="4913" w:type="dxa"/>
          </w:tcPr>
          <w:p w14:paraId="6D4D4476" w14:textId="77777777" w:rsidR="00D107D9" w:rsidRPr="0090487F" w:rsidRDefault="00D107D9" w:rsidP="00D107D9">
            <w:pPr>
              <w:jc w:val="center"/>
              <w:rPr>
                <w:rFonts w:ascii="Times New Roman" w:hAnsi="Times New Roman" w:cs="Times New Roman"/>
                <w:color w:val="000000" w:themeColor="text1"/>
                <w:sz w:val="28"/>
                <w:szCs w:val="28"/>
              </w:rPr>
            </w:pPr>
            <w:r w:rsidRPr="0090487F">
              <w:rPr>
                <w:rFonts w:ascii="Times New Roman" w:hAnsi="Times New Roman" w:cs="Times New Roman"/>
                <w:color w:val="000000" w:themeColor="text1"/>
                <w:sz w:val="28"/>
                <w:szCs w:val="28"/>
              </w:rPr>
              <w:t>0,1</w:t>
            </w:r>
          </w:p>
        </w:tc>
      </w:tr>
      <w:tr w:rsidR="00D107D9" w:rsidRPr="0047756B" w14:paraId="6C4CFC05" w14:textId="77777777" w:rsidTr="00492DE1">
        <w:trPr>
          <w:jc w:val="center"/>
        </w:trPr>
        <w:tc>
          <w:tcPr>
            <w:tcW w:w="4721" w:type="dxa"/>
          </w:tcPr>
          <w:p w14:paraId="185BC5E9" w14:textId="77777777" w:rsidR="00D107D9" w:rsidRPr="0090487F" w:rsidRDefault="00D107D9" w:rsidP="00D107D9">
            <w:pPr>
              <w:rPr>
                <w:rFonts w:ascii="Times New Roman" w:hAnsi="Times New Roman" w:cs="Times New Roman"/>
                <w:sz w:val="28"/>
                <w:szCs w:val="28"/>
              </w:rPr>
            </w:pPr>
            <w:proofErr w:type="spellStart"/>
            <w:r w:rsidRPr="0090487F">
              <w:rPr>
                <w:rFonts w:ascii="Times New Roman" w:hAnsi="Times New Roman" w:cs="Times New Roman"/>
                <w:sz w:val="28"/>
                <w:szCs w:val="28"/>
              </w:rPr>
              <w:t>Охратоксин</w:t>
            </w:r>
            <w:proofErr w:type="spellEnd"/>
            <w:r w:rsidRPr="0090487F">
              <w:rPr>
                <w:rFonts w:ascii="Times New Roman" w:hAnsi="Times New Roman" w:cs="Times New Roman"/>
                <w:sz w:val="28"/>
                <w:szCs w:val="28"/>
              </w:rPr>
              <w:t xml:space="preserve"> </w:t>
            </w:r>
          </w:p>
        </w:tc>
        <w:tc>
          <w:tcPr>
            <w:tcW w:w="4913" w:type="dxa"/>
          </w:tcPr>
          <w:p w14:paraId="13C449B9" w14:textId="77777777" w:rsidR="00D107D9" w:rsidRPr="0090487F" w:rsidRDefault="00D107D9" w:rsidP="00D107D9">
            <w:pPr>
              <w:jc w:val="center"/>
              <w:rPr>
                <w:rFonts w:ascii="Times New Roman" w:hAnsi="Times New Roman" w:cs="Times New Roman"/>
                <w:color w:val="000000" w:themeColor="text1"/>
                <w:sz w:val="28"/>
                <w:szCs w:val="28"/>
              </w:rPr>
            </w:pPr>
            <w:r w:rsidRPr="0090487F">
              <w:rPr>
                <w:rFonts w:ascii="Times New Roman" w:hAnsi="Times New Roman" w:cs="Times New Roman"/>
                <w:color w:val="000000" w:themeColor="text1"/>
                <w:sz w:val="28"/>
                <w:szCs w:val="28"/>
              </w:rPr>
              <w:t>0,005</w:t>
            </w:r>
          </w:p>
        </w:tc>
      </w:tr>
      <w:tr w:rsidR="00D107D9" w:rsidRPr="0047756B" w14:paraId="3EDEE800" w14:textId="77777777" w:rsidTr="00492DE1">
        <w:trPr>
          <w:jc w:val="center"/>
        </w:trPr>
        <w:tc>
          <w:tcPr>
            <w:tcW w:w="4721" w:type="dxa"/>
          </w:tcPr>
          <w:p w14:paraId="606D4666" w14:textId="77777777" w:rsidR="00D107D9" w:rsidRPr="0090487F" w:rsidRDefault="00D107D9" w:rsidP="00D107D9">
            <w:pPr>
              <w:rPr>
                <w:rFonts w:ascii="Times New Roman" w:hAnsi="Times New Roman" w:cs="Times New Roman"/>
                <w:sz w:val="28"/>
                <w:szCs w:val="28"/>
              </w:rPr>
            </w:pPr>
            <w:proofErr w:type="spellStart"/>
            <w:r w:rsidRPr="0090487F">
              <w:rPr>
                <w:rFonts w:ascii="Times New Roman" w:hAnsi="Times New Roman" w:cs="Times New Roman"/>
                <w:sz w:val="28"/>
                <w:szCs w:val="28"/>
              </w:rPr>
              <w:t>Дезоксиваленол</w:t>
            </w:r>
            <w:proofErr w:type="spellEnd"/>
          </w:p>
        </w:tc>
        <w:tc>
          <w:tcPr>
            <w:tcW w:w="4913" w:type="dxa"/>
          </w:tcPr>
          <w:p w14:paraId="5B329730" w14:textId="77777777" w:rsidR="00D107D9" w:rsidRPr="0090487F" w:rsidRDefault="00D107D9" w:rsidP="00D107D9">
            <w:pPr>
              <w:jc w:val="center"/>
              <w:rPr>
                <w:rFonts w:ascii="Times New Roman" w:hAnsi="Times New Roman" w:cs="Times New Roman"/>
                <w:color w:val="000000" w:themeColor="text1"/>
                <w:sz w:val="28"/>
                <w:szCs w:val="28"/>
              </w:rPr>
            </w:pPr>
            <w:r w:rsidRPr="0090487F">
              <w:rPr>
                <w:rFonts w:ascii="Times New Roman" w:hAnsi="Times New Roman" w:cs="Times New Roman"/>
                <w:color w:val="000000" w:themeColor="text1"/>
                <w:sz w:val="28"/>
                <w:szCs w:val="28"/>
              </w:rPr>
              <w:t>0,7</w:t>
            </w:r>
          </w:p>
        </w:tc>
      </w:tr>
      <w:tr w:rsidR="00D107D9" w:rsidRPr="0047756B" w14:paraId="20CF67A7" w14:textId="77777777" w:rsidTr="00492DE1">
        <w:trPr>
          <w:jc w:val="center"/>
        </w:trPr>
        <w:tc>
          <w:tcPr>
            <w:tcW w:w="4721" w:type="dxa"/>
          </w:tcPr>
          <w:p w14:paraId="0877207E" w14:textId="77777777" w:rsidR="00D107D9" w:rsidRPr="0090487F" w:rsidRDefault="00D107D9" w:rsidP="00D107D9">
            <w:pPr>
              <w:rPr>
                <w:rFonts w:ascii="Times New Roman" w:hAnsi="Times New Roman" w:cs="Times New Roman"/>
                <w:sz w:val="28"/>
                <w:szCs w:val="28"/>
              </w:rPr>
            </w:pPr>
            <w:proofErr w:type="spellStart"/>
            <w:r w:rsidRPr="0090487F">
              <w:rPr>
                <w:rFonts w:ascii="Times New Roman" w:hAnsi="Times New Roman" w:cs="Times New Roman"/>
                <w:sz w:val="28"/>
                <w:szCs w:val="28"/>
              </w:rPr>
              <w:t>Зеараленон</w:t>
            </w:r>
            <w:proofErr w:type="spellEnd"/>
          </w:p>
        </w:tc>
        <w:tc>
          <w:tcPr>
            <w:tcW w:w="4913" w:type="dxa"/>
          </w:tcPr>
          <w:p w14:paraId="5D26491B" w14:textId="77777777" w:rsidR="00D107D9" w:rsidRPr="0090487F" w:rsidRDefault="00D107D9" w:rsidP="00D107D9">
            <w:pPr>
              <w:jc w:val="center"/>
              <w:rPr>
                <w:rFonts w:ascii="Times New Roman" w:hAnsi="Times New Roman" w:cs="Times New Roman"/>
                <w:color w:val="000000" w:themeColor="text1"/>
                <w:sz w:val="28"/>
                <w:szCs w:val="28"/>
              </w:rPr>
            </w:pPr>
            <w:r w:rsidRPr="0090487F">
              <w:rPr>
                <w:rFonts w:ascii="Times New Roman" w:hAnsi="Times New Roman" w:cs="Times New Roman"/>
                <w:color w:val="000000" w:themeColor="text1"/>
                <w:sz w:val="28"/>
                <w:szCs w:val="28"/>
              </w:rPr>
              <w:t>0,2</w:t>
            </w:r>
          </w:p>
        </w:tc>
      </w:tr>
      <w:tr w:rsidR="00D107D9" w:rsidRPr="0047756B" w14:paraId="4F454B95" w14:textId="77777777" w:rsidTr="00492DE1">
        <w:trPr>
          <w:jc w:val="center"/>
        </w:trPr>
        <w:tc>
          <w:tcPr>
            <w:tcW w:w="9634" w:type="dxa"/>
            <w:gridSpan w:val="2"/>
          </w:tcPr>
          <w:p w14:paraId="4FC83926" w14:textId="77777777" w:rsidR="00D107D9" w:rsidRPr="0090487F" w:rsidRDefault="00D107D9" w:rsidP="00D107D9">
            <w:pPr>
              <w:jc w:val="center"/>
              <w:rPr>
                <w:rFonts w:ascii="Times New Roman" w:hAnsi="Times New Roman" w:cs="Times New Roman"/>
                <w:color w:val="000000" w:themeColor="text1"/>
                <w:sz w:val="28"/>
                <w:szCs w:val="28"/>
              </w:rPr>
            </w:pPr>
            <w:proofErr w:type="spellStart"/>
            <w:r w:rsidRPr="0090487F">
              <w:rPr>
                <w:rFonts w:ascii="Times New Roman" w:hAnsi="Times New Roman" w:cs="Times New Roman"/>
                <w:color w:val="000000" w:themeColor="text1"/>
                <w:sz w:val="28"/>
                <w:szCs w:val="28"/>
              </w:rPr>
              <w:t>Пестицидтер</w:t>
            </w:r>
            <w:proofErr w:type="spellEnd"/>
          </w:p>
        </w:tc>
      </w:tr>
      <w:tr w:rsidR="00D107D9" w:rsidRPr="0047756B" w14:paraId="628D246D" w14:textId="77777777" w:rsidTr="00492DE1">
        <w:trPr>
          <w:jc w:val="center"/>
        </w:trPr>
        <w:tc>
          <w:tcPr>
            <w:tcW w:w="4721" w:type="dxa"/>
          </w:tcPr>
          <w:p w14:paraId="307178BC" w14:textId="77777777" w:rsidR="00D107D9" w:rsidRPr="00524C21" w:rsidRDefault="00D107D9" w:rsidP="00D107D9">
            <w:pPr>
              <w:rPr>
                <w:rFonts w:ascii="Times New Roman" w:hAnsi="Times New Roman" w:cs="Times New Roman"/>
                <w:sz w:val="28"/>
                <w:szCs w:val="28"/>
                <w:lang w:val="ru-RU"/>
              </w:rPr>
            </w:pPr>
            <w:proofErr w:type="spellStart"/>
            <w:r w:rsidRPr="00524C21">
              <w:rPr>
                <w:rFonts w:ascii="Times New Roman" w:hAnsi="Times New Roman" w:cs="Times New Roman"/>
                <w:sz w:val="28"/>
                <w:szCs w:val="28"/>
                <w:lang w:val="ru-RU"/>
              </w:rPr>
              <w:t>Гексахлорциклогексан</w:t>
            </w:r>
            <w:proofErr w:type="spellEnd"/>
            <w:r w:rsidRPr="00524C21">
              <w:rPr>
                <w:rFonts w:ascii="Times New Roman" w:hAnsi="Times New Roman" w:cs="Times New Roman"/>
                <w:sz w:val="28"/>
                <w:szCs w:val="28"/>
                <w:lang w:val="ru-RU"/>
              </w:rPr>
              <w:t xml:space="preserve"> (</w:t>
            </w:r>
            <w:r w:rsidRPr="0090487F">
              <w:rPr>
                <w:rFonts w:ascii="Times New Roman" w:hAnsi="Times New Roman" w:cs="Times New Roman"/>
                <w:sz w:val="28"/>
                <w:szCs w:val="28"/>
              </w:rPr>
              <w:t>α</w:t>
            </w:r>
            <w:r w:rsidRPr="00524C21">
              <w:rPr>
                <w:rFonts w:ascii="Times New Roman" w:hAnsi="Times New Roman" w:cs="Times New Roman"/>
                <w:sz w:val="28"/>
                <w:szCs w:val="28"/>
                <w:lang w:val="ru-RU"/>
              </w:rPr>
              <w:t xml:space="preserve">, </w:t>
            </w:r>
            <w:r w:rsidRPr="0090487F">
              <w:rPr>
                <w:rFonts w:ascii="Times New Roman" w:hAnsi="Times New Roman" w:cs="Times New Roman"/>
                <w:sz w:val="28"/>
                <w:szCs w:val="28"/>
              </w:rPr>
              <w:t>β</w:t>
            </w:r>
            <w:r w:rsidRPr="00524C21">
              <w:rPr>
                <w:rFonts w:ascii="Times New Roman" w:hAnsi="Times New Roman" w:cs="Times New Roman"/>
                <w:sz w:val="28"/>
                <w:szCs w:val="28"/>
                <w:lang w:val="ru-RU"/>
              </w:rPr>
              <w:t xml:space="preserve">, </w:t>
            </w:r>
            <w:r w:rsidRPr="0090487F">
              <w:rPr>
                <w:rFonts w:ascii="Times New Roman" w:hAnsi="Times New Roman" w:cs="Times New Roman"/>
                <w:sz w:val="28"/>
                <w:szCs w:val="28"/>
              </w:rPr>
              <w:t>γ</w:t>
            </w:r>
            <w:r w:rsidRPr="00524C21">
              <w:rPr>
                <w:rFonts w:ascii="Times New Roman" w:hAnsi="Times New Roman" w:cs="Times New Roman"/>
                <w:sz w:val="28"/>
                <w:szCs w:val="28"/>
                <w:lang w:val="ru-RU"/>
              </w:rPr>
              <w:t xml:space="preserve"> - изомеры) </w:t>
            </w:r>
          </w:p>
        </w:tc>
        <w:tc>
          <w:tcPr>
            <w:tcW w:w="4913" w:type="dxa"/>
          </w:tcPr>
          <w:p w14:paraId="0C318377" w14:textId="77777777" w:rsidR="00D107D9" w:rsidRPr="0090487F" w:rsidRDefault="00D107D9" w:rsidP="00D107D9">
            <w:pPr>
              <w:jc w:val="center"/>
              <w:rPr>
                <w:rFonts w:ascii="Times New Roman" w:hAnsi="Times New Roman" w:cs="Times New Roman"/>
                <w:color w:val="000000" w:themeColor="text1"/>
                <w:sz w:val="28"/>
                <w:szCs w:val="28"/>
              </w:rPr>
            </w:pPr>
            <w:r w:rsidRPr="0090487F">
              <w:rPr>
                <w:rFonts w:ascii="Times New Roman" w:hAnsi="Times New Roman" w:cs="Times New Roman"/>
                <w:color w:val="000000" w:themeColor="text1"/>
                <w:sz w:val="28"/>
                <w:szCs w:val="28"/>
              </w:rPr>
              <w:t>0,5</w:t>
            </w:r>
          </w:p>
        </w:tc>
      </w:tr>
      <w:tr w:rsidR="00D107D9" w:rsidRPr="0047756B" w14:paraId="71AAFEE8" w14:textId="77777777" w:rsidTr="00492DE1">
        <w:trPr>
          <w:jc w:val="center"/>
        </w:trPr>
        <w:tc>
          <w:tcPr>
            <w:tcW w:w="4721" w:type="dxa"/>
          </w:tcPr>
          <w:p w14:paraId="5BBB4C47" w14:textId="77777777" w:rsidR="00D107D9" w:rsidRPr="0090487F" w:rsidRDefault="00D107D9" w:rsidP="00D107D9">
            <w:pPr>
              <w:rPr>
                <w:rFonts w:ascii="Times New Roman" w:hAnsi="Times New Roman" w:cs="Times New Roman"/>
                <w:sz w:val="28"/>
                <w:szCs w:val="28"/>
              </w:rPr>
            </w:pPr>
            <w:r w:rsidRPr="0090487F">
              <w:rPr>
                <w:rFonts w:ascii="Times New Roman" w:hAnsi="Times New Roman" w:cs="Times New Roman"/>
                <w:sz w:val="28"/>
                <w:szCs w:val="28"/>
              </w:rPr>
              <w:t xml:space="preserve">ДДТ </w:t>
            </w:r>
            <w:proofErr w:type="spellStart"/>
            <w:r w:rsidRPr="0090487F">
              <w:rPr>
                <w:rFonts w:ascii="Times New Roman" w:hAnsi="Times New Roman" w:cs="Times New Roman"/>
                <w:sz w:val="28"/>
                <w:szCs w:val="28"/>
              </w:rPr>
              <w:t>және</w:t>
            </w:r>
            <w:proofErr w:type="spellEnd"/>
            <w:r w:rsidRPr="0090487F">
              <w:rPr>
                <w:rFonts w:ascii="Times New Roman" w:hAnsi="Times New Roman" w:cs="Times New Roman"/>
                <w:sz w:val="28"/>
                <w:szCs w:val="28"/>
              </w:rPr>
              <w:t xml:space="preserve"> </w:t>
            </w:r>
            <w:proofErr w:type="spellStart"/>
            <w:r w:rsidRPr="0090487F">
              <w:rPr>
                <w:rFonts w:ascii="Times New Roman" w:hAnsi="Times New Roman" w:cs="Times New Roman"/>
                <w:sz w:val="28"/>
                <w:szCs w:val="28"/>
              </w:rPr>
              <w:t>оның</w:t>
            </w:r>
            <w:proofErr w:type="spellEnd"/>
            <w:r w:rsidRPr="0090487F">
              <w:rPr>
                <w:rFonts w:ascii="Times New Roman" w:hAnsi="Times New Roman" w:cs="Times New Roman"/>
                <w:sz w:val="28"/>
                <w:szCs w:val="28"/>
              </w:rPr>
              <w:t xml:space="preserve"> </w:t>
            </w:r>
            <w:proofErr w:type="spellStart"/>
            <w:r w:rsidRPr="0090487F">
              <w:rPr>
                <w:rFonts w:ascii="Times New Roman" w:hAnsi="Times New Roman" w:cs="Times New Roman"/>
                <w:sz w:val="28"/>
                <w:szCs w:val="28"/>
              </w:rPr>
              <w:t>метаболиттері</w:t>
            </w:r>
            <w:proofErr w:type="spellEnd"/>
          </w:p>
        </w:tc>
        <w:tc>
          <w:tcPr>
            <w:tcW w:w="4913" w:type="dxa"/>
          </w:tcPr>
          <w:p w14:paraId="3B6A2219" w14:textId="77777777" w:rsidR="00D107D9" w:rsidRPr="0090487F" w:rsidRDefault="00D107D9" w:rsidP="00D107D9">
            <w:pPr>
              <w:jc w:val="center"/>
              <w:rPr>
                <w:rFonts w:ascii="Times New Roman" w:hAnsi="Times New Roman" w:cs="Times New Roman"/>
                <w:color w:val="000000" w:themeColor="text1"/>
                <w:sz w:val="28"/>
                <w:szCs w:val="28"/>
              </w:rPr>
            </w:pPr>
            <w:r w:rsidRPr="0090487F">
              <w:rPr>
                <w:rFonts w:ascii="Times New Roman" w:hAnsi="Times New Roman" w:cs="Times New Roman"/>
                <w:color w:val="000000" w:themeColor="text1"/>
                <w:sz w:val="28"/>
                <w:szCs w:val="28"/>
              </w:rPr>
              <w:t>0,02</w:t>
            </w:r>
          </w:p>
        </w:tc>
      </w:tr>
      <w:tr w:rsidR="00D107D9" w:rsidRPr="0047756B" w14:paraId="74883A64" w14:textId="77777777" w:rsidTr="00492DE1">
        <w:trPr>
          <w:jc w:val="center"/>
        </w:trPr>
        <w:tc>
          <w:tcPr>
            <w:tcW w:w="4721" w:type="dxa"/>
          </w:tcPr>
          <w:p w14:paraId="480204B7" w14:textId="77777777" w:rsidR="00D107D9" w:rsidRPr="0090487F" w:rsidRDefault="00D107D9" w:rsidP="00D107D9">
            <w:pPr>
              <w:rPr>
                <w:rFonts w:ascii="Times New Roman" w:hAnsi="Times New Roman" w:cs="Times New Roman"/>
                <w:sz w:val="28"/>
                <w:szCs w:val="28"/>
              </w:rPr>
            </w:pPr>
            <w:proofErr w:type="spellStart"/>
            <w:r w:rsidRPr="0090487F">
              <w:rPr>
                <w:rFonts w:ascii="Times New Roman" w:hAnsi="Times New Roman" w:cs="Times New Roman"/>
                <w:sz w:val="28"/>
                <w:szCs w:val="28"/>
              </w:rPr>
              <w:t>Сынап</w:t>
            </w:r>
            <w:proofErr w:type="spellEnd"/>
            <w:r w:rsidRPr="0090487F">
              <w:rPr>
                <w:rFonts w:ascii="Times New Roman" w:hAnsi="Times New Roman" w:cs="Times New Roman"/>
                <w:sz w:val="28"/>
                <w:szCs w:val="28"/>
              </w:rPr>
              <w:t xml:space="preserve"> </w:t>
            </w:r>
            <w:proofErr w:type="spellStart"/>
            <w:r w:rsidRPr="0090487F">
              <w:rPr>
                <w:rFonts w:ascii="Times New Roman" w:hAnsi="Times New Roman" w:cs="Times New Roman"/>
                <w:sz w:val="28"/>
                <w:szCs w:val="28"/>
              </w:rPr>
              <w:t>органикалық</w:t>
            </w:r>
            <w:proofErr w:type="spellEnd"/>
            <w:r w:rsidRPr="0090487F">
              <w:rPr>
                <w:rFonts w:ascii="Times New Roman" w:hAnsi="Times New Roman" w:cs="Times New Roman"/>
                <w:sz w:val="28"/>
                <w:szCs w:val="28"/>
              </w:rPr>
              <w:t xml:space="preserve"> </w:t>
            </w:r>
            <w:proofErr w:type="spellStart"/>
            <w:r w:rsidRPr="0090487F">
              <w:rPr>
                <w:rFonts w:ascii="Times New Roman" w:hAnsi="Times New Roman" w:cs="Times New Roman"/>
                <w:sz w:val="28"/>
                <w:szCs w:val="28"/>
              </w:rPr>
              <w:t>пестицидтер</w:t>
            </w:r>
            <w:proofErr w:type="spellEnd"/>
          </w:p>
        </w:tc>
        <w:tc>
          <w:tcPr>
            <w:tcW w:w="4913" w:type="dxa"/>
          </w:tcPr>
          <w:p w14:paraId="107BB2D4" w14:textId="77777777" w:rsidR="00D107D9" w:rsidRPr="0090487F" w:rsidRDefault="00D107D9" w:rsidP="00D107D9">
            <w:pPr>
              <w:jc w:val="center"/>
              <w:rPr>
                <w:rFonts w:ascii="Times New Roman" w:hAnsi="Times New Roman" w:cs="Times New Roman"/>
                <w:sz w:val="28"/>
                <w:szCs w:val="28"/>
              </w:rPr>
            </w:pPr>
            <w:proofErr w:type="spellStart"/>
            <w:r w:rsidRPr="0090487F">
              <w:rPr>
                <w:rFonts w:ascii="Times New Roman" w:hAnsi="Times New Roman" w:cs="Times New Roman"/>
                <w:sz w:val="28"/>
                <w:szCs w:val="28"/>
              </w:rPr>
              <w:t>рұқсат</w:t>
            </w:r>
            <w:proofErr w:type="spellEnd"/>
            <w:r w:rsidRPr="0090487F">
              <w:rPr>
                <w:rFonts w:ascii="Times New Roman" w:hAnsi="Times New Roman" w:cs="Times New Roman"/>
                <w:sz w:val="28"/>
                <w:szCs w:val="28"/>
              </w:rPr>
              <w:t xml:space="preserve"> </w:t>
            </w:r>
            <w:proofErr w:type="spellStart"/>
            <w:r w:rsidRPr="0090487F">
              <w:rPr>
                <w:rFonts w:ascii="Times New Roman" w:hAnsi="Times New Roman" w:cs="Times New Roman"/>
                <w:sz w:val="28"/>
                <w:szCs w:val="28"/>
              </w:rPr>
              <w:t>етілмейді</w:t>
            </w:r>
            <w:proofErr w:type="spellEnd"/>
          </w:p>
        </w:tc>
      </w:tr>
      <w:tr w:rsidR="00D107D9" w:rsidRPr="0047756B" w14:paraId="69BD289D" w14:textId="77777777" w:rsidTr="00492DE1">
        <w:trPr>
          <w:jc w:val="center"/>
        </w:trPr>
        <w:tc>
          <w:tcPr>
            <w:tcW w:w="4721" w:type="dxa"/>
          </w:tcPr>
          <w:p w14:paraId="29350431" w14:textId="77777777" w:rsidR="00D107D9" w:rsidRPr="00524C21" w:rsidRDefault="00D107D9" w:rsidP="00D107D9">
            <w:pPr>
              <w:rPr>
                <w:rFonts w:ascii="Times New Roman" w:hAnsi="Times New Roman" w:cs="Times New Roman"/>
                <w:sz w:val="28"/>
                <w:szCs w:val="28"/>
                <w:lang w:val="ru-RU"/>
              </w:rPr>
            </w:pPr>
            <w:r w:rsidRPr="00524C21">
              <w:rPr>
                <w:rFonts w:ascii="Times New Roman" w:hAnsi="Times New Roman" w:cs="Times New Roman"/>
                <w:sz w:val="28"/>
                <w:szCs w:val="28"/>
                <w:lang w:val="ru-RU"/>
              </w:rPr>
              <w:t xml:space="preserve">2,4-Д </w:t>
            </w:r>
            <w:proofErr w:type="spellStart"/>
            <w:r w:rsidRPr="00524C21">
              <w:rPr>
                <w:rFonts w:ascii="Times New Roman" w:hAnsi="Times New Roman" w:cs="Times New Roman"/>
                <w:sz w:val="28"/>
                <w:szCs w:val="28"/>
                <w:lang w:val="ru-RU"/>
              </w:rPr>
              <w:t>қышқылы</w:t>
            </w:r>
            <w:proofErr w:type="spellEnd"/>
            <w:r w:rsidRPr="00524C21">
              <w:rPr>
                <w:rFonts w:ascii="Times New Roman" w:hAnsi="Times New Roman" w:cs="Times New Roman"/>
                <w:sz w:val="28"/>
                <w:szCs w:val="28"/>
                <w:lang w:val="ru-RU"/>
              </w:rPr>
              <w:t xml:space="preserve">, </w:t>
            </w:r>
            <w:proofErr w:type="spellStart"/>
            <w:r w:rsidRPr="00524C21">
              <w:rPr>
                <w:rFonts w:ascii="Times New Roman" w:hAnsi="Times New Roman" w:cs="Times New Roman"/>
                <w:sz w:val="28"/>
                <w:szCs w:val="28"/>
                <w:lang w:val="ru-RU"/>
              </w:rPr>
              <w:t>оның</w:t>
            </w:r>
            <w:proofErr w:type="spellEnd"/>
            <w:r w:rsidRPr="00524C21">
              <w:rPr>
                <w:rFonts w:ascii="Times New Roman" w:hAnsi="Times New Roman" w:cs="Times New Roman"/>
                <w:sz w:val="28"/>
                <w:szCs w:val="28"/>
                <w:lang w:val="ru-RU"/>
              </w:rPr>
              <w:t xml:space="preserve"> </w:t>
            </w:r>
            <w:proofErr w:type="spellStart"/>
            <w:r w:rsidRPr="00524C21">
              <w:rPr>
                <w:rFonts w:ascii="Times New Roman" w:hAnsi="Times New Roman" w:cs="Times New Roman"/>
                <w:sz w:val="28"/>
                <w:szCs w:val="28"/>
                <w:lang w:val="ru-RU"/>
              </w:rPr>
              <w:t>тұздары</w:t>
            </w:r>
            <w:proofErr w:type="spellEnd"/>
            <w:r w:rsidRPr="00524C21">
              <w:rPr>
                <w:rFonts w:ascii="Times New Roman" w:hAnsi="Times New Roman" w:cs="Times New Roman"/>
                <w:sz w:val="28"/>
                <w:szCs w:val="28"/>
                <w:lang w:val="ru-RU"/>
              </w:rPr>
              <w:t xml:space="preserve">, </w:t>
            </w:r>
            <w:proofErr w:type="spellStart"/>
            <w:r w:rsidRPr="00524C21">
              <w:rPr>
                <w:rFonts w:ascii="Times New Roman" w:hAnsi="Times New Roman" w:cs="Times New Roman"/>
                <w:sz w:val="28"/>
                <w:szCs w:val="28"/>
                <w:lang w:val="ru-RU"/>
              </w:rPr>
              <w:t>эфирлері</w:t>
            </w:r>
            <w:proofErr w:type="spellEnd"/>
          </w:p>
        </w:tc>
        <w:tc>
          <w:tcPr>
            <w:tcW w:w="4913" w:type="dxa"/>
          </w:tcPr>
          <w:p w14:paraId="71EE9AFF" w14:textId="77777777" w:rsidR="00D107D9" w:rsidRPr="0090487F" w:rsidRDefault="00D107D9" w:rsidP="00D107D9">
            <w:pPr>
              <w:jc w:val="center"/>
              <w:rPr>
                <w:rFonts w:ascii="Times New Roman" w:hAnsi="Times New Roman" w:cs="Times New Roman"/>
                <w:sz w:val="28"/>
                <w:szCs w:val="28"/>
              </w:rPr>
            </w:pPr>
            <w:proofErr w:type="spellStart"/>
            <w:r w:rsidRPr="0090487F">
              <w:rPr>
                <w:rFonts w:ascii="Times New Roman" w:hAnsi="Times New Roman" w:cs="Times New Roman"/>
                <w:sz w:val="28"/>
                <w:szCs w:val="28"/>
              </w:rPr>
              <w:t>рұқсат</w:t>
            </w:r>
            <w:proofErr w:type="spellEnd"/>
            <w:r w:rsidRPr="0090487F">
              <w:rPr>
                <w:rFonts w:ascii="Times New Roman" w:hAnsi="Times New Roman" w:cs="Times New Roman"/>
                <w:sz w:val="28"/>
                <w:szCs w:val="28"/>
              </w:rPr>
              <w:t xml:space="preserve"> </w:t>
            </w:r>
            <w:proofErr w:type="spellStart"/>
            <w:r w:rsidRPr="0090487F">
              <w:rPr>
                <w:rFonts w:ascii="Times New Roman" w:hAnsi="Times New Roman" w:cs="Times New Roman"/>
                <w:sz w:val="28"/>
                <w:szCs w:val="28"/>
              </w:rPr>
              <w:t>етілмейді</w:t>
            </w:r>
            <w:proofErr w:type="spellEnd"/>
          </w:p>
        </w:tc>
      </w:tr>
      <w:tr w:rsidR="00D107D9" w:rsidRPr="0047756B" w14:paraId="63161B02" w14:textId="77777777" w:rsidTr="00492DE1">
        <w:trPr>
          <w:jc w:val="center"/>
        </w:trPr>
        <w:tc>
          <w:tcPr>
            <w:tcW w:w="9634" w:type="dxa"/>
            <w:gridSpan w:val="2"/>
          </w:tcPr>
          <w:p w14:paraId="18CBF22B" w14:textId="77777777" w:rsidR="00D107D9" w:rsidRPr="0090487F" w:rsidRDefault="00D107D9" w:rsidP="00D107D9">
            <w:pPr>
              <w:jc w:val="center"/>
              <w:rPr>
                <w:rFonts w:ascii="Times New Roman" w:hAnsi="Times New Roman" w:cs="Times New Roman"/>
                <w:color w:val="000000" w:themeColor="text1"/>
                <w:sz w:val="28"/>
                <w:szCs w:val="28"/>
              </w:rPr>
            </w:pPr>
            <w:proofErr w:type="spellStart"/>
            <w:r w:rsidRPr="0090487F">
              <w:rPr>
                <w:rFonts w:ascii="Times New Roman" w:hAnsi="Times New Roman" w:cs="Times New Roman"/>
                <w:color w:val="000000" w:themeColor="text1"/>
                <w:sz w:val="28"/>
                <w:szCs w:val="28"/>
              </w:rPr>
              <w:t>Радионуклидтер</w:t>
            </w:r>
            <w:proofErr w:type="spellEnd"/>
          </w:p>
        </w:tc>
      </w:tr>
      <w:tr w:rsidR="00D107D9" w:rsidRPr="00260FDD" w14:paraId="2B67DF54" w14:textId="77777777" w:rsidTr="00492DE1">
        <w:trPr>
          <w:jc w:val="center"/>
        </w:trPr>
        <w:tc>
          <w:tcPr>
            <w:tcW w:w="4721" w:type="dxa"/>
          </w:tcPr>
          <w:p w14:paraId="62170F30" w14:textId="77777777" w:rsidR="00D107D9" w:rsidRPr="00524C21" w:rsidRDefault="00D107D9" w:rsidP="00D107D9">
            <w:pPr>
              <w:rPr>
                <w:rFonts w:ascii="Times New Roman" w:hAnsi="Times New Roman" w:cs="Times New Roman"/>
                <w:sz w:val="28"/>
                <w:szCs w:val="28"/>
                <w:lang w:val="ru-RU"/>
              </w:rPr>
            </w:pPr>
            <w:r w:rsidRPr="00524C21">
              <w:rPr>
                <w:rFonts w:ascii="Times New Roman" w:hAnsi="Times New Roman" w:cs="Times New Roman"/>
                <w:sz w:val="28"/>
                <w:szCs w:val="28"/>
                <w:lang w:val="ru-RU"/>
              </w:rPr>
              <w:t xml:space="preserve">Цезий – 137, Бк/кг, </w:t>
            </w:r>
            <w:proofErr w:type="spellStart"/>
            <w:r w:rsidRPr="00524C21">
              <w:rPr>
                <w:rFonts w:ascii="Times New Roman" w:hAnsi="Times New Roman" w:cs="Times New Roman"/>
                <w:sz w:val="28"/>
                <w:szCs w:val="28"/>
                <w:lang w:val="ru-RU"/>
              </w:rPr>
              <w:t>артық</w:t>
            </w:r>
            <w:proofErr w:type="spellEnd"/>
            <w:r w:rsidRPr="00524C21">
              <w:rPr>
                <w:rFonts w:ascii="Times New Roman" w:hAnsi="Times New Roman" w:cs="Times New Roman"/>
                <w:sz w:val="28"/>
                <w:szCs w:val="28"/>
                <w:lang w:val="ru-RU"/>
              </w:rPr>
              <w:t xml:space="preserve"> </w:t>
            </w:r>
            <w:proofErr w:type="spellStart"/>
            <w:r w:rsidRPr="00524C21">
              <w:rPr>
                <w:rFonts w:ascii="Times New Roman" w:hAnsi="Times New Roman" w:cs="Times New Roman"/>
                <w:sz w:val="28"/>
                <w:szCs w:val="28"/>
                <w:lang w:val="ru-RU"/>
              </w:rPr>
              <w:t>емес</w:t>
            </w:r>
            <w:proofErr w:type="spellEnd"/>
          </w:p>
        </w:tc>
        <w:tc>
          <w:tcPr>
            <w:tcW w:w="4913" w:type="dxa"/>
          </w:tcPr>
          <w:p w14:paraId="29AEA11F" w14:textId="77777777" w:rsidR="00D107D9" w:rsidRPr="0090487F" w:rsidRDefault="00D107D9" w:rsidP="00D107D9">
            <w:pPr>
              <w:jc w:val="center"/>
              <w:rPr>
                <w:rFonts w:ascii="Times New Roman" w:hAnsi="Times New Roman" w:cs="Times New Roman"/>
                <w:color w:val="000000" w:themeColor="text1"/>
                <w:sz w:val="28"/>
                <w:szCs w:val="28"/>
              </w:rPr>
            </w:pPr>
            <w:r w:rsidRPr="0090487F">
              <w:rPr>
                <w:rFonts w:ascii="Times New Roman" w:hAnsi="Times New Roman" w:cs="Times New Roman"/>
                <w:color w:val="000000" w:themeColor="text1"/>
                <w:sz w:val="28"/>
                <w:szCs w:val="28"/>
              </w:rPr>
              <w:t>60</w:t>
            </w:r>
          </w:p>
        </w:tc>
      </w:tr>
    </w:tbl>
    <w:p w14:paraId="4AEF74C7" w14:textId="77777777" w:rsidR="0090487F" w:rsidRDefault="0090487F" w:rsidP="002F5F38">
      <w:pPr>
        <w:spacing w:after="0" w:line="240" w:lineRule="auto"/>
        <w:ind w:firstLine="709"/>
        <w:jc w:val="both"/>
        <w:rPr>
          <w:rFonts w:ascii="Times New Roman" w:hAnsi="Times New Roman" w:cs="Times New Roman"/>
          <w:sz w:val="28"/>
          <w:szCs w:val="28"/>
        </w:rPr>
      </w:pPr>
    </w:p>
    <w:p w14:paraId="5F5FD946" w14:textId="321C2155" w:rsidR="00B37635" w:rsidRPr="00D041B0" w:rsidRDefault="00B37635" w:rsidP="002F5F38">
      <w:pPr>
        <w:spacing w:after="0" w:line="240" w:lineRule="auto"/>
        <w:ind w:firstLine="709"/>
        <w:jc w:val="both"/>
        <w:rPr>
          <w:rFonts w:ascii="Times New Roman" w:hAnsi="Times New Roman" w:cs="Times New Roman"/>
          <w:sz w:val="28"/>
          <w:szCs w:val="28"/>
          <w:lang w:val="kk-KZ"/>
        </w:rPr>
      </w:pPr>
      <w:r w:rsidRPr="005A344D">
        <w:rPr>
          <w:rFonts w:ascii="Times New Roman" w:hAnsi="Times New Roman" w:cs="Times New Roman"/>
          <w:sz w:val="28"/>
          <w:szCs w:val="28"/>
          <w:lang w:val="kk-KZ"/>
        </w:rPr>
        <w:t>Мақала</w:t>
      </w:r>
      <w:r>
        <w:rPr>
          <w:rFonts w:ascii="Times New Roman" w:hAnsi="Times New Roman" w:cs="Times New Roman"/>
          <w:sz w:val="28"/>
          <w:szCs w:val="28"/>
          <w:lang w:val="kk-KZ"/>
        </w:rPr>
        <w:t xml:space="preserve">да </w:t>
      </w:r>
      <w:r w:rsidRPr="005A344D">
        <w:rPr>
          <w:rFonts w:ascii="Times New Roman" w:hAnsi="Times New Roman" w:cs="Times New Roman"/>
          <w:sz w:val="28"/>
          <w:szCs w:val="28"/>
          <w:lang w:val="kk-KZ"/>
        </w:rPr>
        <w:t xml:space="preserve">глютенге төзбеушілікке байланысты аутоиммунды аурулары бар адамдарды тамақтандыру мәселесіне арналған. </w:t>
      </w:r>
      <w:r w:rsidRPr="00D041B0">
        <w:rPr>
          <w:rFonts w:ascii="Times New Roman" w:hAnsi="Times New Roman" w:cs="Times New Roman"/>
          <w:sz w:val="28"/>
          <w:szCs w:val="28"/>
          <w:lang w:val="kk-KZ"/>
        </w:rPr>
        <w:t>Құрамында глютені бар өнімдерді әртүрлі жарма түрлерінен алынған ұнға ауыстыру мүмкіндігі қарастырылып, оларды әртүрлі тамақ жүйелерінде қолдану бойынша ұсыныстар беріл</w:t>
      </w:r>
      <w:r>
        <w:rPr>
          <w:rFonts w:ascii="Times New Roman" w:hAnsi="Times New Roman" w:cs="Times New Roman"/>
          <w:sz w:val="28"/>
          <w:szCs w:val="28"/>
          <w:lang w:val="kk-KZ"/>
        </w:rPr>
        <w:t>е</w:t>
      </w:r>
      <w:r w:rsidRPr="00D041B0">
        <w:rPr>
          <w:rFonts w:ascii="Times New Roman" w:hAnsi="Times New Roman" w:cs="Times New Roman"/>
          <w:sz w:val="28"/>
          <w:szCs w:val="28"/>
          <w:lang w:val="kk-KZ"/>
        </w:rPr>
        <w:t xml:space="preserve">ді. Сонымен қатар </w:t>
      </w:r>
      <w:r>
        <w:rPr>
          <w:rFonts w:ascii="Times New Roman" w:hAnsi="Times New Roman" w:cs="Times New Roman"/>
          <w:sz w:val="28"/>
          <w:szCs w:val="28"/>
          <w:lang w:val="kk-KZ"/>
        </w:rPr>
        <w:t xml:space="preserve">еттен дайындалған </w:t>
      </w:r>
      <w:r w:rsidRPr="00D041B0">
        <w:rPr>
          <w:rFonts w:ascii="Times New Roman" w:hAnsi="Times New Roman" w:cs="Times New Roman"/>
          <w:sz w:val="28"/>
          <w:szCs w:val="28"/>
          <w:lang w:val="kk-KZ"/>
        </w:rPr>
        <w:t xml:space="preserve">жартылай </w:t>
      </w:r>
      <w:r>
        <w:rPr>
          <w:rFonts w:ascii="Times New Roman" w:hAnsi="Times New Roman" w:cs="Times New Roman"/>
          <w:sz w:val="28"/>
          <w:szCs w:val="28"/>
          <w:lang w:val="kk-KZ"/>
        </w:rPr>
        <w:t xml:space="preserve">өнімдерді қарақұмық ұнына аунату </w:t>
      </w:r>
      <w:r w:rsidR="0053616C">
        <w:rPr>
          <w:rFonts w:ascii="Times New Roman" w:hAnsi="Times New Roman" w:cs="Times New Roman"/>
          <w:sz w:val="28"/>
          <w:szCs w:val="28"/>
          <w:lang w:val="kk-KZ"/>
        </w:rPr>
        <w:t>түрі</w:t>
      </w:r>
      <w:r w:rsidRPr="00D041B0">
        <w:rPr>
          <w:rFonts w:ascii="Times New Roman" w:hAnsi="Times New Roman" w:cs="Times New Roman"/>
          <w:sz w:val="28"/>
          <w:szCs w:val="28"/>
          <w:lang w:val="kk-KZ"/>
        </w:rPr>
        <w:t>нде пайдалану мүмкіндігі зерттелді.</w:t>
      </w:r>
    </w:p>
    <w:p w14:paraId="7B1F2A3E" w14:textId="458949BC" w:rsidR="00726310" w:rsidRPr="00D041B0" w:rsidRDefault="00726310" w:rsidP="002F5F38">
      <w:pPr>
        <w:spacing w:after="0" w:line="240" w:lineRule="auto"/>
        <w:ind w:firstLine="709"/>
        <w:jc w:val="both"/>
        <w:rPr>
          <w:rFonts w:ascii="Times New Roman" w:hAnsi="Times New Roman" w:cs="Times New Roman"/>
          <w:sz w:val="28"/>
          <w:szCs w:val="28"/>
          <w:lang w:val="kk-KZ"/>
        </w:rPr>
      </w:pPr>
      <w:r w:rsidRPr="00D041B0">
        <w:rPr>
          <w:rFonts w:ascii="Times New Roman" w:hAnsi="Times New Roman" w:cs="Times New Roman"/>
          <w:sz w:val="28"/>
          <w:szCs w:val="28"/>
          <w:lang w:val="kk-KZ"/>
        </w:rPr>
        <w:t xml:space="preserve">Жұмыста қарақұмық ұны жартылай өңделген ет өндірісінде дәстүрлі емес қоспа ретінде қолданылады. Зерттеу барысында алдымен тартылған ет дайындалды, содан кейін рецепт бойынша ингредиенттер қосылып, </w:t>
      </w:r>
      <w:r w:rsidR="0086074F">
        <w:rPr>
          <w:rFonts w:ascii="Times New Roman" w:hAnsi="Times New Roman" w:cs="Times New Roman"/>
          <w:sz w:val="28"/>
          <w:szCs w:val="28"/>
          <w:lang w:val="kk-KZ"/>
        </w:rPr>
        <w:t>котлеттер</w:t>
      </w:r>
      <w:r w:rsidRPr="00D041B0">
        <w:rPr>
          <w:rFonts w:ascii="Times New Roman" w:hAnsi="Times New Roman" w:cs="Times New Roman"/>
          <w:sz w:val="28"/>
          <w:szCs w:val="28"/>
          <w:lang w:val="kk-KZ"/>
        </w:rPr>
        <w:t xml:space="preserve"> дайындалды. Тартылған </w:t>
      </w:r>
      <w:r>
        <w:rPr>
          <w:rFonts w:ascii="Times New Roman" w:hAnsi="Times New Roman" w:cs="Times New Roman"/>
          <w:sz w:val="28"/>
          <w:szCs w:val="28"/>
          <w:lang w:val="kk-KZ"/>
        </w:rPr>
        <w:t>еттің</w:t>
      </w:r>
      <w:r w:rsidRPr="00D041B0">
        <w:rPr>
          <w:rFonts w:ascii="Times New Roman" w:hAnsi="Times New Roman" w:cs="Times New Roman"/>
          <w:sz w:val="28"/>
          <w:szCs w:val="28"/>
          <w:lang w:val="kk-KZ"/>
        </w:rPr>
        <w:t xml:space="preserve"> бір бөлігі 5% және 10% қарақұмық ұнымен ауыстырылды. Ет жартылай фабрикаттарының функционалдық-технологиялық және органолептикалық қасиеттерін зерттеу нәтижелері бойынша өсімдік компоненттерін енгізудің оңтайлы нұсқалары анықталды. Ең жақсы нұсқа-10% қарақұмық ұнын қосу. Бақылау үлгісімен салыстырғанда, қарақұмық ұнының 5% және 10% қосылуы </w:t>
      </w:r>
      <w:r>
        <w:rPr>
          <w:rFonts w:ascii="Times New Roman" w:hAnsi="Times New Roman" w:cs="Times New Roman"/>
          <w:sz w:val="28"/>
          <w:szCs w:val="28"/>
          <w:lang w:val="kk-KZ"/>
        </w:rPr>
        <w:t>котлеттердің</w:t>
      </w:r>
      <w:r w:rsidRPr="00D041B0">
        <w:rPr>
          <w:rFonts w:ascii="Times New Roman" w:hAnsi="Times New Roman" w:cs="Times New Roman"/>
          <w:sz w:val="28"/>
          <w:szCs w:val="28"/>
          <w:lang w:val="kk-KZ"/>
        </w:rPr>
        <w:t xml:space="preserve"> жоғары және жақсы функционалды-технологиялық және органолептикалық қасиеттерін көрсетеді. Мұндай көрсеткіштер өндірісте жоғары функционалдық-технологиялық қасиеттері бар ет-өсімдік жартылай фабрикаттарын пайдалануға</w:t>
      </w:r>
      <w:r w:rsidR="0053616C" w:rsidRPr="00D041B0">
        <w:rPr>
          <w:rFonts w:ascii="Times New Roman" w:hAnsi="Times New Roman" w:cs="Times New Roman"/>
          <w:sz w:val="28"/>
          <w:szCs w:val="28"/>
          <w:lang w:val="kk-KZ"/>
        </w:rPr>
        <w:t xml:space="preserve"> мүмкіндік береді [61</w:t>
      </w:r>
      <w:r w:rsidRPr="00D041B0">
        <w:rPr>
          <w:rFonts w:ascii="Times New Roman" w:hAnsi="Times New Roman" w:cs="Times New Roman"/>
          <w:sz w:val="28"/>
          <w:szCs w:val="28"/>
          <w:lang w:val="kk-KZ"/>
        </w:rPr>
        <w:t>].</w:t>
      </w:r>
    </w:p>
    <w:p w14:paraId="75A4883A" w14:textId="77777777" w:rsidR="0053616C" w:rsidRPr="0053616C" w:rsidRDefault="0053616C" w:rsidP="0053616C">
      <w:pPr>
        <w:spacing w:after="0" w:line="240" w:lineRule="auto"/>
        <w:ind w:firstLine="709"/>
        <w:jc w:val="both"/>
        <w:rPr>
          <w:rFonts w:ascii="Times New Roman" w:hAnsi="Times New Roman" w:cs="Times New Roman"/>
          <w:color w:val="FFC000"/>
          <w:sz w:val="28"/>
          <w:szCs w:val="28"/>
          <w:lang w:val="kk-KZ"/>
        </w:rPr>
      </w:pPr>
      <w:r w:rsidRPr="00D041B0">
        <w:rPr>
          <w:rFonts w:ascii="Times New Roman" w:hAnsi="Times New Roman" w:cs="Times New Roman"/>
          <w:sz w:val="28"/>
          <w:szCs w:val="28"/>
          <w:lang w:val="kk-KZ"/>
        </w:rPr>
        <w:lastRenderedPageBreak/>
        <w:t xml:space="preserve">Мақалада  </w:t>
      </w:r>
      <w:r w:rsidR="009D69E9">
        <w:rPr>
          <w:rFonts w:ascii="Times New Roman" w:hAnsi="Times New Roman" w:cs="Times New Roman"/>
          <w:sz w:val="28"/>
          <w:szCs w:val="28"/>
          <w:lang w:val="kk-KZ"/>
        </w:rPr>
        <w:t>қ</w:t>
      </w:r>
      <w:r w:rsidRPr="00D041B0">
        <w:rPr>
          <w:rFonts w:ascii="Times New Roman" w:hAnsi="Times New Roman" w:cs="Times New Roman"/>
          <w:sz w:val="28"/>
          <w:szCs w:val="28"/>
          <w:lang w:val="kk-KZ"/>
        </w:rPr>
        <w:t xml:space="preserve">арақұмық </w:t>
      </w:r>
      <w:r>
        <w:rPr>
          <w:rFonts w:ascii="Times New Roman" w:hAnsi="Times New Roman" w:cs="Times New Roman"/>
          <w:sz w:val="28"/>
          <w:szCs w:val="28"/>
          <w:lang w:val="kk-KZ"/>
        </w:rPr>
        <w:t>ұнын</w:t>
      </w:r>
      <w:r w:rsidRPr="00D041B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балаларға арналған </w:t>
      </w:r>
      <w:r w:rsidRPr="00D041B0">
        <w:rPr>
          <w:rFonts w:ascii="Times New Roman" w:hAnsi="Times New Roman" w:cs="Times New Roman"/>
          <w:sz w:val="28"/>
          <w:szCs w:val="28"/>
          <w:lang w:val="kk-KZ"/>
        </w:rPr>
        <w:t>шұжықтар</w:t>
      </w:r>
      <w:r>
        <w:rPr>
          <w:rFonts w:ascii="Times New Roman" w:hAnsi="Times New Roman" w:cs="Times New Roman"/>
          <w:sz w:val="28"/>
          <w:szCs w:val="28"/>
          <w:lang w:val="kk-KZ"/>
        </w:rPr>
        <w:t>ды</w:t>
      </w:r>
      <w:r w:rsidRPr="00D041B0">
        <w:rPr>
          <w:rFonts w:ascii="Times New Roman" w:hAnsi="Times New Roman" w:cs="Times New Roman"/>
          <w:sz w:val="28"/>
          <w:szCs w:val="28"/>
          <w:lang w:val="kk-KZ"/>
        </w:rPr>
        <w:t xml:space="preserve"> өндіру технологиясында </w:t>
      </w:r>
      <w:r w:rsidR="009D69E9" w:rsidRPr="00D041B0">
        <w:rPr>
          <w:rFonts w:ascii="Times New Roman" w:hAnsi="Times New Roman" w:cs="Times New Roman"/>
          <w:sz w:val="28"/>
          <w:szCs w:val="28"/>
          <w:lang w:val="kk-KZ"/>
        </w:rPr>
        <w:t>қолдан</w:t>
      </w:r>
      <w:r w:rsidR="009D69E9">
        <w:rPr>
          <w:rFonts w:ascii="Times New Roman" w:hAnsi="Times New Roman" w:cs="Times New Roman"/>
          <w:sz w:val="28"/>
          <w:szCs w:val="28"/>
          <w:lang w:val="kk-KZ"/>
        </w:rPr>
        <w:t>ады. Э</w:t>
      </w:r>
      <w:r w:rsidR="009D69E9" w:rsidRPr="009D69E9">
        <w:rPr>
          <w:rFonts w:ascii="Times New Roman" w:hAnsi="Times New Roman" w:cs="Times New Roman"/>
          <w:sz w:val="28"/>
          <w:szCs w:val="28"/>
          <w:lang w:val="kk-KZ"/>
        </w:rPr>
        <w:t xml:space="preserve">ксперименттік </w:t>
      </w:r>
      <w:r w:rsidR="009D69E9">
        <w:rPr>
          <w:rFonts w:ascii="Times New Roman" w:hAnsi="Times New Roman" w:cs="Times New Roman"/>
          <w:sz w:val="28"/>
          <w:szCs w:val="28"/>
          <w:lang w:val="kk-KZ"/>
        </w:rPr>
        <w:t>нәтижелердің мәліметтері бойынша</w:t>
      </w:r>
      <w:r w:rsidR="009D69E9" w:rsidRPr="009D69E9">
        <w:rPr>
          <w:rFonts w:ascii="Times New Roman" w:hAnsi="Times New Roman" w:cs="Times New Roman"/>
          <w:sz w:val="28"/>
          <w:szCs w:val="28"/>
          <w:lang w:val="kk-KZ"/>
        </w:rPr>
        <w:t xml:space="preserve">, шұжық технологиясында өсімдік компоненттерін қолдану дайын өнімнің технологиялық және тұтынушылық қасиеттерін арттыруға көмектеседі, оны дәрумендермен, минералдармен және басқа биологиялық белсенді заттармен байытады деген қорытынды жасауға болады. </w:t>
      </w:r>
      <w:r w:rsidRPr="00A34FD5">
        <w:rPr>
          <w:rFonts w:ascii="Times New Roman" w:hAnsi="Times New Roman" w:cs="Times New Roman"/>
          <w:sz w:val="28"/>
          <w:szCs w:val="28"/>
          <w:lang w:val="kk-KZ"/>
        </w:rPr>
        <w:t>[62]</w:t>
      </w:r>
      <w:r>
        <w:rPr>
          <w:rFonts w:ascii="Times New Roman" w:hAnsi="Times New Roman" w:cs="Times New Roman"/>
          <w:sz w:val="28"/>
          <w:szCs w:val="28"/>
          <w:lang w:val="kk-KZ"/>
        </w:rPr>
        <w:t>.</w:t>
      </w:r>
    </w:p>
    <w:p w14:paraId="440B1514" w14:textId="5050E4B5" w:rsidR="00DE6E04" w:rsidRPr="00A34FD5" w:rsidRDefault="002F5F38" w:rsidP="002F5F38">
      <w:pPr>
        <w:spacing w:after="0" w:line="240" w:lineRule="auto"/>
        <w:ind w:firstLine="709"/>
        <w:jc w:val="both"/>
        <w:rPr>
          <w:rFonts w:ascii="Times New Roman" w:hAnsi="Times New Roman" w:cs="Times New Roman"/>
          <w:sz w:val="28"/>
          <w:szCs w:val="28"/>
          <w:lang w:val="kk-KZ"/>
        </w:rPr>
      </w:pPr>
      <w:r w:rsidRPr="0053616C">
        <w:rPr>
          <w:rFonts w:ascii="Times New Roman" w:hAnsi="Times New Roman" w:cs="Times New Roman"/>
          <w:sz w:val="28"/>
          <w:szCs w:val="28"/>
          <w:lang w:val="kk-KZ"/>
        </w:rPr>
        <w:t xml:space="preserve">Қарақұмық жармасы денсаулық пен функционалдық артықшылықтар үшін қоректік заттардың жақсы көзі болғанымен, тұтас қарақұмықтың ет өнімдерінің сапалық сипаттамаларына әсері туралы шектеулі ақпарат бар. </w:t>
      </w:r>
      <w:r w:rsidRPr="00A34FD5">
        <w:rPr>
          <w:rFonts w:ascii="Times New Roman" w:hAnsi="Times New Roman" w:cs="Times New Roman"/>
          <w:sz w:val="28"/>
          <w:szCs w:val="28"/>
          <w:lang w:val="kk-KZ"/>
        </w:rPr>
        <w:t xml:space="preserve">Осылайша бұл зерттеудің мақсаты </w:t>
      </w:r>
      <w:r w:rsidR="00403C9A">
        <w:rPr>
          <w:rFonts w:ascii="Times New Roman" w:hAnsi="Times New Roman" w:cs="Times New Roman"/>
          <w:sz w:val="28"/>
          <w:szCs w:val="28"/>
          <w:lang w:val="kk-KZ"/>
        </w:rPr>
        <w:t xml:space="preserve">– </w:t>
      </w:r>
      <w:r w:rsidRPr="00A34FD5">
        <w:rPr>
          <w:rFonts w:ascii="Times New Roman" w:hAnsi="Times New Roman" w:cs="Times New Roman"/>
          <w:sz w:val="28"/>
          <w:szCs w:val="28"/>
          <w:lang w:val="kk-KZ"/>
        </w:rPr>
        <w:t>қарақұмық ұнының микробиологиялық және функционалдық қасиеттеріне әсерін және 21 күн бойы 4°C температурада сақталған салями шұжық липидтерінің тотығу</w:t>
      </w:r>
      <w:r w:rsidR="005731F1" w:rsidRPr="00A34FD5">
        <w:rPr>
          <w:rFonts w:ascii="Times New Roman" w:hAnsi="Times New Roman" w:cs="Times New Roman"/>
          <w:sz w:val="28"/>
          <w:szCs w:val="28"/>
          <w:lang w:val="kk-KZ"/>
        </w:rPr>
        <w:t xml:space="preserve"> тұрақтылығын бағалау болды [63,64,65</w:t>
      </w:r>
      <w:r w:rsidRPr="00A34FD5">
        <w:rPr>
          <w:rFonts w:ascii="Times New Roman" w:hAnsi="Times New Roman" w:cs="Times New Roman"/>
          <w:sz w:val="28"/>
          <w:szCs w:val="28"/>
          <w:lang w:val="kk-KZ"/>
        </w:rPr>
        <w:t>].</w:t>
      </w:r>
    </w:p>
    <w:p w14:paraId="78346B6A" w14:textId="77777777" w:rsidR="0069729C" w:rsidRPr="00A34FD5" w:rsidRDefault="0069729C" w:rsidP="0069729C">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 xml:space="preserve">Ребезов М. Б., Гаязова А. О. және т. б. авторлар құрамында күркетауық немесе үйрек еті, жүгері немесе қарақұмық ұны мен гидратталған сұлы үлпектері қосылған жаңа піскен </w:t>
      </w:r>
      <w:r w:rsidRPr="00B53A64">
        <w:rPr>
          <w:rFonts w:ascii="Times New Roman" w:hAnsi="Times New Roman" w:cs="Times New Roman"/>
          <w:sz w:val="28"/>
          <w:szCs w:val="28"/>
          <w:lang w:val="kk-KZ"/>
        </w:rPr>
        <w:t>кәді</w:t>
      </w:r>
      <w:r w:rsidRPr="00A34FD5">
        <w:rPr>
          <w:rFonts w:ascii="Times New Roman" w:hAnsi="Times New Roman" w:cs="Times New Roman"/>
          <w:sz w:val="28"/>
          <w:szCs w:val="28"/>
          <w:lang w:val="kk-KZ"/>
        </w:rPr>
        <w:t>, концентрацияланған сүт сарысуы немесе гидратталған сарысу ақуызының концентраты, зығыр майы, жаңа піскен пияз, тауық немесе меланж жұмыртқасы, ұнтақталған қара бұрыш, сығынды бар СО</w:t>
      </w:r>
      <w:r w:rsidRPr="00A34FD5">
        <w:rPr>
          <w:rFonts w:ascii="Times New Roman" w:hAnsi="Times New Roman" w:cs="Times New Roman"/>
          <w:sz w:val="28"/>
          <w:szCs w:val="28"/>
          <w:vertAlign w:val="subscript"/>
          <w:lang w:val="kk-KZ"/>
        </w:rPr>
        <w:t xml:space="preserve">2 </w:t>
      </w:r>
      <w:r w:rsidR="00935C2D">
        <w:rPr>
          <w:rFonts w:ascii="Times New Roman" w:hAnsi="Times New Roman" w:cs="Times New Roman"/>
          <w:sz w:val="28"/>
          <w:szCs w:val="28"/>
          <w:vertAlign w:val="subscript"/>
          <w:lang w:val="kk-KZ"/>
        </w:rPr>
        <w:t xml:space="preserve"> </w:t>
      </w:r>
      <w:r w:rsidRPr="00A34FD5">
        <w:rPr>
          <w:rFonts w:ascii="Times New Roman" w:hAnsi="Times New Roman" w:cs="Times New Roman"/>
          <w:sz w:val="28"/>
          <w:szCs w:val="28"/>
          <w:lang w:val="kk-KZ"/>
        </w:rPr>
        <w:t>розмарин, ас тұзы, су және талқан  қоспасына</w:t>
      </w:r>
      <w:r w:rsidRPr="00B53A64">
        <w:rPr>
          <w:rFonts w:ascii="Times New Roman" w:hAnsi="Times New Roman" w:cs="Times New Roman"/>
          <w:sz w:val="28"/>
          <w:szCs w:val="28"/>
          <w:lang w:val="kk-KZ"/>
        </w:rPr>
        <w:t xml:space="preserve"> </w:t>
      </w:r>
      <w:r w:rsidRPr="00A34FD5">
        <w:rPr>
          <w:rFonts w:ascii="Times New Roman" w:hAnsi="Times New Roman" w:cs="Times New Roman"/>
          <w:sz w:val="28"/>
          <w:szCs w:val="28"/>
          <w:lang w:val="kk-KZ"/>
        </w:rPr>
        <w:t xml:space="preserve">аунатуға арналған жартылай фабрикат әзірледі. Химиялық құрамы бойынша теңдестірілген, тағамдық, биологиялық және энергетикалық құндылығы мен функционалдық бағдары жоғары мамандандырылған мақсаттағы туралған ет-өсімдік жартылай фабрикатын алу қамтамасыз етіледі [66]. </w:t>
      </w:r>
    </w:p>
    <w:p w14:paraId="0E09C8D5" w14:textId="1FC25839" w:rsidR="00152DF1" w:rsidRPr="00152DF1" w:rsidRDefault="0069729C" w:rsidP="00152DF1">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 xml:space="preserve">Волков А. П. пісірілген шұжық өнімдерін өндіру әдісін жасады. Бұл әдіс ет шикізатын бөлшектеу, сүйектерді, </w:t>
      </w:r>
      <w:r>
        <w:rPr>
          <w:rFonts w:ascii="Times New Roman" w:hAnsi="Times New Roman" w:cs="Times New Roman"/>
          <w:sz w:val="28"/>
          <w:szCs w:val="28"/>
          <w:lang w:val="kk-KZ"/>
        </w:rPr>
        <w:t>сіңірінен ажырату</w:t>
      </w:r>
      <w:r w:rsidRPr="00A34FD5">
        <w:rPr>
          <w:rFonts w:ascii="Times New Roman" w:hAnsi="Times New Roman" w:cs="Times New Roman"/>
          <w:sz w:val="28"/>
          <w:szCs w:val="28"/>
          <w:lang w:val="kk-KZ"/>
        </w:rPr>
        <w:t xml:space="preserve">, ұсақтауды және кесуді, оған тұздау ингредиенттерін, дәмдеуіштерді, хош иісті қоспалар мен қоспаларды енгізуді, </w:t>
      </w:r>
      <w:r>
        <w:rPr>
          <w:rFonts w:ascii="Times New Roman" w:hAnsi="Times New Roman" w:cs="Times New Roman"/>
          <w:sz w:val="28"/>
          <w:szCs w:val="28"/>
          <w:lang w:val="kk-KZ"/>
        </w:rPr>
        <w:t>батондарды</w:t>
      </w:r>
      <w:r w:rsidRPr="00A34FD5">
        <w:rPr>
          <w:rFonts w:ascii="Times New Roman" w:hAnsi="Times New Roman" w:cs="Times New Roman"/>
          <w:sz w:val="28"/>
          <w:szCs w:val="28"/>
          <w:lang w:val="kk-KZ"/>
        </w:rPr>
        <w:t xml:space="preserve"> қалыптауды, тұнбаны және термиялық өңдеуді қамтиды. Берілген арақатынастағы майсыз және майлы ет шикізаты алдын-ала дәмдеуіштермен және ұнтақталған сүтпен </w:t>
      </w:r>
      <w:r w:rsidR="003567E3">
        <w:rPr>
          <w:rFonts w:ascii="Times New Roman" w:hAnsi="Times New Roman" w:cs="Times New Roman"/>
          <w:sz w:val="28"/>
          <w:szCs w:val="28"/>
          <w:lang w:val="kk-KZ"/>
        </w:rPr>
        <w:t>араластырады</w:t>
      </w:r>
      <w:r w:rsidRPr="00A34FD5">
        <w:rPr>
          <w:rFonts w:ascii="Times New Roman" w:hAnsi="Times New Roman" w:cs="Times New Roman"/>
          <w:sz w:val="28"/>
          <w:szCs w:val="28"/>
          <w:lang w:val="kk-KZ"/>
        </w:rPr>
        <w:t>, ол тартылған масс</w:t>
      </w:r>
      <w:r w:rsidR="003567E3">
        <w:rPr>
          <w:rFonts w:ascii="Times New Roman" w:hAnsi="Times New Roman" w:cs="Times New Roman"/>
          <w:sz w:val="28"/>
          <w:szCs w:val="28"/>
          <w:lang w:val="kk-KZ"/>
        </w:rPr>
        <w:t>аның</w:t>
      </w:r>
      <w:r w:rsidRPr="00A34FD5">
        <w:rPr>
          <w:rFonts w:ascii="Times New Roman" w:hAnsi="Times New Roman" w:cs="Times New Roman"/>
          <w:sz w:val="28"/>
          <w:szCs w:val="28"/>
          <w:lang w:val="kk-KZ"/>
        </w:rPr>
        <w:t xml:space="preserve"> жалпы салмағына 1-ден 5%-ға дейін мөлшерде салынады, содан кейін тартылған ет араласады және гомогенизацияланады. Өсімд</w:t>
      </w:r>
      <w:r w:rsidR="003567E3" w:rsidRPr="00A34FD5">
        <w:rPr>
          <w:rFonts w:ascii="Times New Roman" w:hAnsi="Times New Roman" w:cs="Times New Roman"/>
          <w:sz w:val="28"/>
          <w:szCs w:val="28"/>
          <w:lang w:val="kk-KZ"/>
        </w:rPr>
        <w:t>ік толтырғышы ретінде қарақұмық</w:t>
      </w:r>
      <w:r w:rsidRPr="00A34FD5">
        <w:rPr>
          <w:rFonts w:ascii="Times New Roman" w:hAnsi="Times New Roman" w:cs="Times New Roman"/>
          <w:sz w:val="28"/>
          <w:szCs w:val="28"/>
          <w:lang w:val="kk-KZ"/>
        </w:rPr>
        <w:t xml:space="preserve">, арпа және бұршақ дәндері қолданылады, олар өсімдік толтырғышының 1:2 қатынасында </w:t>
      </w:r>
      <w:r w:rsidR="00403C9A">
        <w:rPr>
          <w:rFonts w:ascii="Times New Roman" w:hAnsi="Times New Roman" w:cs="Times New Roman"/>
          <w:sz w:val="28"/>
          <w:szCs w:val="28"/>
          <w:lang w:val="kk-KZ"/>
        </w:rPr>
        <w:t xml:space="preserve">суға алдын-ала </w:t>
      </w:r>
      <w:r w:rsidRPr="00A34FD5">
        <w:rPr>
          <w:rFonts w:ascii="Times New Roman" w:hAnsi="Times New Roman" w:cs="Times New Roman"/>
          <w:sz w:val="28"/>
          <w:szCs w:val="28"/>
          <w:lang w:val="kk-KZ"/>
        </w:rPr>
        <w:t>10</w:t>
      </w:r>
      <w:r w:rsidR="00403C9A">
        <w:rPr>
          <w:rFonts w:ascii="Times New Roman" w:hAnsi="Times New Roman" w:cs="Times New Roman"/>
          <w:sz w:val="28"/>
          <w:szCs w:val="28"/>
          <w:lang w:val="kk-KZ"/>
        </w:rPr>
        <w:t xml:space="preserve"> сағаттан </w:t>
      </w:r>
      <w:r w:rsidRPr="00A34FD5">
        <w:rPr>
          <w:rFonts w:ascii="Times New Roman" w:hAnsi="Times New Roman" w:cs="Times New Roman"/>
          <w:sz w:val="28"/>
          <w:szCs w:val="28"/>
          <w:lang w:val="kk-KZ"/>
        </w:rPr>
        <w:t xml:space="preserve">20 сағатқа дейін малынған, содан кейін </w:t>
      </w:r>
      <w:r w:rsidR="00403C9A" w:rsidRPr="00A34FD5">
        <w:rPr>
          <w:rFonts w:ascii="Times New Roman" w:hAnsi="Times New Roman" w:cs="Times New Roman"/>
          <w:sz w:val="28"/>
          <w:szCs w:val="28"/>
          <w:lang w:val="kk-KZ"/>
        </w:rPr>
        <w:t xml:space="preserve">вакуум жағдайында берілген режимде </w:t>
      </w:r>
      <w:r w:rsidRPr="00A34FD5">
        <w:rPr>
          <w:rFonts w:ascii="Times New Roman" w:hAnsi="Times New Roman" w:cs="Times New Roman"/>
          <w:sz w:val="28"/>
          <w:szCs w:val="28"/>
          <w:lang w:val="kk-KZ"/>
        </w:rPr>
        <w:t>оны шикі жұмсартылған түрінде шикізаттың жалпы массасының 3,5-тен 17%-на дейін ұнтақталған етке енгізеді және бәрін араластырады. Органолептикалық көрсеткіштерді жақсарта отырып, пісірілген шұжықтардың биологиялық құндылығын арттыру, өзіндік құнын төмендету және дайын өнімнің шығымдылығын арттыру қамтамасыз етіледі [</w:t>
      </w:r>
      <w:r w:rsidR="000F4012" w:rsidRPr="00A34FD5">
        <w:rPr>
          <w:rFonts w:ascii="Times New Roman" w:hAnsi="Times New Roman" w:cs="Times New Roman"/>
          <w:sz w:val="28"/>
          <w:szCs w:val="28"/>
          <w:lang w:val="kk-KZ"/>
        </w:rPr>
        <w:t>67</w:t>
      </w:r>
      <w:bookmarkStart w:id="28" w:name="_Toc138387427"/>
      <w:bookmarkStart w:id="29" w:name="_Toc138388267"/>
      <w:r w:rsidR="00152DF1">
        <w:rPr>
          <w:rFonts w:ascii="Times New Roman" w:hAnsi="Times New Roman" w:cs="Times New Roman"/>
          <w:sz w:val="28"/>
          <w:szCs w:val="28"/>
          <w:lang w:val="kk-KZ"/>
        </w:rPr>
        <w:t>].</w:t>
      </w:r>
    </w:p>
    <w:p w14:paraId="3FEA51F5" w14:textId="77777777" w:rsidR="00867C45" w:rsidRDefault="00867C45" w:rsidP="00152DF1">
      <w:pPr>
        <w:pStyle w:val="1"/>
        <w:spacing w:line="240" w:lineRule="auto"/>
        <w:ind w:firstLine="708"/>
        <w:rPr>
          <w:rFonts w:ascii="Times New Roman" w:hAnsi="Times New Roman" w:cs="Times New Roman"/>
          <w:b/>
          <w:color w:val="000000" w:themeColor="text1"/>
          <w:sz w:val="28"/>
          <w:szCs w:val="28"/>
          <w:lang w:val="kk-KZ"/>
        </w:rPr>
      </w:pPr>
      <w:bookmarkStart w:id="30" w:name="_Toc149996130"/>
    </w:p>
    <w:p w14:paraId="1B56F2AE" w14:textId="77777777" w:rsidR="00867C45" w:rsidRDefault="00867C45" w:rsidP="00867C45">
      <w:pPr>
        <w:rPr>
          <w:lang w:val="kk-KZ"/>
        </w:rPr>
      </w:pPr>
    </w:p>
    <w:p w14:paraId="71A8CC68" w14:textId="77777777" w:rsidR="00867C45" w:rsidRPr="00867C45" w:rsidRDefault="00867C45" w:rsidP="00867C45">
      <w:pPr>
        <w:rPr>
          <w:lang w:val="kk-KZ"/>
        </w:rPr>
      </w:pPr>
    </w:p>
    <w:p w14:paraId="10720E21" w14:textId="77777777" w:rsidR="002F5F38" w:rsidRPr="00A34FD5" w:rsidRDefault="00182E3F" w:rsidP="00152DF1">
      <w:pPr>
        <w:pStyle w:val="1"/>
        <w:spacing w:line="240" w:lineRule="auto"/>
        <w:ind w:firstLine="708"/>
        <w:rPr>
          <w:rFonts w:ascii="Times New Roman" w:hAnsi="Times New Roman" w:cs="Times New Roman"/>
          <w:b/>
          <w:color w:val="000000" w:themeColor="text1"/>
          <w:sz w:val="28"/>
          <w:szCs w:val="28"/>
          <w:lang w:val="kk-KZ"/>
        </w:rPr>
      </w:pPr>
      <w:r w:rsidRPr="00A34FD5">
        <w:rPr>
          <w:rFonts w:ascii="Times New Roman" w:hAnsi="Times New Roman" w:cs="Times New Roman"/>
          <w:b/>
          <w:color w:val="000000" w:themeColor="text1"/>
          <w:sz w:val="28"/>
          <w:szCs w:val="28"/>
          <w:lang w:val="kk-KZ"/>
        </w:rPr>
        <w:lastRenderedPageBreak/>
        <w:t>Б</w:t>
      </w:r>
      <w:r w:rsidRPr="003903B5">
        <w:rPr>
          <w:rFonts w:ascii="Times New Roman" w:hAnsi="Times New Roman" w:cs="Times New Roman"/>
          <w:b/>
          <w:color w:val="000000" w:themeColor="text1"/>
          <w:sz w:val="28"/>
          <w:szCs w:val="28"/>
          <w:lang w:val="kk-KZ"/>
        </w:rPr>
        <w:t xml:space="preserve">ірінші </w:t>
      </w:r>
      <w:r w:rsidR="002F5F38" w:rsidRPr="003903B5">
        <w:rPr>
          <w:rFonts w:ascii="Times New Roman" w:hAnsi="Times New Roman" w:cs="Times New Roman"/>
          <w:b/>
          <w:color w:val="000000" w:themeColor="text1"/>
          <w:sz w:val="28"/>
          <w:szCs w:val="28"/>
          <w:lang w:val="kk-KZ"/>
        </w:rPr>
        <w:t>т</w:t>
      </w:r>
      <w:r w:rsidR="001C3FF9" w:rsidRPr="00A34FD5">
        <w:rPr>
          <w:rFonts w:ascii="Times New Roman" w:hAnsi="Times New Roman" w:cs="Times New Roman"/>
          <w:b/>
          <w:color w:val="000000" w:themeColor="text1"/>
          <w:sz w:val="28"/>
          <w:szCs w:val="28"/>
          <w:lang w:val="kk-KZ"/>
        </w:rPr>
        <w:t>арау бойынша қорытынды</w:t>
      </w:r>
      <w:bookmarkEnd w:id="28"/>
      <w:bookmarkEnd w:id="29"/>
      <w:bookmarkEnd w:id="30"/>
    </w:p>
    <w:p w14:paraId="0294CB34" w14:textId="77777777" w:rsidR="002F5F38" w:rsidRPr="00A34FD5" w:rsidRDefault="002F5F38" w:rsidP="00152DF1">
      <w:pPr>
        <w:spacing w:after="0" w:line="240" w:lineRule="auto"/>
        <w:jc w:val="both"/>
        <w:rPr>
          <w:rFonts w:ascii="Times New Roman" w:hAnsi="Times New Roman" w:cs="Times New Roman"/>
          <w:b/>
          <w:sz w:val="28"/>
          <w:szCs w:val="28"/>
          <w:lang w:val="kk-KZ"/>
        </w:rPr>
      </w:pPr>
    </w:p>
    <w:p w14:paraId="21443ABF" w14:textId="2B239C48" w:rsidR="003903B5" w:rsidRPr="00A34FD5" w:rsidRDefault="003903B5" w:rsidP="003903B5">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Қазіргі уақытта ет өңдейтін кәсіпорындар жартылай ысталған шұжықтардың құнын төмендету проблемасына тап болып, оларды халықтың барлық топтарына қолжетімді ет</w:t>
      </w:r>
      <w:r w:rsidR="00403C9A">
        <w:rPr>
          <w:rFonts w:ascii="Times New Roman" w:hAnsi="Times New Roman" w:cs="Times New Roman"/>
          <w:sz w:val="28"/>
          <w:szCs w:val="28"/>
          <w:lang w:val="kk-KZ"/>
        </w:rPr>
        <w:t xml:space="preserve">уге күш салуда. </w:t>
      </w:r>
      <w:r w:rsidRPr="00A34FD5">
        <w:rPr>
          <w:rFonts w:ascii="Times New Roman" w:hAnsi="Times New Roman" w:cs="Times New Roman"/>
          <w:sz w:val="28"/>
          <w:szCs w:val="28"/>
          <w:lang w:val="kk-KZ"/>
        </w:rPr>
        <w:t>Бұл мәселені шешудің бір жолы</w:t>
      </w:r>
      <w:r w:rsidR="00403C9A">
        <w:rPr>
          <w:rFonts w:ascii="Times New Roman" w:hAnsi="Times New Roman" w:cs="Times New Roman"/>
          <w:sz w:val="28"/>
          <w:szCs w:val="28"/>
          <w:lang w:val="kk-KZ"/>
        </w:rPr>
        <w:t xml:space="preserve"> – </w:t>
      </w:r>
      <w:r w:rsidRPr="00A34FD5">
        <w:rPr>
          <w:rFonts w:ascii="Times New Roman" w:hAnsi="Times New Roman" w:cs="Times New Roman"/>
          <w:sz w:val="28"/>
          <w:szCs w:val="28"/>
          <w:lang w:val="kk-KZ"/>
        </w:rPr>
        <w:t xml:space="preserve">жартылай ысталған шұжықтарды өндіруде арзан ет шикізатын, сондай-ақ өсімдіктер мен жануарлардан алынатын ақуыздардың әртүрлі түрлерін, тағамдық және хош иісті қоспаларды пайдалану. </w:t>
      </w:r>
    </w:p>
    <w:p w14:paraId="518E7559" w14:textId="7506E8F2" w:rsidR="003903B5" w:rsidRPr="00F35B6E" w:rsidRDefault="003903B5" w:rsidP="003903B5">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 xml:space="preserve">Осыған байланысты арзан блокты ет шикізатынан, дәнекер және май </w:t>
      </w:r>
      <w:r w:rsidRPr="00F35B6E">
        <w:rPr>
          <w:rFonts w:ascii="Times New Roman" w:hAnsi="Times New Roman" w:cs="Times New Roman"/>
          <w:sz w:val="28"/>
          <w:szCs w:val="28"/>
          <w:lang w:val="kk-KZ"/>
        </w:rPr>
        <w:t>ұлпаларының</w:t>
      </w:r>
      <w:r w:rsidRPr="00A34FD5">
        <w:rPr>
          <w:rFonts w:ascii="Times New Roman" w:hAnsi="Times New Roman" w:cs="Times New Roman"/>
          <w:sz w:val="28"/>
          <w:szCs w:val="28"/>
          <w:lang w:val="kk-KZ"/>
        </w:rPr>
        <w:t xml:space="preserve"> мөлшері жоғары еттерден, сондай-ақ өсімдіктер мен жануарлардан алынатын ақуыздардан салыстырмалы түрде төмен құны бар жартылай ысталған шұжықтарды өндіруге </w:t>
      </w:r>
      <w:r w:rsidR="00935C2D" w:rsidRPr="00A34FD5">
        <w:rPr>
          <w:rFonts w:ascii="Times New Roman" w:hAnsi="Times New Roman" w:cs="Times New Roman"/>
          <w:sz w:val="28"/>
          <w:szCs w:val="28"/>
          <w:lang w:val="kk-KZ"/>
        </w:rPr>
        <w:t>мүмкіндік беретін жаңа рецептуралар</w:t>
      </w:r>
      <w:r w:rsidR="00935C2D" w:rsidRPr="00F35B6E">
        <w:rPr>
          <w:rFonts w:ascii="Times New Roman" w:hAnsi="Times New Roman" w:cs="Times New Roman"/>
          <w:sz w:val="28"/>
          <w:szCs w:val="28"/>
          <w:lang w:val="kk-KZ"/>
        </w:rPr>
        <w:t>ды дайындау</w:t>
      </w:r>
      <w:r w:rsidRPr="00A34FD5">
        <w:rPr>
          <w:rFonts w:ascii="Times New Roman" w:hAnsi="Times New Roman" w:cs="Times New Roman"/>
          <w:sz w:val="28"/>
          <w:szCs w:val="28"/>
          <w:lang w:val="kk-KZ"/>
        </w:rPr>
        <w:t xml:space="preserve"> мен технологияларды </w:t>
      </w:r>
      <w:r w:rsidR="00935C2D" w:rsidRPr="00F35B6E">
        <w:rPr>
          <w:rFonts w:ascii="Times New Roman" w:hAnsi="Times New Roman" w:cs="Times New Roman"/>
          <w:sz w:val="28"/>
          <w:szCs w:val="28"/>
          <w:lang w:val="kk-KZ"/>
        </w:rPr>
        <w:t xml:space="preserve">жетілдіру </w:t>
      </w:r>
      <w:r w:rsidR="00EB50C4">
        <w:rPr>
          <w:rFonts w:ascii="Times New Roman" w:hAnsi="Times New Roman" w:cs="Times New Roman"/>
          <w:sz w:val="28"/>
          <w:szCs w:val="28"/>
          <w:lang w:val="kk-KZ"/>
        </w:rPr>
        <w:t xml:space="preserve">өзекті мәселе </w:t>
      </w:r>
      <w:r w:rsidR="00935C2D" w:rsidRPr="00F35B6E">
        <w:rPr>
          <w:rFonts w:ascii="Times New Roman" w:hAnsi="Times New Roman" w:cs="Times New Roman"/>
          <w:sz w:val="28"/>
          <w:szCs w:val="28"/>
          <w:lang w:val="kk-KZ"/>
        </w:rPr>
        <w:t>болып табылады.</w:t>
      </w:r>
    </w:p>
    <w:p w14:paraId="6138BE82" w14:textId="77777777" w:rsidR="003903B5" w:rsidRPr="00A34FD5" w:rsidRDefault="003903B5" w:rsidP="003903B5">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Өсімдік протеиндерін пайдалану өнімді жеңіл сіңімді етеді, жақсы органолептикалық көрсеткіштерді қалыптастырады және дайын өнімнің өзіндік құнын төмендетеді, бұл жоғары тұтынушылық сұранысты қалыптастыру факторларының бірі болуы мүмкін. Өсімдік негізіндегі ақуыз компоненттерін пайдалану холестерин мен май қышқылдарын азайту арқылы дайын өнімнің сапасын жақсартады.</w:t>
      </w:r>
    </w:p>
    <w:p w14:paraId="58F15FA3" w14:textId="77777777" w:rsidR="003903B5" w:rsidRPr="00A34FD5" w:rsidRDefault="003903B5" w:rsidP="003903B5">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 xml:space="preserve">Әдеби шолуда ет және ет өнімдерін өндіру нарығына талдау жасалды. Әдебиеттерді талдау нәтижелеріне сүйене отырып, зерттеу нысаны ретінде жануар тектес </w:t>
      </w:r>
      <w:r w:rsidR="007A6928" w:rsidRPr="00A34FD5">
        <w:rPr>
          <w:rFonts w:ascii="Times New Roman" w:hAnsi="Times New Roman" w:cs="Times New Roman"/>
          <w:sz w:val="28"/>
          <w:szCs w:val="28"/>
          <w:lang w:val="kk-KZ"/>
        </w:rPr>
        <w:t>протепсин</w:t>
      </w:r>
      <w:r w:rsidRPr="00A34FD5">
        <w:rPr>
          <w:rFonts w:ascii="Times New Roman" w:hAnsi="Times New Roman" w:cs="Times New Roman"/>
          <w:sz w:val="28"/>
          <w:szCs w:val="28"/>
          <w:lang w:val="kk-KZ"/>
        </w:rPr>
        <w:t xml:space="preserve"> ферменттік препараты таңда</w:t>
      </w:r>
      <w:r w:rsidR="00EE41B2" w:rsidRPr="00F35B6E">
        <w:rPr>
          <w:rFonts w:ascii="Times New Roman" w:hAnsi="Times New Roman" w:cs="Times New Roman"/>
          <w:sz w:val="28"/>
          <w:szCs w:val="28"/>
          <w:lang w:val="kk-KZ"/>
        </w:rPr>
        <w:t>лды</w:t>
      </w:r>
      <w:r w:rsidRPr="00A34FD5">
        <w:rPr>
          <w:rFonts w:ascii="Times New Roman" w:hAnsi="Times New Roman" w:cs="Times New Roman"/>
          <w:sz w:val="28"/>
          <w:szCs w:val="28"/>
          <w:lang w:val="kk-KZ"/>
        </w:rPr>
        <w:t>. Ферменттік препараттың құрамы ет және ет жүйелерінің әртүрлі белоктарына әсер ету дәрежесі бойынша теңдестірілген. Ет жүйесіндегі протепсин жасушаішілік ферменттерге ұқсас жұмыс істейді. Ол технологиялық параметрлердің кең ауқымында жұмыс істеуге мүмкіндік беретін қосымша қасиеттерге ие: 20-45°C температурада препараттың оңтайлы температурасы; толық инактивация 70 °C температурада 15 минут бойы жүреді; оңтайлы рН диапазоны 4,5-6,0.</w:t>
      </w:r>
    </w:p>
    <w:p w14:paraId="3EEEC4F6" w14:textId="77777777" w:rsidR="003903B5" w:rsidRPr="00A34FD5" w:rsidRDefault="003903B5" w:rsidP="003903B5">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Ет ақуызының қасиеттерін протепсиннің жұмыс белсенділігінің диапазоны</w:t>
      </w:r>
      <w:r w:rsidR="00CF21C0" w:rsidRPr="00A34FD5">
        <w:rPr>
          <w:rFonts w:ascii="Times New Roman" w:hAnsi="Times New Roman" w:cs="Times New Roman"/>
          <w:sz w:val="28"/>
          <w:szCs w:val="28"/>
          <w:lang w:val="kk-KZ"/>
        </w:rPr>
        <w:t>мен салыстыра отырып, оны массирлеу</w:t>
      </w:r>
      <w:r w:rsidRPr="00A34FD5">
        <w:rPr>
          <w:rFonts w:ascii="Times New Roman" w:hAnsi="Times New Roman" w:cs="Times New Roman"/>
          <w:sz w:val="28"/>
          <w:szCs w:val="28"/>
          <w:lang w:val="kk-KZ"/>
        </w:rPr>
        <w:t>, тендерлеу сияқты технологиялық процестерде қолдану оң әсер етуі мүмкін деген қорытынды жасауға болады.</w:t>
      </w:r>
    </w:p>
    <w:p w14:paraId="6906D58D" w14:textId="40213720" w:rsidR="003903B5" w:rsidRPr="00A34FD5" w:rsidRDefault="003903B5" w:rsidP="003903B5">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 xml:space="preserve">Ғылыми-техникалық және патенттік әдебиеттерді талдау ет шикізатының дәнекер </w:t>
      </w:r>
      <w:r w:rsidR="00CF21C0">
        <w:rPr>
          <w:rFonts w:ascii="Times New Roman" w:hAnsi="Times New Roman" w:cs="Times New Roman"/>
          <w:sz w:val="28"/>
          <w:szCs w:val="28"/>
          <w:lang w:val="kk-KZ"/>
        </w:rPr>
        <w:t>ұлпа</w:t>
      </w:r>
      <w:r w:rsidRPr="00A34FD5">
        <w:rPr>
          <w:rFonts w:ascii="Times New Roman" w:hAnsi="Times New Roman" w:cs="Times New Roman"/>
          <w:sz w:val="28"/>
          <w:szCs w:val="28"/>
          <w:lang w:val="kk-KZ"/>
        </w:rPr>
        <w:t xml:space="preserve"> ақуыздардың гидролиз процестерін күшейту үшін ферменттік препараттарды қолданудың өзектілігі туралы қорытынды жасауға мүмкінді</w:t>
      </w:r>
      <w:r w:rsidR="00CF21C0" w:rsidRPr="00A34FD5">
        <w:rPr>
          <w:rFonts w:ascii="Times New Roman" w:hAnsi="Times New Roman" w:cs="Times New Roman"/>
          <w:sz w:val="28"/>
          <w:szCs w:val="28"/>
          <w:lang w:val="kk-KZ"/>
        </w:rPr>
        <w:t>к берді. Сонымен қатар төмен с</w:t>
      </w:r>
      <w:r w:rsidR="00CF21C0">
        <w:rPr>
          <w:rFonts w:ascii="Times New Roman" w:hAnsi="Times New Roman" w:cs="Times New Roman"/>
          <w:sz w:val="28"/>
          <w:szCs w:val="28"/>
          <w:lang w:val="kk-KZ"/>
        </w:rPr>
        <w:t>ұрып</w:t>
      </w:r>
      <w:r w:rsidRPr="00A34FD5">
        <w:rPr>
          <w:rFonts w:ascii="Times New Roman" w:hAnsi="Times New Roman" w:cs="Times New Roman"/>
          <w:sz w:val="28"/>
          <w:szCs w:val="28"/>
          <w:lang w:val="kk-KZ"/>
        </w:rPr>
        <w:t>ты ет шикізаты үшін ферменттерді қолдану қызығушылық тудырады, атап айтқанда 2</w:t>
      </w:r>
      <w:r w:rsidR="00EB50C4">
        <w:rPr>
          <w:rFonts w:ascii="Times New Roman" w:hAnsi="Times New Roman" w:cs="Times New Roman"/>
          <w:sz w:val="28"/>
          <w:szCs w:val="28"/>
          <w:lang w:val="kk-KZ"/>
        </w:rPr>
        <w:t>-</w:t>
      </w:r>
      <w:r w:rsidRPr="00A34FD5">
        <w:rPr>
          <w:rFonts w:ascii="Times New Roman" w:hAnsi="Times New Roman" w:cs="Times New Roman"/>
          <w:sz w:val="28"/>
          <w:szCs w:val="28"/>
          <w:lang w:val="kk-KZ"/>
        </w:rPr>
        <w:t>с</w:t>
      </w:r>
      <w:r w:rsidR="00CF21C0">
        <w:rPr>
          <w:rFonts w:ascii="Times New Roman" w:hAnsi="Times New Roman" w:cs="Times New Roman"/>
          <w:sz w:val="28"/>
          <w:szCs w:val="28"/>
          <w:lang w:val="kk-KZ"/>
        </w:rPr>
        <w:t>ұрыпты</w:t>
      </w:r>
      <w:r w:rsidRPr="00A34FD5">
        <w:rPr>
          <w:rFonts w:ascii="Times New Roman" w:hAnsi="Times New Roman" w:cs="Times New Roman"/>
          <w:sz w:val="28"/>
          <w:szCs w:val="28"/>
          <w:lang w:val="kk-KZ"/>
        </w:rPr>
        <w:t xml:space="preserve"> сиыр еті</w:t>
      </w:r>
      <w:r w:rsidR="00EB50C4">
        <w:rPr>
          <w:rFonts w:ascii="Times New Roman" w:hAnsi="Times New Roman" w:cs="Times New Roman"/>
          <w:sz w:val="28"/>
          <w:szCs w:val="28"/>
          <w:lang w:val="kk-KZ"/>
        </w:rPr>
        <w:t>. Ө</w:t>
      </w:r>
      <w:r w:rsidRPr="00A34FD5">
        <w:rPr>
          <w:rFonts w:ascii="Times New Roman" w:hAnsi="Times New Roman" w:cs="Times New Roman"/>
          <w:sz w:val="28"/>
          <w:szCs w:val="28"/>
          <w:lang w:val="kk-KZ"/>
        </w:rPr>
        <w:t xml:space="preserve">йткені бұл </w:t>
      </w:r>
      <w:r w:rsidR="00EB50C4">
        <w:rPr>
          <w:rFonts w:ascii="Times New Roman" w:hAnsi="Times New Roman" w:cs="Times New Roman"/>
          <w:sz w:val="28"/>
          <w:szCs w:val="28"/>
          <w:lang w:val="kk-KZ"/>
        </w:rPr>
        <w:t xml:space="preserve">бағыт әлі </w:t>
      </w:r>
      <w:r w:rsidRPr="00A34FD5">
        <w:rPr>
          <w:rFonts w:ascii="Times New Roman" w:hAnsi="Times New Roman" w:cs="Times New Roman"/>
          <w:sz w:val="28"/>
          <w:szCs w:val="28"/>
          <w:lang w:val="kk-KZ"/>
        </w:rPr>
        <w:t xml:space="preserve">жеткілікті зерттелмеген. </w:t>
      </w:r>
    </w:p>
    <w:p w14:paraId="463B674D" w14:textId="554CAA94" w:rsidR="00CF21C0" w:rsidRPr="00A34FD5" w:rsidRDefault="00CF21C0" w:rsidP="003903B5">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Жартылай ысталған шұжық өндірісінің технологиясында қарақұмық ұнын тағамдық талшықтарм</w:t>
      </w:r>
      <w:r w:rsidR="00DD4CC3">
        <w:rPr>
          <w:rFonts w:ascii="Times New Roman" w:hAnsi="Times New Roman" w:cs="Times New Roman"/>
          <w:sz w:val="28"/>
          <w:szCs w:val="28"/>
          <w:lang w:val="kk-KZ"/>
        </w:rPr>
        <w:t>ен, суда еритін дәруменде</w:t>
      </w:r>
      <w:r w:rsidR="00EB50C4">
        <w:rPr>
          <w:rFonts w:ascii="Times New Roman" w:hAnsi="Times New Roman" w:cs="Times New Roman"/>
          <w:sz w:val="28"/>
          <w:szCs w:val="28"/>
          <w:lang w:val="kk-KZ"/>
        </w:rPr>
        <w:t>р</w:t>
      </w:r>
      <w:r w:rsidRPr="00A34FD5">
        <w:rPr>
          <w:rFonts w:ascii="Times New Roman" w:hAnsi="Times New Roman" w:cs="Times New Roman"/>
          <w:sz w:val="28"/>
          <w:szCs w:val="28"/>
          <w:lang w:val="kk-KZ"/>
        </w:rPr>
        <w:t>мен және минералдармен байыту үшін қолдану да қызығушылық тудырады.</w:t>
      </w:r>
    </w:p>
    <w:p w14:paraId="6FF6D015" w14:textId="1BD3510B" w:rsidR="002F5F38" w:rsidRPr="00A34FD5" w:rsidRDefault="00CF21C0" w:rsidP="002F5F38">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Жоғарыда аталған үш фактордың қосындысы: 2</w:t>
      </w:r>
      <w:r w:rsidR="00EB50C4">
        <w:rPr>
          <w:rFonts w:ascii="Times New Roman" w:hAnsi="Times New Roman" w:cs="Times New Roman"/>
          <w:sz w:val="28"/>
          <w:szCs w:val="28"/>
          <w:lang w:val="kk-KZ"/>
        </w:rPr>
        <w:t>-</w:t>
      </w:r>
      <w:r w:rsidRPr="00A34FD5">
        <w:rPr>
          <w:rFonts w:ascii="Times New Roman" w:hAnsi="Times New Roman" w:cs="Times New Roman"/>
          <w:sz w:val="28"/>
          <w:szCs w:val="28"/>
          <w:lang w:val="kk-KZ"/>
        </w:rPr>
        <w:t>с</w:t>
      </w:r>
      <w:r>
        <w:rPr>
          <w:rFonts w:ascii="Times New Roman" w:hAnsi="Times New Roman" w:cs="Times New Roman"/>
          <w:sz w:val="28"/>
          <w:szCs w:val="28"/>
          <w:lang w:val="kk-KZ"/>
        </w:rPr>
        <w:t>ұрып</w:t>
      </w:r>
      <w:r w:rsidR="00EE41B2" w:rsidRPr="00A34FD5">
        <w:rPr>
          <w:rFonts w:ascii="Times New Roman" w:hAnsi="Times New Roman" w:cs="Times New Roman"/>
          <w:sz w:val="28"/>
          <w:szCs w:val="28"/>
          <w:lang w:val="kk-KZ"/>
        </w:rPr>
        <w:t>ты сиыр еті, протеолиттік</w:t>
      </w:r>
      <w:r w:rsidRPr="00A34FD5">
        <w:rPr>
          <w:rFonts w:ascii="Times New Roman" w:hAnsi="Times New Roman" w:cs="Times New Roman"/>
          <w:sz w:val="28"/>
          <w:szCs w:val="28"/>
          <w:lang w:val="kk-KZ"/>
        </w:rPr>
        <w:t xml:space="preserve"> фермент, қарақұмық ұны ет өнеркәсібінде жеткілікті зерттелмеген</w:t>
      </w:r>
      <w:r w:rsidR="00EB50C4">
        <w:rPr>
          <w:rFonts w:ascii="Times New Roman" w:hAnsi="Times New Roman" w:cs="Times New Roman"/>
          <w:sz w:val="28"/>
          <w:szCs w:val="28"/>
          <w:lang w:val="kk-KZ"/>
        </w:rPr>
        <w:t>. Осы</w:t>
      </w:r>
      <w:r w:rsidRPr="00A34FD5">
        <w:rPr>
          <w:rFonts w:ascii="Times New Roman" w:hAnsi="Times New Roman" w:cs="Times New Roman"/>
          <w:sz w:val="28"/>
          <w:szCs w:val="28"/>
          <w:lang w:val="kk-KZ"/>
        </w:rPr>
        <w:t xml:space="preserve"> диссертацияда зерттеудің қажеттілігі туралы қорытынды</w:t>
      </w:r>
      <w:r w:rsidR="00EB50C4">
        <w:rPr>
          <w:rFonts w:ascii="Times New Roman" w:hAnsi="Times New Roman" w:cs="Times New Roman"/>
          <w:sz w:val="28"/>
          <w:szCs w:val="28"/>
          <w:lang w:val="kk-KZ"/>
        </w:rPr>
        <w:t xml:space="preserve"> жасалды. </w:t>
      </w:r>
    </w:p>
    <w:p w14:paraId="0807D48E" w14:textId="77777777" w:rsidR="0045548D" w:rsidRPr="00A34FD5" w:rsidRDefault="002F5F38" w:rsidP="00290ACA">
      <w:pPr>
        <w:pStyle w:val="1"/>
        <w:spacing w:before="0" w:line="240" w:lineRule="auto"/>
        <w:ind w:firstLine="709"/>
        <w:rPr>
          <w:rFonts w:ascii="Times New Roman" w:hAnsi="Times New Roman" w:cs="Times New Roman"/>
          <w:b/>
          <w:color w:val="000000" w:themeColor="text1"/>
          <w:sz w:val="28"/>
          <w:szCs w:val="28"/>
          <w:lang w:val="kk-KZ"/>
        </w:rPr>
      </w:pPr>
      <w:bookmarkStart w:id="31" w:name="_Toc149996131"/>
      <w:bookmarkStart w:id="32" w:name="_Toc138387428"/>
      <w:bookmarkStart w:id="33" w:name="_Toc138388268"/>
      <w:r w:rsidRPr="00A34FD5">
        <w:rPr>
          <w:rFonts w:ascii="Times New Roman" w:hAnsi="Times New Roman" w:cs="Times New Roman"/>
          <w:b/>
          <w:color w:val="000000" w:themeColor="text1"/>
          <w:sz w:val="28"/>
          <w:szCs w:val="28"/>
          <w:lang w:val="kk-KZ"/>
        </w:rPr>
        <w:lastRenderedPageBreak/>
        <w:t>2</w:t>
      </w:r>
      <w:r w:rsidR="0045548D">
        <w:rPr>
          <w:rFonts w:ascii="Times New Roman" w:hAnsi="Times New Roman" w:cs="Times New Roman"/>
          <w:b/>
          <w:color w:val="000000" w:themeColor="text1"/>
          <w:sz w:val="28"/>
          <w:szCs w:val="28"/>
          <w:lang w:val="kk-KZ"/>
        </w:rPr>
        <w:t xml:space="preserve"> ЗЕРТТЕУ ЖҰМЫСТАРЫН ҰЙЫМДАСТЫРУ, ЗЕРТТЕУДІҢ НЫСАНДАРЫ МЕН ӘДІСТЕРІ</w:t>
      </w:r>
      <w:bookmarkEnd w:id="31"/>
      <w:r w:rsidRPr="00A34FD5">
        <w:rPr>
          <w:rFonts w:ascii="Times New Roman" w:hAnsi="Times New Roman" w:cs="Times New Roman"/>
          <w:b/>
          <w:color w:val="000000" w:themeColor="text1"/>
          <w:sz w:val="28"/>
          <w:szCs w:val="28"/>
          <w:lang w:val="kk-KZ"/>
        </w:rPr>
        <w:t xml:space="preserve"> </w:t>
      </w:r>
      <w:bookmarkStart w:id="34" w:name="_Toc138387429"/>
      <w:bookmarkStart w:id="35" w:name="_Toc138388269"/>
      <w:bookmarkEnd w:id="32"/>
      <w:bookmarkEnd w:id="33"/>
    </w:p>
    <w:p w14:paraId="2F721325" w14:textId="77777777" w:rsidR="00290ACA" w:rsidRPr="00A34FD5" w:rsidRDefault="00290ACA" w:rsidP="00290ACA">
      <w:pPr>
        <w:pStyle w:val="1"/>
        <w:spacing w:before="0" w:line="240" w:lineRule="auto"/>
        <w:ind w:firstLine="709"/>
        <w:rPr>
          <w:rFonts w:ascii="Times New Roman" w:hAnsi="Times New Roman" w:cs="Times New Roman"/>
          <w:b/>
          <w:color w:val="000000" w:themeColor="text1"/>
          <w:sz w:val="28"/>
          <w:szCs w:val="28"/>
          <w:lang w:val="kk-KZ"/>
        </w:rPr>
      </w:pPr>
    </w:p>
    <w:p w14:paraId="465537D3" w14:textId="77777777" w:rsidR="00290ACA" w:rsidRPr="00290ACA" w:rsidRDefault="002F5F38" w:rsidP="00AC3C08">
      <w:pPr>
        <w:pStyle w:val="Default"/>
        <w:ind w:firstLine="708"/>
        <w:outlineLvl w:val="0"/>
        <w:rPr>
          <w:b/>
          <w:sz w:val="28"/>
          <w:szCs w:val="28"/>
          <w:lang w:val="kk-KZ"/>
        </w:rPr>
      </w:pPr>
      <w:bookmarkStart w:id="36" w:name="_Toc149996132"/>
      <w:r w:rsidRPr="00290ACA">
        <w:rPr>
          <w:b/>
          <w:sz w:val="28"/>
          <w:szCs w:val="28"/>
        </w:rPr>
        <w:t xml:space="preserve">2.1 </w:t>
      </w:r>
      <w:bookmarkEnd w:id="34"/>
      <w:bookmarkEnd w:id="35"/>
      <w:r w:rsidR="0045548D" w:rsidRPr="00290ACA">
        <w:rPr>
          <w:b/>
          <w:sz w:val="28"/>
          <w:szCs w:val="28"/>
          <w:lang w:val="kk-KZ"/>
        </w:rPr>
        <w:t>Зерттеу схемасы және эксперимент жүргізу шарттары</w:t>
      </w:r>
      <w:bookmarkEnd w:id="36"/>
    </w:p>
    <w:p w14:paraId="4E4B7B22" w14:textId="77777777" w:rsidR="00290ACA" w:rsidRPr="00290ACA" w:rsidRDefault="00290ACA" w:rsidP="00290ACA">
      <w:pPr>
        <w:pStyle w:val="Default"/>
        <w:rPr>
          <w:b/>
          <w:sz w:val="28"/>
          <w:szCs w:val="28"/>
          <w:lang w:val="kk-KZ"/>
        </w:rPr>
      </w:pPr>
    </w:p>
    <w:p w14:paraId="40BFAD41" w14:textId="67DCDCDB" w:rsidR="00290ACA" w:rsidRDefault="00290ACA" w:rsidP="00290ACA">
      <w:pPr>
        <w:pStyle w:val="Default"/>
        <w:rPr>
          <w:sz w:val="28"/>
          <w:szCs w:val="28"/>
          <w:lang w:val="kk-KZ"/>
        </w:rPr>
      </w:pPr>
      <w:r w:rsidRPr="00290ACA">
        <w:rPr>
          <w:sz w:val="28"/>
          <w:szCs w:val="28"/>
          <w:lang w:val="kk-KZ"/>
        </w:rPr>
        <w:tab/>
        <w:t xml:space="preserve">Осы тарауда </w:t>
      </w:r>
      <w:r>
        <w:rPr>
          <w:sz w:val="28"/>
          <w:szCs w:val="28"/>
          <w:lang w:val="kk-KZ"/>
        </w:rPr>
        <w:t xml:space="preserve">теориялық және эксперименттік зерттеулерді жүргізуді ұйымдастыру мәселелері, зерттеу </w:t>
      </w:r>
      <w:r w:rsidR="00904CAC">
        <w:rPr>
          <w:sz w:val="28"/>
          <w:szCs w:val="28"/>
          <w:lang w:val="kk-KZ"/>
        </w:rPr>
        <w:t xml:space="preserve">нысандары </w:t>
      </w:r>
      <w:r>
        <w:rPr>
          <w:sz w:val="28"/>
          <w:szCs w:val="28"/>
          <w:lang w:val="kk-KZ"/>
        </w:rPr>
        <w:t>мен әдістері қаралады.</w:t>
      </w:r>
      <w:r w:rsidR="002B2FBA">
        <w:rPr>
          <w:sz w:val="28"/>
          <w:szCs w:val="28"/>
          <w:lang w:val="kk-KZ"/>
        </w:rPr>
        <w:t xml:space="preserve"> </w:t>
      </w:r>
    </w:p>
    <w:p w14:paraId="146671A7" w14:textId="77777777" w:rsidR="00CC4188" w:rsidRPr="0039149C" w:rsidRDefault="00CC4188" w:rsidP="00CC4188">
      <w:pPr>
        <w:spacing w:after="0" w:line="240" w:lineRule="auto"/>
        <w:ind w:firstLine="709"/>
        <w:jc w:val="both"/>
        <w:rPr>
          <w:rFonts w:ascii="Times New Roman" w:hAnsi="Times New Roman" w:cs="Times New Roman"/>
          <w:sz w:val="28"/>
          <w:szCs w:val="28"/>
          <w:lang w:val="kk-KZ"/>
        </w:rPr>
      </w:pPr>
    </w:p>
    <w:p w14:paraId="3922E1BE" w14:textId="77777777" w:rsidR="00CC4188" w:rsidRPr="0039149C" w:rsidRDefault="00BA7ECC" w:rsidP="00CC4188">
      <w:pPr>
        <w:rPr>
          <w:sz w:val="28"/>
          <w:szCs w:val="28"/>
          <w:lang w:val="kk-KZ"/>
        </w:rPr>
      </w:pPr>
      <w:r w:rsidRPr="008B1E8F">
        <w:rPr>
          <w:noProof/>
          <w:sz w:val="28"/>
          <w:szCs w:val="28"/>
          <w:lang w:eastAsia="ru-RU"/>
        </w:rPr>
        <mc:AlternateContent>
          <mc:Choice Requires="wps">
            <w:drawing>
              <wp:anchor distT="0" distB="0" distL="114300" distR="114300" simplePos="0" relativeHeight="251801600" behindDoc="0" locked="0" layoutInCell="1" allowOverlap="1" wp14:anchorId="32745B5A" wp14:editId="34E157C0">
                <wp:simplePos x="0" y="0"/>
                <wp:positionH relativeFrom="column">
                  <wp:posOffset>4015740</wp:posOffset>
                </wp:positionH>
                <wp:positionV relativeFrom="paragraph">
                  <wp:posOffset>15874</wp:posOffset>
                </wp:positionV>
                <wp:extent cx="1983105" cy="752475"/>
                <wp:effectExtent l="0" t="0" r="17145" b="28575"/>
                <wp:wrapNone/>
                <wp:docPr id="451" name="Надпись 451"/>
                <wp:cNvGraphicFramePr/>
                <a:graphic xmlns:a="http://schemas.openxmlformats.org/drawingml/2006/main">
                  <a:graphicData uri="http://schemas.microsoft.com/office/word/2010/wordprocessingShape">
                    <wps:wsp>
                      <wps:cNvSpPr txBox="1"/>
                      <wps:spPr>
                        <a:xfrm>
                          <a:off x="0" y="0"/>
                          <a:ext cx="1983105" cy="752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ACD8432" w14:textId="496000FD" w:rsidR="00F1601C" w:rsidRPr="005D6D1F" w:rsidRDefault="00F1601C" w:rsidP="00CC4188">
                            <w:pPr>
                              <w:jc w:val="center"/>
                              <w:rPr>
                                <w:sz w:val="20"/>
                                <w:szCs w:val="20"/>
                              </w:rPr>
                            </w:pPr>
                            <w:proofErr w:type="spellStart"/>
                            <w:r w:rsidRPr="000F4012">
                              <w:rPr>
                                <w:rFonts w:ascii="Times New Roman" w:hAnsi="Times New Roman"/>
                                <w:color w:val="000000" w:themeColor="text1"/>
                                <w:sz w:val="20"/>
                                <w:szCs w:val="20"/>
                              </w:rPr>
                              <w:t>Қазақстан</w:t>
                            </w:r>
                            <w:proofErr w:type="spellEnd"/>
                            <w:r>
                              <w:rPr>
                                <w:rFonts w:ascii="Times New Roman" w:hAnsi="Times New Roman"/>
                                <w:color w:val="000000" w:themeColor="text1"/>
                                <w:sz w:val="20"/>
                                <w:szCs w:val="20"/>
                                <w:lang w:val="kk-KZ"/>
                              </w:rPr>
                              <w:t xml:space="preserve"> Республикасын</w:t>
                            </w:r>
                            <w:proofErr w:type="spellStart"/>
                            <w:r w:rsidRPr="000F4012">
                              <w:rPr>
                                <w:rFonts w:ascii="Times New Roman" w:hAnsi="Times New Roman"/>
                                <w:color w:val="000000" w:themeColor="text1"/>
                                <w:sz w:val="20"/>
                                <w:szCs w:val="20"/>
                              </w:rPr>
                              <w:t>дағы</w:t>
                            </w:r>
                            <w:proofErr w:type="spellEnd"/>
                            <w:r w:rsidRPr="000F4012">
                              <w:rPr>
                                <w:rFonts w:ascii="Times New Roman" w:hAnsi="Times New Roman"/>
                                <w:color w:val="000000" w:themeColor="text1"/>
                                <w:sz w:val="20"/>
                                <w:szCs w:val="20"/>
                              </w:rPr>
                              <w:t xml:space="preserve"> </w:t>
                            </w:r>
                            <w:proofErr w:type="spellStart"/>
                            <w:r w:rsidRPr="000F4012">
                              <w:rPr>
                                <w:rFonts w:ascii="Times New Roman" w:hAnsi="Times New Roman"/>
                                <w:color w:val="000000" w:themeColor="text1"/>
                                <w:sz w:val="20"/>
                                <w:szCs w:val="20"/>
                              </w:rPr>
                              <w:t>ет</w:t>
                            </w:r>
                            <w:proofErr w:type="spellEnd"/>
                            <w:r w:rsidRPr="000F4012">
                              <w:rPr>
                                <w:rFonts w:ascii="Times New Roman" w:hAnsi="Times New Roman"/>
                                <w:color w:val="000000" w:themeColor="text1"/>
                                <w:sz w:val="20"/>
                                <w:szCs w:val="20"/>
                              </w:rPr>
                              <w:t xml:space="preserve"> </w:t>
                            </w:r>
                            <w:proofErr w:type="spellStart"/>
                            <w:r w:rsidRPr="000F4012">
                              <w:rPr>
                                <w:rFonts w:ascii="Times New Roman" w:hAnsi="Times New Roman"/>
                                <w:color w:val="000000" w:themeColor="text1"/>
                                <w:sz w:val="20"/>
                                <w:szCs w:val="20"/>
                              </w:rPr>
                              <w:t>өнеркәсібінің</w:t>
                            </w:r>
                            <w:proofErr w:type="spellEnd"/>
                            <w:r w:rsidRPr="000F4012">
                              <w:rPr>
                                <w:rFonts w:ascii="Times New Roman" w:hAnsi="Times New Roman"/>
                                <w:color w:val="000000" w:themeColor="text1"/>
                                <w:sz w:val="20"/>
                                <w:szCs w:val="20"/>
                              </w:rPr>
                              <w:t xml:space="preserve"> </w:t>
                            </w:r>
                            <w:proofErr w:type="spellStart"/>
                            <w:r w:rsidRPr="000F4012">
                              <w:rPr>
                                <w:rFonts w:ascii="Times New Roman" w:hAnsi="Times New Roman"/>
                                <w:color w:val="000000" w:themeColor="text1"/>
                                <w:sz w:val="20"/>
                                <w:szCs w:val="20"/>
                              </w:rPr>
                              <w:t>қазіргі</w:t>
                            </w:r>
                            <w:proofErr w:type="spellEnd"/>
                            <w:r w:rsidRPr="000F4012">
                              <w:rPr>
                                <w:rFonts w:ascii="Times New Roman" w:hAnsi="Times New Roman"/>
                                <w:color w:val="000000" w:themeColor="text1"/>
                                <w:sz w:val="20"/>
                                <w:szCs w:val="20"/>
                              </w:rPr>
                              <w:t xml:space="preserve"> даму </w:t>
                            </w:r>
                            <w:r>
                              <w:rPr>
                                <w:rFonts w:ascii="Times New Roman" w:hAnsi="Times New Roman"/>
                                <w:color w:val="000000" w:themeColor="text1"/>
                                <w:sz w:val="20"/>
                                <w:szCs w:val="20"/>
                                <w:lang w:val="kk-KZ"/>
                              </w:rPr>
                              <w:t xml:space="preserve">үрдістері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45B5A" id="Надпись 451" o:spid="_x0000_s1030" type="#_x0000_t202" style="position:absolute;margin-left:316.2pt;margin-top:1.25pt;width:156.15pt;height:59.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" fillcolor="white [3201]" strokeweight=".5pt">
                <v:textbox>
                  <w:txbxContent>
                    <w:p w14:paraId="6ACD8432" w14:textId="496000FD" w:rsidR="00F1601C" w:rsidRPr="005D6D1F" w:rsidRDefault="00F1601C" w:rsidP="00CC4188">
                      <w:pPr>
                        <w:jc w:val="center"/>
                        <w:rPr>
                          <w:sz w:val="20"/>
                          <w:szCs w:val="20"/>
                        </w:rPr>
                      </w:pPr>
                      <w:r w:rsidRPr="000F4012">
                        <w:rPr>
                          <w:rFonts w:ascii="Times New Roman" w:hAnsi="Times New Roman"/>
                          <w:color w:val="000000" w:themeColor="text1"/>
                          <w:sz w:val="20"/>
                          <w:szCs w:val="20"/>
                        </w:rPr>
                        <w:t>Қазақстан</w:t>
                      </w:r>
                      <w:r>
                        <w:rPr>
                          <w:rFonts w:ascii="Times New Roman" w:hAnsi="Times New Roman"/>
                          <w:color w:val="000000" w:themeColor="text1"/>
                          <w:sz w:val="20"/>
                          <w:szCs w:val="20"/>
                          <w:lang w:val="kk-KZ"/>
                        </w:rPr>
                        <w:t xml:space="preserve"> Республикасын</w:t>
                      </w:r>
                      <w:r w:rsidRPr="000F4012">
                        <w:rPr>
                          <w:rFonts w:ascii="Times New Roman" w:hAnsi="Times New Roman"/>
                          <w:color w:val="000000" w:themeColor="text1"/>
                          <w:sz w:val="20"/>
                          <w:szCs w:val="20"/>
                        </w:rPr>
                        <w:t xml:space="preserve">дағы ет өнеркәсібінің қазіргі даму </w:t>
                      </w:r>
                      <w:r>
                        <w:rPr>
                          <w:rFonts w:ascii="Times New Roman" w:hAnsi="Times New Roman"/>
                          <w:color w:val="000000" w:themeColor="text1"/>
                          <w:sz w:val="20"/>
                          <w:szCs w:val="20"/>
                          <w:lang w:val="kk-KZ"/>
                        </w:rPr>
                        <w:t xml:space="preserve">үрдістері </w:t>
                      </w:r>
                    </w:p>
                  </w:txbxContent>
                </v:textbox>
              </v:shape>
            </w:pict>
          </mc:Fallback>
        </mc:AlternateContent>
      </w:r>
      <w:r w:rsidRPr="008B1E8F">
        <w:rPr>
          <w:noProof/>
          <w:sz w:val="28"/>
          <w:szCs w:val="28"/>
          <w:lang w:eastAsia="ru-RU"/>
        </w:rPr>
        <mc:AlternateContent>
          <mc:Choice Requires="wps">
            <w:drawing>
              <wp:anchor distT="0" distB="0" distL="114300" distR="114300" simplePos="0" relativeHeight="251800576" behindDoc="0" locked="0" layoutInCell="1" allowOverlap="1" wp14:anchorId="43F0223D" wp14:editId="6E5E4E8E">
                <wp:simplePos x="0" y="0"/>
                <wp:positionH relativeFrom="page">
                  <wp:posOffset>2619375</wp:posOffset>
                </wp:positionH>
                <wp:positionV relativeFrom="paragraph">
                  <wp:posOffset>15875</wp:posOffset>
                </wp:positionV>
                <wp:extent cx="2172970" cy="781050"/>
                <wp:effectExtent l="0" t="0" r="17780" b="19050"/>
                <wp:wrapNone/>
                <wp:docPr id="56" name="Надпись 56"/>
                <wp:cNvGraphicFramePr/>
                <a:graphic xmlns:a="http://schemas.openxmlformats.org/drawingml/2006/main">
                  <a:graphicData uri="http://schemas.microsoft.com/office/word/2010/wordprocessingShape">
                    <wps:wsp>
                      <wps:cNvSpPr txBox="1"/>
                      <wps:spPr>
                        <a:xfrm>
                          <a:off x="0" y="0"/>
                          <a:ext cx="2172970" cy="781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9208ACD" w14:textId="77777777" w:rsidR="00F1601C" w:rsidRPr="001506A1" w:rsidRDefault="00F1601C" w:rsidP="00CC4188">
                            <w:pPr>
                              <w:spacing w:after="0"/>
                              <w:jc w:val="center"/>
                              <w:rPr>
                                <w:rFonts w:ascii="Times New Roman" w:hAnsi="Times New Roman" w:cs="Times New Roman"/>
                                <w:color w:val="000000" w:themeColor="text1"/>
                                <w:sz w:val="20"/>
                                <w:szCs w:val="20"/>
                              </w:rPr>
                            </w:pPr>
                            <w:r w:rsidRPr="001506A1">
                              <w:rPr>
                                <w:rFonts w:ascii="Times New Roman" w:hAnsi="Times New Roman" w:cs="Times New Roman"/>
                                <w:color w:val="000000" w:themeColor="text1"/>
                                <w:sz w:val="20"/>
                                <w:szCs w:val="20"/>
                                <w:lang w:val="kk-KZ"/>
                              </w:rPr>
                              <w:t>З</w:t>
                            </w:r>
                            <w:proofErr w:type="spellStart"/>
                            <w:r w:rsidRPr="001506A1">
                              <w:rPr>
                                <w:rFonts w:ascii="Times New Roman" w:hAnsi="Times New Roman" w:cs="Times New Roman"/>
                                <w:color w:val="000000" w:themeColor="text1"/>
                                <w:sz w:val="20"/>
                                <w:szCs w:val="20"/>
                              </w:rPr>
                              <w:t>ерттеу</w:t>
                            </w:r>
                            <w:proofErr w:type="spellEnd"/>
                            <w:r w:rsidRPr="001506A1">
                              <w:rPr>
                                <w:rFonts w:ascii="Times New Roman" w:hAnsi="Times New Roman" w:cs="Times New Roman"/>
                                <w:color w:val="000000" w:themeColor="text1"/>
                                <w:sz w:val="20"/>
                                <w:szCs w:val="20"/>
                              </w:rPr>
                              <w:t xml:space="preserve"> </w:t>
                            </w:r>
                            <w:proofErr w:type="spellStart"/>
                            <w:r w:rsidRPr="001506A1">
                              <w:rPr>
                                <w:rFonts w:ascii="Times New Roman" w:hAnsi="Times New Roman" w:cs="Times New Roman"/>
                                <w:color w:val="000000" w:themeColor="text1"/>
                                <w:sz w:val="20"/>
                                <w:szCs w:val="20"/>
                              </w:rPr>
                              <w:t>бағытын</w:t>
                            </w:r>
                            <w:proofErr w:type="spellEnd"/>
                            <w:r w:rsidRPr="001506A1">
                              <w:rPr>
                                <w:rFonts w:ascii="Times New Roman" w:hAnsi="Times New Roman" w:cs="Times New Roman"/>
                                <w:color w:val="000000" w:themeColor="text1"/>
                                <w:sz w:val="20"/>
                                <w:szCs w:val="20"/>
                                <w:lang w:val="kk-KZ"/>
                              </w:rPr>
                              <w:t>дағы</w:t>
                            </w:r>
                            <w:r w:rsidRPr="001506A1">
                              <w:rPr>
                                <w:rFonts w:ascii="Times New Roman" w:hAnsi="Times New Roman" w:cs="Times New Roman"/>
                                <w:color w:val="000000" w:themeColor="text1"/>
                                <w:sz w:val="20"/>
                                <w:szCs w:val="20"/>
                              </w:rPr>
                              <w:t xml:space="preserve"> </w:t>
                            </w:r>
                            <w:proofErr w:type="spellStart"/>
                            <w:r w:rsidRPr="001506A1">
                              <w:rPr>
                                <w:rFonts w:ascii="Times New Roman" w:hAnsi="Times New Roman" w:cs="Times New Roman"/>
                                <w:color w:val="000000" w:themeColor="text1"/>
                                <w:sz w:val="20"/>
                                <w:szCs w:val="20"/>
                              </w:rPr>
                              <w:t>өзектілікті</w:t>
                            </w:r>
                            <w:proofErr w:type="spellEnd"/>
                            <w:r w:rsidRPr="001506A1">
                              <w:rPr>
                                <w:rFonts w:ascii="Times New Roman" w:hAnsi="Times New Roman" w:cs="Times New Roman"/>
                                <w:color w:val="000000" w:themeColor="text1"/>
                                <w:sz w:val="20"/>
                                <w:szCs w:val="20"/>
                              </w:rPr>
                              <w:t xml:space="preserve"> </w:t>
                            </w:r>
                            <w:proofErr w:type="spellStart"/>
                            <w:r w:rsidRPr="001506A1">
                              <w:rPr>
                                <w:rFonts w:ascii="Times New Roman" w:hAnsi="Times New Roman" w:cs="Times New Roman"/>
                                <w:color w:val="000000" w:themeColor="text1"/>
                                <w:sz w:val="20"/>
                                <w:szCs w:val="20"/>
                              </w:rPr>
                              <w:t>негіздеу</w:t>
                            </w:r>
                            <w:proofErr w:type="spellEnd"/>
                            <w:r w:rsidRPr="001506A1">
                              <w:rPr>
                                <w:rFonts w:ascii="Times New Roman" w:hAnsi="Times New Roman" w:cs="Times New Roman"/>
                                <w:color w:val="000000" w:themeColor="text1"/>
                                <w:sz w:val="20"/>
                                <w:szCs w:val="20"/>
                              </w:rPr>
                              <w:t xml:space="preserve">, </w:t>
                            </w:r>
                            <w:proofErr w:type="spellStart"/>
                            <w:r w:rsidRPr="001506A1">
                              <w:rPr>
                                <w:rFonts w:ascii="Times New Roman" w:hAnsi="Times New Roman" w:cs="Times New Roman"/>
                                <w:color w:val="000000" w:themeColor="text1"/>
                                <w:sz w:val="20"/>
                                <w:szCs w:val="20"/>
                              </w:rPr>
                              <w:t>зерттеудің</w:t>
                            </w:r>
                            <w:proofErr w:type="spellEnd"/>
                            <w:r w:rsidRPr="001506A1">
                              <w:rPr>
                                <w:rFonts w:ascii="Times New Roman" w:hAnsi="Times New Roman" w:cs="Times New Roman"/>
                                <w:color w:val="000000" w:themeColor="text1"/>
                                <w:sz w:val="20"/>
                                <w:szCs w:val="20"/>
                              </w:rPr>
                              <w:t xml:space="preserve"> </w:t>
                            </w:r>
                            <w:proofErr w:type="spellStart"/>
                            <w:r w:rsidRPr="001506A1">
                              <w:rPr>
                                <w:rFonts w:ascii="Times New Roman" w:hAnsi="Times New Roman" w:cs="Times New Roman"/>
                                <w:color w:val="000000" w:themeColor="text1"/>
                                <w:sz w:val="20"/>
                                <w:szCs w:val="20"/>
                              </w:rPr>
                              <w:t>мақсаттары</w:t>
                            </w:r>
                            <w:proofErr w:type="spellEnd"/>
                            <w:r w:rsidRPr="001506A1">
                              <w:rPr>
                                <w:rFonts w:ascii="Times New Roman" w:hAnsi="Times New Roman" w:cs="Times New Roman"/>
                                <w:color w:val="000000" w:themeColor="text1"/>
                                <w:sz w:val="20"/>
                                <w:szCs w:val="20"/>
                              </w:rPr>
                              <w:t xml:space="preserve"> мен </w:t>
                            </w:r>
                            <w:proofErr w:type="spellStart"/>
                            <w:r w:rsidRPr="001506A1">
                              <w:rPr>
                                <w:rFonts w:ascii="Times New Roman" w:hAnsi="Times New Roman" w:cs="Times New Roman"/>
                                <w:color w:val="000000" w:themeColor="text1"/>
                                <w:sz w:val="20"/>
                                <w:szCs w:val="20"/>
                              </w:rPr>
                              <w:t>міндеттерін</w:t>
                            </w:r>
                            <w:proofErr w:type="spellEnd"/>
                            <w:r w:rsidRPr="001506A1">
                              <w:rPr>
                                <w:rFonts w:ascii="Times New Roman" w:hAnsi="Times New Roman" w:cs="Times New Roman"/>
                                <w:color w:val="000000" w:themeColor="text1"/>
                                <w:sz w:val="20"/>
                                <w:szCs w:val="20"/>
                              </w:rPr>
                              <w:t xml:space="preserve"> </w:t>
                            </w:r>
                            <w:proofErr w:type="spellStart"/>
                            <w:r w:rsidRPr="001506A1">
                              <w:rPr>
                                <w:rFonts w:ascii="Times New Roman" w:hAnsi="Times New Roman" w:cs="Times New Roman"/>
                                <w:color w:val="000000" w:themeColor="text1"/>
                                <w:sz w:val="20"/>
                                <w:szCs w:val="20"/>
                              </w:rPr>
                              <w:t>тұжырымдау</w:t>
                            </w:r>
                            <w:proofErr w:type="spellEnd"/>
                            <w:r w:rsidRPr="001506A1">
                              <w:rPr>
                                <w:rFonts w:ascii="Times New Roman" w:hAnsi="Times New Roman" w:cs="Times New Roman"/>
                                <w:color w:val="000000"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0223D" id="Надпись 56" o:spid="_x0000_s1031" type="#_x0000_t202" style="position:absolute;margin-left:206.25pt;margin-top:1.25pt;width:171.1pt;height:61.5pt;z-index:25180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" fillcolor="white [3201]" strokeweight=".5pt">
                <v:textbox>
                  <w:txbxContent>
                    <w:p w14:paraId="09208ACD" w14:textId="77777777" w:rsidR="00F1601C" w:rsidRPr="001506A1" w:rsidRDefault="00F1601C" w:rsidP="00CC4188">
                      <w:pPr>
                        <w:spacing w:after="0"/>
                        <w:jc w:val="center"/>
                        <w:rPr>
                          <w:rFonts w:ascii="Times New Roman" w:hAnsi="Times New Roman" w:cs="Times New Roman"/>
                          <w:color w:val="000000" w:themeColor="text1"/>
                          <w:sz w:val="20"/>
                          <w:szCs w:val="20"/>
                        </w:rPr>
                      </w:pPr>
                      <w:r w:rsidRPr="001506A1">
                        <w:rPr>
                          <w:rFonts w:ascii="Times New Roman" w:hAnsi="Times New Roman" w:cs="Times New Roman"/>
                          <w:color w:val="000000" w:themeColor="text1"/>
                          <w:sz w:val="20"/>
                          <w:szCs w:val="20"/>
                          <w:lang w:val="kk-KZ"/>
                        </w:rPr>
                        <w:t>З</w:t>
                      </w:r>
                      <w:r w:rsidRPr="001506A1">
                        <w:rPr>
                          <w:rFonts w:ascii="Times New Roman" w:hAnsi="Times New Roman" w:cs="Times New Roman"/>
                          <w:color w:val="000000" w:themeColor="text1"/>
                          <w:sz w:val="20"/>
                          <w:szCs w:val="20"/>
                        </w:rPr>
                        <w:t>ерттеу бағытын</w:t>
                      </w:r>
                      <w:r w:rsidRPr="001506A1">
                        <w:rPr>
                          <w:rFonts w:ascii="Times New Roman" w:hAnsi="Times New Roman" w:cs="Times New Roman"/>
                          <w:color w:val="000000" w:themeColor="text1"/>
                          <w:sz w:val="20"/>
                          <w:szCs w:val="20"/>
                          <w:lang w:val="kk-KZ"/>
                        </w:rPr>
                        <w:t>дағы</w:t>
                      </w:r>
                      <w:r w:rsidRPr="001506A1">
                        <w:rPr>
                          <w:rFonts w:ascii="Times New Roman" w:hAnsi="Times New Roman" w:cs="Times New Roman"/>
                          <w:color w:val="000000" w:themeColor="text1"/>
                          <w:sz w:val="20"/>
                          <w:szCs w:val="20"/>
                        </w:rPr>
                        <w:t xml:space="preserve"> өзектілікті негіздеу, зерттеудің мақсаттары мен міндеттерін тұжырымдау.</w:t>
                      </w:r>
                    </w:p>
                  </w:txbxContent>
                </v:textbox>
                <w10:wrap anchorx="page"/>
              </v:shape>
            </w:pict>
          </mc:Fallback>
        </mc:AlternateContent>
      </w:r>
      <w:r w:rsidR="00CC4188" w:rsidRPr="008B1E8F">
        <w:rPr>
          <w:noProof/>
          <w:sz w:val="28"/>
          <w:szCs w:val="28"/>
          <w:lang w:eastAsia="ru-RU"/>
        </w:rPr>
        <mc:AlternateContent>
          <mc:Choice Requires="wps">
            <w:drawing>
              <wp:anchor distT="0" distB="0" distL="114300" distR="114300" simplePos="0" relativeHeight="251814912" behindDoc="0" locked="0" layoutInCell="1" allowOverlap="1" wp14:anchorId="32F899F8" wp14:editId="063786A7">
                <wp:simplePos x="0" y="0"/>
                <wp:positionH relativeFrom="margin">
                  <wp:align>left</wp:align>
                </wp:positionH>
                <wp:positionV relativeFrom="paragraph">
                  <wp:posOffset>50800</wp:posOffset>
                </wp:positionV>
                <wp:extent cx="1323975" cy="723900"/>
                <wp:effectExtent l="0" t="0" r="28575" b="19050"/>
                <wp:wrapNone/>
                <wp:docPr id="55" name="Надпись 55"/>
                <wp:cNvGraphicFramePr/>
                <a:graphic xmlns:a="http://schemas.openxmlformats.org/drawingml/2006/main">
                  <a:graphicData uri="http://schemas.microsoft.com/office/word/2010/wordprocessingShape">
                    <wps:wsp>
                      <wps:cNvSpPr txBox="1"/>
                      <wps:spPr>
                        <a:xfrm>
                          <a:off x="0" y="0"/>
                          <a:ext cx="1323975" cy="723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4C8781D" w14:textId="77777777" w:rsidR="00F1601C" w:rsidRPr="0096060D" w:rsidRDefault="00F1601C" w:rsidP="00CC4188">
                            <w:pPr>
                              <w:jc w:val="center"/>
                              <w:rPr>
                                <w:rFonts w:ascii="Times New Roman" w:hAnsi="Times New Roman" w:cs="Times New Roman"/>
                                <w:sz w:val="20"/>
                                <w:szCs w:val="20"/>
                              </w:rPr>
                            </w:pPr>
                            <w:proofErr w:type="spellStart"/>
                            <w:r w:rsidRPr="000F4012">
                              <w:rPr>
                                <w:rFonts w:ascii="Times New Roman" w:hAnsi="Times New Roman" w:cs="Times New Roman"/>
                                <w:sz w:val="20"/>
                                <w:szCs w:val="20"/>
                              </w:rPr>
                              <w:t>Ғылыми</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және</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патенттік</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әдебиеттерді</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талдау</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899F8" id="Надпись 55" o:spid="_x0000_s1032" type="#_x0000_t202" style="position:absolute;margin-left:0;margin-top:4pt;width:104.25pt;height:57pt;z-index:251814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" fillcolor="white [3201]" strokeweight=".5pt">
                <v:textbox>
                  <w:txbxContent>
                    <w:p w14:paraId="14C8781D" w14:textId="77777777" w:rsidR="00F1601C" w:rsidRPr="0096060D" w:rsidRDefault="00F1601C" w:rsidP="00CC4188">
                      <w:pPr>
                        <w:jc w:val="center"/>
                        <w:rPr>
                          <w:rFonts w:ascii="Times New Roman" w:hAnsi="Times New Roman" w:cs="Times New Roman"/>
                          <w:sz w:val="20"/>
                          <w:szCs w:val="20"/>
                        </w:rPr>
                      </w:pPr>
                      <w:r w:rsidRPr="000F4012">
                        <w:rPr>
                          <w:rFonts w:ascii="Times New Roman" w:hAnsi="Times New Roman" w:cs="Times New Roman"/>
                          <w:sz w:val="20"/>
                          <w:szCs w:val="20"/>
                        </w:rPr>
                        <w:t>Ғылыми және патенттік әдебиеттерді талдау</w:t>
                      </w:r>
                    </w:p>
                  </w:txbxContent>
                </v:textbox>
                <w10:wrap anchorx="margin"/>
              </v:shape>
            </w:pict>
          </mc:Fallback>
        </mc:AlternateContent>
      </w:r>
    </w:p>
    <w:p w14:paraId="0A3B1A35" w14:textId="77777777" w:rsidR="00CC4188" w:rsidRPr="0039149C" w:rsidRDefault="008316E9" w:rsidP="00CC4188">
      <w:pPr>
        <w:rPr>
          <w:sz w:val="28"/>
          <w:szCs w:val="28"/>
          <w:lang w:val="kk-KZ"/>
        </w:rPr>
      </w:pPr>
      <w:r w:rsidRPr="008B1E8F">
        <w:rPr>
          <w:noProof/>
          <w:sz w:val="28"/>
          <w:szCs w:val="28"/>
          <w:lang w:eastAsia="ru-RU"/>
        </w:rPr>
        <mc:AlternateContent>
          <mc:Choice Requires="wps">
            <w:drawing>
              <wp:anchor distT="0" distB="0" distL="114300" distR="114300" simplePos="0" relativeHeight="251831296" behindDoc="0" locked="0" layoutInCell="1" allowOverlap="1" wp14:anchorId="1B357A0E" wp14:editId="6D982634">
                <wp:simplePos x="0" y="0"/>
                <wp:positionH relativeFrom="column">
                  <wp:posOffset>3725545</wp:posOffset>
                </wp:positionH>
                <wp:positionV relativeFrom="paragraph">
                  <wp:posOffset>118745</wp:posOffset>
                </wp:positionV>
                <wp:extent cx="227330" cy="0"/>
                <wp:effectExtent l="0" t="0" r="20320" b="19050"/>
                <wp:wrapNone/>
                <wp:docPr id="119" name="Прямая соединительная линия 119"/>
                <wp:cNvGraphicFramePr/>
                <a:graphic xmlns:a="http://schemas.openxmlformats.org/drawingml/2006/main">
                  <a:graphicData uri="http://schemas.microsoft.com/office/word/2010/wordprocessingShape">
                    <wps:wsp>
                      <wps:cNvCnPr/>
                      <wps:spPr>
                        <a:xfrm>
                          <a:off x="0" y="0"/>
                          <a:ext cx="2273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EF83405" id="Прямая соединительная линия 119" o:spid="_x0000_s1026" style="position:absolute;z-index:251831296;visibility:visible;mso-wrap-style:square;mso-wrap-distance-left:9pt;mso-wrap-distance-top:0;mso-wrap-distance-right:9pt;mso-wrap-distance-bottom:0;mso-position-horizontal:absolute;mso-position-horizontal-relative:text;mso-position-vertical:absolute;mso-position-vertical-relative:text" from="293.35pt,9.35pt" to="311.2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" strokecolor="black [3200]" strokeweight=".5pt">
                <v:stroke joinstyle="miter"/>
              </v:line>
            </w:pict>
          </mc:Fallback>
        </mc:AlternateContent>
      </w:r>
      <w:r w:rsidR="00CC4188" w:rsidRPr="008B1E8F">
        <w:rPr>
          <w:noProof/>
          <w:sz w:val="28"/>
          <w:szCs w:val="28"/>
          <w:lang w:eastAsia="ru-RU"/>
        </w:rPr>
        <mc:AlternateContent>
          <mc:Choice Requires="wps">
            <w:drawing>
              <wp:anchor distT="0" distB="0" distL="114300" distR="114300" simplePos="0" relativeHeight="251830272" behindDoc="0" locked="0" layoutInCell="1" allowOverlap="1" wp14:anchorId="00FE7ECC" wp14:editId="3E530CC9">
                <wp:simplePos x="0" y="0"/>
                <wp:positionH relativeFrom="column">
                  <wp:posOffset>1333500</wp:posOffset>
                </wp:positionH>
                <wp:positionV relativeFrom="paragraph">
                  <wp:posOffset>147320</wp:posOffset>
                </wp:positionV>
                <wp:extent cx="276225" cy="0"/>
                <wp:effectExtent l="0" t="0" r="28575" b="19050"/>
                <wp:wrapNone/>
                <wp:docPr id="118" name="Прямая соединительная линия 118"/>
                <wp:cNvGraphicFramePr/>
                <a:graphic xmlns:a="http://schemas.openxmlformats.org/drawingml/2006/main">
                  <a:graphicData uri="http://schemas.microsoft.com/office/word/2010/wordprocessingShape">
                    <wps:wsp>
                      <wps:cNvCnPr/>
                      <wps:spPr>
                        <a:xfrm>
                          <a:off x="0" y="0"/>
                          <a:ext cx="2762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743C4CD" id="Прямая соединительная линия 118" o:spid="_x0000_s1026" style="position:absolute;z-index:251830272;visibility:visible;mso-wrap-style:square;mso-wrap-distance-left:9pt;mso-wrap-distance-top:0;mso-wrap-distance-right:9pt;mso-wrap-distance-bottom:0;mso-position-horizontal:absolute;mso-position-horizontal-relative:text;mso-position-vertical:absolute;mso-position-vertical-relative:text" from="105pt,11.6pt" to="126.7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" strokecolor="black [3200]" strokeweight=".5pt">
                <v:stroke joinstyle="miter"/>
              </v:line>
            </w:pict>
          </mc:Fallback>
        </mc:AlternateContent>
      </w:r>
    </w:p>
    <w:p w14:paraId="1869111D" w14:textId="77777777" w:rsidR="00CC4188" w:rsidRPr="0039149C" w:rsidRDefault="00CC4188" w:rsidP="00CC4188">
      <w:pPr>
        <w:rPr>
          <w:sz w:val="28"/>
          <w:szCs w:val="28"/>
          <w:lang w:val="kk-KZ"/>
        </w:rPr>
      </w:pPr>
      <w:r w:rsidRPr="008B1E8F">
        <w:rPr>
          <w:noProof/>
          <w:sz w:val="28"/>
          <w:szCs w:val="28"/>
          <w:lang w:eastAsia="ru-RU"/>
        </w:rPr>
        <mc:AlternateContent>
          <mc:Choice Requires="wps">
            <w:drawing>
              <wp:anchor distT="0" distB="0" distL="114300" distR="114300" simplePos="0" relativeHeight="251832320" behindDoc="0" locked="0" layoutInCell="1" allowOverlap="1" wp14:anchorId="131E4919" wp14:editId="0BE70D5E">
                <wp:simplePos x="0" y="0"/>
                <wp:positionH relativeFrom="column">
                  <wp:posOffset>704850</wp:posOffset>
                </wp:positionH>
                <wp:positionV relativeFrom="paragraph">
                  <wp:posOffset>112395</wp:posOffset>
                </wp:positionV>
                <wp:extent cx="0" cy="1885950"/>
                <wp:effectExtent l="0" t="0" r="19050" b="19050"/>
                <wp:wrapNone/>
                <wp:docPr id="121" name="Прямая соединительная линия 121"/>
                <wp:cNvGraphicFramePr/>
                <a:graphic xmlns:a="http://schemas.openxmlformats.org/drawingml/2006/main">
                  <a:graphicData uri="http://schemas.microsoft.com/office/word/2010/wordprocessingShape">
                    <wps:wsp>
                      <wps:cNvCnPr/>
                      <wps:spPr>
                        <a:xfrm flipH="1">
                          <a:off x="0" y="0"/>
                          <a:ext cx="0" cy="1885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7BD9EA" id="Прямая соединительная линия 121" o:spid="_x0000_s1026" style="position:absolute;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pt,8.85pt" to="55.5pt,15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" strokecolor="black [3200]" strokeweight=".5pt">
                <v:stroke joinstyle="miter"/>
              </v:line>
            </w:pict>
          </mc:Fallback>
        </mc:AlternateContent>
      </w:r>
    </w:p>
    <w:p w14:paraId="11C23F4F" w14:textId="77777777" w:rsidR="00CC4188" w:rsidRPr="0039149C" w:rsidRDefault="00BA7ECC" w:rsidP="00CC4188">
      <w:pPr>
        <w:rPr>
          <w:sz w:val="28"/>
          <w:szCs w:val="28"/>
          <w:lang w:val="kk-KZ"/>
        </w:rPr>
      </w:pPr>
      <w:r w:rsidRPr="008B1E8F">
        <w:rPr>
          <w:noProof/>
          <w:sz w:val="28"/>
          <w:szCs w:val="28"/>
          <w:lang w:eastAsia="ru-RU"/>
        </w:rPr>
        <mc:AlternateContent>
          <mc:Choice Requires="wps">
            <w:drawing>
              <wp:anchor distT="0" distB="0" distL="114300" distR="114300" simplePos="0" relativeHeight="251802624" behindDoc="0" locked="0" layoutInCell="1" allowOverlap="1" wp14:anchorId="39F874FD" wp14:editId="0BACDD56">
                <wp:simplePos x="0" y="0"/>
                <wp:positionH relativeFrom="column">
                  <wp:posOffset>4063365</wp:posOffset>
                </wp:positionH>
                <wp:positionV relativeFrom="paragraph">
                  <wp:posOffset>227965</wp:posOffset>
                </wp:positionV>
                <wp:extent cx="1953260" cy="742950"/>
                <wp:effectExtent l="0" t="0" r="27940" b="19050"/>
                <wp:wrapNone/>
                <wp:docPr id="69" name="Надпись 69"/>
                <wp:cNvGraphicFramePr/>
                <a:graphic xmlns:a="http://schemas.openxmlformats.org/drawingml/2006/main">
                  <a:graphicData uri="http://schemas.microsoft.com/office/word/2010/wordprocessingShape">
                    <wps:wsp>
                      <wps:cNvSpPr txBox="1"/>
                      <wps:spPr>
                        <a:xfrm>
                          <a:off x="0" y="0"/>
                          <a:ext cx="1953260" cy="742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35B690" w14:textId="77777777" w:rsidR="00F1601C" w:rsidRPr="008B384D" w:rsidRDefault="00F1601C" w:rsidP="000F4012">
                            <w:pPr>
                              <w:jc w:val="center"/>
                              <w:rPr>
                                <w:sz w:val="20"/>
                                <w:szCs w:val="20"/>
                              </w:rPr>
                            </w:pPr>
                            <w:proofErr w:type="spellStart"/>
                            <w:r w:rsidRPr="000F4012">
                              <w:rPr>
                                <w:rFonts w:ascii="Times New Roman" w:hAnsi="Times New Roman" w:cs="Times New Roman"/>
                                <w:color w:val="000000" w:themeColor="text1"/>
                                <w:sz w:val="20"/>
                                <w:szCs w:val="20"/>
                              </w:rPr>
                              <w:t>Жартылай</w:t>
                            </w:r>
                            <w:proofErr w:type="spellEnd"/>
                            <w:r w:rsidRPr="000F4012">
                              <w:rPr>
                                <w:rFonts w:ascii="Times New Roman" w:hAnsi="Times New Roman" w:cs="Times New Roman"/>
                                <w:color w:val="000000" w:themeColor="text1"/>
                                <w:sz w:val="20"/>
                                <w:szCs w:val="20"/>
                              </w:rPr>
                              <w:t xml:space="preserve"> </w:t>
                            </w:r>
                            <w:proofErr w:type="spellStart"/>
                            <w:r w:rsidRPr="000F4012">
                              <w:rPr>
                                <w:rFonts w:ascii="Times New Roman" w:hAnsi="Times New Roman" w:cs="Times New Roman"/>
                                <w:color w:val="000000" w:themeColor="text1"/>
                                <w:sz w:val="20"/>
                                <w:szCs w:val="20"/>
                              </w:rPr>
                              <w:t>ысталған</w:t>
                            </w:r>
                            <w:proofErr w:type="spellEnd"/>
                            <w:r w:rsidRPr="000F4012">
                              <w:rPr>
                                <w:rFonts w:ascii="Times New Roman" w:hAnsi="Times New Roman" w:cs="Times New Roman"/>
                                <w:color w:val="000000" w:themeColor="text1"/>
                                <w:sz w:val="20"/>
                                <w:szCs w:val="20"/>
                              </w:rPr>
                              <w:t xml:space="preserve"> </w:t>
                            </w:r>
                            <w:proofErr w:type="spellStart"/>
                            <w:r w:rsidRPr="000F4012">
                              <w:rPr>
                                <w:rFonts w:ascii="Times New Roman" w:hAnsi="Times New Roman" w:cs="Times New Roman"/>
                                <w:color w:val="000000" w:themeColor="text1"/>
                                <w:sz w:val="20"/>
                                <w:szCs w:val="20"/>
                              </w:rPr>
                              <w:t>шұжық</w:t>
                            </w:r>
                            <w:proofErr w:type="spellEnd"/>
                            <w:r w:rsidRPr="000F4012">
                              <w:rPr>
                                <w:rFonts w:ascii="Times New Roman" w:hAnsi="Times New Roman" w:cs="Times New Roman"/>
                                <w:color w:val="000000" w:themeColor="text1"/>
                                <w:sz w:val="20"/>
                                <w:szCs w:val="20"/>
                              </w:rPr>
                              <w:t xml:space="preserve"> </w:t>
                            </w:r>
                            <w:proofErr w:type="spellStart"/>
                            <w:r w:rsidRPr="000F4012">
                              <w:rPr>
                                <w:rFonts w:ascii="Times New Roman" w:hAnsi="Times New Roman" w:cs="Times New Roman"/>
                                <w:color w:val="000000" w:themeColor="text1"/>
                                <w:sz w:val="20"/>
                                <w:szCs w:val="20"/>
                              </w:rPr>
                              <w:t>технологиясында</w:t>
                            </w:r>
                            <w:proofErr w:type="spellEnd"/>
                            <w:r w:rsidRPr="000F4012">
                              <w:rPr>
                                <w:rFonts w:ascii="Times New Roman" w:hAnsi="Times New Roman" w:cs="Times New Roman"/>
                                <w:color w:val="000000" w:themeColor="text1"/>
                                <w:sz w:val="20"/>
                                <w:szCs w:val="20"/>
                              </w:rPr>
                              <w:t xml:space="preserve"> </w:t>
                            </w:r>
                            <w:proofErr w:type="spellStart"/>
                            <w:r w:rsidRPr="000F4012">
                              <w:rPr>
                                <w:rFonts w:ascii="Times New Roman" w:hAnsi="Times New Roman" w:cs="Times New Roman"/>
                                <w:color w:val="000000" w:themeColor="text1"/>
                                <w:sz w:val="20"/>
                                <w:szCs w:val="20"/>
                              </w:rPr>
                              <w:t>өсімдік</w:t>
                            </w:r>
                            <w:proofErr w:type="spellEnd"/>
                            <w:r w:rsidRPr="000F4012">
                              <w:rPr>
                                <w:rFonts w:ascii="Times New Roman" w:hAnsi="Times New Roman" w:cs="Times New Roman"/>
                                <w:color w:val="000000" w:themeColor="text1"/>
                                <w:sz w:val="20"/>
                                <w:szCs w:val="20"/>
                              </w:rPr>
                              <w:t xml:space="preserve"> </w:t>
                            </w:r>
                            <w:proofErr w:type="spellStart"/>
                            <w:r w:rsidRPr="000F4012">
                              <w:rPr>
                                <w:rFonts w:ascii="Times New Roman" w:hAnsi="Times New Roman" w:cs="Times New Roman"/>
                                <w:color w:val="000000" w:themeColor="text1"/>
                                <w:sz w:val="20"/>
                                <w:szCs w:val="20"/>
                              </w:rPr>
                              <w:t>ақуыздарын</w:t>
                            </w:r>
                            <w:proofErr w:type="spellEnd"/>
                            <w:r w:rsidRPr="000F4012">
                              <w:rPr>
                                <w:rFonts w:ascii="Times New Roman" w:hAnsi="Times New Roman" w:cs="Times New Roman"/>
                                <w:color w:val="000000" w:themeColor="text1"/>
                                <w:sz w:val="20"/>
                                <w:szCs w:val="20"/>
                              </w:rPr>
                              <w:t xml:space="preserve"> </w:t>
                            </w:r>
                            <w:proofErr w:type="spellStart"/>
                            <w:r w:rsidRPr="000F4012">
                              <w:rPr>
                                <w:rFonts w:ascii="Times New Roman" w:hAnsi="Times New Roman" w:cs="Times New Roman"/>
                                <w:color w:val="000000" w:themeColor="text1"/>
                                <w:sz w:val="20"/>
                                <w:szCs w:val="20"/>
                              </w:rPr>
                              <w:t>қолдану</w:t>
                            </w:r>
                            <w:proofErr w:type="spellEnd"/>
                            <w:r w:rsidRPr="000F4012">
                              <w:rPr>
                                <w:rFonts w:ascii="Times New Roman" w:hAnsi="Times New Roman" w:cs="Times New Roman"/>
                                <w:color w:val="000000" w:themeColor="text1"/>
                                <w:sz w:val="20"/>
                                <w:szCs w:val="20"/>
                              </w:rPr>
                              <w:t xml:space="preserve">. </w:t>
                            </w:r>
                            <w:proofErr w:type="spellStart"/>
                            <w:r w:rsidRPr="000F4012">
                              <w:rPr>
                                <w:rFonts w:ascii="Times New Roman" w:hAnsi="Times New Roman" w:cs="Times New Roman"/>
                                <w:color w:val="000000" w:themeColor="text1"/>
                                <w:sz w:val="20"/>
                                <w:szCs w:val="20"/>
                              </w:rPr>
                              <w:t>Қарақұмық</w:t>
                            </w:r>
                            <w:proofErr w:type="spellEnd"/>
                            <w:r w:rsidRPr="000F4012">
                              <w:rPr>
                                <w:rFonts w:ascii="Times New Roman" w:hAnsi="Times New Roman" w:cs="Times New Roman"/>
                                <w:color w:val="000000" w:themeColor="text1"/>
                                <w:sz w:val="20"/>
                                <w:szCs w:val="20"/>
                              </w:rPr>
                              <w:t xml:space="preserve"> </w:t>
                            </w:r>
                            <w:proofErr w:type="spellStart"/>
                            <w:r w:rsidRPr="000F4012">
                              <w:rPr>
                                <w:rFonts w:ascii="Times New Roman" w:hAnsi="Times New Roman" w:cs="Times New Roman"/>
                                <w:color w:val="000000" w:themeColor="text1"/>
                                <w:sz w:val="20"/>
                                <w:szCs w:val="20"/>
                              </w:rPr>
                              <w:t>ұны</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874FD" id="Надпись 69" o:spid="_x0000_s1033" type="#_x0000_t202" style="position:absolute;margin-left:319.95pt;margin-top:17.95pt;width:153.8pt;height:58.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" fillcolor="white [3201]" strokeweight=".5pt">
                <v:textbox>
                  <w:txbxContent>
                    <w:p w14:paraId="5235B690" w14:textId="77777777" w:rsidR="00F1601C" w:rsidRPr="008B384D" w:rsidRDefault="00F1601C" w:rsidP="000F4012">
                      <w:pPr>
                        <w:jc w:val="center"/>
                        <w:rPr>
                          <w:sz w:val="20"/>
                          <w:szCs w:val="20"/>
                        </w:rPr>
                      </w:pPr>
                      <w:r w:rsidRPr="000F4012">
                        <w:rPr>
                          <w:rFonts w:ascii="Times New Roman" w:hAnsi="Times New Roman" w:cs="Times New Roman"/>
                          <w:color w:val="000000" w:themeColor="text1"/>
                          <w:sz w:val="20"/>
                          <w:szCs w:val="20"/>
                        </w:rPr>
                        <w:t>Жартылай ысталған шұжық технологиясында өсімдік ақуыздарын қолдану. Қарақұмық ұны</w:t>
                      </w:r>
                    </w:p>
                  </w:txbxContent>
                </v:textbox>
              </v:shape>
            </w:pict>
          </mc:Fallback>
        </mc:AlternateContent>
      </w:r>
      <w:r w:rsidR="00CC4188" w:rsidRPr="008B1E8F">
        <w:rPr>
          <w:noProof/>
          <w:sz w:val="28"/>
          <w:szCs w:val="28"/>
          <w:lang w:eastAsia="ru-RU"/>
        </w:rPr>
        <mc:AlternateContent>
          <mc:Choice Requires="wps">
            <w:drawing>
              <wp:anchor distT="0" distB="0" distL="114300" distR="114300" simplePos="0" relativeHeight="251804672" behindDoc="0" locked="0" layoutInCell="1" allowOverlap="1" wp14:anchorId="01B3F467" wp14:editId="6FB3C3D2">
                <wp:simplePos x="0" y="0"/>
                <wp:positionH relativeFrom="page">
                  <wp:posOffset>2743200</wp:posOffset>
                </wp:positionH>
                <wp:positionV relativeFrom="paragraph">
                  <wp:posOffset>252095</wp:posOffset>
                </wp:positionV>
                <wp:extent cx="2078990" cy="723900"/>
                <wp:effectExtent l="0" t="0" r="16510" b="19050"/>
                <wp:wrapNone/>
                <wp:docPr id="67" name="Надпись 67"/>
                <wp:cNvGraphicFramePr/>
                <a:graphic xmlns:a="http://schemas.openxmlformats.org/drawingml/2006/main">
                  <a:graphicData uri="http://schemas.microsoft.com/office/word/2010/wordprocessingShape">
                    <wps:wsp>
                      <wps:cNvSpPr txBox="1"/>
                      <wps:spPr>
                        <a:xfrm>
                          <a:off x="0" y="0"/>
                          <a:ext cx="2078990" cy="723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611B1C" w14:textId="77777777" w:rsidR="00F1601C" w:rsidRPr="008B384D" w:rsidRDefault="00F1601C" w:rsidP="000F4012">
                            <w:pPr>
                              <w:jc w:val="center"/>
                              <w:rPr>
                                <w:sz w:val="24"/>
                                <w:szCs w:val="24"/>
                              </w:rPr>
                            </w:pPr>
                            <w:proofErr w:type="spellStart"/>
                            <w:r w:rsidRPr="000F4012">
                              <w:rPr>
                                <w:rFonts w:ascii="Times New Roman" w:hAnsi="Times New Roman"/>
                                <w:color w:val="000000" w:themeColor="text1"/>
                                <w:sz w:val="20"/>
                                <w:szCs w:val="20"/>
                              </w:rPr>
                              <w:t>Ет</w:t>
                            </w:r>
                            <w:proofErr w:type="spellEnd"/>
                            <w:r w:rsidRPr="000F4012">
                              <w:rPr>
                                <w:rFonts w:ascii="Times New Roman" w:hAnsi="Times New Roman"/>
                                <w:color w:val="000000" w:themeColor="text1"/>
                                <w:sz w:val="20"/>
                                <w:szCs w:val="20"/>
                              </w:rPr>
                              <w:t xml:space="preserve"> </w:t>
                            </w:r>
                            <w:proofErr w:type="spellStart"/>
                            <w:r w:rsidRPr="000F4012">
                              <w:rPr>
                                <w:rFonts w:ascii="Times New Roman" w:hAnsi="Times New Roman"/>
                                <w:color w:val="000000" w:themeColor="text1"/>
                                <w:sz w:val="20"/>
                                <w:szCs w:val="20"/>
                              </w:rPr>
                              <w:t>өнімдерінің</w:t>
                            </w:r>
                            <w:proofErr w:type="spellEnd"/>
                            <w:r>
                              <w:rPr>
                                <w:rFonts w:ascii="Times New Roman" w:hAnsi="Times New Roman"/>
                                <w:color w:val="000000" w:themeColor="text1"/>
                                <w:sz w:val="20"/>
                                <w:szCs w:val="20"/>
                              </w:rPr>
                              <w:t xml:space="preserve"> </w:t>
                            </w:r>
                            <w:proofErr w:type="spellStart"/>
                            <w:r>
                              <w:rPr>
                                <w:rFonts w:ascii="Times New Roman" w:hAnsi="Times New Roman"/>
                                <w:color w:val="000000" w:themeColor="text1"/>
                                <w:sz w:val="20"/>
                                <w:szCs w:val="20"/>
                              </w:rPr>
                              <w:t>технологиясында</w:t>
                            </w:r>
                            <w:proofErr w:type="spellEnd"/>
                            <w:r>
                              <w:rPr>
                                <w:rFonts w:ascii="Times New Roman" w:hAnsi="Times New Roman"/>
                                <w:color w:val="000000" w:themeColor="text1"/>
                                <w:sz w:val="20"/>
                                <w:szCs w:val="20"/>
                              </w:rPr>
                              <w:t xml:space="preserve"> </w:t>
                            </w:r>
                            <w:proofErr w:type="spellStart"/>
                            <w:r>
                              <w:rPr>
                                <w:rFonts w:ascii="Times New Roman" w:hAnsi="Times New Roman"/>
                                <w:color w:val="000000" w:themeColor="text1"/>
                                <w:sz w:val="20"/>
                                <w:szCs w:val="20"/>
                              </w:rPr>
                              <w:t>протеолиттік</w:t>
                            </w:r>
                            <w:proofErr w:type="spellEnd"/>
                            <w:r w:rsidRPr="000F4012">
                              <w:rPr>
                                <w:rFonts w:ascii="Times New Roman" w:hAnsi="Times New Roman"/>
                                <w:color w:val="000000" w:themeColor="text1"/>
                                <w:sz w:val="20"/>
                                <w:szCs w:val="20"/>
                              </w:rPr>
                              <w:t xml:space="preserve"> </w:t>
                            </w:r>
                            <w:proofErr w:type="spellStart"/>
                            <w:r w:rsidRPr="000F4012">
                              <w:rPr>
                                <w:rFonts w:ascii="Times New Roman" w:hAnsi="Times New Roman"/>
                                <w:color w:val="000000" w:themeColor="text1"/>
                                <w:sz w:val="20"/>
                                <w:szCs w:val="20"/>
                              </w:rPr>
                              <w:t>ферментті</w:t>
                            </w:r>
                            <w:proofErr w:type="spellEnd"/>
                            <w:r w:rsidRPr="000F4012">
                              <w:rPr>
                                <w:rFonts w:ascii="Times New Roman" w:hAnsi="Times New Roman"/>
                                <w:color w:val="000000" w:themeColor="text1"/>
                                <w:sz w:val="20"/>
                                <w:szCs w:val="20"/>
                              </w:rPr>
                              <w:t xml:space="preserve"> </w:t>
                            </w:r>
                            <w:proofErr w:type="spellStart"/>
                            <w:r w:rsidRPr="000F4012">
                              <w:rPr>
                                <w:rFonts w:ascii="Times New Roman" w:hAnsi="Times New Roman"/>
                                <w:color w:val="000000" w:themeColor="text1"/>
                                <w:sz w:val="20"/>
                                <w:szCs w:val="20"/>
                              </w:rPr>
                              <w:t>қолдану</w:t>
                            </w:r>
                            <w:proofErr w:type="spellEnd"/>
                            <w:r w:rsidRPr="000F4012">
                              <w:rPr>
                                <w:rFonts w:ascii="Times New Roman" w:hAnsi="Times New Roman"/>
                                <w:color w:val="000000" w:themeColor="text1"/>
                                <w:sz w:val="20"/>
                                <w:szCs w:val="20"/>
                              </w:rPr>
                              <w:t xml:space="preserve">. </w:t>
                            </w:r>
                            <w:proofErr w:type="spellStart"/>
                            <w:r w:rsidRPr="000F4012">
                              <w:rPr>
                                <w:rFonts w:ascii="Times New Roman" w:hAnsi="Times New Roman"/>
                                <w:color w:val="000000" w:themeColor="text1"/>
                                <w:sz w:val="20"/>
                                <w:szCs w:val="20"/>
                              </w:rPr>
                              <w:t>Протепсин</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3F467" id="Надпись 67" o:spid="_x0000_s1034" type="#_x0000_t202" style="position:absolute;margin-left:3in;margin-top:19.85pt;width:163.7pt;height:57pt;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" fillcolor="white [3201]" strokeweight=".5pt">
                <v:textbox>
                  <w:txbxContent>
                    <w:p w14:paraId="11611B1C" w14:textId="77777777" w:rsidR="00F1601C" w:rsidRPr="008B384D" w:rsidRDefault="00F1601C" w:rsidP="000F4012">
                      <w:pPr>
                        <w:jc w:val="center"/>
                        <w:rPr>
                          <w:sz w:val="24"/>
                          <w:szCs w:val="24"/>
                        </w:rPr>
                      </w:pPr>
                      <w:r w:rsidRPr="000F4012">
                        <w:rPr>
                          <w:rFonts w:ascii="Times New Roman" w:hAnsi="Times New Roman"/>
                          <w:color w:val="000000" w:themeColor="text1"/>
                          <w:sz w:val="20"/>
                          <w:szCs w:val="20"/>
                        </w:rPr>
                        <w:t>Ет өнімдерінің</w:t>
                      </w:r>
                      <w:r>
                        <w:rPr>
                          <w:rFonts w:ascii="Times New Roman" w:hAnsi="Times New Roman"/>
                          <w:color w:val="000000" w:themeColor="text1"/>
                          <w:sz w:val="20"/>
                          <w:szCs w:val="20"/>
                        </w:rPr>
                        <w:t xml:space="preserve"> технологиясында протеолиттік</w:t>
                      </w:r>
                      <w:r w:rsidRPr="000F4012">
                        <w:rPr>
                          <w:rFonts w:ascii="Times New Roman" w:hAnsi="Times New Roman"/>
                          <w:color w:val="000000" w:themeColor="text1"/>
                          <w:sz w:val="20"/>
                          <w:szCs w:val="20"/>
                        </w:rPr>
                        <w:t xml:space="preserve"> ферментті қолдану. Протепсин</w:t>
                      </w:r>
                    </w:p>
                  </w:txbxContent>
                </v:textbox>
                <w10:wrap anchorx="page"/>
              </v:shape>
            </w:pict>
          </mc:Fallback>
        </mc:AlternateContent>
      </w:r>
    </w:p>
    <w:p w14:paraId="64036EE5" w14:textId="77777777" w:rsidR="00CC4188" w:rsidRPr="0039149C" w:rsidRDefault="00CC4188" w:rsidP="00CC4188">
      <w:pPr>
        <w:rPr>
          <w:sz w:val="28"/>
          <w:szCs w:val="28"/>
          <w:lang w:val="kk-KZ"/>
        </w:rPr>
      </w:pPr>
      <w:r w:rsidRPr="008B1E8F">
        <w:rPr>
          <w:noProof/>
          <w:sz w:val="28"/>
          <w:szCs w:val="28"/>
          <w:lang w:eastAsia="ru-RU"/>
        </w:rPr>
        <mc:AlternateContent>
          <mc:Choice Requires="wps">
            <w:drawing>
              <wp:anchor distT="0" distB="0" distL="114300" distR="114300" simplePos="0" relativeHeight="251817984" behindDoc="0" locked="0" layoutInCell="1" allowOverlap="1" wp14:anchorId="5E6C362B" wp14:editId="7866E928">
                <wp:simplePos x="0" y="0"/>
                <wp:positionH relativeFrom="column">
                  <wp:posOffset>1537970</wp:posOffset>
                </wp:positionH>
                <wp:positionV relativeFrom="paragraph">
                  <wp:posOffset>194945</wp:posOffset>
                </wp:positionV>
                <wp:extent cx="190500" cy="2943225"/>
                <wp:effectExtent l="0" t="0" r="19050" b="28575"/>
                <wp:wrapNone/>
                <wp:docPr id="13" name="Левая круглая скобка 13"/>
                <wp:cNvGraphicFramePr/>
                <a:graphic xmlns:a="http://schemas.openxmlformats.org/drawingml/2006/main">
                  <a:graphicData uri="http://schemas.microsoft.com/office/word/2010/wordprocessingShape">
                    <wps:wsp>
                      <wps:cNvSpPr/>
                      <wps:spPr>
                        <a:xfrm>
                          <a:off x="0" y="0"/>
                          <a:ext cx="190500" cy="2943225"/>
                        </a:xfrm>
                        <a:prstGeom prst="lef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78E29B4"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Левая круглая скобка 13" o:spid="_x0000_s1026" type="#_x0000_t85" style="position:absolute;margin-left:121.1pt;margin-top:15.35pt;width:15pt;height:231.75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" adj="117" strokecolor="black [3200]" strokeweight=".5pt">
                <v:stroke joinstyle="miter"/>
              </v:shape>
            </w:pict>
          </mc:Fallback>
        </mc:AlternateContent>
      </w:r>
    </w:p>
    <w:p w14:paraId="72C2460B" w14:textId="77777777" w:rsidR="00CC4188" w:rsidRPr="0039149C" w:rsidRDefault="00CC4188" w:rsidP="00CC4188">
      <w:pPr>
        <w:rPr>
          <w:sz w:val="28"/>
          <w:szCs w:val="28"/>
          <w:lang w:val="kk-KZ"/>
        </w:rPr>
      </w:pPr>
      <w:r w:rsidRPr="008B1E8F">
        <w:rPr>
          <w:noProof/>
          <w:sz w:val="28"/>
          <w:szCs w:val="28"/>
          <w:lang w:eastAsia="ru-RU"/>
        </w:rPr>
        <mc:AlternateContent>
          <mc:Choice Requires="wps">
            <w:drawing>
              <wp:anchor distT="0" distB="0" distL="114300" distR="114300" simplePos="0" relativeHeight="251824128" behindDoc="0" locked="0" layoutInCell="1" allowOverlap="1" wp14:anchorId="1F0BA60F" wp14:editId="1CEE511D">
                <wp:simplePos x="0" y="0"/>
                <wp:positionH relativeFrom="column">
                  <wp:posOffset>3754120</wp:posOffset>
                </wp:positionH>
                <wp:positionV relativeFrom="paragraph">
                  <wp:posOffset>9525</wp:posOffset>
                </wp:positionV>
                <wp:extent cx="246380" cy="0"/>
                <wp:effectExtent l="0" t="0" r="20320" b="19050"/>
                <wp:wrapNone/>
                <wp:docPr id="452" name="Прямая соединительная линия 452"/>
                <wp:cNvGraphicFramePr/>
                <a:graphic xmlns:a="http://schemas.openxmlformats.org/drawingml/2006/main">
                  <a:graphicData uri="http://schemas.microsoft.com/office/word/2010/wordprocessingShape">
                    <wps:wsp>
                      <wps:cNvCnPr/>
                      <wps:spPr>
                        <a:xfrm>
                          <a:off x="0" y="0"/>
                          <a:ext cx="2463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369B23F" id="Прямая соединительная линия 452" o:spid="_x0000_s1026" style="position:absolute;z-index:251824128;visibility:visible;mso-wrap-style:square;mso-wrap-distance-left:9pt;mso-wrap-distance-top:0;mso-wrap-distance-right:9pt;mso-wrap-distance-bottom:0;mso-position-horizontal:absolute;mso-position-horizontal-relative:text;mso-position-vertical:absolute;mso-position-vertical-relative:text" from="295.6pt,.75pt" to="31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" strokecolor="black [3200]" strokeweight=".5pt">
                <v:stroke joinstyle="miter"/>
              </v:line>
            </w:pict>
          </mc:Fallback>
        </mc:AlternateContent>
      </w:r>
    </w:p>
    <w:p w14:paraId="220601B1" w14:textId="77777777" w:rsidR="00CC4188" w:rsidRPr="0039149C" w:rsidRDefault="00CC4188" w:rsidP="00CC4188">
      <w:pPr>
        <w:rPr>
          <w:sz w:val="28"/>
          <w:szCs w:val="28"/>
          <w:lang w:val="kk-KZ"/>
        </w:rPr>
      </w:pPr>
    </w:p>
    <w:p w14:paraId="5B7BBA24" w14:textId="77777777" w:rsidR="00CC4188" w:rsidRPr="0039149C" w:rsidRDefault="00CC4188" w:rsidP="00CC4188">
      <w:pPr>
        <w:rPr>
          <w:sz w:val="28"/>
          <w:szCs w:val="28"/>
          <w:lang w:val="kk-KZ"/>
        </w:rPr>
      </w:pPr>
      <w:r w:rsidRPr="008B1E8F">
        <w:rPr>
          <w:noProof/>
          <w:sz w:val="28"/>
          <w:szCs w:val="28"/>
          <w:lang w:eastAsia="ru-RU"/>
        </w:rPr>
        <mc:AlternateContent>
          <mc:Choice Requires="wps">
            <w:drawing>
              <wp:anchor distT="0" distB="0" distL="114300" distR="114300" simplePos="0" relativeHeight="251803648" behindDoc="0" locked="0" layoutInCell="1" allowOverlap="1" wp14:anchorId="7DAA79D5" wp14:editId="1010D858">
                <wp:simplePos x="0" y="0"/>
                <wp:positionH relativeFrom="page">
                  <wp:posOffset>2752725</wp:posOffset>
                </wp:positionH>
                <wp:positionV relativeFrom="paragraph">
                  <wp:posOffset>71120</wp:posOffset>
                </wp:positionV>
                <wp:extent cx="2057400" cy="485775"/>
                <wp:effectExtent l="0" t="0" r="19050" b="28575"/>
                <wp:wrapNone/>
                <wp:docPr id="71" name="Надпись 71"/>
                <wp:cNvGraphicFramePr/>
                <a:graphic xmlns:a="http://schemas.openxmlformats.org/drawingml/2006/main">
                  <a:graphicData uri="http://schemas.microsoft.com/office/word/2010/wordprocessingShape">
                    <wps:wsp>
                      <wps:cNvSpPr txBox="1"/>
                      <wps:spPr>
                        <a:xfrm>
                          <a:off x="0" y="0"/>
                          <a:ext cx="2057400" cy="485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E1510F" w14:textId="77C89813" w:rsidR="00F1601C" w:rsidRPr="005D6D1F" w:rsidRDefault="00F1601C" w:rsidP="00CC4188">
                            <w:pPr>
                              <w:jc w:val="center"/>
                              <w:rPr>
                                <w:rFonts w:ascii="Times New Roman" w:hAnsi="Times New Roman" w:cs="Times New Roman"/>
                                <w:sz w:val="20"/>
                                <w:szCs w:val="20"/>
                              </w:rPr>
                            </w:pPr>
                            <w:r w:rsidRPr="000F4012">
                              <w:rPr>
                                <w:rFonts w:ascii="Times New Roman" w:hAnsi="Times New Roman" w:cs="Times New Roman"/>
                                <w:sz w:val="20"/>
                                <w:szCs w:val="20"/>
                                <w:lang w:val="kk-KZ"/>
                              </w:rPr>
                              <w:t xml:space="preserve">Экспериментті ұйымдастыру, зерттеу </w:t>
                            </w:r>
                            <w:r>
                              <w:rPr>
                                <w:rFonts w:ascii="Times New Roman" w:hAnsi="Times New Roman" w:cs="Times New Roman"/>
                                <w:sz w:val="20"/>
                                <w:szCs w:val="20"/>
                                <w:lang w:val="kk-KZ"/>
                              </w:rPr>
                              <w:t xml:space="preserve">нысандары </w:t>
                            </w:r>
                            <w:r w:rsidRPr="000F4012">
                              <w:rPr>
                                <w:rFonts w:ascii="Times New Roman" w:hAnsi="Times New Roman" w:cs="Times New Roman"/>
                                <w:sz w:val="20"/>
                                <w:szCs w:val="20"/>
                                <w:lang w:val="kk-KZ"/>
                              </w:rPr>
                              <w:t>мен әдістері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A79D5" id="Надпись 71" o:spid="_x0000_s1035" type="#_x0000_t202" style="position:absolute;margin-left:216.75pt;margin-top:5.6pt;width:162pt;height:38.25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" fillcolor="white [3201]" strokeweight=".5pt">
                <v:textbox>
                  <w:txbxContent>
                    <w:p w14:paraId="6DE1510F" w14:textId="77C89813" w:rsidR="00F1601C" w:rsidRPr="005D6D1F" w:rsidRDefault="00F1601C" w:rsidP="00CC4188">
                      <w:pPr>
                        <w:jc w:val="center"/>
                        <w:rPr>
                          <w:rFonts w:ascii="Times New Roman" w:hAnsi="Times New Roman" w:cs="Times New Roman"/>
                          <w:sz w:val="20"/>
                          <w:szCs w:val="20"/>
                        </w:rPr>
                      </w:pPr>
                      <w:r w:rsidRPr="000F4012">
                        <w:rPr>
                          <w:rFonts w:ascii="Times New Roman" w:hAnsi="Times New Roman" w:cs="Times New Roman"/>
                          <w:sz w:val="20"/>
                          <w:szCs w:val="20"/>
                          <w:lang w:val="kk-KZ"/>
                        </w:rPr>
                        <w:t xml:space="preserve">Экспериментті ұйымдастыру, зерттеу </w:t>
                      </w:r>
                      <w:r>
                        <w:rPr>
                          <w:rFonts w:ascii="Times New Roman" w:hAnsi="Times New Roman" w:cs="Times New Roman"/>
                          <w:sz w:val="20"/>
                          <w:szCs w:val="20"/>
                          <w:lang w:val="kk-KZ"/>
                        </w:rPr>
                        <w:t xml:space="preserve">нысандары </w:t>
                      </w:r>
                      <w:r w:rsidRPr="000F4012">
                        <w:rPr>
                          <w:rFonts w:ascii="Times New Roman" w:hAnsi="Times New Roman" w:cs="Times New Roman"/>
                          <w:sz w:val="20"/>
                          <w:szCs w:val="20"/>
                          <w:lang w:val="kk-KZ"/>
                        </w:rPr>
                        <w:t>мен әдістері</w:t>
                      </w:r>
                    </w:p>
                  </w:txbxContent>
                </v:textbox>
                <w10:wrap anchorx="page"/>
              </v:shape>
            </w:pict>
          </mc:Fallback>
        </mc:AlternateContent>
      </w:r>
      <w:r w:rsidRPr="008B1E8F">
        <w:rPr>
          <w:noProof/>
          <w:sz w:val="28"/>
          <w:szCs w:val="28"/>
          <w:lang w:eastAsia="ru-RU"/>
        </w:rPr>
        <mc:AlternateContent>
          <mc:Choice Requires="wps">
            <w:drawing>
              <wp:anchor distT="0" distB="0" distL="114300" distR="114300" simplePos="0" relativeHeight="251805696" behindDoc="0" locked="0" layoutInCell="1" allowOverlap="1" wp14:anchorId="71485419" wp14:editId="7ECF42C2">
                <wp:simplePos x="0" y="0"/>
                <wp:positionH relativeFrom="column">
                  <wp:posOffset>4051300</wp:posOffset>
                </wp:positionH>
                <wp:positionV relativeFrom="paragraph">
                  <wp:posOffset>61595</wp:posOffset>
                </wp:positionV>
                <wp:extent cx="1964690" cy="466725"/>
                <wp:effectExtent l="0" t="0" r="16510" b="28575"/>
                <wp:wrapNone/>
                <wp:docPr id="453" name="Надпись 453"/>
                <wp:cNvGraphicFramePr/>
                <a:graphic xmlns:a="http://schemas.openxmlformats.org/drawingml/2006/main">
                  <a:graphicData uri="http://schemas.microsoft.com/office/word/2010/wordprocessingShape">
                    <wps:wsp>
                      <wps:cNvSpPr txBox="1"/>
                      <wps:spPr>
                        <a:xfrm>
                          <a:off x="0" y="0"/>
                          <a:ext cx="1964690" cy="466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0355A9F" w14:textId="77777777" w:rsidR="00F1601C" w:rsidRPr="0005258D" w:rsidRDefault="00F1601C" w:rsidP="00CC4188">
                            <w:pPr>
                              <w:pStyle w:val="a9"/>
                              <w:shd w:val="clear" w:color="auto" w:fill="FFFFFF"/>
                              <w:spacing w:before="0" w:beforeAutospacing="0" w:after="0" w:afterAutospacing="0"/>
                              <w:contextualSpacing/>
                              <w:jc w:val="center"/>
                              <w:rPr>
                                <w:color w:val="000000" w:themeColor="text1"/>
                                <w:sz w:val="20"/>
                                <w:szCs w:val="20"/>
                                <w:lang w:val="ru-RU"/>
                              </w:rPr>
                            </w:pPr>
                            <w:proofErr w:type="spellStart"/>
                            <w:r>
                              <w:rPr>
                                <w:color w:val="000000" w:themeColor="text1"/>
                                <w:sz w:val="20"/>
                                <w:szCs w:val="20"/>
                                <w:lang w:val="ru-RU"/>
                              </w:rPr>
                              <w:t>Математикалық</w:t>
                            </w:r>
                            <w:proofErr w:type="spellEnd"/>
                            <w:r w:rsidRPr="0005258D">
                              <w:rPr>
                                <w:color w:val="000000" w:themeColor="text1"/>
                                <w:sz w:val="20"/>
                                <w:szCs w:val="20"/>
                                <w:lang w:val="ru-RU"/>
                              </w:rPr>
                              <w:t xml:space="preserve"> анализ</w:t>
                            </w:r>
                          </w:p>
                          <w:p w14:paraId="59E26C30" w14:textId="77777777" w:rsidR="00F1601C" w:rsidRPr="00E731D7" w:rsidRDefault="00F1601C" w:rsidP="00CC4188">
                            <w:pPr>
                              <w:spacing w:after="0"/>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85419" id="Надпись 453" o:spid="_x0000_s1036" type="#_x0000_t202" style="position:absolute;margin-left:319pt;margin-top:4.85pt;width:154.7pt;height:36.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" fillcolor="white [3201]" strokeweight=".5pt">
                <v:textbox>
                  <w:txbxContent>
                    <w:p w14:paraId="40355A9F" w14:textId="77777777" w:rsidR="00F1601C" w:rsidRPr="0005258D" w:rsidRDefault="00F1601C" w:rsidP="00CC4188">
                      <w:pPr>
                        <w:pStyle w:val="a9"/>
                        <w:shd w:val="clear" w:color="auto" w:fill="FFFFFF"/>
                        <w:spacing w:before="0" w:beforeAutospacing="0" w:after="0" w:afterAutospacing="0"/>
                        <w:contextualSpacing/>
                        <w:jc w:val="center"/>
                        <w:rPr>
                          <w:color w:val="000000" w:themeColor="text1"/>
                          <w:sz w:val="20"/>
                          <w:szCs w:val="20"/>
                          <w:lang w:val="ru-RU"/>
                        </w:rPr>
                      </w:pPr>
                      <w:r>
                        <w:rPr>
                          <w:color w:val="000000" w:themeColor="text1"/>
                          <w:sz w:val="20"/>
                          <w:szCs w:val="20"/>
                          <w:lang w:val="ru-RU"/>
                        </w:rPr>
                        <w:t>Математикалық</w:t>
                      </w:r>
                      <w:r w:rsidRPr="0005258D">
                        <w:rPr>
                          <w:color w:val="000000" w:themeColor="text1"/>
                          <w:sz w:val="20"/>
                          <w:szCs w:val="20"/>
                          <w:lang w:val="ru-RU"/>
                        </w:rPr>
                        <w:t xml:space="preserve"> анализ</w:t>
                      </w:r>
                    </w:p>
                    <w:p w14:paraId="59E26C30" w14:textId="77777777" w:rsidR="00F1601C" w:rsidRPr="00E731D7" w:rsidRDefault="00F1601C" w:rsidP="00CC4188">
                      <w:pPr>
                        <w:spacing w:after="0"/>
                        <w:jc w:val="center"/>
                        <w:rPr>
                          <w:rFonts w:ascii="Times New Roman" w:hAnsi="Times New Roman" w:cs="Times New Roman"/>
                          <w:sz w:val="24"/>
                          <w:szCs w:val="24"/>
                        </w:rPr>
                      </w:pPr>
                    </w:p>
                  </w:txbxContent>
                </v:textbox>
              </v:shape>
            </w:pict>
          </mc:Fallback>
        </mc:AlternateContent>
      </w:r>
    </w:p>
    <w:p w14:paraId="34A0E4ED" w14:textId="77777777" w:rsidR="00CC4188" w:rsidRPr="0039149C" w:rsidRDefault="008316E9" w:rsidP="00CC4188">
      <w:pPr>
        <w:rPr>
          <w:sz w:val="28"/>
          <w:szCs w:val="28"/>
          <w:lang w:val="kk-KZ"/>
        </w:rPr>
      </w:pPr>
      <w:r w:rsidRPr="008B1E8F">
        <w:rPr>
          <w:noProof/>
          <w:sz w:val="28"/>
          <w:szCs w:val="28"/>
          <w:lang w:eastAsia="ru-RU"/>
        </w:rPr>
        <mc:AlternateContent>
          <mc:Choice Requires="wps">
            <w:drawing>
              <wp:anchor distT="0" distB="0" distL="114300" distR="114300" simplePos="0" relativeHeight="251825152" behindDoc="0" locked="0" layoutInCell="1" allowOverlap="1" wp14:anchorId="7040FA18" wp14:editId="07C76109">
                <wp:simplePos x="0" y="0"/>
                <wp:positionH relativeFrom="column">
                  <wp:posOffset>3743325</wp:posOffset>
                </wp:positionH>
                <wp:positionV relativeFrom="paragraph">
                  <wp:posOffset>10160</wp:posOffset>
                </wp:positionV>
                <wp:extent cx="246380" cy="0"/>
                <wp:effectExtent l="0" t="0" r="20320" b="19050"/>
                <wp:wrapNone/>
                <wp:docPr id="484" name="Прямая соединительная линия 484"/>
                <wp:cNvGraphicFramePr/>
                <a:graphic xmlns:a="http://schemas.openxmlformats.org/drawingml/2006/main">
                  <a:graphicData uri="http://schemas.microsoft.com/office/word/2010/wordprocessingShape">
                    <wps:wsp>
                      <wps:cNvCnPr/>
                      <wps:spPr>
                        <a:xfrm>
                          <a:off x="0" y="0"/>
                          <a:ext cx="2463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678EFF6" id="Прямая соединительная линия 484" o:spid="_x0000_s1026" style="position:absolute;z-index:251825152;visibility:visible;mso-wrap-style:square;mso-wrap-distance-left:9pt;mso-wrap-distance-top:0;mso-wrap-distance-right:9pt;mso-wrap-distance-bottom:0;mso-position-horizontal:absolute;mso-position-horizontal-relative:text;mso-position-vertical:absolute;mso-position-vertical-relative:text" from="294.75pt,.8pt" to="314.1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" strokecolor="black [3200]" strokeweight=".5pt">
                <v:stroke joinstyle="miter"/>
              </v:line>
            </w:pict>
          </mc:Fallback>
        </mc:AlternateContent>
      </w:r>
      <w:r w:rsidR="00CC4188" w:rsidRPr="008B1E8F">
        <w:rPr>
          <w:noProof/>
          <w:sz w:val="28"/>
          <w:szCs w:val="28"/>
          <w:lang w:eastAsia="ru-RU"/>
        </w:rPr>
        <mc:AlternateContent>
          <mc:Choice Requires="wps">
            <w:drawing>
              <wp:anchor distT="0" distB="0" distL="114300" distR="114300" simplePos="0" relativeHeight="251815936" behindDoc="0" locked="0" layoutInCell="1" allowOverlap="1" wp14:anchorId="06E2428E" wp14:editId="3120027A">
                <wp:simplePos x="0" y="0"/>
                <wp:positionH relativeFrom="margin">
                  <wp:posOffset>47625</wp:posOffset>
                </wp:positionH>
                <wp:positionV relativeFrom="paragraph">
                  <wp:posOffset>5715</wp:posOffset>
                </wp:positionV>
                <wp:extent cx="1238250" cy="1238250"/>
                <wp:effectExtent l="0" t="0" r="19050" b="19050"/>
                <wp:wrapNone/>
                <wp:docPr id="480" name="Надпись 480"/>
                <wp:cNvGraphicFramePr/>
                <a:graphic xmlns:a="http://schemas.openxmlformats.org/drawingml/2006/main">
                  <a:graphicData uri="http://schemas.microsoft.com/office/word/2010/wordprocessingShape">
                    <wps:wsp>
                      <wps:cNvSpPr txBox="1"/>
                      <wps:spPr>
                        <a:xfrm>
                          <a:off x="0" y="0"/>
                          <a:ext cx="1238250" cy="1238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D41CC6B" w14:textId="77777777" w:rsidR="00F1601C" w:rsidRDefault="00F1601C" w:rsidP="00CC4188">
                            <w:pPr>
                              <w:jc w:val="center"/>
                              <w:rPr>
                                <w:rFonts w:ascii="Times New Roman" w:hAnsi="Times New Roman" w:cs="Times New Roman"/>
                                <w:sz w:val="20"/>
                                <w:szCs w:val="20"/>
                              </w:rPr>
                            </w:pPr>
                          </w:p>
                          <w:p w14:paraId="204C0BAD" w14:textId="77777777" w:rsidR="00F1601C" w:rsidRPr="0096060D" w:rsidRDefault="00F1601C" w:rsidP="000F4012">
                            <w:pPr>
                              <w:jc w:val="center"/>
                              <w:rPr>
                                <w:rFonts w:ascii="Times New Roman" w:hAnsi="Times New Roman" w:cs="Times New Roman"/>
                                <w:sz w:val="20"/>
                                <w:szCs w:val="20"/>
                              </w:rPr>
                            </w:pPr>
                            <w:proofErr w:type="spellStart"/>
                            <w:r w:rsidRPr="000F4012">
                              <w:rPr>
                                <w:rFonts w:ascii="Times New Roman" w:hAnsi="Times New Roman" w:cs="Times New Roman"/>
                                <w:sz w:val="20"/>
                                <w:szCs w:val="20"/>
                              </w:rPr>
                              <w:t>Зерттеудің</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теориялық</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негіздемелері</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2428E" id="Надпись 480" o:spid="_x0000_s1037" type="#_x0000_t202" style="position:absolute;margin-left:3.75pt;margin-top:.45pt;width:97.5pt;height:97.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" fillcolor="white [3201]" strokeweight=".5pt">
                <v:textbox>
                  <w:txbxContent>
                    <w:p w14:paraId="3D41CC6B" w14:textId="77777777" w:rsidR="00F1601C" w:rsidRDefault="00F1601C" w:rsidP="00CC4188">
                      <w:pPr>
                        <w:jc w:val="center"/>
                        <w:rPr>
                          <w:rFonts w:ascii="Times New Roman" w:hAnsi="Times New Roman" w:cs="Times New Roman"/>
                          <w:sz w:val="20"/>
                          <w:szCs w:val="20"/>
                        </w:rPr>
                      </w:pPr>
                    </w:p>
                    <w:p w14:paraId="204C0BAD" w14:textId="77777777" w:rsidR="00F1601C" w:rsidRPr="0096060D" w:rsidRDefault="00F1601C" w:rsidP="000F4012">
                      <w:pPr>
                        <w:jc w:val="center"/>
                        <w:rPr>
                          <w:rFonts w:ascii="Times New Roman" w:hAnsi="Times New Roman" w:cs="Times New Roman"/>
                          <w:sz w:val="20"/>
                          <w:szCs w:val="20"/>
                        </w:rPr>
                      </w:pPr>
                      <w:r w:rsidRPr="000F4012">
                        <w:rPr>
                          <w:rFonts w:ascii="Times New Roman" w:hAnsi="Times New Roman" w:cs="Times New Roman"/>
                          <w:sz w:val="20"/>
                          <w:szCs w:val="20"/>
                        </w:rPr>
                        <w:t>Зерттеудің теориялық негіздемелері</w:t>
                      </w:r>
                    </w:p>
                  </w:txbxContent>
                </v:textbox>
                <w10:wrap anchorx="margin"/>
              </v:shape>
            </w:pict>
          </mc:Fallback>
        </mc:AlternateContent>
      </w:r>
      <w:r w:rsidR="00CC4188" w:rsidRPr="008B1E8F">
        <w:rPr>
          <w:noProof/>
          <w:sz w:val="28"/>
          <w:szCs w:val="28"/>
          <w:lang w:eastAsia="ru-RU"/>
        </w:rPr>
        <mc:AlternateContent>
          <mc:Choice Requires="wps">
            <w:drawing>
              <wp:anchor distT="0" distB="0" distL="114300" distR="114300" simplePos="0" relativeHeight="251820032" behindDoc="0" locked="0" layoutInCell="1" allowOverlap="1" wp14:anchorId="340BC156" wp14:editId="4204D0DD">
                <wp:simplePos x="0" y="0"/>
                <wp:positionH relativeFrom="column">
                  <wp:posOffset>1495425</wp:posOffset>
                </wp:positionH>
                <wp:positionV relativeFrom="paragraph">
                  <wp:posOffset>46990</wp:posOffset>
                </wp:positionV>
                <wp:extent cx="246380" cy="0"/>
                <wp:effectExtent l="0" t="0" r="20320" b="19050"/>
                <wp:wrapNone/>
                <wp:docPr id="83" name="Прямая соединительная линия 83"/>
                <wp:cNvGraphicFramePr/>
                <a:graphic xmlns:a="http://schemas.openxmlformats.org/drawingml/2006/main">
                  <a:graphicData uri="http://schemas.microsoft.com/office/word/2010/wordprocessingShape">
                    <wps:wsp>
                      <wps:cNvCnPr/>
                      <wps:spPr>
                        <a:xfrm>
                          <a:off x="0" y="0"/>
                          <a:ext cx="2463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D4271E6" id="Прямая соединительная линия 83" o:spid="_x0000_s1026" style="position:absolute;z-index:251820032;visibility:visible;mso-wrap-style:square;mso-wrap-distance-left:9pt;mso-wrap-distance-top:0;mso-wrap-distance-right:9pt;mso-wrap-distance-bottom:0;mso-position-horizontal:absolute;mso-position-horizontal-relative:text;mso-position-vertical:absolute;mso-position-vertical-relative:text" from="117.75pt,3.7pt" to="137.1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" strokecolor="black [3200]" strokeweight=".5pt">
                <v:stroke joinstyle="miter"/>
              </v:line>
            </w:pict>
          </mc:Fallback>
        </mc:AlternateContent>
      </w:r>
    </w:p>
    <w:p w14:paraId="1B7B1684" w14:textId="77777777" w:rsidR="00CC4188" w:rsidRPr="0039149C" w:rsidRDefault="00CC4188" w:rsidP="00CC4188">
      <w:pPr>
        <w:rPr>
          <w:sz w:val="28"/>
          <w:szCs w:val="28"/>
          <w:lang w:val="kk-KZ"/>
        </w:rPr>
      </w:pPr>
      <w:r w:rsidRPr="008B1E8F">
        <w:rPr>
          <w:noProof/>
          <w:sz w:val="28"/>
          <w:szCs w:val="28"/>
          <w:lang w:eastAsia="ru-RU"/>
        </w:rPr>
        <mc:AlternateContent>
          <mc:Choice Requires="wps">
            <w:drawing>
              <wp:anchor distT="0" distB="0" distL="114300" distR="114300" simplePos="0" relativeHeight="251822080" behindDoc="0" locked="0" layoutInCell="1" allowOverlap="1" wp14:anchorId="4DCD9935" wp14:editId="637B67CF">
                <wp:simplePos x="0" y="0"/>
                <wp:positionH relativeFrom="column">
                  <wp:posOffset>1304925</wp:posOffset>
                </wp:positionH>
                <wp:positionV relativeFrom="paragraph">
                  <wp:posOffset>180340</wp:posOffset>
                </wp:positionV>
                <wp:extent cx="246380" cy="0"/>
                <wp:effectExtent l="0" t="0" r="20320" b="19050"/>
                <wp:wrapNone/>
                <wp:docPr id="87" name="Прямая соединительная линия 87"/>
                <wp:cNvGraphicFramePr/>
                <a:graphic xmlns:a="http://schemas.openxmlformats.org/drawingml/2006/main">
                  <a:graphicData uri="http://schemas.microsoft.com/office/word/2010/wordprocessingShape">
                    <wps:wsp>
                      <wps:cNvCnPr/>
                      <wps:spPr>
                        <a:xfrm>
                          <a:off x="0" y="0"/>
                          <a:ext cx="2463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18D57C0" id="Прямая соединительная линия 87" o:spid="_x0000_s1026" style="position:absolute;z-index:251822080;visibility:visible;mso-wrap-style:square;mso-wrap-distance-left:9pt;mso-wrap-distance-top:0;mso-wrap-distance-right:9pt;mso-wrap-distance-bottom:0;mso-position-horizontal:absolute;mso-position-horizontal-relative:text;mso-position-vertical:absolute;mso-position-vertical-relative:text" from="102.75pt,14.2pt" to="122.15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" strokecolor="black [3200]" strokeweight=".5pt">
                <v:stroke joinstyle="miter"/>
              </v:line>
            </w:pict>
          </mc:Fallback>
        </mc:AlternateContent>
      </w:r>
      <w:r w:rsidRPr="008B1E8F">
        <w:rPr>
          <w:noProof/>
          <w:sz w:val="28"/>
          <w:szCs w:val="28"/>
          <w:lang w:eastAsia="ru-RU"/>
        </w:rPr>
        <mc:AlternateContent>
          <mc:Choice Requires="wps">
            <w:drawing>
              <wp:anchor distT="0" distB="0" distL="114300" distR="114300" simplePos="0" relativeHeight="251806720" behindDoc="0" locked="0" layoutInCell="1" allowOverlap="1" wp14:anchorId="104A5D13" wp14:editId="0FE15276">
                <wp:simplePos x="0" y="0"/>
                <wp:positionH relativeFrom="page">
                  <wp:posOffset>2762250</wp:posOffset>
                </wp:positionH>
                <wp:positionV relativeFrom="paragraph">
                  <wp:posOffset>252730</wp:posOffset>
                </wp:positionV>
                <wp:extent cx="2057400" cy="742950"/>
                <wp:effectExtent l="0" t="0" r="19050" b="19050"/>
                <wp:wrapNone/>
                <wp:docPr id="88" name="Надпись 88"/>
                <wp:cNvGraphicFramePr/>
                <a:graphic xmlns:a="http://schemas.openxmlformats.org/drawingml/2006/main">
                  <a:graphicData uri="http://schemas.microsoft.com/office/word/2010/wordprocessingShape">
                    <wps:wsp>
                      <wps:cNvSpPr txBox="1"/>
                      <wps:spPr>
                        <a:xfrm>
                          <a:off x="0" y="0"/>
                          <a:ext cx="2057400" cy="742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EB76DB" w14:textId="77777777" w:rsidR="00F1601C" w:rsidRPr="005D6D1F" w:rsidRDefault="00F1601C" w:rsidP="00CC4188">
                            <w:pPr>
                              <w:spacing w:after="0"/>
                              <w:jc w:val="center"/>
                              <w:rPr>
                                <w:rFonts w:ascii="Times New Roman" w:hAnsi="Times New Roman" w:cs="Times New Roman"/>
                                <w:sz w:val="20"/>
                                <w:szCs w:val="20"/>
                              </w:rPr>
                            </w:pPr>
                            <w:proofErr w:type="spellStart"/>
                            <w:r w:rsidRPr="000F4012">
                              <w:rPr>
                                <w:rFonts w:ascii="Times New Roman" w:hAnsi="Times New Roman" w:cs="Times New Roman"/>
                                <w:sz w:val="20"/>
                                <w:szCs w:val="20"/>
                              </w:rPr>
                              <w:t>Ет</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шикізатының</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арақатынасын</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таңдаудың</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негіздемесі</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және</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оның</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тағамдық</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құндылығын</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зерттеу</w:t>
                            </w:r>
                            <w:proofErr w:type="spellEnd"/>
                            <w:r w:rsidRPr="000F4012">
                              <w:rPr>
                                <w:rFonts w:ascii="Times New Roman" w:hAnsi="Times New Roman" w:cs="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A5D13" id="Надпись 88" o:spid="_x0000_s1038" type="#_x0000_t202" style="position:absolute;margin-left:217.5pt;margin-top:19.9pt;width:162pt;height:58.5pt;z-index:25180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" fillcolor="white [3201]" strokeweight=".5pt">
                <v:textbox>
                  <w:txbxContent>
                    <w:p w14:paraId="69EB76DB" w14:textId="77777777" w:rsidR="00F1601C" w:rsidRPr="005D6D1F" w:rsidRDefault="00F1601C" w:rsidP="00CC4188">
                      <w:pPr>
                        <w:spacing w:after="0"/>
                        <w:jc w:val="center"/>
                        <w:rPr>
                          <w:rFonts w:ascii="Times New Roman" w:hAnsi="Times New Roman" w:cs="Times New Roman"/>
                          <w:sz w:val="20"/>
                          <w:szCs w:val="20"/>
                        </w:rPr>
                      </w:pPr>
                      <w:r w:rsidRPr="000F4012">
                        <w:rPr>
                          <w:rFonts w:ascii="Times New Roman" w:hAnsi="Times New Roman" w:cs="Times New Roman"/>
                          <w:sz w:val="20"/>
                          <w:szCs w:val="20"/>
                        </w:rPr>
                        <w:t>Ет шикізатының арақатынасын таңдаудың негіздемесі және оның тағамдық құндылығын зерттеу.</w:t>
                      </w:r>
                    </w:p>
                  </w:txbxContent>
                </v:textbox>
                <w10:wrap anchorx="page"/>
              </v:shape>
            </w:pict>
          </mc:Fallback>
        </mc:AlternateContent>
      </w:r>
      <w:r w:rsidRPr="008B1E8F">
        <w:rPr>
          <w:noProof/>
          <w:sz w:val="28"/>
          <w:szCs w:val="28"/>
          <w:lang w:eastAsia="ru-RU"/>
        </w:rPr>
        <mc:AlternateContent>
          <mc:Choice Requires="wps">
            <w:drawing>
              <wp:anchor distT="0" distB="0" distL="114300" distR="114300" simplePos="0" relativeHeight="251807744" behindDoc="0" locked="0" layoutInCell="1" allowOverlap="1" wp14:anchorId="522520F4" wp14:editId="756E114C">
                <wp:simplePos x="0" y="0"/>
                <wp:positionH relativeFrom="column">
                  <wp:posOffset>4082416</wp:posOffset>
                </wp:positionH>
                <wp:positionV relativeFrom="paragraph">
                  <wp:posOffset>243205</wp:posOffset>
                </wp:positionV>
                <wp:extent cx="1981200" cy="704850"/>
                <wp:effectExtent l="0" t="0" r="19050" b="19050"/>
                <wp:wrapNone/>
                <wp:docPr id="89" name="Надпись 89"/>
                <wp:cNvGraphicFramePr/>
                <a:graphic xmlns:a="http://schemas.openxmlformats.org/drawingml/2006/main">
                  <a:graphicData uri="http://schemas.microsoft.com/office/word/2010/wordprocessingShape">
                    <wps:wsp>
                      <wps:cNvSpPr txBox="1"/>
                      <wps:spPr>
                        <a:xfrm>
                          <a:off x="0" y="0"/>
                          <a:ext cx="1981200" cy="704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E4C061F" w14:textId="60423C8E" w:rsidR="00F1601C" w:rsidRPr="0005258D" w:rsidRDefault="00F1601C" w:rsidP="00CC4188">
                            <w:pPr>
                              <w:spacing w:after="0"/>
                              <w:jc w:val="center"/>
                              <w:rPr>
                                <w:rFonts w:ascii="Times New Roman" w:hAnsi="Times New Roman" w:cs="Times New Roman"/>
                                <w:sz w:val="20"/>
                                <w:szCs w:val="20"/>
                              </w:rPr>
                            </w:pPr>
                            <w:proofErr w:type="spellStart"/>
                            <w:r w:rsidRPr="000F4012">
                              <w:rPr>
                                <w:rFonts w:ascii="Times New Roman" w:hAnsi="Times New Roman" w:cs="Times New Roman"/>
                                <w:sz w:val="20"/>
                                <w:szCs w:val="20"/>
                              </w:rPr>
                              <w:t>Протепсин</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ферментінің</w:t>
                            </w:r>
                            <w:proofErr w:type="spellEnd"/>
                            <w:r w:rsidRPr="000F4012">
                              <w:rPr>
                                <w:rFonts w:ascii="Times New Roman" w:hAnsi="Times New Roman" w:cs="Times New Roman"/>
                                <w:sz w:val="20"/>
                                <w:szCs w:val="20"/>
                              </w:rPr>
                              <w:t xml:space="preserve"> </w:t>
                            </w:r>
                            <w:r>
                              <w:rPr>
                                <w:rFonts w:ascii="Times New Roman" w:hAnsi="Times New Roman" w:cs="Times New Roman"/>
                                <w:sz w:val="20"/>
                                <w:szCs w:val="20"/>
                                <w:lang w:val="kk-KZ"/>
                              </w:rPr>
                              <w:t xml:space="preserve">мөлшерін </w:t>
                            </w:r>
                            <w:proofErr w:type="spellStart"/>
                            <w:r w:rsidRPr="000F4012">
                              <w:rPr>
                                <w:rFonts w:ascii="Times New Roman" w:hAnsi="Times New Roman" w:cs="Times New Roman"/>
                                <w:sz w:val="20"/>
                                <w:szCs w:val="20"/>
                              </w:rPr>
                              <w:t>таңдау</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негіздемесі</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520F4" id="Надпись 89" o:spid="_x0000_s1039" type="#_x0000_t202" style="position:absolute;margin-left:321.45pt;margin-top:19.15pt;width:156pt;height:55.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" fillcolor="white [3201]" strokeweight=".5pt">
                <v:textbox>
                  <w:txbxContent>
                    <w:p w14:paraId="4E4C061F" w14:textId="60423C8E" w:rsidR="00F1601C" w:rsidRPr="0005258D" w:rsidRDefault="00F1601C" w:rsidP="00CC4188">
                      <w:pPr>
                        <w:spacing w:after="0"/>
                        <w:jc w:val="center"/>
                        <w:rPr>
                          <w:rFonts w:ascii="Times New Roman" w:hAnsi="Times New Roman" w:cs="Times New Roman"/>
                          <w:sz w:val="20"/>
                          <w:szCs w:val="20"/>
                        </w:rPr>
                      </w:pPr>
                      <w:r w:rsidRPr="000F4012">
                        <w:rPr>
                          <w:rFonts w:ascii="Times New Roman" w:hAnsi="Times New Roman" w:cs="Times New Roman"/>
                          <w:sz w:val="20"/>
                          <w:szCs w:val="20"/>
                        </w:rPr>
                        <w:t xml:space="preserve">Протепсин ферментінің </w:t>
                      </w:r>
                      <w:r>
                        <w:rPr>
                          <w:rFonts w:ascii="Times New Roman" w:hAnsi="Times New Roman" w:cs="Times New Roman"/>
                          <w:sz w:val="20"/>
                          <w:szCs w:val="20"/>
                          <w:lang w:val="kk-KZ"/>
                        </w:rPr>
                        <w:t xml:space="preserve">мөлшерін </w:t>
                      </w:r>
                      <w:r w:rsidRPr="000F4012">
                        <w:rPr>
                          <w:rFonts w:ascii="Times New Roman" w:hAnsi="Times New Roman" w:cs="Times New Roman"/>
                          <w:sz w:val="20"/>
                          <w:szCs w:val="20"/>
                        </w:rPr>
                        <w:t>таңдау негіздемесі</w:t>
                      </w:r>
                    </w:p>
                  </w:txbxContent>
                </v:textbox>
              </v:shape>
            </w:pict>
          </mc:Fallback>
        </mc:AlternateContent>
      </w:r>
    </w:p>
    <w:p w14:paraId="5C1B8531" w14:textId="77777777" w:rsidR="00CC4188" w:rsidRPr="0039149C" w:rsidRDefault="00CC4188" w:rsidP="00CC4188">
      <w:pPr>
        <w:rPr>
          <w:sz w:val="28"/>
          <w:szCs w:val="28"/>
          <w:lang w:val="kk-KZ"/>
        </w:rPr>
      </w:pPr>
    </w:p>
    <w:p w14:paraId="26D18E55" w14:textId="77777777" w:rsidR="00CC4188" w:rsidRPr="0039149C" w:rsidRDefault="002A745B" w:rsidP="00CC4188">
      <w:pPr>
        <w:rPr>
          <w:sz w:val="28"/>
          <w:szCs w:val="28"/>
          <w:lang w:val="kk-KZ"/>
        </w:rPr>
      </w:pPr>
      <w:r w:rsidRPr="008B1E8F">
        <w:rPr>
          <w:noProof/>
          <w:sz w:val="28"/>
          <w:szCs w:val="28"/>
          <w:lang w:eastAsia="ru-RU"/>
        </w:rPr>
        <mc:AlternateContent>
          <mc:Choice Requires="wps">
            <w:drawing>
              <wp:anchor distT="0" distB="0" distL="114300" distR="114300" simplePos="0" relativeHeight="251833344" behindDoc="0" locked="0" layoutInCell="1" allowOverlap="1" wp14:anchorId="1A9A7697" wp14:editId="32C43A93">
                <wp:simplePos x="0" y="0"/>
                <wp:positionH relativeFrom="column">
                  <wp:posOffset>662941</wp:posOffset>
                </wp:positionH>
                <wp:positionV relativeFrom="paragraph">
                  <wp:posOffset>246380</wp:posOffset>
                </wp:positionV>
                <wp:extent cx="0" cy="1628775"/>
                <wp:effectExtent l="0" t="0" r="19050" b="28575"/>
                <wp:wrapNone/>
                <wp:docPr id="122" name="Прямая соединительная линия 122"/>
                <wp:cNvGraphicFramePr/>
                <a:graphic xmlns:a="http://schemas.openxmlformats.org/drawingml/2006/main">
                  <a:graphicData uri="http://schemas.microsoft.com/office/word/2010/wordprocessingShape">
                    <wps:wsp>
                      <wps:cNvCnPr/>
                      <wps:spPr>
                        <a:xfrm>
                          <a:off x="0" y="0"/>
                          <a:ext cx="0" cy="16287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EBB165" id="Прямая соединительная линия 122" o:spid="_x0000_s1026" style="position:absolute;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2pt,19.4pt" to="52.2pt,14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" strokecolor="black [3200]" strokeweight=".5pt">
                <v:stroke joinstyle="miter"/>
              </v:line>
            </w:pict>
          </mc:Fallback>
        </mc:AlternateContent>
      </w:r>
      <w:r w:rsidR="008316E9" w:rsidRPr="008B1E8F">
        <w:rPr>
          <w:noProof/>
          <w:sz w:val="28"/>
          <w:szCs w:val="28"/>
          <w:lang w:eastAsia="ru-RU"/>
        </w:rPr>
        <mc:AlternateContent>
          <mc:Choice Requires="wps">
            <w:drawing>
              <wp:anchor distT="0" distB="0" distL="114300" distR="114300" simplePos="0" relativeHeight="251826176" behindDoc="0" locked="0" layoutInCell="1" allowOverlap="1" wp14:anchorId="2D07EA54" wp14:editId="23B55296">
                <wp:simplePos x="0" y="0"/>
                <wp:positionH relativeFrom="column">
                  <wp:posOffset>3781425</wp:posOffset>
                </wp:positionH>
                <wp:positionV relativeFrom="paragraph">
                  <wp:posOffset>66040</wp:posOffset>
                </wp:positionV>
                <wp:extent cx="246380" cy="0"/>
                <wp:effectExtent l="0" t="0" r="20320" b="19050"/>
                <wp:wrapNone/>
                <wp:docPr id="114" name="Прямая соединительная линия 114"/>
                <wp:cNvGraphicFramePr/>
                <a:graphic xmlns:a="http://schemas.openxmlformats.org/drawingml/2006/main">
                  <a:graphicData uri="http://schemas.microsoft.com/office/word/2010/wordprocessingShape">
                    <wps:wsp>
                      <wps:cNvCnPr/>
                      <wps:spPr>
                        <a:xfrm>
                          <a:off x="0" y="0"/>
                          <a:ext cx="2463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CED5D2C" id="Прямая соединительная линия 114" o:spid="_x0000_s1026" style="position:absolute;z-index:251826176;visibility:visible;mso-wrap-style:square;mso-wrap-distance-left:9pt;mso-wrap-distance-top:0;mso-wrap-distance-right:9pt;mso-wrap-distance-bottom:0;mso-position-horizontal:absolute;mso-position-horizontal-relative:text;mso-position-vertical:absolute;mso-position-vertical-relative:text" from="297.75pt,5.2pt" to="317.1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" strokecolor="black [3200]" strokeweight=".5pt">
                <v:stroke joinstyle="miter"/>
              </v:line>
            </w:pict>
          </mc:Fallback>
        </mc:AlternateContent>
      </w:r>
      <w:r w:rsidR="00CC4188" w:rsidRPr="008B1E8F">
        <w:rPr>
          <w:noProof/>
          <w:sz w:val="28"/>
          <w:szCs w:val="28"/>
          <w:lang w:eastAsia="ru-RU"/>
        </w:rPr>
        <mc:AlternateContent>
          <mc:Choice Requires="wps">
            <w:drawing>
              <wp:anchor distT="0" distB="0" distL="114300" distR="114300" simplePos="0" relativeHeight="251821056" behindDoc="0" locked="0" layoutInCell="1" allowOverlap="1" wp14:anchorId="7E2E1590" wp14:editId="48FE23AF">
                <wp:simplePos x="0" y="0"/>
                <wp:positionH relativeFrom="column">
                  <wp:posOffset>1521460</wp:posOffset>
                </wp:positionH>
                <wp:positionV relativeFrom="paragraph">
                  <wp:posOffset>5080</wp:posOffset>
                </wp:positionV>
                <wp:extent cx="246380" cy="0"/>
                <wp:effectExtent l="0" t="0" r="20320" b="19050"/>
                <wp:wrapNone/>
                <wp:docPr id="90" name="Прямая соединительная линия 90"/>
                <wp:cNvGraphicFramePr/>
                <a:graphic xmlns:a="http://schemas.openxmlformats.org/drawingml/2006/main">
                  <a:graphicData uri="http://schemas.microsoft.com/office/word/2010/wordprocessingShape">
                    <wps:wsp>
                      <wps:cNvCnPr/>
                      <wps:spPr>
                        <a:xfrm>
                          <a:off x="0" y="0"/>
                          <a:ext cx="2463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CE70C30" id="Прямая соединительная линия 90" o:spid="_x0000_s1026" style="position:absolute;z-index:251821056;visibility:visible;mso-wrap-style:square;mso-wrap-distance-left:9pt;mso-wrap-distance-top:0;mso-wrap-distance-right:9pt;mso-wrap-distance-bottom:0;mso-position-horizontal:absolute;mso-position-horizontal-relative:text;mso-position-vertical:absolute;mso-position-vertical-relative:text" from="119.8pt,.4pt" to="139.2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" strokecolor="black [3200]" strokeweight=".5pt">
                <v:stroke joinstyle="miter"/>
              </v:line>
            </w:pict>
          </mc:Fallback>
        </mc:AlternateContent>
      </w:r>
    </w:p>
    <w:p w14:paraId="504E0B13" w14:textId="77777777" w:rsidR="00CC4188" w:rsidRPr="0039149C" w:rsidRDefault="002A745B" w:rsidP="00CC4188">
      <w:pPr>
        <w:rPr>
          <w:sz w:val="28"/>
          <w:szCs w:val="28"/>
          <w:lang w:val="kk-KZ"/>
        </w:rPr>
      </w:pPr>
      <w:r w:rsidRPr="008B1E8F">
        <w:rPr>
          <w:noProof/>
          <w:sz w:val="28"/>
          <w:szCs w:val="28"/>
          <w:lang w:eastAsia="ru-RU"/>
        </w:rPr>
        <mc:AlternateContent>
          <mc:Choice Requires="wps">
            <w:drawing>
              <wp:anchor distT="0" distB="0" distL="114300" distR="114300" simplePos="0" relativeHeight="251809792" behindDoc="0" locked="0" layoutInCell="1" allowOverlap="1" wp14:anchorId="58ABB97A" wp14:editId="4EF77368">
                <wp:simplePos x="0" y="0"/>
                <wp:positionH relativeFrom="column">
                  <wp:posOffset>4091940</wp:posOffset>
                </wp:positionH>
                <wp:positionV relativeFrom="paragraph">
                  <wp:posOffset>112395</wp:posOffset>
                </wp:positionV>
                <wp:extent cx="1943100" cy="609600"/>
                <wp:effectExtent l="0" t="0" r="19050" b="19050"/>
                <wp:wrapNone/>
                <wp:docPr id="111" name="Надпись 111"/>
                <wp:cNvGraphicFramePr/>
                <a:graphic xmlns:a="http://schemas.openxmlformats.org/drawingml/2006/main">
                  <a:graphicData uri="http://schemas.microsoft.com/office/word/2010/wordprocessingShape">
                    <wps:wsp>
                      <wps:cNvSpPr txBox="1"/>
                      <wps:spPr>
                        <a:xfrm>
                          <a:off x="0" y="0"/>
                          <a:ext cx="1943100" cy="609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C6A2BE" w14:textId="1D4001A9" w:rsidR="00F1601C" w:rsidRPr="0005258D" w:rsidRDefault="00F1601C" w:rsidP="00CC4188">
                            <w:pPr>
                              <w:jc w:val="center"/>
                              <w:rPr>
                                <w:rFonts w:ascii="Times New Roman" w:hAnsi="Times New Roman" w:cs="Times New Roman"/>
                                <w:sz w:val="20"/>
                                <w:szCs w:val="20"/>
                              </w:rPr>
                            </w:pPr>
                            <w:proofErr w:type="spellStart"/>
                            <w:r w:rsidRPr="000F4012">
                              <w:rPr>
                                <w:rFonts w:ascii="Times New Roman" w:hAnsi="Times New Roman" w:cs="Times New Roman"/>
                                <w:sz w:val="20"/>
                                <w:szCs w:val="20"/>
                              </w:rPr>
                              <w:t>Алынған</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нәтижелерді</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математикалық</w:t>
                            </w:r>
                            <w:proofErr w:type="spellEnd"/>
                            <w:r w:rsidRPr="000F4012">
                              <w:rPr>
                                <w:rFonts w:ascii="Times New Roman" w:hAnsi="Times New Roman" w:cs="Times New Roman"/>
                                <w:sz w:val="20"/>
                                <w:szCs w:val="20"/>
                              </w:rPr>
                              <w:t xml:space="preserve"> </w:t>
                            </w:r>
                            <w:r>
                              <w:rPr>
                                <w:rFonts w:ascii="Times New Roman" w:hAnsi="Times New Roman" w:cs="Times New Roman"/>
                                <w:sz w:val="20"/>
                                <w:szCs w:val="20"/>
                                <w:lang w:val="kk-KZ"/>
                              </w:rPr>
                              <w:t xml:space="preserve">тұрғыда </w:t>
                            </w:r>
                            <w:proofErr w:type="spellStart"/>
                            <w:r w:rsidRPr="000F4012">
                              <w:rPr>
                                <w:rFonts w:ascii="Times New Roman" w:hAnsi="Times New Roman" w:cs="Times New Roman"/>
                                <w:sz w:val="20"/>
                                <w:szCs w:val="20"/>
                              </w:rPr>
                              <w:t>өңдеу</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BB97A" id="Надпись 111" o:spid="_x0000_s1040" type="#_x0000_t202" style="position:absolute;margin-left:322.2pt;margin-top:8.85pt;width:153pt;height:48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" fillcolor="white [3201]" strokeweight=".5pt">
                <v:textbox>
                  <w:txbxContent>
                    <w:p w14:paraId="1BC6A2BE" w14:textId="1D4001A9" w:rsidR="00F1601C" w:rsidRPr="0005258D" w:rsidRDefault="00F1601C" w:rsidP="00CC4188">
                      <w:pPr>
                        <w:jc w:val="center"/>
                        <w:rPr>
                          <w:rFonts w:ascii="Times New Roman" w:hAnsi="Times New Roman" w:cs="Times New Roman"/>
                          <w:sz w:val="20"/>
                          <w:szCs w:val="20"/>
                        </w:rPr>
                      </w:pPr>
                      <w:r w:rsidRPr="000F4012">
                        <w:rPr>
                          <w:rFonts w:ascii="Times New Roman" w:hAnsi="Times New Roman" w:cs="Times New Roman"/>
                          <w:sz w:val="20"/>
                          <w:szCs w:val="20"/>
                        </w:rPr>
                        <w:t xml:space="preserve">Алынған нәтижелерді математикалық </w:t>
                      </w:r>
                      <w:r>
                        <w:rPr>
                          <w:rFonts w:ascii="Times New Roman" w:hAnsi="Times New Roman" w:cs="Times New Roman"/>
                          <w:sz w:val="20"/>
                          <w:szCs w:val="20"/>
                          <w:lang w:val="kk-KZ"/>
                        </w:rPr>
                        <w:t xml:space="preserve">тұрғыда </w:t>
                      </w:r>
                      <w:r w:rsidRPr="000F4012">
                        <w:rPr>
                          <w:rFonts w:ascii="Times New Roman" w:hAnsi="Times New Roman" w:cs="Times New Roman"/>
                          <w:sz w:val="20"/>
                          <w:szCs w:val="20"/>
                        </w:rPr>
                        <w:t>өңдеу</w:t>
                      </w:r>
                    </w:p>
                  </w:txbxContent>
                </v:textbox>
              </v:shape>
            </w:pict>
          </mc:Fallback>
        </mc:AlternateContent>
      </w:r>
      <w:r w:rsidRPr="008B1E8F">
        <w:rPr>
          <w:noProof/>
          <w:sz w:val="28"/>
          <w:szCs w:val="28"/>
          <w:lang w:eastAsia="ru-RU"/>
        </w:rPr>
        <mc:AlternateContent>
          <mc:Choice Requires="wps">
            <w:drawing>
              <wp:anchor distT="0" distB="0" distL="114300" distR="114300" simplePos="0" relativeHeight="251808768" behindDoc="0" locked="0" layoutInCell="1" allowOverlap="1" wp14:anchorId="061340D0" wp14:editId="2BAA31D9">
                <wp:simplePos x="0" y="0"/>
                <wp:positionH relativeFrom="page">
                  <wp:posOffset>2771775</wp:posOffset>
                </wp:positionH>
                <wp:positionV relativeFrom="paragraph">
                  <wp:posOffset>112395</wp:posOffset>
                </wp:positionV>
                <wp:extent cx="2085975" cy="609600"/>
                <wp:effectExtent l="0" t="0" r="28575" b="19050"/>
                <wp:wrapNone/>
                <wp:docPr id="109" name="Надпись 109"/>
                <wp:cNvGraphicFramePr/>
                <a:graphic xmlns:a="http://schemas.openxmlformats.org/drawingml/2006/main">
                  <a:graphicData uri="http://schemas.microsoft.com/office/word/2010/wordprocessingShape">
                    <wps:wsp>
                      <wps:cNvSpPr txBox="1"/>
                      <wps:spPr>
                        <a:xfrm>
                          <a:off x="0" y="0"/>
                          <a:ext cx="2085975" cy="609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ACCCFE8" w14:textId="77777777" w:rsidR="00F1601C" w:rsidRPr="0005258D" w:rsidRDefault="00F1601C" w:rsidP="00CC4188">
                            <w:pPr>
                              <w:spacing w:after="0"/>
                              <w:jc w:val="center"/>
                              <w:rPr>
                                <w:rFonts w:ascii="Times New Roman" w:hAnsi="Times New Roman" w:cs="Times New Roman"/>
                                <w:sz w:val="20"/>
                                <w:szCs w:val="20"/>
                                <w:lang w:val="kk-KZ"/>
                              </w:rPr>
                            </w:pPr>
                            <w:proofErr w:type="spellStart"/>
                            <w:r w:rsidRPr="000F4012">
                              <w:rPr>
                                <w:rFonts w:ascii="Times New Roman" w:hAnsi="Times New Roman" w:cs="Times New Roman"/>
                                <w:sz w:val="20"/>
                                <w:szCs w:val="20"/>
                              </w:rPr>
                              <w:t>Жартылай</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ысталған</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шұжық</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өндірісіндегі</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қарақұмық</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ұнының</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мөлшерін</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анықтау</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340D0" id="Надпись 109" o:spid="_x0000_s1041" type="#_x0000_t202" style="position:absolute;margin-left:218.25pt;margin-top:8.85pt;width:164.25pt;height:48pt;z-index:251808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" fillcolor="white [3201]" strokeweight=".5pt">
                <v:textbox>
                  <w:txbxContent>
                    <w:p w14:paraId="6ACCCFE8" w14:textId="77777777" w:rsidR="00F1601C" w:rsidRPr="0005258D" w:rsidRDefault="00F1601C" w:rsidP="00CC4188">
                      <w:pPr>
                        <w:spacing w:after="0"/>
                        <w:jc w:val="center"/>
                        <w:rPr>
                          <w:rFonts w:ascii="Times New Roman" w:hAnsi="Times New Roman" w:cs="Times New Roman"/>
                          <w:sz w:val="20"/>
                          <w:szCs w:val="20"/>
                          <w:lang w:val="kk-KZ"/>
                        </w:rPr>
                      </w:pPr>
                      <w:r w:rsidRPr="000F4012">
                        <w:rPr>
                          <w:rFonts w:ascii="Times New Roman" w:hAnsi="Times New Roman" w:cs="Times New Roman"/>
                          <w:sz w:val="20"/>
                          <w:szCs w:val="20"/>
                        </w:rPr>
                        <w:t>Жартылай ысталған шұжық өндірісіндегі қарақұмық ұнының мөлшерін анықтау</w:t>
                      </w:r>
                    </w:p>
                  </w:txbxContent>
                </v:textbox>
                <w10:wrap anchorx="page"/>
              </v:shape>
            </w:pict>
          </mc:Fallback>
        </mc:AlternateContent>
      </w:r>
    </w:p>
    <w:p w14:paraId="5D0BBA95" w14:textId="77777777" w:rsidR="00CC4188" w:rsidRPr="0039149C" w:rsidRDefault="002A745B" w:rsidP="00CC4188">
      <w:pPr>
        <w:rPr>
          <w:sz w:val="28"/>
          <w:szCs w:val="28"/>
          <w:lang w:val="kk-KZ"/>
        </w:rPr>
      </w:pPr>
      <w:r w:rsidRPr="008B1E8F">
        <w:rPr>
          <w:noProof/>
          <w:sz w:val="28"/>
          <w:szCs w:val="28"/>
          <w:lang w:eastAsia="ru-RU"/>
        </w:rPr>
        <mc:AlternateContent>
          <mc:Choice Requires="wps">
            <w:drawing>
              <wp:anchor distT="0" distB="0" distL="114300" distR="114300" simplePos="0" relativeHeight="251827200" behindDoc="0" locked="0" layoutInCell="1" allowOverlap="1" wp14:anchorId="3B4713D8" wp14:editId="30D12048">
                <wp:simplePos x="0" y="0"/>
                <wp:positionH relativeFrom="column">
                  <wp:posOffset>3800475</wp:posOffset>
                </wp:positionH>
                <wp:positionV relativeFrom="paragraph">
                  <wp:posOffset>40640</wp:posOffset>
                </wp:positionV>
                <wp:extent cx="246380" cy="0"/>
                <wp:effectExtent l="0" t="0" r="20320" b="19050"/>
                <wp:wrapNone/>
                <wp:docPr id="115" name="Прямая соединительная линия 115"/>
                <wp:cNvGraphicFramePr/>
                <a:graphic xmlns:a="http://schemas.openxmlformats.org/drawingml/2006/main">
                  <a:graphicData uri="http://schemas.microsoft.com/office/word/2010/wordprocessingShape">
                    <wps:wsp>
                      <wps:cNvCnPr/>
                      <wps:spPr>
                        <a:xfrm>
                          <a:off x="0" y="0"/>
                          <a:ext cx="2463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4AFB639" id="Прямая соединительная линия 115" o:spid="_x0000_s1026" style="position:absolute;z-index:251827200;visibility:visible;mso-wrap-style:square;mso-wrap-distance-left:9pt;mso-wrap-distance-top:0;mso-wrap-distance-right:9pt;mso-wrap-distance-bottom:0;mso-position-horizontal:absolute;mso-position-horizontal-relative:text;mso-position-vertical:absolute;mso-position-vertical-relative:text" from="299.25pt,3.2pt" to="318.6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" strokecolor="black [3200]" strokeweight=".5pt">
                <v:stroke joinstyle="miter"/>
              </v:line>
            </w:pict>
          </mc:Fallback>
        </mc:AlternateContent>
      </w:r>
    </w:p>
    <w:p w14:paraId="2601C870" w14:textId="77777777" w:rsidR="00CC4188" w:rsidRPr="0039149C" w:rsidRDefault="00CC4188" w:rsidP="00CC4188">
      <w:pPr>
        <w:spacing w:after="0" w:line="240" w:lineRule="auto"/>
        <w:rPr>
          <w:rFonts w:ascii="Times New Roman" w:hAnsi="Times New Roman" w:cs="Times New Roman"/>
          <w:color w:val="000000" w:themeColor="text1"/>
          <w:sz w:val="28"/>
          <w:szCs w:val="28"/>
          <w:lang w:val="kk-KZ"/>
        </w:rPr>
      </w:pPr>
    </w:p>
    <w:p w14:paraId="2D733027" w14:textId="77777777" w:rsidR="00CC4188" w:rsidRPr="0039149C" w:rsidRDefault="002A745B" w:rsidP="00CC4188">
      <w:pPr>
        <w:spacing w:after="0" w:line="240" w:lineRule="auto"/>
        <w:jc w:val="center"/>
        <w:rPr>
          <w:rFonts w:ascii="Times New Roman" w:hAnsi="Times New Roman" w:cs="Times New Roman"/>
          <w:color w:val="000000" w:themeColor="text1"/>
          <w:sz w:val="28"/>
          <w:szCs w:val="28"/>
          <w:lang w:val="kk-KZ"/>
        </w:rPr>
      </w:pPr>
      <w:r w:rsidRPr="008B1E8F">
        <w:rPr>
          <w:noProof/>
          <w:sz w:val="28"/>
          <w:szCs w:val="28"/>
          <w:lang w:eastAsia="ru-RU"/>
        </w:rPr>
        <mc:AlternateContent>
          <mc:Choice Requires="wps">
            <w:drawing>
              <wp:anchor distT="0" distB="0" distL="114300" distR="114300" simplePos="0" relativeHeight="251811840" behindDoc="0" locked="0" layoutInCell="1" allowOverlap="1" wp14:anchorId="61D049B0" wp14:editId="0EA7D57C">
                <wp:simplePos x="0" y="0"/>
                <wp:positionH relativeFrom="column">
                  <wp:posOffset>4101465</wp:posOffset>
                </wp:positionH>
                <wp:positionV relativeFrom="paragraph">
                  <wp:posOffset>110490</wp:posOffset>
                </wp:positionV>
                <wp:extent cx="1952625" cy="1209675"/>
                <wp:effectExtent l="0" t="0" r="28575" b="28575"/>
                <wp:wrapNone/>
                <wp:docPr id="4" name="Надпись 4"/>
                <wp:cNvGraphicFramePr/>
                <a:graphic xmlns:a="http://schemas.openxmlformats.org/drawingml/2006/main">
                  <a:graphicData uri="http://schemas.microsoft.com/office/word/2010/wordprocessingShape">
                    <wps:wsp>
                      <wps:cNvSpPr txBox="1"/>
                      <wps:spPr>
                        <a:xfrm>
                          <a:off x="0" y="0"/>
                          <a:ext cx="1952625" cy="1209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258ABA0" w14:textId="77777777" w:rsidR="00F1601C" w:rsidRPr="005D6D1F" w:rsidRDefault="00F1601C" w:rsidP="00CC4188">
                            <w:pPr>
                              <w:spacing w:after="0"/>
                              <w:jc w:val="center"/>
                              <w:rPr>
                                <w:rFonts w:ascii="Times New Roman" w:hAnsi="Times New Roman" w:cs="Times New Roman"/>
                                <w:sz w:val="20"/>
                                <w:szCs w:val="20"/>
                              </w:rPr>
                            </w:pPr>
                            <w:r w:rsidRPr="000F4012">
                              <w:rPr>
                                <w:rFonts w:ascii="Times New Roman" w:hAnsi="Times New Roman" w:cs="Times New Roman"/>
                                <w:sz w:val="20"/>
                                <w:szCs w:val="20"/>
                                <w:lang w:val="kk-KZ"/>
                              </w:rPr>
                              <w:t>Жартылай ысталған шұжық өнімдерінің тәжірибелік үлгілерінің функционалдық-технологиялық және құрылымдық-механикалық сипаттамалары мен сапалық көрсеткіштерін зерттеу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049B0" id="Надпись 4" o:spid="_x0000_s1042" type="#_x0000_t202" style="position:absolute;left:0;text-align:left;margin-left:322.95pt;margin-top:8.7pt;width:153.75pt;height:95.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" fillcolor="white [3201]" strokeweight=".5pt">
                <v:textbox>
                  <w:txbxContent>
                    <w:p w14:paraId="1258ABA0" w14:textId="77777777" w:rsidR="00F1601C" w:rsidRPr="005D6D1F" w:rsidRDefault="00F1601C" w:rsidP="00CC4188">
                      <w:pPr>
                        <w:spacing w:after="0"/>
                        <w:jc w:val="center"/>
                        <w:rPr>
                          <w:rFonts w:ascii="Times New Roman" w:hAnsi="Times New Roman" w:cs="Times New Roman"/>
                          <w:sz w:val="20"/>
                          <w:szCs w:val="20"/>
                        </w:rPr>
                      </w:pPr>
                      <w:r w:rsidRPr="000F4012">
                        <w:rPr>
                          <w:rFonts w:ascii="Times New Roman" w:hAnsi="Times New Roman" w:cs="Times New Roman"/>
                          <w:sz w:val="20"/>
                          <w:szCs w:val="20"/>
                          <w:lang w:val="kk-KZ"/>
                        </w:rPr>
                        <w:t>Жартылай ысталған шұжық өнімдерінің тәжірибелік үлгілерінің функционалдық-технологиялық және құрылымдық-механикалық сипаттамалары мен сапалық көрсеткіштерін зерттеу</w:t>
                      </w:r>
                    </w:p>
                  </w:txbxContent>
                </v:textbox>
              </v:shape>
            </w:pict>
          </mc:Fallback>
        </mc:AlternateContent>
      </w:r>
      <w:r w:rsidRPr="008B1E8F">
        <w:rPr>
          <w:noProof/>
          <w:sz w:val="28"/>
          <w:szCs w:val="28"/>
          <w:lang w:eastAsia="ru-RU"/>
        </w:rPr>
        <mc:AlternateContent>
          <mc:Choice Requires="wps">
            <w:drawing>
              <wp:anchor distT="0" distB="0" distL="114300" distR="114300" simplePos="0" relativeHeight="251810816" behindDoc="0" locked="0" layoutInCell="1" allowOverlap="1" wp14:anchorId="57B5A2C7" wp14:editId="6E3296FD">
                <wp:simplePos x="0" y="0"/>
                <wp:positionH relativeFrom="page">
                  <wp:posOffset>2778125</wp:posOffset>
                </wp:positionH>
                <wp:positionV relativeFrom="paragraph">
                  <wp:posOffset>110490</wp:posOffset>
                </wp:positionV>
                <wp:extent cx="2118995" cy="895350"/>
                <wp:effectExtent l="0" t="0" r="14605" b="19050"/>
                <wp:wrapNone/>
                <wp:docPr id="92" name="Надпись 92"/>
                <wp:cNvGraphicFramePr/>
                <a:graphic xmlns:a="http://schemas.openxmlformats.org/drawingml/2006/main">
                  <a:graphicData uri="http://schemas.microsoft.com/office/word/2010/wordprocessingShape">
                    <wps:wsp>
                      <wps:cNvSpPr txBox="1"/>
                      <wps:spPr>
                        <a:xfrm>
                          <a:off x="0" y="0"/>
                          <a:ext cx="2118995" cy="895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DED8B80" w14:textId="77777777" w:rsidR="00F1601C" w:rsidRPr="005D6D1F" w:rsidRDefault="00F1601C" w:rsidP="00CC4188">
                            <w:pPr>
                              <w:spacing w:after="0"/>
                              <w:jc w:val="center"/>
                              <w:rPr>
                                <w:rFonts w:ascii="Times New Roman" w:hAnsi="Times New Roman" w:cs="Times New Roman"/>
                                <w:sz w:val="20"/>
                                <w:szCs w:val="20"/>
                              </w:rPr>
                            </w:pPr>
                            <w:proofErr w:type="spellStart"/>
                            <w:r w:rsidRPr="000F4012">
                              <w:rPr>
                                <w:rFonts w:ascii="Times New Roman" w:hAnsi="Times New Roman" w:cs="Times New Roman"/>
                                <w:sz w:val="20"/>
                                <w:szCs w:val="20"/>
                              </w:rPr>
                              <w:t>Протепсин</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ферменті</w:t>
                            </w:r>
                            <w:proofErr w:type="spellEnd"/>
                            <w:r w:rsidRPr="000F4012">
                              <w:rPr>
                                <w:rFonts w:ascii="Times New Roman" w:hAnsi="Times New Roman" w:cs="Times New Roman"/>
                                <w:sz w:val="20"/>
                                <w:szCs w:val="20"/>
                              </w:rPr>
                              <w:t xml:space="preserve"> мен </w:t>
                            </w:r>
                            <w:proofErr w:type="spellStart"/>
                            <w:r w:rsidRPr="000F4012">
                              <w:rPr>
                                <w:rFonts w:ascii="Times New Roman" w:hAnsi="Times New Roman" w:cs="Times New Roman"/>
                                <w:sz w:val="20"/>
                                <w:szCs w:val="20"/>
                              </w:rPr>
                              <w:t>қарақұмық</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ұнын</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қолдана</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отырып</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жартылай</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ысталған</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шұжық</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технолог</w:t>
                            </w:r>
                            <w:r>
                              <w:rPr>
                                <w:rFonts w:ascii="Times New Roman" w:hAnsi="Times New Roman" w:cs="Times New Roman"/>
                                <w:sz w:val="20"/>
                                <w:szCs w:val="20"/>
                              </w:rPr>
                              <w:t>иясын</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жетілдіру</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5A2C7" id="Надпись 92" o:spid="_x0000_s1043" type="#_x0000_t202" style="position:absolute;left:0;text-align:left;margin-left:218.75pt;margin-top:8.7pt;width:166.85pt;height:70.5pt;z-index:251810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" fillcolor="white [3201]" strokeweight=".5pt">
                <v:textbox>
                  <w:txbxContent>
                    <w:p w14:paraId="5DED8B80" w14:textId="77777777" w:rsidR="00F1601C" w:rsidRPr="005D6D1F" w:rsidRDefault="00F1601C" w:rsidP="00CC4188">
                      <w:pPr>
                        <w:spacing w:after="0"/>
                        <w:jc w:val="center"/>
                        <w:rPr>
                          <w:rFonts w:ascii="Times New Roman" w:hAnsi="Times New Roman" w:cs="Times New Roman"/>
                          <w:sz w:val="20"/>
                          <w:szCs w:val="20"/>
                        </w:rPr>
                      </w:pPr>
                      <w:r w:rsidRPr="000F4012">
                        <w:rPr>
                          <w:rFonts w:ascii="Times New Roman" w:hAnsi="Times New Roman" w:cs="Times New Roman"/>
                          <w:sz w:val="20"/>
                          <w:szCs w:val="20"/>
                        </w:rPr>
                        <w:t>Протепсин ферменті мен қарақұмық ұнын қолдана отырып, жартылай ысталған шұжық технолог</w:t>
                      </w:r>
                      <w:r>
                        <w:rPr>
                          <w:rFonts w:ascii="Times New Roman" w:hAnsi="Times New Roman" w:cs="Times New Roman"/>
                          <w:sz w:val="20"/>
                          <w:szCs w:val="20"/>
                        </w:rPr>
                        <w:t>иясын жетілдіру</w:t>
                      </w:r>
                    </w:p>
                  </w:txbxContent>
                </v:textbox>
                <w10:wrap anchorx="page"/>
              </v:shape>
            </w:pict>
          </mc:Fallback>
        </mc:AlternateContent>
      </w:r>
    </w:p>
    <w:p w14:paraId="370B1C3D" w14:textId="77777777" w:rsidR="00CC4188" w:rsidRPr="0039149C" w:rsidRDefault="002A745B" w:rsidP="00CC4188">
      <w:pPr>
        <w:spacing w:after="0" w:line="240" w:lineRule="auto"/>
        <w:jc w:val="center"/>
        <w:rPr>
          <w:rFonts w:ascii="Times New Roman" w:hAnsi="Times New Roman" w:cs="Times New Roman"/>
          <w:color w:val="000000" w:themeColor="text1"/>
          <w:sz w:val="28"/>
          <w:szCs w:val="28"/>
          <w:lang w:val="kk-KZ"/>
        </w:rPr>
      </w:pPr>
      <w:r w:rsidRPr="008B1E8F">
        <w:rPr>
          <w:noProof/>
          <w:sz w:val="28"/>
          <w:szCs w:val="28"/>
          <w:lang w:eastAsia="ru-RU"/>
        </w:rPr>
        <mc:AlternateContent>
          <mc:Choice Requires="wps">
            <w:drawing>
              <wp:anchor distT="0" distB="0" distL="114300" distR="114300" simplePos="0" relativeHeight="251819008" behindDoc="0" locked="0" layoutInCell="1" allowOverlap="1" wp14:anchorId="25D75AED" wp14:editId="51C8090B">
                <wp:simplePos x="0" y="0"/>
                <wp:positionH relativeFrom="column">
                  <wp:posOffset>1463040</wp:posOffset>
                </wp:positionH>
                <wp:positionV relativeFrom="paragraph">
                  <wp:posOffset>201295</wp:posOffset>
                </wp:positionV>
                <wp:extent cx="228600" cy="1333500"/>
                <wp:effectExtent l="0" t="0" r="19050" b="19050"/>
                <wp:wrapNone/>
                <wp:docPr id="110" name="Левая круглая скобка 110"/>
                <wp:cNvGraphicFramePr/>
                <a:graphic xmlns:a="http://schemas.openxmlformats.org/drawingml/2006/main">
                  <a:graphicData uri="http://schemas.microsoft.com/office/word/2010/wordprocessingShape">
                    <wps:wsp>
                      <wps:cNvSpPr/>
                      <wps:spPr>
                        <a:xfrm>
                          <a:off x="0" y="0"/>
                          <a:ext cx="228600" cy="1333500"/>
                        </a:xfrm>
                        <a:prstGeom prst="lef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680364" id="Левая круглая скобка 110" o:spid="_x0000_s1026" type="#_x0000_t85" style="position:absolute;margin-left:115.2pt;margin-top:15.85pt;width:18pt;height:105pt;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" adj="309" strokecolor="black [3200]" strokeweight=".5pt">
                <v:stroke joinstyle="miter"/>
              </v:shape>
            </w:pict>
          </mc:Fallback>
        </mc:AlternateContent>
      </w:r>
    </w:p>
    <w:p w14:paraId="4047225B" w14:textId="77777777" w:rsidR="00CC4188" w:rsidRPr="0039149C" w:rsidRDefault="002A745B" w:rsidP="00CC4188">
      <w:pPr>
        <w:spacing w:after="0" w:line="240" w:lineRule="auto"/>
        <w:jc w:val="center"/>
        <w:rPr>
          <w:rFonts w:ascii="Times New Roman" w:hAnsi="Times New Roman" w:cs="Times New Roman"/>
          <w:color w:val="000000" w:themeColor="text1"/>
          <w:sz w:val="28"/>
          <w:szCs w:val="28"/>
          <w:lang w:val="kk-KZ"/>
        </w:rPr>
      </w:pPr>
      <w:r w:rsidRPr="008B1E8F">
        <w:rPr>
          <w:noProof/>
          <w:sz w:val="28"/>
          <w:szCs w:val="28"/>
          <w:lang w:eastAsia="ru-RU"/>
        </w:rPr>
        <mc:AlternateContent>
          <mc:Choice Requires="wps">
            <w:drawing>
              <wp:anchor distT="0" distB="0" distL="114300" distR="114300" simplePos="0" relativeHeight="251828224" behindDoc="0" locked="0" layoutInCell="1" allowOverlap="1" wp14:anchorId="020FC7C3" wp14:editId="326F325F">
                <wp:simplePos x="0" y="0"/>
                <wp:positionH relativeFrom="column">
                  <wp:posOffset>3811270</wp:posOffset>
                </wp:positionH>
                <wp:positionV relativeFrom="paragraph">
                  <wp:posOffset>61595</wp:posOffset>
                </wp:positionV>
                <wp:extent cx="246380" cy="0"/>
                <wp:effectExtent l="0" t="0" r="20320" b="19050"/>
                <wp:wrapNone/>
                <wp:docPr id="487" name="Прямая соединительная линия 487"/>
                <wp:cNvGraphicFramePr/>
                <a:graphic xmlns:a="http://schemas.openxmlformats.org/drawingml/2006/main">
                  <a:graphicData uri="http://schemas.microsoft.com/office/word/2010/wordprocessingShape">
                    <wps:wsp>
                      <wps:cNvCnPr/>
                      <wps:spPr>
                        <a:xfrm>
                          <a:off x="0" y="0"/>
                          <a:ext cx="2463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1D64850" id="Прямая соединительная линия 487" o:spid="_x0000_s1026" style="position:absolute;z-index:251828224;visibility:visible;mso-wrap-style:square;mso-wrap-distance-left:9pt;mso-wrap-distance-top:0;mso-wrap-distance-right:9pt;mso-wrap-distance-bottom:0;mso-position-horizontal:absolute;mso-position-horizontal-relative:text;mso-position-vertical:absolute;mso-position-vertical-relative:text" from="300.1pt,4.85pt" to="319.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" strokecolor="black [3200]" strokeweight=".5pt">
                <v:stroke joinstyle="miter"/>
              </v:line>
            </w:pict>
          </mc:Fallback>
        </mc:AlternateContent>
      </w:r>
    </w:p>
    <w:p w14:paraId="03FDE0DE" w14:textId="77777777" w:rsidR="00CC4188" w:rsidRPr="0039149C" w:rsidRDefault="002A745B" w:rsidP="00CC4188">
      <w:pPr>
        <w:spacing w:after="0" w:line="240" w:lineRule="auto"/>
        <w:jc w:val="center"/>
        <w:rPr>
          <w:rFonts w:ascii="Times New Roman" w:hAnsi="Times New Roman" w:cs="Times New Roman"/>
          <w:color w:val="000000" w:themeColor="text1"/>
          <w:sz w:val="28"/>
          <w:szCs w:val="28"/>
          <w:lang w:val="kk-KZ"/>
        </w:rPr>
      </w:pPr>
      <w:r w:rsidRPr="008B1E8F">
        <w:rPr>
          <w:noProof/>
          <w:sz w:val="28"/>
          <w:szCs w:val="28"/>
          <w:lang w:eastAsia="ru-RU"/>
        </w:rPr>
        <mc:AlternateContent>
          <mc:Choice Requires="wps">
            <w:drawing>
              <wp:anchor distT="0" distB="0" distL="114300" distR="114300" simplePos="0" relativeHeight="251816960" behindDoc="0" locked="0" layoutInCell="1" allowOverlap="1" wp14:anchorId="6EEC38A2" wp14:editId="774592B0">
                <wp:simplePos x="0" y="0"/>
                <wp:positionH relativeFrom="margin">
                  <wp:posOffset>38100</wp:posOffset>
                </wp:positionH>
                <wp:positionV relativeFrom="paragraph">
                  <wp:posOffset>11430</wp:posOffset>
                </wp:positionV>
                <wp:extent cx="1219200" cy="1276350"/>
                <wp:effectExtent l="0" t="0" r="19050" b="19050"/>
                <wp:wrapNone/>
                <wp:docPr id="94" name="Надпись 94"/>
                <wp:cNvGraphicFramePr/>
                <a:graphic xmlns:a="http://schemas.openxmlformats.org/drawingml/2006/main">
                  <a:graphicData uri="http://schemas.microsoft.com/office/word/2010/wordprocessingShape">
                    <wps:wsp>
                      <wps:cNvSpPr txBox="1"/>
                      <wps:spPr>
                        <a:xfrm>
                          <a:off x="0" y="0"/>
                          <a:ext cx="1219200" cy="1276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E9FFD28" w14:textId="77777777" w:rsidR="00F1601C" w:rsidRDefault="00F1601C" w:rsidP="00CC4188">
                            <w:pPr>
                              <w:jc w:val="center"/>
                              <w:rPr>
                                <w:rFonts w:ascii="Times New Roman" w:hAnsi="Times New Roman" w:cs="Times New Roman"/>
                                <w:sz w:val="20"/>
                                <w:szCs w:val="20"/>
                              </w:rPr>
                            </w:pPr>
                          </w:p>
                          <w:p w14:paraId="2ABF946A" w14:textId="1E0CFFD1" w:rsidR="00F1601C" w:rsidRPr="00573F5B" w:rsidRDefault="00F1601C" w:rsidP="000F4012">
                            <w:pPr>
                              <w:jc w:val="center"/>
                              <w:rPr>
                                <w:rFonts w:ascii="Times New Roman" w:hAnsi="Times New Roman" w:cs="Times New Roman"/>
                                <w:sz w:val="20"/>
                                <w:szCs w:val="20"/>
                              </w:rPr>
                            </w:pPr>
                            <w:proofErr w:type="spellStart"/>
                            <w:r w:rsidRPr="000F4012">
                              <w:rPr>
                                <w:rFonts w:ascii="Times New Roman" w:hAnsi="Times New Roman" w:cs="Times New Roman"/>
                                <w:sz w:val="20"/>
                                <w:szCs w:val="20"/>
                              </w:rPr>
                              <w:t>Зерттеу</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нәтижелерін</w:t>
                            </w:r>
                            <w:proofErr w:type="spellEnd"/>
                            <w:r w:rsidRPr="000F4012">
                              <w:rPr>
                                <w:rFonts w:ascii="Times New Roman" w:hAnsi="Times New Roman" w:cs="Times New Roman"/>
                                <w:sz w:val="20"/>
                                <w:szCs w:val="20"/>
                              </w:rPr>
                              <w:t xml:space="preserve"> </w:t>
                            </w:r>
                            <w:r>
                              <w:rPr>
                                <w:rFonts w:ascii="Times New Roman" w:hAnsi="Times New Roman" w:cs="Times New Roman"/>
                                <w:sz w:val="20"/>
                                <w:szCs w:val="20"/>
                                <w:lang w:val="kk-KZ"/>
                              </w:rPr>
                              <w:t xml:space="preserve">тәжірибелік </w:t>
                            </w:r>
                            <w:proofErr w:type="spellStart"/>
                            <w:r w:rsidRPr="000F4012">
                              <w:rPr>
                                <w:rFonts w:ascii="Times New Roman" w:hAnsi="Times New Roman" w:cs="Times New Roman"/>
                                <w:sz w:val="20"/>
                                <w:szCs w:val="20"/>
                              </w:rPr>
                              <w:t>іске</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асыру</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EC38A2" id="Надпись 94" o:spid="_x0000_s1044" type="#_x0000_t202" style="position:absolute;left:0;text-align:left;margin-left:3pt;margin-top:.9pt;width:96pt;height:100.5pt;z-index:2518169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" fillcolor="white [3201]" strokeweight=".5pt">
                <v:textbox>
                  <w:txbxContent>
                    <w:p w14:paraId="0E9FFD28" w14:textId="77777777" w:rsidR="00F1601C" w:rsidRDefault="00F1601C" w:rsidP="00CC4188">
                      <w:pPr>
                        <w:jc w:val="center"/>
                        <w:rPr>
                          <w:rFonts w:ascii="Times New Roman" w:hAnsi="Times New Roman" w:cs="Times New Roman"/>
                          <w:sz w:val="20"/>
                          <w:szCs w:val="20"/>
                        </w:rPr>
                      </w:pPr>
                    </w:p>
                    <w:p w14:paraId="2ABF946A" w14:textId="1E0CFFD1" w:rsidR="00F1601C" w:rsidRPr="00573F5B" w:rsidRDefault="00F1601C" w:rsidP="000F4012">
                      <w:pPr>
                        <w:jc w:val="center"/>
                        <w:rPr>
                          <w:rFonts w:ascii="Times New Roman" w:hAnsi="Times New Roman" w:cs="Times New Roman"/>
                          <w:sz w:val="20"/>
                          <w:szCs w:val="20"/>
                        </w:rPr>
                      </w:pPr>
                      <w:r w:rsidRPr="000F4012">
                        <w:rPr>
                          <w:rFonts w:ascii="Times New Roman" w:hAnsi="Times New Roman" w:cs="Times New Roman"/>
                          <w:sz w:val="20"/>
                          <w:szCs w:val="20"/>
                        </w:rPr>
                        <w:t xml:space="preserve">Зерттеу нәтижелерін </w:t>
                      </w:r>
                      <w:r>
                        <w:rPr>
                          <w:rFonts w:ascii="Times New Roman" w:hAnsi="Times New Roman" w:cs="Times New Roman"/>
                          <w:sz w:val="20"/>
                          <w:szCs w:val="20"/>
                          <w:lang w:val="kk-KZ"/>
                        </w:rPr>
                        <w:t xml:space="preserve">тәжірибелік </w:t>
                      </w:r>
                      <w:r w:rsidRPr="000F4012">
                        <w:rPr>
                          <w:rFonts w:ascii="Times New Roman" w:hAnsi="Times New Roman" w:cs="Times New Roman"/>
                          <w:sz w:val="20"/>
                          <w:szCs w:val="20"/>
                        </w:rPr>
                        <w:t>іске асыру</w:t>
                      </w:r>
                    </w:p>
                  </w:txbxContent>
                </v:textbox>
                <w10:wrap anchorx="margin"/>
              </v:shape>
            </w:pict>
          </mc:Fallback>
        </mc:AlternateContent>
      </w:r>
    </w:p>
    <w:p w14:paraId="3DA85607" w14:textId="77777777" w:rsidR="00CC4188" w:rsidRPr="0039149C" w:rsidRDefault="00CC4188" w:rsidP="00CC4188">
      <w:pPr>
        <w:spacing w:after="0" w:line="240" w:lineRule="auto"/>
        <w:jc w:val="center"/>
        <w:rPr>
          <w:rFonts w:ascii="Times New Roman" w:hAnsi="Times New Roman" w:cs="Times New Roman"/>
          <w:color w:val="000000" w:themeColor="text1"/>
          <w:sz w:val="28"/>
          <w:szCs w:val="28"/>
          <w:lang w:val="kk-KZ"/>
        </w:rPr>
      </w:pPr>
    </w:p>
    <w:p w14:paraId="7DF918EA" w14:textId="77777777" w:rsidR="00CC4188" w:rsidRPr="0039149C" w:rsidRDefault="00CC4188" w:rsidP="00CC4188">
      <w:pPr>
        <w:spacing w:after="0" w:line="240" w:lineRule="auto"/>
        <w:jc w:val="center"/>
        <w:rPr>
          <w:rFonts w:ascii="Times New Roman" w:hAnsi="Times New Roman" w:cs="Times New Roman"/>
          <w:color w:val="000000" w:themeColor="text1"/>
          <w:sz w:val="28"/>
          <w:szCs w:val="28"/>
          <w:lang w:val="kk-KZ"/>
        </w:rPr>
      </w:pPr>
    </w:p>
    <w:p w14:paraId="583DC90F" w14:textId="77777777" w:rsidR="00CC4188" w:rsidRPr="0039149C" w:rsidRDefault="002A745B" w:rsidP="00CC4188">
      <w:pPr>
        <w:spacing w:after="0" w:line="240" w:lineRule="auto"/>
        <w:jc w:val="center"/>
        <w:rPr>
          <w:rFonts w:ascii="Times New Roman" w:hAnsi="Times New Roman" w:cs="Times New Roman"/>
          <w:color w:val="000000" w:themeColor="text1"/>
          <w:sz w:val="28"/>
          <w:szCs w:val="28"/>
          <w:lang w:val="kk-KZ"/>
        </w:rPr>
      </w:pPr>
      <w:r w:rsidRPr="008B1E8F">
        <w:rPr>
          <w:noProof/>
          <w:sz w:val="28"/>
          <w:szCs w:val="28"/>
          <w:lang w:eastAsia="ru-RU"/>
        </w:rPr>
        <mc:AlternateContent>
          <mc:Choice Requires="wps">
            <w:drawing>
              <wp:anchor distT="0" distB="0" distL="114300" distR="114300" simplePos="0" relativeHeight="251823104" behindDoc="0" locked="0" layoutInCell="1" allowOverlap="1" wp14:anchorId="4319633F" wp14:editId="400144B9">
                <wp:simplePos x="0" y="0"/>
                <wp:positionH relativeFrom="column">
                  <wp:posOffset>1251585</wp:posOffset>
                </wp:positionH>
                <wp:positionV relativeFrom="paragraph">
                  <wp:posOffset>11430</wp:posOffset>
                </wp:positionV>
                <wp:extent cx="246380" cy="0"/>
                <wp:effectExtent l="0" t="0" r="20320" b="19050"/>
                <wp:wrapNone/>
                <wp:docPr id="93" name="Прямая соединительная линия 93"/>
                <wp:cNvGraphicFramePr/>
                <a:graphic xmlns:a="http://schemas.openxmlformats.org/drawingml/2006/main">
                  <a:graphicData uri="http://schemas.microsoft.com/office/word/2010/wordprocessingShape">
                    <wps:wsp>
                      <wps:cNvCnPr/>
                      <wps:spPr>
                        <a:xfrm>
                          <a:off x="0" y="0"/>
                          <a:ext cx="2463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4737375" id="Прямая соединительная линия 93" o:spid="_x0000_s1026" style="position:absolute;z-index:251823104;visibility:visible;mso-wrap-style:square;mso-wrap-distance-left:9pt;mso-wrap-distance-top:0;mso-wrap-distance-right:9pt;mso-wrap-distance-bottom:0;mso-position-horizontal:absolute;mso-position-horizontal-relative:text;mso-position-vertical:absolute;mso-position-vertical-relative:text" from="98.55pt,.9pt" to="117.9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" strokecolor="black [3200]" strokeweight=".5pt">
                <v:stroke joinstyle="miter"/>
              </v:line>
            </w:pict>
          </mc:Fallback>
        </mc:AlternateContent>
      </w:r>
    </w:p>
    <w:p w14:paraId="55572E9F" w14:textId="77777777" w:rsidR="00CC4188" w:rsidRPr="0039149C" w:rsidRDefault="00CC4188" w:rsidP="00CC4188">
      <w:pPr>
        <w:spacing w:after="0" w:line="240" w:lineRule="auto"/>
        <w:jc w:val="center"/>
        <w:rPr>
          <w:rFonts w:ascii="Times New Roman" w:hAnsi="Times New Roman" w:cs="Times New Roman"/>
          <w:color w:val="000000" w:themeColor="text1"/>
          <w:sz w:val="28"/>
          <w:szCs w:val="28"/>
          <w:lang w:val="kk-KZ"/>
        </w:rPr>
      </w:pPr>
      <w:r w:rsidRPr="008B1E8F">
        <w:rPr>
          <w:noProof/>
          <w:sz w:val="28"/>
          <w:szCs w:val="28"/>
          <w:lang w:eastAsia="ru-RU"/>
        </w:rPr>
        <mc:AlternateContent>
          <mc:Choice Requires="wps">
            <w:drawing>
              <wp:anchor distT="0" distB="0" distL="114300" distR="114300" simplePos="0" relativeHeight="251813888" behindDoc="0" locked="0" layoutInCell="1" allowOverlap="1" wp14:anchorId="0BB64913" wp14:editId="6B1E058A">
                <wp:simplePos x="0" y="0"/>
                <wp:positionH relativeFrom="margin">
                  <wp:posOffset>4086225</wp:posOffset>
                </wp:positionH>
                <wp:positionV relativeFrom="paragraph">
                  <wp:posOffset>52070</wp:posOffset>
                </wp:positionV>
                <wp:extent cx="1952625" cy="704850"/>
                <wp:effectExtent l="0" t="0" r="28575" b="19050"/>
                <wp:wrapNone/>
                <wp:docPr id="8" name="Надпись 8"/>
                <wp:cNvGraphicFramePr/>
                <a:graphic xmlns:a="http://schemas.openxmlformats.org/drawingml/2006/main">
                  <a:graphicData uri="http://schemas.microsoft.com/office/word/2010/wordprocessingShape">
                    <wps:wsp>
                      <wps:cNvSpPr txBox="1"/>
                      <wps:spPr>
                        <a:xfrm>
                          <a:off x="0" y="0"/>
                          <a:ext cx="1952625" cy="704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3FF5511" w14:textId="7871197F" w:rsidR="00F1601C" w:rsidRPr="005D6D1F" w:rsidRDefault="00F1601C" w:rsidP="00CC4188">
                            <w:pPr>
                              <w:spacing w:after="0"/>
                              <w:jc w:val="center"/>
                              <w:rPr>
                                <w:rFonts w:ascii="Times New Roman" w:hAnsi="Times New Roman" w:cs="Times New Roman"/>
                                <w:sz w:val="20"/>
                                <w:szCs w:val="20"/>
                              </w:rPr>
                            </w:pPr>
                            <w:proofErr w:type="spellStart"/>
                            <w:r w:rsidRPr="000F4012">
                              <w:rPr>
                                <w:rFonts w:ascii="Times New Roman" w:hAnsi="Times New Roman" w:cs="Times New Roman"/>
                                <w:sz w:val="20"/>
                                <w:szCs w:val="20"/>
                              </w:rPr>
                              <w:t>Жартылай</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ысталған</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шұжықтың</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жаңа</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түріне</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нормативті</w:t>
                            </w:r>
                            <w:r>
                              <w:rPr>
                                <w:rFonts w:ascii="Times New Roman" w:hAnsi="Times New Roman" w:cs="Times New Roman"/>
                                <w:sz w:val="20"/>
                                <w:szCs w:val="20"/>
                              </w:rPr>
                              <w:t>к-техникалық</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құжаттама</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жасау</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және</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бекіту</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64913" id="Надпись 8" o:spid="_x0000_s1045" type="#_x0000_t202" style="position:absolute;left:0;text-align:left;margin-left:321.75pt;margin-top:4.1pt;width:153.75pt;height:55.5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" fillcolor="white [3201]" strokeweight=".5pt">
                <v:textbox>
                  <w:txbxContent>
                    <w:p w14:paraId="23FF5511" w14:textId="7871197F" w:rsidR="00F1601C" w:rsidRPr="005D6D1F" w:rsidRDefault="00F1601C" w:rsidP="00CC4188">
                      <w:pPr>
                        <w:spacing w:after="0"/>
                        <w:jc w:val="center"/>
                        <w:rPr>
                          <w:rFonts w:ascii="Times New Roman" w:hAnsi="Times New Roman" w:cs="Times New Roman"/>
                          <w:sz w:val="20"/>
                          <w:szCs w:val="20"/>
                        </w:rPr>
                      </w:pPr>
                      <w:r w:rsidRPr="000F4012">
                        <w:rPr>
                          <w:rFonts w:ascii="Times New Roman" w:hAnsi="Times New Roman" w:cs="Times New Roman"/>
                          <w:sz w:val="20"/>
                          <w:szCs w:val="20"/>
                        </w:rPr>
                        <w:t>Жартылай ысталған шұжықтың жаңа түріне нормативті</w:t>
                      </w:r>
                      <w:r>
                        <w:rPr>
                          <w:rFonts w:ascii="Times New Roman" w:hAnsi="Times New Roman" w:cs="Times New Roman"/>
                          <w:sz w:val="20"/>
                          <w:szCs w:val="20"/>
                        </w:rPr>
                        <w:t>к-техникалық құжаттама жасау</w:t>
                      </w:r>
                      <w:r w:rsidRPr="000F4012">
                        <w:rPr>
                          <w:rFonts w:ascii="Times New Roman" w:hAnsi="Times New Roman" w:cs="Times New Roman"/>
                          <w:sz w:val="20"/>
                          <w:szCs w:val="20"/>
                        </w:rPr>
                        <w:t xml:space="preserve"> және бекіту</w:t>
                      </w:r>
                    </w:p>
                  </w:txbxContent>
                </v:textbox>
                <w10:wrap anchorx="margin"/>
              </v:shape>
            </w:pict>
          </mc:Fallback>
        </mc:AlternateContent>
      </w:r>
      <w:r w:rsidRPr="008B1E8F">
        <w:rPr>
          <w:noProof/>
          <w:sz w:val="28"/>
          <w:szCs w:val="28"/>
          <w:lang w:eastAsia="ru-RU"/>
        </w:rPr>
        <mc:AlternateContent>
          <mc:Choice Requires="wps">
            <w:drawing>
              <wp:anchor distT="0" distB="0" distL="114300" distR="114300" simplePos="0" relativeHeight="251812864" behindDoc="0" locked="0" layoutInCell="1" allowOverlap="1" wp14:anchorId="79C75C57" wp14:editId="702E744E">
                <wp:simplePos x="0" y="0"/>
                <wp:positionH relativeFrom="page">
                  <wp:align>center</wp:align>
                </wp:positionH>
                <wp:positionV relativeFrom="paragraph">
                  <wp:posOffset>98425</wp:posOffset>
                </wp:positionV>
                <wp:extent cx="2080895" cy="704850"/>
                <wp:effectExtent l="0" t="0" r="14605" b="19050"/>
                <wp:wrapNone/>
                <wp:docPr id="7" name="Надпись 7"/>
                <wp:cNvGraphicFramePr/>
                <a:graphic xmlns:a="http://schemas.openxmlformats.org/drawingml/2006/main">
                  <a:graphicData uri="http://schemas.microsoft.com/office/word/2010/wordprocessingShape">
                    <wps:wsp>
                      <wps:cNvSpPr txBox="1"/>
                      <wps:spPr>
                        <a:xfrm>
                          <a:off x="0" y="0"/>
                          <a:ext cx="2080895" cy="704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815A0DB" w14:textId="77777777" w:rsidR="00F1601C" w:rsidRPr="00573F5B" w:rsidRDefault="00F1601C" w:rsidP="00CC4188">
                            <w:pPr>
                              <w:spacing w:after="0"/>
                              <w:jc w:val="center"/>
                              <w:rPr>
                                <w:rFonts w:ascii="Times New Roman" w:hAnsi="Times New Roman" w:cs="Times New Roman"/>
                                <w:sz w:val="20"/>
                                <w:szCs w:val="20"/>
                              </w:rPr>
                            </w:pPr>
                            <w:proofErr w:type="spellStart"/>
                            <w:r w:rsidRPr="000F4012">
                              <w:rPr>
                                <w:rFonts w:ascii="Times New Roman" w:hAnsi="Times New Roman" w:cs="Times New Roman"/>
                                <w:sz w:val="20"/>
                                <w:szCs w:val="20"/>
                              </w:rPr>
                              <w:t>Экономикалық</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тиімділікті</w:t>
                            </w:r>
                            <w:proofErr w:type="spellEnd"/>
                            <w:r w:rsidRPr="000F4012">
                              <w:rPr>
                                <w:rFonts w:ascii="Times New Roman" w:hAnsi="Times New Roman" w:cs="Times New Roman"/>
                                <w:sz w:val="20"/>
                                <w:szCs w:val="20"/>
                              </w:rPr>
                              <w:t xml:space="preserve"> </w:t>
                            </w:r>
                            <w:proofErr w:type="spellStart"/>
                            <w:r w:rsidRPr="000F4012">
                              <w:rPr>
                                <w:rFonts w:ascii="Times New Roman" w:hAnsi="Times New Roman" w:cs="Times New Roman"/>
                                <w:sz w:val="20"/>
                                <w:szCs w:val="20"/>
                              </w:rPr>
                              <w:t>есептеу</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75C57" id="Надпись 7" o:spid="_x0000_s1046" type="#_x0000_t202" style="position:absolute;left:0;text-align:left;margin-left:0;margin-top:7.75pt;width:163.85pt;height:55.5pt;z-index:2518128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" fillcolor="white [3201]" strokeweight=".5pt">
                <v:textbox>
                  <w:txbxContent>
                    <w:p w14:paraId="6815A0DB" w14:textId="77777777" w:rsidR="00F1601C" w:rsidRPr="00573F5B" w:rsidRDefault="00F1601C" w:rsidP="00CC4188">
                      <w:pPr>
                        <w:spacing w:after="0"/>
                        <w:jc w:val="center"/>
                        <w:rPr>
                          <w:rFonts w:ascii="Times New Roman" w:hAnsi="Times New Roman" w:cs="Times New Roman"/>
                          <w:sz w:val="20"/>
                          <w:szCs w:val="20"/>
                        </w:rPr>
                      </w:pPr>
                      <w:r w:rsidRPr="000F4012">
                        <w:rPr>
                          <w:rFonts w:ascii="Times New Roman" w:hAnsi="Times New Roman" w:cs="Times New Roman"/>
                          <w:sz w:val="20"/>
                          <w:szCs w:val="20"/>
                        </w:rPr>
                        <w:t>Экономикалық тиімділікті есептеу</w:t>
                      </w:r>
                    </w:p>
                  </w:txbxContent>
                </v:textbox>
                <w10:wrap anchorx="page"/>
              </v:shape>
            </w:pict>
          </mc:Fallback>
        </mc:AlternateContent>
      </w:r>
    </w:p>
    <w:p w14:paraId="0CA4725D" w14:textId="77777777" w:rsidR="00CC4188" w:rsidRPr="0039149C" w:rsidRDefault="00CC4188" w:rsidP="00CC4188">
      <w:pPr>
        <w:spacing w:after="0" w:line="240" w:lineRule="auto"/>
        <w:jc w:val="center"/>
        <w:rPr>
          <w:rFonts w:ascii="Times New Roman" w:hAnsi="Times New Roman" w:cs="Times New Roman"/>
          <w:color w:val="000000" w:themeColor="text1"/>
          <w:sz w:val="28"/>
          <w:szCs w:val="28"/>
          <w:lang w:val="kk-KZ"/>
        </w:rPr>
      </w:pPr>
    </w:p>
    <w:p w14:paraId="1BC42324" w14:textId="77777777" w:rsidR="00CC4188" w:rsidRPr="0039149C" w:rsidRDefault="00CC4188" w:rsidP="00CC4188">
      <w:pPr>
        <w:spacing w:after="0" w:line="240" w:lineRule="auto"/>
        <w:jc w:val="center"/>
        <w:rPr>
          <w:rFonts w:ascii="Times New Roman" w:hAnsi="Times New Roman" w:cs="Times New Roman"/>
          <w:color w:val="000000" w:themeColor="text1"/>
          <w:sz w:val="28"/>
          <w:szCs w:val="28"/>
          <w:lang w:val="kk-KZ"/>
        </w:rPr>
      </w:pPr>
      <w:r w:rsidRPr="008B1E8F">
        <w:rPr>
          <w:noProof/>
          <w:sz w:val="28"/>
          <w:szCs w:val="28"/>
          <w:lang w:eastAsia="ru-RU"/>
        </w:rPr>
        <mc:AlternateContent>
          <mc:Choice Requires="wps">
            <w:drawing>
              <wp:anchor distT="0" distB="0" distL="114300" distR="114300" simplePos="0" relativeHeight="251829248" behindDoc="0" locked="0" layoutInCell="1" allowOverlap="1" wp14:anchorId="4130DA88" wp14:editId="0A3C798A">
                <wp:simplePos x="0" y="0"/>
                <wp:positionH relativeFrom="column">
                  <wp:posOffset>3763645</wp:posOffset>
                </wp:positionH>
                <wp:positionV relativeFrom="paragraph">
                  <wp:posOffset>7620</wp:posOffset>
                </wp:positionV>
                <wp:extent cx="246380" cy="0"/>
                <wp:effectExtent l="0" t="0" r="20320" b="19050"/>
                <wp:wrapNone/>
                <wp:docPr id="488" name="Прямая соединительная линия 488"/>
                <wp:cNvGraphicFramePr/>
                <a:graphic xmlns:a="http://schemas.openxmlformats.org/drawingml/2006/main">
                  <a:graphicData uri="http://schemas.microsoft.com/office/word/2010/wordprocessingShape">
                    <wps:wsp>
                      <wps:cNvCnPr/>
                      <wps:spPr>
                        <a:xfrm>
                          <a:off x="0" y="0"/>
                          <a:ext cx="2463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14303E1" id="Прямая соединительная линия 488" o:spid="_x0000_s1026" style="position:absolute;z-index:251829248;visibility:visible;mso-wrap-style:square;mso-wrap-distance-left:9pt;mso-wrap-distance-top:0;mso-wrap-distance-right:9pt;mso-wrap-distance-bottom:0;mso-position-horizontal:absolute;mso-position-horizontal-relative:text;mso-position-vertical:absolute;mso-position-vertical-relative:text" from="296.35pt,.6pt" to="315.7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" strokecolor="black [3200]" strokeweight=".5pt">
                <v:stroke joinstyle="miter"/>
              </v:line>
            </w:pict>
          </mc:Fallback>
        </mc:AlternateContent>
      </w:r>
    </w:p>
    <w:p w14:paraId="4E84EF3F" w14:textId="77777777" w:rsidR="00290ACA" w:rsidRPr="00290ACA" w:rsidRDefault="00290ACA" w:rsidP="00290ACA">
      <w:pPr>
        <w:pStyle w:val="Default"/>
        <w:rPr>
          <w:sz w:val="28"/>
          <w:szCs w:val="28"/>
          <w:lang w:val="kk-KZ"/>
        </w:rPr>
      </w:pPr>
    </w:p>
    <w:p w14:paraId="5CDB358D" w14:textId="77777777" w:rsidR="00290ACA" w:rsidRPr="008B0B47" w:rsidRDefault="00290ACA" w:rsidP="00290ACA">
      <w:pPr>
        <w:spacing w:after="0" w:line="240" w:lineRule="auto"/>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lang w:val="kk-KZ"/>
        </w:rPr>
        <w:t>Сурет</w:t>
      </w:r>
      <w:r w:rsidRPr="008B0B47">
        <w:rPr>
          <w:rFonts w:ascii="Times New Roman" w:hAnsi="Times New Roman" w:cs="Times New Roman"/>
          <w:color w:val="000000" w:themeColor="text1"/>
          <w:sz w:val="28"/>
          <w:szCs w:val="28"/>
        </w:rPr>
        <w:t xml:space="preserve"> 2.1 - </w:t>
      </w:r>
      <w:proofErr w:type="spellStart"/>
      <w:r w:rsidRPr="008B0B47">
        <w:rPr>
          <w:rFonts w:ascii="Times New Roman" w:hAnsi="Times New Roman" w:cs="Times New Roman"/>
          <w:color w:val="000000" w:themeColor="text1"/>
          <w:sz w:val="28"/>
          <w:szCs w:val="28"/>
        </w:rPr>
        <w:t>Эксперименттер</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жүргізу</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схемасы</w:t>
      </w:r>
      <w:proofErr w:type="spellEnd"/>
    </w:p>
    <w:p w14:paraId="60A2511D" w14:textId="20BE8FA2" w:rsidR="002F5F38" w:rsidRPr="00741BDF" w:rsidRDefault="004936B6" w:rsidP="00741BDF">
      <w:pPr>
        <w:pStyle w:val="1"/>
        <w:rPr>
          <w:rFonts w:ascii="Times New Roman" w:hAnsi="Times New Roman" w:cs="Times New Roman"/>
          <w:b/>
          <w:color w:val="000000" w:themeColor="text1"/>
          <w:sz w:val="28"/>
          <w:szCs w:val="28"/>
          <w:lang w:val="kk-KZ"/>
        </w:rPr>
      </w:pPr>
      <w:r>
        <w:rPr>
          <w:rFonts w:ascii="Times New Roman" w:hAnsi="Times New Roman" w:cs="Times New Roman"/>
          <w:sz w:val="28"/>
          <w:szCs w:val="28"/>
        </w:rPr>
        <w:lastRenderedPageBreak/>
        <w:tab/>
      </w:r>
      <w:bookmarkStart w:id="37" w:name="_Toc149996133"/>
      <w:r w:rsidRPr="00741BDF">
        <w:rPr>
          <w:rFonts w:ascii="Times New Roman" w:hAnsi="Times New Roman" w:cs="Times New Roman"/>
          <w:b/>
          <w:color w:val="000000" w:themeColor="text1"/>
          <w:sz w:val="28"/>
          <w:szCs w:val="28"/>
          <w:lang w:val="kk-KZ"/>
        </w:rPr>
        <w:t xml:space="preserve">2.2 Зерттеу </w:t>
      </w:r>
      <w:r w:rsidR="00254365">
        <w:rPr>
          <w:rFonts w:ascii="Times New Roman" w:hAnsi="Times New Roman" w:cs="Times New Roman"/>
          <w:b/>
          <w:color w:val="000000" w:themeColor="text1"/>
          <w:sz w:val="28"/>
          <w:szCs w:val="28"/>
          <w:lang w:val="kk-KZ"/>
        </w:rPr>
        <w:t xml:space="preserve">нысандары </w:t>
      </w:r>
      <w:bookmarkEnd w:id="37"/>
    </w:p>
    <w:p w14:paraId="4E0EBF25" w14:textId="77777777" w:rsidR="004936B6" w:rsidRPr="004936B6" w:rsidRDefault="004936B6" w:rsidP="0045548D">
      <w:pPr>
        <w:spacing w:after="0" w:line="240" w:lineRule="auto"/>
        <w:jc w:val="both"/>
        <w:rPr>
          <w:rFonts w:ascii="Times New Roman" w:hAnsi="Times New Roman" w:cs="Times New Roman"/>
          <w:sz w:val="28"/>
          <w:szCs w:val="28"/>
          <w:lang w:val="kk-KZ"/>
        </w:rPr>
      </w:pPr>
    </w:p>
    <w:p w14:paraId="26C7C0B7" w14:textId="77777777" w:rsidR="002F5F38" w:rsidRPr="00242E2D" w:rsidRDefault="002F5F38" w:rsidP="002F5F38">
      <w:pPr>
        <w:spacing w:after="0" w:line="240" w:lineRule="auto"/>
        <w:ind w:firstLine="709"/>
        <w:jc w:val="both"/>
        <w:rPr>
          <w:rFonts w:ascii="Times New Roman" w:hAnsi="Times New Roman" w:cs="Times New Roman"/>
          <w:sz w:val="28"/>
          <w:szCs w:val="28"/>
          <w:lang w:val="kk-KZ"/>
        </w:rPr>
      </w:pPr>
      <w:r w:rsidRPr="00242E2D">
        <w:rPr>
          <w:rFonts w:ascii="Times New Roman" w:hAnsi="Times New Roman" w:cs="Times New Roman"/>
          <w:sz w:val="28"/>
          <w:szCs w:val="28"/>
          <w:lang w:val="kk-KZ"/>
        </w:rPr>
        <w:t xml:space="preserve">Зерттеуге арналған материалдар: дәнекер ұлпасы жоғары екінші </w:t>
      </w:r>
      <w:r w:rsidR="0003519B">
        <w:rPr>
          <w:rFonts w:ascii="Times New Roman" w:hAnsi="Times New Roman" w:cs="Times New Roman"/>
          <w:sz w:val="28"/>
          <w:szCs w:val="28"/>
          <w:lang w:val="kk-KZ"/>
        </w:rPr>
        <w:t>сұрып</w:t>
      </w:r>
      <w:r w:rsidR="009A1DCC" w:rsidRPr="008B0B47">
        <w:rPr>
          <w:rFonts w:ascii="Times New Roman" w:hAnsi="Times New Roman" w:cs="Times New Roman"/>
          <w:sz w:val="28"/>
          <w:szCs w:val="28"/>
          <w:lang w:val="kk-KZ"/>
        </w:rPr>
        <w:t>ты</w:t>
      </w:r>
      <w:r w:rsidRPr="00242E2D">
        <w:rPr>
          <w:rFonts w:ascii="Times New Roman" w:hAnsi="Times New Roman" w:cs="Times New Roman"/>
          <w:sz w:val="28"/>
          <w:szCs w:val="28"/>
          <w:lang w:val="kk-KZ"/>
        </w:rPr>
        <w:t xml:space="preserve"> ірі қара малдың еті; </w:t>
      </w:r>
      <w:r w:rsidR="009A1DCC" w:rsidRPr="008B0B47">
        <w:rPr>
          <w:rFonts w:ascii="Times New Roman" w:hAnsi="Times New Roman" w:cs="Times New Roman"/>
          <w:sz w:val="28"/>
          <w:szCs w:val="28"/>
          <w:lang w:val="kk-KZ"/>
        </w:rPr>
        <w:t xml:space="preserve">жартылай </w:t>
      </w:r>
      <w:r w:rsidRPr="00242E2D">
        <w:rPr>
          <w:rFonts w:ascii="Times New Roman" w:hAnsi="Times New Roman" w:cs="Times New Roman"/>
          <w:sz w:val="28"/>
          <w:szCs w:val="28"/>
          <w:lang w:val="kk-KZ"/>
        </w:rPr>
        <w:t xml:space="preserve">майлы шошқа еті; </w:t>
      </w:r>
      <w:r w:rsidR="00B70CA7" w:rsidRPr="008B0B47">
        <w:rPr>
          <w:rFonts w:ascii="Times New Roman" w:hAnsi="Times New Roman" w:cs="Times New Roman"/>
          <w:sz w:val="28"/>
          <w:szCs w:val="28"/>
          <w:lang w:val="kk-KZ"/>
        </w:rPr>
        <w:t xml:space="preserve">шошқаның төс еті; </w:t>
      </w:r>
      <w:r w:rsidRPr="00242E2D">
        <w:rPr>
          <w:rFonts w:ascii="Times New Roman" w:hAnsi="Times New Roman" w:cs="Times New Roman"/>
          <w:sz w:val="28"/>
          <w:szCs w:val="28"/>
          <w:lang w:val="kk-KZ"/>
        </w:rPr>
        <w:t xml:space="preserve">қарақұмық ұны; жартылай ысталған шұжықтардың модельдік үлгілері; </w:t>
      </w:r>
      <w:r w:rsidR="007A6928">
        <w:rPr>
          <w:rFonts w:ascii="Times New Roman" w:hAnsi="Times New Roman" w:cs="Times New Roman"/>
          <w:sz w:val="28"/>
          <w:szCs w:val="28"/>
          <w:lang w:val="kk-KZ"/>
        </w:rPr>
        <w:t>протепсин</w:t>
      </w:r>
      <w:r w:rsidR="00DE67BB" w:rsidRPr="00242E2D">
        <w:rPr>
          <w:rFonts w:ascii="Times New Roman" w:hAnsi="Times New Roman" w:cs="Times New Roman"/>
          <w:sz w:val="28"/>
          <w:szCs w:val="28"/>
          <w:lang w:val="kk-KZ"/>
        </w:rPr>
        <w:t xml:space="preserve"> </w:t>
      </w:r>
      <w:r w:rsidRPr="00242E2D">
        <w:rPr>
          <w:rFonts w:ascii="Times New Roman" w:hAnsi="Times New Roman" w:cs="Times New Roman"/>
          <w:sz w:val="28"/>
          <w:szCs w:val="28"/>
          <w:lang w:val="kk-KZ"/>
        </w:rPr>
        <w:t xml:space="preserve">ферменттік препараты (стандартты </w:t>
      </w:r>
      <w:r w:rsidR="00472FA7" w:rsidRPr="00242E2D">
        <w:rPr>
          <w:rFonts w:ascii="Times New Roman" w:hAnsi="Times New Roman" w:cs="Times New Roman"/>
          <w:sz w:val="28"/>
          <w:szCs w:val="28"/>
          <w:lang w:val="kk-KZ"/>
        </w:rPr>
        <w:t xml:space="preserve">протеолиттік </w:t>
      </w:r>
      <w:r w:rsidRPr="00242E2D">
        <w:rPr>
          <w:rFonts w:ascii="Times New Roman" w:hAnsi="Times New Roman" w:cs="Times New Roman"/>
          <w:sz w:val="28"/>
          <w:szCs w:val="28"/>
          <w:lang w:val="kk-KZ"/>
        </w:rPr>
        <w:t xml:space="preserve"> белсенділігі 100 бірлік/г), </w:t>
      </w:r>
      <w:r w:rsidR="009A1DCC" w:rsidRPr="008B0B47">
        <w:rPr>
          <w:rFonts w:ascii="Times New Roman" w:hAnsi="Times New Roman" w:cs="Times New Roman"/>
          <w:sz w:val="28"/>
          <w:szCs w:val="28"/>
          <w:lang w:val="kk-KZ"/>
        </w:rPr>
        <w:t>Ржавкадағы</w:t>
      </w:r>
      <w:r w:rsidR="009A1DCC" w:rsidRPr="00242E2D">
        <w:rPr>
          <w:rFonts w:ascii="Times New Roman" w:hAnsi="Times New Roman" w:cs="Times New Roman"/>
          <w:sz w:val="28"/>
          <w:szCs w:val="28"/>
          <w:lang w:val="kk-KZ"/>
        </w:rPr>
        <w:t xml:space="preserve"> </w:t>
      </w:r>
      <w:r w:rsidR="009A1DCC" w:rsidRPr="008B0B47">
        <w:rPr>
          <w:rFonts w:ascii="Times New Roman" w:hAnsi="Times New Roman" w:cs="Times New Roman"/>
          <w:sz w:val="28"/>
          <w:szCs w:val="28"/>
          <w:lang w:val="kk-KZ"/>
        </w:rPr>
        <w:t>«Э</w:t>
      </w:r>
      <w:r w:rsidR="009A1DCC" w:rsidRPr="00242E2D">
        <w:rPr>
          <w:rFonts w:ascii="Times New Roman" w:hAnsi="Times New Roman" w:cs="Times New Roman"/>
          <w:sz w:val="28"/>
          <w:szCs w:val="28"/>
          <w:lang w:val="kk-KZ"/>
        </w:rPr>
        <w:t>ндокриндік ферменттер зауыты»</w:t>
      </w:r>
      <w:r w:rsidRPr="00242E2D">
        <w:rPr>
          <w:rFonts w:ascii="Times New Roman" w:hAnsi="Times New Roman" w:cs="Times New Roman"/>
          <w:sz w:val="28"/>
          <w:szCs w:val="28"/>
          <w:lang w:val="kk-KZ"/>
        </w:rPr>
        <w:t xml:space="preserve"> ЖАҚ өндірген, Солнечногор ауданы, Мәскеу облысы.</w:t>
      </w:r>
    </w:p>
    <w:p w14:paraId="5838F0E4" w14:textId="77777777" w:rsidR="002F5F38" w:rsidRPr="00242E2D" w:rsidRDefault="001923DB" w:rsidP="002F5F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w:t>
      </w:r>
      <w:r w:rsidR="007A6928">
        <w:rPr>
          <w:rFonts w:ascii="Times New Roman" w:hAnsi="Times New Roman" w:cs="Times New Roman"/>
          <w:sz w:val="28"/>
          <w:szCs w:val="28"/>
          <w:lang w:val="kk-KZ"/>
        </w:rPr>
        <w:t>ротепсин</w:t>
      </w:r>
      <w:r w:rsidR="00B70CA7" w:rsidRPr="008B0B47">
        <w:rPr>
          <w:rFonts w:ascii="Times New Roman" w:hAnsi="Times New Roman" w:cs="Times New Roman"/>
          <w:sz w:val="28"/>
          <w:szCs w:val="28"/>
          <w:lang w:val="kk-KZ"/>
        </w:rPr>
        <w:t xml:space="preserve"> </w:t>
      </w:r>
      <w:r w:rsidR="002F5F38" w:rsidRPr="00242E2D">
        <w:rPr>
          <w:rFonts w:ascii="Times New Roman" w:hAnsi="Times New Roman" w:cs="Times New Roman"/>
          <w:sz w:val="28"/>
          <w:szCs w:val="28"/>
          <w:lang w:val="kk-KZ"/>
        </w:rPr>
        <w:t>-</w:t>
      </w:r>
      <w:r w:rsidR="00B70CA7" w:rsidRPr="008B0B47">
        <w:rPr>
          <w:rFonts w:ascii="Times New Roman" w:hAnsi="Times New Roman" w:cs="Times New Roman"/>
          <w:sz w:val="28"/>
          <w:szCs w:val="28"/>
          <w:lang w:val="kk-KZ"/>
        </w:rPr>
        <w:t xml:space="preserve"> </w:t>
      </w:r>
      <w:r w:rsidR="002F5F38" w:rsidRPr="00242E2D">
        <w:rPr>
          <w:rFonts w:ascii="Times New Roman" w:hAnsi="Times New Roman" w:cs="Times New Roman"/>
          <w:sz w:val="28"/>
          <w:szCs w:val="28"/>
          <w:lang w:val="kk-KZ"/>
        </w:rPr>
        <w:t xml:space="preserve">ет өнеркәсібінде ет шикізатын өңдеу үшін пайдалануға арналған қышқыл протеиназалар кешені бар жануарлардан алынатын ферменттік препарат </w:t>
      </w:r>
      <w:r w:rsidR="00E509D1">
        <w:rPr>
          <w:rFonts w:ascii="Times New Roman" w:hAnsi="Times New Roman" w:cs="Times New Roman"/>
          <w:sz w:val="28"/>
          <w:szCs w:val="28"/>
          <w:lang w:val="kk-KZ"/>
        </w:rPr>
        <w:t>[37</w:t>
      </w:r>
      <w:r w:rsidR="002F5F38" w:rsidRPr="00242E2D">
        <w:rPr>
          <w:rFonts w:ascii="Times New Roman" w:hAnsi="Times New Roman" w:cs="Times New Roman"/>
          <w:sz w:val="28"/>
          <w:szCs w:val="28"/>
          <w:lang w:val="kk-KZ"/>
        </w:rPr>
        <w:t>].</w:t>
      </w:r>
    </w:p>
    <w:p w14:paraId="1B7E2E73" w14:textId="77777777" w:rsidR="002F5F38" w:rsidRPr="00242E2D" w:rsidRDefault="002F5F38" w:rsidP="002F5F38">
      <w:pPr>
        <w:spacing w:after="0" w:line="240" w:lineRule="auto"/>
        <w:ind w:firstLine="709"/>
        <w:jc w:val="both"/>
        <w:rPr>
          <w:rFonts w:ascii="Times New Roman" w:hAnsi="Times New Roman" w:cs="Times New Roman"/>
          <w:sz w:val="28"/>
          <w:szCs w:val="28"/>
          <w:lang w:val="kk-KZ"/>
        </w:rPr>
      </w:pPr>
      <w:r w:rsidRPr="00242E2D">
        <w:rPr>
          <w:rFonts w:ascii="Times New Roman" w:hAnsi="Times New Roman" w:cs="Times New Roman"/>
          <w:sz w:val="28"/>
          <w:szCs w:val="28"/>
          <w:lang w:val="kk-KZ"/>
        </w:rPr>
        <w:t xml:space="preserve">Препараттың ферменттік құрамы ет өңдеу технологиясында қолданылатын әртүрлі ет ақуыздары мен ет жүйелеріне теңдестірілген әсер ету үшін жасалған. </w:t>
      </w:r>
    </w:p>
    <w:p w14:paraId="52C8C087" w14:textId="77777777" w:rsidR="002F5F38" w:rsidRPr="00242E2D" w:rsidRDefault="001923DB" w:rsidP="002F5F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Ет жүйесіндегі п</w:t>
      </w:r>
      <w:r w:rsidR="002F5F38" w:rsidRPr="00242E2D">
        <w:rPr>
          <w:rFonts w:ascii="Times New Roman" w:hAnsi="Times New Roman" w:cs="Times New Roman"/>
          <w:sz w:val="28"/>
          <w:szCs w:val="28"/>
          <w:lang w:val="kk-KZ"/>
        </w:rPr>
        <w:t>ротепсиннің әсері жасушаішілік ферменттерге (катепсиндер) ұқсас. Ол синергетикалық әсер береді және оны технологиялық параметрлердің кең ауқымында қолдануға мүмкіндік беретін қосымша қасиеттерге ие, сонымен қатар жасушаішілік ферменттер аз әсер ететін немесе мүлдем әсер етпейтін ақуыз жүйелеріне әсер етеді.</w:t>
      </w:r>
    </w:p>
    <w:p w14:paraId="7A8ED135" w14:textId="77777777" w:rsidR="002F5F38" w:rsidRPr="00242E2D" w:rsidRDefault="002F5F38" w:rsidP="002F5F38">
      <w:pPr>
        <w:spacing w:after="0" w:line="240" w:lineRule="auto"/>
        <w:ind w:firstLine="709"/>
        <w:jc w:val="both"/>
        <w:rPr>
          <w:rFonts w:ascii="Times New Roman" w:hAnsi="Times New Roman" w:cs="Times New Roman"/>
          <w:sz w:val="28"/>
          <w:szCs w:val="28"/>
          <w:lang w:val="kk-KZ"/>
        </w:rPr>
      </w:pPr>
      <w:r w:rsidRPr="00242E2D">
        <w:rPr>
          <w:rFonts w:ascii="Times New Roman" w:hAnsi="Times New Roman" w:cs="Times New Roman"/>
          <w:sz w:val="28"/>
          <w:szCs w:val="28"/>
          <w:lang w:val="kk-KZ"/>
        </w:rPr>
        <w:t xml:space="preserve">Протепсиннің жалпы сипаттамалары келесідей: </w:t>
      </w:r>
    </w:p>
    <w:p w14:paraId="53FCDA1C" w14:textId="77777777" w:rsidR="002F5F38" w:rsidRPr="00242E2D" w:rsidRDefault="00A462CA" w:rsidP="002F5F38">
      <w:pPr>
        <w:spacing w:after="0" w:line="240" w:lineRule="auto"/>
        <w:ind w:firstLine="709"/>
        <w:jc w:val="both"/>
        <w:rPr>
          <w:rFonts w:ascii="Times New Roman" w:hAnsi="Times New Roman" w:cs="Times New Roman"/>
          <w:sz w:val="28"/>
          <w:szCs w:val="28"/>
          <w:lang w:val="kk-KZ"/>
        </w:rPr>
      </w:pPr>
      <w:r w:rsidRPr="00242E2D">
        <w:rPr>
          <w:rFonts w:ascii="Times New Roman" w:hAnsi="Times New Roman" w:cs="Times New Roman"/>
          <w:sz w:val="28"/>
          <w:szCs w:val="28"/>
          <w:lang w:val="kk-KZ"/>
        </w:rPr>
        <w:t xml:space="preserve">- </w:t>
      </w:r>
      <w:r w:rsidR="002F5F38" w:rsidRPr="00242E2D">
        <w:rPr>
          <w:rFonts w:ascii="Times New Roman" w:hAnsi="Times New Roman" w:cs="Times New Roman"/>
          <w:sz w:val="28"/>
          <w:szCs w:val="28"/>
          <w:lang w:val="kk-KZ"/>
        </w:rPr>
        <w:t xml:space="preserve">бұл ашық сұр ұнтақ, </w:t>
      </w:r>
    </w:p>
    <w:p w14:paraId="264847C1" w14:textId="77777777" w:rsidR="002F5F38" w:rsidRPr="00242E2D" w:rsidRDefault="002F5F38" w:rsidP="002F5F38">
      <w:pPr>
        <w:spacing w:after="0" w:line="240" w:lineRule="auto"/>
        <w:ind w:firstLine="709"/>
        <w:jc w:val="both"/>
        <w:rPr>
          <w:rFonts w:ascii="Times New Roman" w:hAnsi="Times New Roman" w:cs="Times New Roman"/>
          <w:sz w:val="28"/>
          <w:szCs w:val="28"/>
          <w:lang w:val="kk-KZ"/>
        </w:rPr>
      </w:pPr>
      <w:r w:rsidRPr="00242E2D">
        <w:rPr>
          <w:rFonts w:ascii="Times New Roman" w:hAnsi="Times New Roman" w:cs="Times New Roman"/>
          <w:sz w:val="28"/>
          <w:szCs w:val="28"/>
          <w:lang w:val="kk-KZ"/>
        </w:rPr>
        <w:t xml:space="preserve">- стандартты препарат 50, 100, 150 бірлік/г </w:t>
      </w:r>
      <w:r w:rsidR="00472FA7" w:rsidRPr="00242E2D">
        <w:rPr>
          <w:rFonts w:ascii="Times New Roman" w:hAnsi="Times New Roman" w:cs="Times New Roman"/>
          <w:sz w:val="28"/>
          <w:szCs w:val="28"/>
          <w:lang w:val="kk-KZ"/>
        </w:rPr>
        <w:t xml:space="preserve">протеолиттік </w:t>
      </w:r>
      <w:r w:rsidRPr="00242E2D">
        <w:rPr>
          <w:rFonts w:ascii="Times New Roman" w:hAnsi="Times New Roman" w:cs="Times New Roman"/>
          <w:sz w:val="28"/>
          <w:szCs w:val="28"/>
          <w:lang w:val="kk-KZ"/>
        </w:rPr>
        <w:t xml:space="preserve"> белсенділігі бар үш модификацияға ие. </w:t>
      </w:r>
    </w:p>
    <w:p w14:paraId="3DF579F3" w14:textId="77777777" w:rsidR="002F5F38" w:rsidRPr="00242E2D" w:rsidRDefault="000F4FDA" w:rsidP="000F4FDA">
      <w:pPr>
        <w:pStyle w:val="1"/>
        <w:ind w:firstLine="709"/>
        <w:rPr>
          <w:rFonts w:ascii="Times New Roman" w:hAnsi="Times New Roman" w:cs="Times New Roman"/>
          <w:b/>
          <w:color w:val="000000" w:themeColor="text1"/>
          <w:sz w:val="28"/>
          <w:szCs w:val="28"/>
          <w:lang w:val="kk-KZ"/>
        </w:rPr>
      </w:pPr>
      <w:bookmarkStart w:id="38" w:name="_Toc138387430"/>
      <w:bookmarkStart w:id="39" w:name="_Toc138388270"/>
      <w:bookmarkStart w:id="40" w:name="_Toc149996134"/>
      <w:r>
        <w:rPr>
          <w:rFonts w:ascii="Times New Roman" w:hAnsi="Times New Roman" w:cs="Times New Roman"/>
          <w:b/>
          <w:color w:val="000000" w:themeColor="text1"/>
          <w:sz w:val="28"/>
          <w:szCs w:val="28"/>
          <w:lang w:val="kk-KZ"/>
        </w:rPr>
        <w:t>2.3</w:t>
      </w:r>
      <w:r w:rsidR="002F5F38" w:rsidRPr="00242E2D">
        <w:rPr>
          <w:rFonts w:ascii="Times New Roman" w:hAnsi="Times New Roman" w:cs="Times New Roman"/>
          <w:b/>
          <w:color w:val="000000" w:themeColor="text1"/>
          <w:sz w:val="28"/>
          <w:szCs w:val="28"/>
          <w:lang w:val="kk-KZ"/>
        </w:rPr>
        <w:t xml:space="preserve"> Зерттеу әдістері</w:t>
      </w:r>
      <w:bookmarkEnd w:id="38"/>
      <w:bookmarkEnd w:id="39"/>
      <w:bookmarkEnd w:id="40"/>
    </w:p>
    <w:p w14:paraId="0D543A05" w14:textId="77777777" w:rsidR="002F5F38" w:rsidRPr="00242E2D" w:rsidRDefault="002F5F38" w:rsidP="002F5F38">
      <w:pPr>
        <w:spacing w:after="0" w:line="240" w:lineRule="auto"/>
        <w:jc w:val="both"/>
        <w:rPr>
          <w:rFonts w:ascii="Times New Roman" w:hAnsi="Times New Roman" w:cs="Times New Roman"/>
          <w:sz w:val="28"/>
          <w:szCs w:val="28"/>
          <w:lang w:val="kk-KZ"/>
        </w:rPr>
      </w:pPr>
    </w:p>
    <w:p w14:paraId="73428404" w14:textId="42CE429B" w:rsidR="002F5F38" w:rsidRPr="00242E2D" w:rsidRDefault="002F5F38" w:rsidP="002F5F38">
      <w:pPr>
        <w:spacing w:after="0" w:line="240" w:lineRule="auto"/>
        <w:ind w:firstLine="709"/>
        <w:jc w:val="both"/>
        <w:rPr>
          <w:rFonts w:ascii="Times New Roman" w:hAnsi="Times New Roman" w:cs="Times New Roman"/>
          <w:sz w:val="28"/>
          <w:szCs w:val="28"/>
          <w:lang w:val="kk-KZ"/>
        </w:rPr>
      </w:pPr>
      <w:r w:rsidRPr="00242E2D">
        <w:rPr>
          <w:rFonts w:ascii="Times New Roman" w:hAnsi="Times New Roman" w:cs="Times New Roman"/>
          <w:sz w:val="28"/>
          <w:szCs w:val="28"/>
          <w:lang w:val="kk-KZ"/>
        </w:rPr>
        <w:t xml:space="preserve">Зерттеу барысында </w:t>
      </w:r>
      <w:r w:rsidR="006D5549" w:rsidRPr="00242E2D">
        <w:rPr>
          <w:rFonts w:ascii="Times New Roman" w:hAnsi="Times New Roman" w:cs="Times New Roman"/>
          <w:sz w:val="28"/>
          <w:szCs w:val="28"/>
          <w:lang w:val="kk-KZ"/>
        </w:rPr>
        <w:t>органолептикалық</w:t>
      </w:r>
      <w:r w:rsidR="006D5549">
        <w:rPr>
          <w:rFonts w:ascii="Times New Roman" w:hAnsi="Times New Roman" w:cs="Times New Roman"/>
          <w:sz w:val="28"/>
          <w:szCs w:val="28"/>
          <w:lang w:val="kk-KZ"/>
        </w:rPr>
        <w:t>.</w:t>
      </w:r>
      <w:r w:rsidR="006D5549" w:rsidRPr="00242E2D">
        <w:rPr>
          <w:rFonts w:ascii="Times New Roman" w:hAnsi="Times New Roman" w:cs="Times New Roman"/>
          <w:sz w:val="28"/>
          <w:szCs w:val="28"/>
          <w:lang w:val="kk-KZ"/>
        </w:rPr>
        <w:t xml:space="preserve"> </w:t>
      </w:r>
      <w:r w:rsidRPr="00242E2D">
        <w:rPr>
          <w:rFonts w:ascii="Times New Roman" w:hAnsi="Times New Roman" w:cs="Times New Roman"/>
          <w:sz w:val="28"/>
          <w:szCs w:val="28"/>
          <w:lang w:val="kk-KZ"/>
        </w:rPr>
        <w:t xml:space="preserve">физика-химиялық, </w:t>
      </w:r>
      <w:r w:rsidR="006D5549">
        <w:rPr>
          <w:rFonts w:ascii="Times New Roman" w:hAnsi="Times New Roman" w:cs="Times New Roman"/>
          <w:sz w:val="28"/>
          <w:szCs w:val="28"/>
          <w:lang w:val="kk-KZ"/>
        </w:rPr>
        <w:t xml:space="preserve">функционалды-технологиялық, құрылымдық-механикалық, </w:t>
      </w:r>
      <w:r w:rsidR="00867C45">
        <w:rPr>
          <w:rFonts w:ascii="Times New Roman" w:hAnsi="Times New Roman" w:cs="Times New Roman"/>
          <w:sz w:val="28"/>
          <w:szCs w:val="28"/>
          <w:lang w:val="kk-KZ"/>
        </w:rPr>
        <w:t>микроқұрылымдық</w:t>
      </w:r>
      <w:r w:rsidR="006D5549">
        <w:rPr>
          <w:rFonts w:ascii="Times New Roman" w:hAnsi="Times New Roman" w:cs="Times New Roman"/>
          <w:sz w:val="28"/>
          <w:szCs w:val="28"/>
          <w:lang w:val="kk-KZ"/>
        </w:rPr>
        <w:t xml:space="preserve"> </w:t>
      </w:r>
      <w:r w:rsidR="006D5549" w:rsidRPr="00242E2D">
        <w:rPr>
          <w:rFonts w:ascii="Times New Roman" w:hAnsi="Times New Roman" w:cs="Times New Roman"/>
          <w:sz w:val="28"/>
          <w:szCs w:val="28"/>
          <w:lang w:val="kk-KZ"/>
        </w:rPr>
        <w:t xml:space="preserve">және </w:t>
      </w:r>
      <w:r w:rsidRPr="00242E2D">
        <w:rPr>
          <w:rFonts w:ascii="Times New Roman" w:hAnsi="Times New Roman" w:cs="Times New Roman"/>
          <w:sz w:val="28"/>
          <w:szCs w:val="28"/>
          <w:lang w:val="kk-KZ"/>
        </w:rPr>
        <w:t xml:space="preserve">микробиологиялық </w:t>
      </w:r>
      <w:r w:rsidR="00CD6044">
        <w:rPr>
          <w:rFonts w:ascii="Times New Roman" w:hAnsi="Times New Roman" w:cs="Times New Roman"/>
          <w:sz w:val="28"/>
          <w:szCs w:val="28"/>
          <w:lang w:val="kk-KZ"/>
        </w:rPr>
        <w:t>әдістер қолданыл</w:t>
      </w:r>
      <w:r w:rsidR="00E94B18">
        <w:rPr>
          <w:rFonts w:ascii="Times New Roman" w:hAnsi="Times New Roman" w:cs="Times New Roman"/>
          <w:sz w:val="28"/>
          <w:szCs w:val="28"/>
          <w:lang w:val="kk-KZ"/>
        </w:rPr>
        <w:t>а</w:t>
      </w:r>
      <w:r w:rsidR="00CD6044">
        <w:rPr>
          <w:rFonts w:ascii="Times New Roman" w:hAnsi="Times New Roman" w:cs="Times New Roman"/>
          <w:sz w:val="28"/>
          <w:szCs w:val="28"/>
          <w:lang w:val="kk-KZ"/>
        </w:rPr>
        <w:t>ды</w:t>
      </w:r>
      <w:r w:rsidRPr="00242E2D">
        <w:rPr>
          <w:rFonts w:ascii="Times New Roman" w:hAnsi="Times New Roman" w:cs="Times New Roman"/>
          <w:sz w:val="28"/>
          <w:szCs w:val="28"/>
          <w:lang w:val="kk-KZ"/>
        </w:rPr>
        <w:t>:</w:t>
      </w:r>
    </w:p>
    <w:p w14:paraId="59CF821D" w14:textId="77777777" w:rsidR="002F5F38" w:rsidRPr="00242E2D" w:rsidRDefault="002F5F38" w:rsidP="002F5F38">
      <w:pPr>
        <w:spacing w:after="0" w:line="240" w:lineRule="auto"/>
        <w:ind w:firstLine="709"/>
        <w:jc w:val="both"/>
        <w:rPr>
          <w:rFonts w:ascii="Times New Roman" w:hAnsi="Times New Roman" w:cs="Times New Roman"/>
          <w:sz w:val="28"/>
          <w:szCs w:val="28"/>
          <w:lang w:val="kk-KZ"/>
        </w:rPr>
      </w:pPr>
      <w:r w:rsidRPr="00242E2D">
        <w:rPr>
          <w:rFonts w:ascii="Times New Roman" w:hAnsi="Times New Roman" w:cs="Times New Roman"/>
          <w:sz w:val="28"/>
          <w:szCs w:val="28"/>
          <w:lang w:val="kk-KZ"/>
        </w:rPr>
        <w:t xml:space="preserve">1) </w:t>
      </w:r>
      <w:r w:rsidR="00E741D9" w:rsidRPr="00242E2D">
        <w:rPr>
          <w:rFonts w:ascii="Times New Roman" w:hAnsi="Times New Roman" w:cs="Times New Roman"/>
          <w:sz w:val="28"/>
          <w:szCs w:val="28"/>
          <w:lang w:val="kk-KZ"/>
        </w:rPr>
        <w:t>МемСТ</w:t>
      </w:r>
      <w:r w:rsidR="00864E76" w:rsidRPr="00242E2D">
        <w:rPr>
          <w:rFonts w:ascii="Times New Roman" w:hAnsi="Times New Roman" w:cs="Times New Roman"/>
          <w:sz w:val="28"/>
          <w:szCs w:val="28"/>
          <w:lang w:val="kk-KZ"/>
        </w:rPr>
        <w:t xml:space="preserve"> </w:t>
      </w:r>
      <w:r w:rsidR="004330F8">
        <w:rPr>
          <w:rFonts w:ascii="Times New Roman" w:hAnsi="Times New Roman" w:cs="Times New Roman"/>
          <w:sz w:val="28"/>
          <w:szCs w:val="28"/>
          <w:lang w:val="kk-KZ"/>
        </w:rPr>
        <w:t>9599-2015</w:t>
      </w:r>
      <w:r w:rsidRPr="00242E2D">
        <w:rPr>
          <w:rFonts w:ascii="Times New Roman" w:hAnsi="Times New Roman" w:cs="Times New Roman"/>
          <w:sz w:val="28"/>
          <w:szCs w:val="28"/>
          <w:lang w:val="kk-KZ"/>
        </w:rPr>
        <w:t xml:space="preserve"> бойы</w:t>
      </w:r>
      <w:r w:rsidR="00180023" w:rsidRPr="00242E2D">
        <w:rPr>
          <w:rFonts w:ascii="Times New Roman" w:hAnsi="Times New Roman" w:cs="Times New Roman"/>
          <w:sz w:val="28"/>
          <w:szCs w:val="28"/>
          <w:lang w:val="kk-KZ"/>
        </w:rPr>
        <w:t>нша о</w:t>
      </w:r>
      <w:r w:rsidRPr="00242E2D">
        <w:rPr>
          <w:rFonts w:ascii="Times New Roman" w:hAnsi="Times New Roman" w:cs="Times New Roman"/>
          <w:sz w:val="28"/>
          <w:szCs w:val="28"/>
          <w:lang w:val="kk-KZ"/>
        </w:rPr>
        <w:t>рганолептикалық көрсеткіштерді зерттеу;</w:t>
      </w:r>
    </w:p>
    <w:p w14:paraId="08BF8BB3" w14:textId="77777777" w:rsidR="002F5F38" w:rsidRPr="00242E2D" w:rsidRDefault="002F5F38" w:rsidP="002F5F38">
      <w:pPr>
        <w:spacing w:after="0" w:line="240" w:lineRule="auto"/>
        <w:ind w:firstLine="709"/>
        <w:jc w:val="both"/>
        <w:rPr>
          <w:rFonts w:ascii="Times New Roman" w:hAnsi="Times New Roman" w:cs="Times New Roman"/>
          <w:sz w:val="28"/>
          <w:szCs w:val="28"/>
          <w:lang w:val="kk-KZ"/>
        </w:rPr>
      </w:pPr>
      <w:r w:rsidRPr="00242E2D">
        <w:rPr>
          <w:rFonts w:ascii="Times New Roman" w:hAnsi="Times New Roman" w:cs="Times New Roman"/>
          <w:sz w:val="28"/>
          <w:szCs w:val="28"/>
          <w:lang w:val="kk-KZ"/>
        </w:rPr>
        <w:t xml:space="preserve">2) Физика-химиялық көрсеткіштерді зерттеу: </w:t>
      </w:r>
      <w:r w:rsidR="00720135" w:rsidRPr="00242E2D">
        <w:rPr>
          <w:rFonts w:ascii="Times New Roman" w:hAnsi="Times New Roman" w:cs="Times New Roman"/>
          <w:sz w:val="28"/>
          <w:szCs w:val="28"/>
          <w:lang w:val="kk-KZ"/>
        </w:rPr>
        <w:t>Мем</w:t>
      </w:r>
      <w:r w:rsidR="00E741D9" w:rsidRPr="00242E2D">
        <w:rPr>
          <w:rFonts w:ascii="Times New Roman" w:hAnsi="Times New Roman" w:cs="Times New Roman"/>
          <w:sz w:val="28"/>
          <w:szCs w:val="28"/>
          <w:lang w:val="kk-KZ"/>
        </w:rPr>
        <w:t>СТ</w:t>
      </w:r>
      <w:r w:rsidR="004330F8">
        <w:rPr>
          <w:rFonts w:ascii="Times New Roman" w:hAnsi="Times New Roman" w:cs="Times New Roman"/>
          <w:sz w:val="28"/>
          <w:szCs w:val="28"/>
          <w:lang w:val="kk-KZ"/>
        </w:rPr>
        <w:t xml:space="preserve"> 9793-2016</w:t>
      </w:r>
      <w:r w:rsidRPr="00242E2D">
        <w:rPr>
          <w:rFonts w:ascii="Times New Roman" w:hAnsi="Times New Roman" w:cs="Times New Roman"/>
          <w:sz w:val="28"/>
          <w:szCs w:val="28"/>
          <w:lang w:val="kk-KZ"/>
        </w:rPr>
        <w:t xml:space="preserve"> бойынша кептіру әдісімен ылғал құрамын анықтау; </w:t>
      </w:r>
      <w:r w:rsidR="00720135" w:rsidRPr="00242E2D">
        <w:rPr>
          <w:rFonts w:ascii="Times New Roman" w:hAnsi="Times New Roman" w:cs="Times New Roman"/>
          <w:sz w:val="28"/>
          <w:szCs w:val="28"/>
          <w:lang w:val="kk-KZ"/>
        </w:rPr>
        <w:t>Мем</w:t>
      </w:r>
      <w:r w:rsidR="00E741D9" w:rsidRPr="00242E2D">
        <w:rPr>
          <w:rFonts w:ascii="Times New Roman" w:hAnsi="Times New Roman" w:cs="Times New Roman"/>
          <w:sz w:val="28"/>
          <w:szCs w:val="28"/>
          <w:lang w:val="kk-KZ"/>
        </w:rPr>
        <w:t>СТ</w:t>
      </w:r>
      <w:r w:rsidR="004330F8">
        <w:rPr>
          <w:rFonts w:ascii="Times New Roman" w:hAnsi="Times New Roman" w:cs="Times New Roman"/>
          <w:sz w:val="28"/>
          <w:szCs w:val="28"/>
          <w:lang w:val="kk-KZ"/>
        </w:rPr>
        <w:t xml:space="preserve"> 23042-2015</w:t>
      </w:r>
      <w:r w:rsidRPr="00242E2D">
        <w:rPr>
          <w:rFonts w:ascii="Times New Roman" w:hAnsi="Times New Roman" w:cs="Times New Roman"/>
          <w:sz w:val="28"/>
          <w:szCs w:val="28"/>
          <w:lang w:val="kk-KZ"/>
        </w:rPr>
        <w:t xml:space="preserve"> бойынша экстракциялау әдісімен май құрамын анықтау; күйдіру әдісімен күл құрамын анықтау; </w:t>
      </w:r>
      <w:r w:rsidR="00720135" w:rsidRPr="00242E2D">
        <w:rPr>
          <w:rFonts w:ascii="Times New Roman" w:hAnsi="Times New Roman" w:cs="Times New Roman"/>
          <w:sz w:val="28"/>
          <w:szCs w:val="28"/>
          <w:lang w:val="kk-KZ"/>
        </w:rPr>
        <w:t>Мем</w:t>
      </w:r>
      <w:r w:rsidR="00E741D9" w:rsidRPr="00242E2D">
        <w:rPr>
          <w:rFonts w:ascii="Times New Roman" w:hAnsi="Times New Roman" w:cs="Times New Roman"/>
          <w:sz w:val="28"/>
          <w:szCs w:val="28"/>
          <w:lang w:val="kk-KZ"/>
        </w:rPr>
        <w:t>СТ</w:t>
      </w:r>
      <w:r w:rsidR="004330F8">
        <w:rPr>
          <w:rFonts w:ascii="Times New Roman" w:hAnsi="Times New Roman" w:cs="Times New Roman"/>
          <w:sz w:val="28"/>
          <w:szCs w:val="28"/>
          <w:lang w:val="kk-KZ"/>
        </w:rPr>
        <w:t xml:space="preserve"> 25011</w:t>
      </w:r>
      <w:r w:rsidRPr="00242E2D">
        <w:rPr>
          <w:rFonts w:ascii="Times New Roman" w:hAnsi="Times New Roman" w:cs="Times New Roman"/>
          <w:sz w:val="28"/>
          <w:szCs w:val="28"/>
          <w:lang w:val="kk-KZ"/>
        </w:rPr>
        <w:t>-</w:t>
      </w:r>
      <w:r w:rsidR="004330F8">
        <w:rPr>
          <w:rFonts w:ascii="Times New Roman" w:hAnsi="Times New Roman" w:cs="Times New Roman"/>
          <w:sz w:val="28"/>
          <w:szCs w:val="28"/>
          <w:lang w:val="kk-KZ"/>
        </w:rPr>
        <w:t>2017</w:t>
      </w:r>
      <w:r w:rsidRPr="00242E2D">
        <w:rPr>
          <w:rFonts w:ascii="Times New Roman" w:hAnsi="Times New Roman" w:cs="Times New Roman"/>
          <w:sz w:val="28"/>
          <w:szCs w:val="28"/>
          <w:lang w:val="kk-KZ"/>
        </w:rPr>
        <w:t xml:space="preserve"> бойынша ақуыз құрамын анықтау; портативті РВ-11 </w:t>
      </w:r>
      <w:r w:rsidR="00180023" w:rsidRPr="008B0B47">
        <w:rPr>
          <w:rFonts w:ascii="Times New Roman" w:hAnsi="Times New Roman" w:cs="Times New Roman"/>
          <w:sz w:val="28"/>
          <w:szCs w:val="28"/>
          <w:lang w:val="kk-KZ"/>
        </w:rPr>
        <w:t>«</w:t>
      </w:r>
      <w:r w:rsidR="00180023" w:rsidRPr="00242E2D">
        <w:rPr>
          <w:rFonts w:ascii="Times New Roman" w:hAnsi="Times New Roman" w:cs="Times New Roman"/>
          <w:sz w:val="28"/>
          <w:szCs w:val="28"/>
          <w:lang w:val="kk-KZ"/>
        </w:rPr>
        <w:t>Сарториус»</w:t>
      </w:r>
      <w:r w:rsidR="00180023" w:rsidRPr="008B0B47">
        <w:rPr>
          <w:rFonts w:ascii="Times New Roman" w:hAnsi="Times New Roman" w:cs="Times New Roman"/>
          <w:sz w:val="28"/>
          <w:szCs w:val="28"/>
          <w:lang w:val="kk-KZ"/>
        </w:rPr>
        <w:t xml:space="preserve"> р</w:t>
      </w:r>
      <w:r w:rsidRPr="00242E2D">
        <w:rPr>
          <w:rFonts w:ascii="Times New Roman" w:hAnsi="Times New Roman" w:cs="Times New Roman"/>
          <w:sz w:val="28"/>
          <w:szCs w:val="28"/>
          <w:lang w:val="kk-KZ"/>
        </w:rPr>
        <w:t>Н-метрінің көмегіме</w:t>
      </w:r>
      <w:r w:rsidR="00180023" w:rsidRPr="00242E2D">
        <w:rPr>
          <w:rFonts w:ascii="Times New Roman" w:hAnsi="Times New Roman" w:cs="Times New Roman"/>
          <w:sz w:val="28"/>
          <w:szCs w:val="28"/>
          <w:lang w:val="kk-KZ"/>
        </w:rPr>
        <w:t>н Потенциометриялық әдіспен еттің</w:t>
      </w:r>
      <w:r w:rsidRPr="00242E2D">
        <w:rPr>
          <w:rFonts w:ascii="Times New Roman" w:hAnsi="Times New Roman" w:cs="Times New Roman"/>
          <w:sz w:val="28"/>
          <w:szCs w:val="28"/>
          <w:lang w:val="kk-KZ"/>
        </w:rPr>
        <w:t xml:space="preserve"> белсенді қышқылдығын анықтау;</w:t>
      </w:r>
    </w:p>
    <w:p w14:paraId="375EFA7D" w14:textId="77777777" w:rsidR="002F5F38" w:rsidRPr="00242E2D" w:rsidRDefault="002F5F38" w:rsidP="002F5F38">
      <w:pPr>
        <w:spacing w:after="0" w:line="240" w:lineRule="auto"/>
        <w:ind w:firstLine="709"/>
        <w:jc w:val="both"/>
        <w:rPr>
          <w:rFonts w:ascii="Times New Roman" w:hAnsi="Times New Roman" w:cs="Times New Roman"/>
          <w:sz w:val="28"/>
          <w:szCs w:val="28"/>
          <w:lang w:val="kk-KZ"/>
        </w:rPr>
      </w:pPr>
      <w:r w:rsidRPr="00242E2D">
        <w:rPr>
          <w:rFonts w:ascii="Times New Roman" w:hAnsi="Times New Roman" w:cs="Times New Roman"/>
          <w:sz w:val="28"/>
          <w:szCs w:val="28"/>
          <w:lang w:val="kk-KZ"/>
        </w:rPr>
        <w:t xml:space="preserve">3) функционалдық-технологиялық қасиеттерін зерттеу: В. П. Воловинская мен </w:t>
      </w:r>
      <w:r w:rsidR="00947377" w:rsidRPr="008B0B47">
        <w:rPr>
          <w:rFonts w:ascii="Times New Roman" w:hAnsi="Times New Roman" w:cs="Times New Roman"/>
          <w:sz w:val="28"/>
          <w:szCs w:val="28"/>
          <w:lang w:val="kk-KZ"/>
        </w:rPr>
        <w:t>Б</w:t>
      </w:r>
      <w:r w:rsidR="00947377" w:rsidRPr="00242E2D">
        <w:rPr>
          <w:rFonts w:ascii="Times New Roman" w:hAnsi="Times New Roman" w:cs="Times New Roman"/>
          <w:sz w:val="28"/>
          <w:szCs w:val="28"/>
          <w:lang w:val="kk-KZ"/>
        </w:rPr>
        <w:t>. Я</w:t>
      </w:r>
      <w:r w:rsidRPr="00242E2D">
        <w:rPr>
          <w:rFonts w:ascii="Times New Roman" w:hAnsi="Times New Roman" w:cs="Times New Roman"/>
          <w:sz w:val="28"/>
          <w:szCs w:val="28"/>
          <w:lang w:val="kk-KZ"/>
        </w:rPr>
        <w:t>. Кел</w:t>
      </w:r>
      <w:r w:rsidR="00947377" w:rsidRPr="008B0B47">
        <w:rPr>
          <w:rFonts w:ascii="Times New Roman" w:hAnsi="Times New Roman" w:cs="Times New Roman"/>
          <w:sz w:val="28"/>
          <w:szCs w:val="28"/>
          <w:lang w:val="kk-KZ"/>
        </w:rPr>
        <w:t>ь</w:t>
      </w:r>
      <w:r w:rsidRPr="00242E2D">
        <w:rPr>
          <w:rFonts w:ascii="Times New Roman" w:hAnsi="Times New Roman" w:cs="Times New Roman"/>
          <w:sz w:val="28"/>
          <w:szCs w:val="28"/>
          <w:lang w:val="kk-KZ"/>
        </w:rPr>
        <w:t xml:space="preserve">ман модификациясындағы Грау және Хамма әдісімен </w:t>
      </w:r>
      <w:r w:rsidR="001C3FF9" w:rsidRPr="008B0B47">
        <w:rPr>
          <w:rFonts w:ascii="Times New Roman" w:hAnsi="Times New Roman" w:cs="Times New Roman"/>
          <w:sz w:val="28"/>
          <w:szCs w:val="28"/>
          <w:lang w:val="kk-KZ"/>
        </w:rPr>
        <w:t xml:space="preserve">ылғал </w:t>
      </w:r>
      <w:r w:rsidR="001C3FF9" w:rsidRPr="00242E2D">
        <w:rPr>
          <w:rFonts w:ascii="Times New Roman" w:hAnsi="Times New Roman" w:cs="Times New Roman"/>
          <w:sz w:val="28"/>
          <w:szCs w:val="28"/>
          <w:lang w:val="kk-KZ"/>
        </w:rPr>
        <w:t>байланыстыру қабілетін анықтау</w:t>
      </w:r>
      <w:r w:rsidRPr="00242E2D">
        <w:rPr>
          <w:rFonts w:ascii="Times New Roman" w:hAnsi="Times New Roman" w:cs="Times New Roman"/>
          <w:sz w:val="28"/>
          <w:szCs w:val="28"/>
          <w:lang w:val="kk-KZ"/>
        </w:rPr>
        <w:t xml:space="preserve">; </w:t>
      </w:r>
    </w:p>
    <w:p w14:paraId="51BC6A8C" w14:textId="77777777" w:rsidR="002F5F38" w:rsidRPr="00242E2D" w:rsidRDefault="004330F8" w:rsidP="002F5F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2F5F38" w:rsidRPr="00242E2D">
        <w:rPr>
          <w:rFonts w:ascii="Times New Roman" w:hAnsi="Times New Roman" w:cs="Times New Roman"/>
          <w:sz w:val="28"/>
          <w:szCs w:val="28"/>
          <w:lang w:val="kk-KZ"/>
        </w:rPr>
        <w:t>) құрылымдық-механикалық көрсеткіштерді зерттеу: Ребиндер-Семененко әдісімен шекті</w:t>
      </w:r>
      <w:r w:rsidR="009608AC" w:rsidRPr="008B0B47">
        <w:rPr>
          <w:rFonts w:ascii="Times New Roman" w:hAnsi="Times New Roman" w:cs="Times New Roman"/>
          <w:sz w:val="28"/>
          <w:szCs w:val="28"/>
          <w:lang w:val="kk-KZ"/>
        </w:rPr>
        <w:t xml:space="preserve"> ығысу</w:t>
      </w:r>
      <w:r w:rsidR="002F5F38" w:rsidRPr="00242E2D">
        <w:rPr>
          <w:rFonts w:ascii="Times New Roman" w:hAnsi="Times New Roman" w:cs="Times New Roman"/>
          <w:sz w:val="28"/>
          <w:szCs w:val="28"/>
          <w:lang w:val="kk-KZ"/>
        </w:rPr>
        <w:t xml:space="preserve"> кернеуін (ПНС) анықтау.</w:t>
      </w:r>
    </w:p>
    <w:p w14:paraId="44504E3B" w14:textId="77777777" w:rsidR="002F5F38" w:rsidRPr="00242E2D" w:rsidRDefault="004330F8" w:rsidP="002F5F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002F5F38" w:rsidRPr="00242E2D">
        <w:rPr>
          <w:rFonts w:ascii="Times New Roman" w:hAnsi="Times New Roman" w:cs="Times New Roman"/>
          <w:sz w:val="28"/>
          <w:szCs w:val="28"/>
          <w:lang w:val="kk-KZ"/>
        </w:rPr>
        <w:t xml:space="preserve">) микробиологиялық көрсеткіштерді зерттеу: </w:t>
      </w:r>
      <w:r w:rsidR="00720135" w:rsidRPr="00242E2D">
        <w:rPr>
          <w:rFonts w:ascii="Times New Roman" w:hAnsi="Times New Roman" w:cs="Times New Roman"/>
          <w:sz w:val="28"/>
          <w:szCs w:val="28"/>
          <w:lang w:val="kk-KZ"/>
        </w:rPr>
        <w:t>Мем</w:t>
      </w:r>
      <w:r w:rsidR="00E741D9" w:rsidRPr="00242E2D">
        <w:rPr>
          <w:rFonts w:ascii="Times New Roman" w:hAnsi="Times New Roman" w:cs="Times New Roman"/>
          <w:sz w:val="28"/>
          <w:szCs w:val="28"/>
          <w:lang w:val="kk-KZ"/>
        </w:rPr>
        <w:t>СТ</w:t>
      </w:r>
      <w:r w:rsidR="002F5F38" w:rsidRPr="00242E2D">
        <w:rPr>
          <w:rFonts w:ascii="Times New Roman" w:hAnsi="Times New Roman" w:cs="Times New Roman"/>
          <w:sz w:val="28"/>
          <w:szCs w:val="28"/>
          <w:lang w:val="kk-KZ"/>
        </w:rPr>
        <w:t xml:space="preserve"> 10444.15-94 бойынша Петри табақтарында себу әдісімен мезофильді аэробты және факультативті-анаэробты микроорганизмдердің санын анықтау; </w:t>
      </w:r>
      <w:r w:rsidR="00720135" w:rsidRPr="00242E2D">
        <w:rPr>
          <w:rFonts w:ascii="Times New Roman" w:hAnsi="Times New Roman" w:cs="Times New Roman"/>
          <w:sz w:val="28"/>
          <w:szCs w:val="28"/>
          <w:lang w:val="kk-KZ"/>
        </w:rPr>
        <w:t>Мем</w:t>
      </w:r>
      <w:r w:rsidR="00E741D9" w:rsidRPr="00242E2D">
        <w:rPr>
          <w:rFonts w:ascii="Times New Roman" w:hAnsi="Times New Roman" w:cs="Times New Roman"/>
          <w:sz w:val="28"/>
          <w:szCs w:val="28"/>
          <w:lang w:val="kk-KZ"/>
        </w:rPr>
        <w:t>СТ</w:t>
      </w:r>
      <w:r w:rsidR="002F5F38" w:rsidRPr="00242E2D">
        <w:rPr>
          <w:rFonts w:ascii="Times New Roman" w:hAnsi="Times New Roman" w:cs="Times New Roman"/>
          <w:sz w:val="28"/>
          <w:szCs w:val="28"/>
          <w:lang w:val="kk-KZ"/>
        </w:rPr>
        <w:t xml:space="preserve"> 30518-</w:t>
      </w:r>
      <w:r w:rsidR="002F5F38" w:rsidRPr="00242E2D">
        <w:rPr>
          <w:rFonts w:ascii="Times New Roman" w:hAnsi="Times New Roman" w:cs="Times New Roman"/>
          <w:sz w:val="28"/>
          <w:szCs w:val="28"/>
          <w:lang w:val="kk-KZ"/>
        </w:rPr>
        <w:lastRenderedPageBreak/>
        <w:t>97 бойынша ішек таяқшалары тобының бактерияларының (колиформды бактериялардың) санын анықтау;</w:t>
      </w:r>
    </w:p>
    <w:p w14:paraId="57D61150" w14:textId="77777777" w:rsidR="009754EC" w:rsidRDefault="004330F8" w:rsidP="002F5F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2F5F38" w:rsidRPr="00242E2D">
        <w:rPr>
          <w:rFonts w:ascii="Times New Roman" w:hAnsi="Times New Roman" w:cs="Times New Roman"/>
          <w:sz w:val="28"/>
          <w:szCs w:val="28"/>
          <w:lang w:val="kk-KZ"/>
        </w:rPr>
        <w:t xml:space="preserve">) </w:t>
      </w:r>
      <w:r w:rsidR="009754EC">
        <w:rPr>
          <w:rFonts w:ascii="Times New Roman" w:hAnsi="Times New Roman" w:cs="Times New Roman"/>
          <w:sz w:val="28"/>
          <w:szCs w:val="28"/>
          <w:lang w:val="kk-KZ"/>
        </w:rPr>
        <w:t>су белсенділігін анықтау;</w:t>
      </w:r>
    </w:p>
    <w:p w14:paraId="4A6308C6" w14:textId="77777777" w:rsidR="002F5F38" w:rsidRPr="00242E2D" w:rsidRDefault="004330F8" w:rsidP="002F5F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002F5F38" w:rsidRPr="00242E2D">
        <w:rPr>
          <w:rFonts w:ascii="Times New Roman" w:hAnsi="Times New Roman" w:cs="Times New Roman"/>
          <w:sz w:val="28"/>
          <w:szCs w:val="28"/>
          <w:lang w:val="kk-KZ"/>
        </w:rPr>
        <w:t xml:space="preserve">) </w:t>
      </w:r>
      <w:r w:rsidR="009754EC" w:rsidRPr="00242E2D">
        <w:rPr>
          <w:rFonts w:ascii="Times New Roman" w:hAnsi="Times New Roman" w:cs="Times New Roman"/>
          <w:sz w:val="28"/>
          <w:szCs w:val="28"/>
          <w:lang w:val="kk-KZ"/>
        </w:rPr>
        <w:t>бөлшектеп өлшеу жолыме</w:t>
      </w:r>
      <w:r w:rsidR="009754EC">
        <w:rPr>
          <w:rFonts w:ascii="Times New Roman" w:hAnsi="Times New Roman" w:cs="Times New Roman"/>
          <w:sz w:val="28"/>
          <w:szCs w:val="28"/>
          <w:lang w:val="kk-KZ"/>
        </w:rPr>
        <w:t>н дайын өнімнің шығуын айқындау</w:t>
      </w:r>
      <w:r w:rsidR="002F5F38" w:rsidRPr="00242E2D">
        <w:rPr>
          <w:rFonts w:ascii="Times New Roman" w:hAnsi="Times New Roman" w:cs="Times New Roman"/>
          <w:sz w:val="28"/>
          <w:szCs w:val="28"/>
          <w:lang w:val="kk-KZ"/>
        </w:rPr>
        <w:t>.</w:t>
      </w:r>
    </w:p>
    <w:p w14:paraId="54545E2F" w14:textId="77777777" w:rsidR="002F5F38" w:rsidRPr="00CC5D46" w:rsidRDefault="00720135" w:rsidP="002F5F38">
      <w:pPr>
        <w:spacing w:after="0" w:line="240" w:lineRule="auto"/>
        <w:ind w:firstLine="709"/>
        <w:jc w:val="both"/>
        <w:rPr>
          <w:rFonts w:ascii="Times New Roman" w:hAnsi="Times New Roman" w:cs="Times New Roman"/>
          <w:i/>
          <w:sz w:val="28"/>
          <w:szCs w:val="28"/>
          <w:lang w:val="kk-KZ"/>
        </w:rPr>
      </w:pPr>
      <w:r w:rsidRPr="00CC5D46">
        <w:rPr>
          <w:rFonts w:ascii="Times New Roman" w:hAnsi="Times New Roman" w:cs="Times New Roman"/>
          <w:i/>
          <w:sz w:val="28"/>
          <w:szCs w:val="28"/>
          <w:lang w:val="kk-KZ"/>
        </w:rPr>
        <w:t>Мем</w:t>
      </w:r>
      <w:r w:rsidR="00E741D9" w:rsidRPr="00CC5D46">
        <w:rPr>
          <w:rFonts w:ascii="Times New Roman" w:hAnsi="Times New Roman" w:cs="Times New Roman"/>
          <w:i/>
          <w:sz w:val="28"/>
          <w:szCs w:val="28"/>
          <w:lang w:val="kk-KZ"/>
        </w:rPr>
        <w:t>СТ</w:t>
      </w:r>
      <w:r w:rsidR="00864E76" w:rsidRPr="00CC5D46">
        <w:rPr>
          <w:rFonts w:ascii="Times New Roman" w:hAnsi="Times New Roman" w:cs="Times New Roman"/>
          <w:i/>
          <w:sz w:val="28"/>
          <w:szCs w:val="28"/>
          <w:lang w:val="kk-KZ"/>
        </w:rPr>
        <w:t xml:space="preserve"> </w:t>
      </w:r>
      <w:r w:rsidR="002F5F38" w:rsidRPr="00CC5D46">
        <w:rPr>
          <w:rFonts w:ascii="Times New Roman" w:hAnsi="Times New Roman" w:cs="Times New Roman"/>
          <w:i/>
          <w:sz w:val="28"/>
          <w:szCs w:val="28"/>
          <w:lang w:val="kk-KZ"/>
        </w:rPr>
        <w:t>9959-</w:t>
      </w:r>
      <w:r w:rsidR="00CC5D46" w:rsidRPr="00CC5D46">
        <w:rPr>
          <w:rFonts w:ascii="Times New Roman" w:hAnsi="Times New Roman" w:cs="Times New Roman"/>
          <w:i/>
          <w:sz w:val="28"/>
          <w:szCs w:val="28"/>
          <w:lang w:val="kk-KZ"/>
        </w:rPr>
        <w:t>2015</w:t>
      </w:r>
      <w:r w:rsidR="004330F8">
        <w:rPr>
          <w:rFonts w:ascii="Times New Roman" w:hAnsi="Times New Roman" w:cs="Times New Roman"/>
          <w:i/>
          <w:sz w:val="28"/>
          <w:szCs w:val="28"/>
          <w:lang w:val="kk-KZ"/>
        </w:rPr>
        <w:t xml:space="preserve">, </w:t>
      </w:r>
      <w:r w:rsidR="004330F8" w:rsidRPr="004330F8">
        <w:rPr>
          <w:rFonts w:ascii="Times New Roman" w:hAnsi="Times New Roman" w:cs="Times New Roman"/>
          <w:i/>
          <w:color w:val="000000" w:themeColor="text1"/>
          <w:sz w:val="28"/>
          <w:szCs w:val="28"/>
          <w:lang w:val="kk-KZ"/>
        </w:rPr>
        <w:t>ҚР СТ 1731-2007</w:t>
      </w:r>
      <w:r w:rsidR="002F5F38" w:rsidRPr="00CC5D46">
        <w:rPr>
          <w:rFonts w:ascii="Times New Roman" w:hAnsi="Times New Roman" w:cs="Times New Roman"/>
          <w:i/>
          <w:sz w:val="28"/>
          <w:szCs w:val="28"/>
          <w:lang w:val="kk-KZ"/>
        </w:rPr>
        <w:t xml:space="preserve"> бойынша органолептикалық бағалау жүргізу </w:t>
      </w:r>
    </w:p>
    <w:p w14:paraId="43AE0B23" w14:textId="77777777" w:rsidR="002F5F38" w:rsidRPr="00242E2D" w:rsidRDefault="002F5F38" w:rsidP="002F5F38">
      <w:pPr>
        <w:spacing w:after="0" w:line="240" w:lineRule="auto"/>
        <w:ind w:firstLine="709"/>
        <w:jc w:val="both"/>
        <w:rPr>
          <w:rFonts w:ascii="Times New Roman" w:hAnsi="Times New Roman" w:cs="Times New Roman"/>
          <w:sz w:val="28"/>
          <w:szCs w:val="28"/>
          <w:lang w:val="kk-KZ"/>
        </w:rPr>
      </w:pPr>
      <w:r w:rsidRPr="00242E2D">
        <w:rPr>
          <w:rFonts w:ascii="Times New Roman" w:hAnsi="Times New Roman" w:cs="Times New Roman"/>
          <w:sz w:val="28"/>
          <w:szCs w:val="28"/>
          <w:lang w:val="kk-KZ"/>
        </w:rPr>
        <w:t>Органолептикалық бағалау өнім сапасының органолептикалық көрсеткіштерінің нормативтік-техникалық құжаттама талаптарына сәйкестігін белгілеуге, сондай-ақ оны өндіріске қою кезінде ет өнімдерінің жаңа түрлерін</w:t>
      </w:r>
      <w:r w:rsidR="00CC5D46">
        <w:rPr>
          <w:rFonts w:ascii="Times New Roman" w:hAnsi="Times New Roman" w:cs="Times New Roman"/>
          <w:sz w:val="28"/>
          <w:szCs w:val="28"/>
          <w:lang w:val="kk-KZ"/>
        </w:rPr>
        <w:t xml:space="preserve"> бағалауға негізделген [6</w:t>
      </w:r>
      <w:r w:rsidR="004330F8">
        <w:rPr>
          <w:rFonts w:ascii="Times New Roman" w:hAnsi="Times New Roman" w:cs="Times New Roman"/>
          <w:sz w:val="28"/>
          <w:szCs w:val="28"/>
          <w:lang w:val="kk-KZ"/>
        </w:rPr>
        <w:t>8, 69</w:t>
      </w:r>
      <w:r w:rsidRPr="00242E2D">
        <w:rPr>
          <w:rFonts w:ascii="Times New Roman" w:hAnsi="Times New Roman" w:cs="Times New Roman"/>
          <w:sz w:val="28"/>
          <w:szCs w:val="28"/>
          <w:lang w:val="kk-KZ"/>
        </w:rPr>
        <w:t xml:space="preserve">].  </w:t>
      </w:r>
    </w:p>
    <w:p w14:paraId="06EE244C" w14:textId="77777777" w:rsidR="002F5F38" w:rsidRPr="00CC5D46" w:rsidRDefault="00720135" w:rsidP="002F5F38">
      <w:pPr>
        <w:spacing w:after="0" w:line="240" w:lineRule="auto"/>
        <w:ind w:firstLine="709"/>
        <w:jc w:val="both"/>
        <w:rPr>
          <w:rFonts w:ascii="Times New Roman" w:hAnsi="Times New Roman" w:cs="Times New Roman"/>
          <w:i/>
          <w:sz w:val="28"/>
          <w:szCs w:val="28"/>
          <w:lang w:val="kk-KZ"/>
        </w:rPr>
      </w:pPr>
      <w:r w:rsidRPr="00CC5D46">
        <w:rPr>
          <w:rFonts w:ascii="Times New Roman" w:hAnsi="Times New Roman" w:cs="Times New Roman"/>
          <w:i/>
          <w:sz w:val="28"/>
          <w:szCs w:val="28"/>
          <w:lang w:val="kk-KZ"/>
        </w:rPr>
        <w:t>Мем</w:t>
      </w:r>
      <w:r w:rsidR="00E741D9" w:rsidRPr="00CC5D46">
        <w:rPr>
          <w:rFonts w:ascii="Times New Roman" w:hAnsi="Times New Roman" w:cs="Times New Roman"/>
          <w:i/>
          <w:sz w:val="28"/>
          <w:szCs w:val="28"/>
          <w:lang w:val="kk-KZ"/>
        </w:rPr>
        <w:t>СТ</w:t>
      </w:r>
      <w:r w:rsidR="00864E76" w:rsidRPr="00CC5D46">
        <w:rPr>
          <w:rFonts w:ascii="Times New Roman" w:hAnsi="Times New Roman" w:cs="Times New Roman"/>
          <w:i/>
          <w:sz w:val="28"/>
          <w:szCs w:val="28"/>
          <w:lang w:val="kk-KZ"/>
        </w:rPr>
        <w:t xml:space="preserve"> </w:t>
      </w:r>
      <w:r w:rsidR="00CC5D46" w:rsidRPr="00CC5D46">
        <w:rPr>
          <w:rFonts w:ascii="Times New Roman" w:hAnsi="Times New Roman" w:cs="Times New Roman"/>
          <w:i/>
          <w:sz w:val="28"/>
          <w:szCs w:val="28"/>
          <w:lang w:val="kk-KZ"/>
        </w:rPr>
        <w:t>9793-2016</w:t>
      </w:r>
      <w:r w:rsidR="002F5F38" w:rsidRPr="00CC5D46">
        <w:rPr>
          <w:rFonts w:ascii="Times New Roman" w:hAnsi="Times New Roman" w:cs="Times New Roman"/>
          <w:i/>
          <w:sz w:val="28"/>
          <w:szCs w:val="28"/>
          <w:lang w:val="kk-KZ"/>
        </w:rPr>
        <w:t xml:space="preserve"> бойынша ылғал құрамын анықтау</w:t>
      </w:r>
    </w:p>
    <w:p w14:paraId="78F31E45" w14:textId="3A9B63F8" w:rsidR="002F5F38" w:rsidRPr="00CC5D46" w:rsidRDefault="002F5F38" w:rsidP="002F5F38">
      <w:pPr>
        <w:spacing w:after="0" w:line="240" w:lineRule="auto"/>
        <w:ind w:firstLine="709"/>
        <w:jc w:val="both"/>
        <w:rPr>
          <w:rFonts w:ascii="Times New Roman" w:hAnsi="Times New Roman" w:cs="Times New Roman"/>
          <w:sz w:val="28"/>
          <w:szCs w:val="28"/>
          <w:lang w:val="kk-KZ"/>
        </w:rPr>
      </w:pPr>
      <w:r w:rsidRPr="00CC5D46">
        <w:rPr>
          <w:rFonts w:ascii="Times New Roman" w:hAnsi="Times New Roman" w:cs="Times New Roman"/>
          <w:sz w:val="28"/>
          <w:szCs w:val="28"/>
          <w:lang w:val="kk-KZ"/>
        </w:rPr>
        <w:t>Әдіс өнімнің а</w:t>
      </w:r>
      <w:r w:rsidR="00CE0799">
        <w:rPr>
          <w:rFonts w:ascii="Times New Roman" w:hAnsi="Times New Roman" w:cs="Times New Roman"/>
          <w:sz w:val="28"/>
          <w:szCs w:val="28"/>
          <w:lang w:val="kk-KZ"/>
        </w:rPr>
        <w:t>спасын кептіру шкафында 150</w:t>
      </w:r>
      <w:r w:rsidR="00FB30EE">
        <w:rPr>
          <w:rFonts w:ascii="Times New Roman" w:hAnsi="Times New Roman" w:cs="Times New Roman"/>
          <w:sz w:val="28"/>
          <w:szCs w:val="28"/>
          <w:lang w:val="kk-KZ"/>
        </w:rPr>
        <w:t xml:space="preserve">°С  </w:t>
      </w:r>
      <w:r w:rsidR="00D107D9">
        <w:rPr>
          <w:rFonts w:ascii="Times New Roman" w:hAnsi="Times New Roman" w:cs="Times New Roman"/>
          <w:sz w:val="28"/>
          <w:szCs w:val="28"/>
          <w:vertAlign w:val="superscript"/>
          <w:lang w:val="kk-KZ"/>
        </w:rPr>
        <w:t xml:space="preserve"> </w:t>
      </w:r>
      <w:r w:rsidRPr="00CC5D46">
        <w:rPr>
          <w:rFonts w:ascii="Times New Roman" w:hAnsi="Times New Roman" w:cs="Times New Roman"/>
          <w:sz w:val="28"/>
          <w:szCs w:val="28"/>
          <w:lang w:val="kk-KZ"/>
        </w:rPr>
        <w:t xml:space="preserve"> температурада тұрақты массағ</w:t>
      </w:r>
      <w:r w:rsidR="00CC5D46" w:rsidRPr="00CC5D46">
        <w:rPr>
          <w:rFonts w:ascii="Times New Roman" w:hAnsi="Times New Roman" w:cs="Times New Roman"/>
          <w:sz w:val="28"/>
          <w:szCs w:val="28"/>
          <w:lang w:val="kk-KZ"/>
        </w:rPr>
        <w:t>а дейін кептіруге негізделген [</w:t>
      </w:r>
      <w:r w:rsidR="004330F8">
        <w:rPr>
          <w:rFonts w:ascii="Times New Roman" w:hAnsi="Times New Roman" w:cs="Times New Roman"/>
          <w:sz w:val="28"/>
          <w:szCs w:val="28"/>
          <w:lang w:val="kk-KZ"/>
        </w:rPr>
        <w:t>70</w:t>
      </w:r>
      <w:r w:rsidRPr="00CC5D46">
        <w:rPr>
          <w:rFonts w:ascii="Times New Roman" w:hAnsi="Times New Roman" w:cs="Times New Roman"/>
          <w:sz w:val="28"/>
          <w:szCs w:val="28"/>
          <w:lang w:val="kk-KZ"/>
        </w:rPr>
        <w:t xml:space="preserve">]. </w:t>
      </w:r>
    </w:p>
    <w:p w14:paraId="21DD32C8" w14:textId="77777777" w:rsidR="002F5F38" w:rsidRPr="00CC5D46" w:rsidRDefault="00720135" w:rsidP="002F5F38">
      <w:pPr>
        <w:spacing w:after="0" w:line="240" w:lineRule="auto"/>
        <w:ind w:firstLine="709"/>
        <w:jc w:val="both"/>
        <w:rPr>
          <w:rFonts w:ascii="Times New Roman" w:hAnsi="Times New Roman" w:cs="Times New Roman"/>
          <w:i/>
          <w:sz w:val="28"/>
          <w:szCs w:val="28"/>
          <w:lang w:val="kk-KZ"/>
        </w:rPr>
      </w:pPr>
      <w:r w:rsidRPr="00CC5D46">
        <w:rPr>
          <w:rFonts w:ascii="Times New Roman" w:hAnsi="Times New Roman" w:cs="Times New Roman"/>
          <w:i/>
          <w:sz w:val="28"/>
          <w:szCs w:val="28"/>
          <w:lang w:val="kk-KZ"/>
        </w:rPr>
        <w:t>Мем</w:t>
      </w:r>
      <w:r w:rsidR="00E741D9" w:rsidRPr="00CC5D46">
        <w:rPr>
          <w:rFonts w:ascii="Times New Roman" w:hAnsi="Times New Roman" w:cs="Times New Roman"/>
          <w:i/>
          <w:sz w:val="28"/>
          <w:szCs w:val="28"/>
          <w:lang w:val="kk-KZ"/>
        </w:rPr>
        <w:t>СТ</w:t>
      </w:r>
      <w:r w:rsidR="00864E76" w:rsidRPr="00CC5D46">
        <w:rPr>
          <w:rFonts w:ascii="Times New Roman" w:hAnsi="Times New Roman" w:cs="Times New Roman"/>
          <w:i/>
          <w:sz w:val="28"/>
          <w:szCs w:val="28"/>
          <w:lang w:val="kk-KZ"/>
        </w:rPr>
        <w:t xml:space="preserve"> </w:t>
      </w:r>
      <w:r w:rsidR="004330F8" w:rsidRPr="004330F8">
        <w:rPr>
          <w:rFonts w:ascii="Times New Roman" w:hAnsi="Times New Roman" w:cs="Times New Roman"/>
          <w:i/>
          <w:sz w:val="28"/>
          <w:szCs w:val="28"/>
          <w:lang w:val="kk-KZ"/>
        </w:rPr>
        <w:t>23042-2015</w:t>
      </w:r>
      <w:r w:rsidR="004330F8" w:rsidRPr="00242E2D">
        <w:rPr>
          <w:rFonts w:ascii="Times New Roman" w:hAnsi="Times New Roman" w:cs="Times New Roman"/>
          <w:sz w:val="28"/>
          <w:szCs w:val="28"/>
          <w:lang w:val="kk-KZ"/>
        </w:rPr>
        <w:t xml:space="preserve"> </w:t>
      </w:r>
      <w:r w:rsidR="002F5F38" w:rsidRPr="00CC5D46">
        <w:rPr>
          <w:rFonts w:ascii="Times New Roman" w:hAnsi="Times New Roman" w:cs="Times New Roman"/>
          <w:i/>
          <w:sz w:val="28"/>
          <w:szCs w:val="28"/>
          <w:lang w:val="kk-KZ"/>
        </w:rPr>
        <w:t xml:space="preserve">бойынша май құрамын анықтау </w:t>
      </w:r>
    </w:p>
    <w:p w14:paraId="3DF1E3EB" w14:textId="77777777" w:rsidR="002F5F38" w:rsidRPr="00CC5D46" w:rsidRDefault="002F5F38" w:rsidP="002F5F38">
      <w:pPr>
        <w:spacing w:after="0" w:line="240" w:lineRule="auto"/>
        <w:ind w:firstLine="709"/>
        <w:jc w:val="both"/>
        <w:rPr>
          <w:rFonts w:ascii="Times New Roman" w:hAnsi="Times New Roman" w:cs="Times New Roman"/>
          <w:sz w:val="28"/>
          <w:szCs w:val="28"/>
          <w:lang w:val="kk-KZ"/>
        </w:rPr>
      </w:pPr>
      <w:r w:rsidRPr="00CC5D46">
        <w:rPr>
          <w:rFonts w:ascii="Times New Roman" w:hAnsi="Times New Roman" w:cs="Times New Roman"/>
          <w:sz w:val="28"/>
          <w:szCs w:val="28"/>
          <w:lang w:val="kk-KZ"/>
        </w:rPr>
        <w:t>Бұл әдіс ет пен ет өнімдерінде кездесетін ж</w:t>
      </w:r>
      <w:r w:rsidR="004330F8">
        <w:rPr>
          <w:rFonts w:ascii="Times New Roman" w:hAnsi="Times New Roman" w:cs="Times New Roman"/>
          <w:sz w:val="28"/>
          <w:szCs w:val="28"/>
          <w:lang w:val="kk-KZ"/>
        </w:rPr>
        <w:t>алпы майды алуға негізделген [71</w:t>
      </w:r>
      <w:r w:rsidRPr="00CC5D46">
        <w:rPr>
          <w:rFonts w:ascii="Times New Roman" w:hAnsi="Times New Roman" w:cs="Times New Roman"/>
          <w:sz w:val="28"/>
          <w:szCs w:val="28"/>
          <w:lang w:val="kk-KZ"/>
        </w:rPr>
        <w:t>].</w:t>
      </w:r>
    </w:p>
    <w:p w14:paraId="03C1903B" w14:textId="77777777" w:rsidR="002F5F38" w:rsidRPr="00112AAF" w:rsidRDefault="002F5F38" w:rsidP="002F5F38">
      <w:pPr>
        <w:spacing w:after="0" w:line="240" w:lineRule="auto"/>
        <w:ind w:firstLine="709"/>
        <w:jc w:val="both"/>
        <w:rPr>
          <w:rFonts w:ascii="Times New Roman" w:hAnsi="Times New Roman" w:cs="Times New Roman"/>
          <w:i/>
          <w:sz w:val="28"/>
          <w:szCs w:val="28"/>
          <w:lang w:val="kk-KZ"/>
        </w:rPr>
      </w:pPr>
      <w:r w:rsidRPr="00112AAF">
        <w:rPr>
          <w:rFonts w:ascii="Times New Roman" w:hAnsi="Times New Roman" w:cs="Times New Roman"/>
          <w:i/>
          <w:sz w:val="28"/>
          <w:szCs w:val="28"/>
          <w:lang w:val="kk-KZ"/>
        </w:rPr>
        <w:t xml:space="preserve">Күлдің құрамын анықтау </w:t>
      </w:r>
    </w:p>
    <w:p w14:paraId="33C6E374" w14:textId="38A45C6D" w:rsidR="002F5F38" w:rsidRPr="004330F8" w:rsidRDefault="002F5F38" w:rsidP="002F5F38">
      <w:pPr>
        <w:spacing w:after="0" w:line="240" w:lineRule="auto"/>
        <w:ind w:firstLine="709"/>
        <w:jc w:val="both"/>
        <w:rPr>
          <w:rFonts w:ascii="Times New Roman" w:hAnsi="Times New Roman" w:cs="Times New Roman"/>
          <w:sz w:val="28"/>
          <w:szCs w:val="28"/>
          <w:lang w:val="kk-KZ"/>
        </w:rPr>
      </w:pPr>
      <w:r w:rsidRPr="00112AAF">
        <w:rPr>
          <w:rFonts w:ascii="Times New Roman" w:hAnsi="Times New Roman" w:cs="Times New Roman"/>
          <w:sz w:val="28"/>
          <w:szCs w:val="28"/>
          <w:lang w:val="kk-KZ"/>
        </w:rPr>
        <w:t>Бұл әдіс ілмектің органикалық бөлігін жағуға негізделген, содан кейін минералды қалдықты 500-600</w:t>
      </w:r>
      <w:r w:rsidR="00FB30EE" w:rsidRPr="00112AAF">
        <w:rPr>
          <w:rFonts w:ascii="Times New Roman" w:hAnsi="Times New Roman" w:cs="Times New Roman"/>
          <w:sz w:val="28"/>
          <w:szCs w:val="28"/>
          <w:lang w:val="kk-KZ"/>
        </w:rPr>
        <w:t>°С</w:t>
      </w:r>
      <w:r w:rsidR="00FB30EE" w:rsidRPr="00112AAF">
        <w:rPr>
          <w:rFonts w:ascii="Times New Roman" w:hAnsi="Times New Roman" w:cs="Times New Roman"/>
          <w:sz w:val="28"/>
          <w:szCs w:val="28"/>
          <w:vertAlign w:val="superscript"/>
          <w:lang w:val="kk-KZ"/>
        </w:rPr>
        <w:t xml:space="preserve">  </w:t>
      </w:r>
      <w:r w:rsidR="00D107D9" w:rsidRPr="00112AAF">
        <w:rPr>
          <w:rFonts w:ascii="Times New Roman" w:hAnsi="Times New Roman" w:cs="Times New Roman"/>
          <w:sz w:val="28"/>
          <w:szCs w:val="28"/>
          <w:vertAlign w:val="superscript"/>
          <w:lang w:val="kk-KZ"/>
        </w:rPr>
        <w:t xml:space="preserve"> </w:t>
      </w:r>
      <w:r w:rsidRPr="00112AAF">
        <w:rPr>
          <w:rFonts w:ascii="Times New Roman" w:hAnsi="Times New Roman" w:cs="Times New Roman"/>
          <w:sz w:val="28"/>
          <w:szCs w:val="28"/>
          <w:lang w:val="kk-KZ"/>
        </w:rPr>
        <w:t xml:space="preserve"> температурада күйдіреді, бұл муфель қабырғаларының қою қызыл қызуына сәйкес келеді [</w:t>
      </w:r>
      <w:r w:rsidR="004330F8" w:rsidRPr="00112AAF">
        <w:rPr>
          <w:rFonts w:ascii="Times New Roman" w:hAnsi="Times New Roman" w:cs="Times New Roman"/>
          <w:sz w:val="28"/>
          <w:szCs w:val="28"/>
          <w:lang w:val="kk-KZ"/>
        </w:rPr>
        <w:t>72</w:t>
      </w:r>
      <w:r w:rsidRPr="00112AAF">
        <w:rPr>
          <w:rFonts w:ascii="Times New Roman" w:hAnsi="Times New Roman" w:cs="Times New Roman"/>
          <w:sz w:val="28"/>
          <w:szCs w:val="28"/>
          <w:lang w:val="kk-KZ"/>
        </w:rPr>
        <w:t>].</w:t>
      </w:r>
      <w:r w:rsidRPr="004330F8">
        <w:rPr>
          <w:rFonts w:ascii="Times New Roman" w:hAnsi="Times New Roman" w:cs="Times New Roman"/>
          <w:sz w:val="28"/>
          <w:szCs w:val="28"/>
          <w:lang w:val="kk-KZ"/>
        </w:rPr>
        <w:t xml:space="preserve">  </w:t>
      </w:r>
    </w:p>
    <w:p w14:paraId="70109F92" w14:textId="77777777" w:rsidR="002F5F38" w:rsidRPr="004330F8" w:rsidRDefault="00720135" w:rsidP="002F5F38">
      <w:pPr>
        <w:spacing w:after="0" w:line="240" w:lineRule="auto"/>
        <w:ind w:firstLine="709"/>
        <w:jc w:val="both"/>
        <w:rPr>
          <w:rFonts w:ascii="Times New Roman" w:hAnsi="Times New Roman" w:cs="Times New Roman"/>
          <w:i/>
          <w:sz w:val="28"/>
          <w:szCs w:val="28"/>
          <w:lang w:val="kk-KZ"/>
        </w:rPr>
      </w:pPr>
      <w:r w:rsidRPr="004330F8">
        <w:rPr>
          <w:rFonts w:ascii="Times New Roman" w:hAnsi="Times New Roman" w:cs="Times New Roman"/>
          <w:i/>
          <w:sz w:val="28"/>
          <w:szCs w:val="28"/>
          <w:lang w:val="kk-KZ"/>
        </w:rPr>
        <w:t>Мем</w:t>
      </w:r>
      <w:r w:rsidR="00E741D9" w:rsidRPr="004330F8">
        <w:rPr>
          <w:rFonts w:ascii="Times New Roman" w:hAnsi="Times New Roman" w:cs="Times New Roman"/>
          <w:i/>
          <w:sz w:val="28"/>
          <w:szCs w:val="28"/>
          <w:lang w:val="kk-KZ"/>
        </w:rPr>
        <w:t>СТ</w:t>
      </w:r>
      <w:r w:rsidR="00864E76" w:rsidRPr="004330F8">
        <w:rPr>
          <w:rFonts w:ascii="Times New Roman" w:hAnsi="Times New Roman" w:cs="Times New Roman"/>
          <w:i/>
          <w:sz w:val="28"/>
          <w:szCs w:val="28"/>
          <w:lang w:val="kk-KZ"/>
        </w:rPr>
        <w:t xml:space="preserve"> </w:t>
      </w:r>
      <w:r w:rsidR="002F5F38" w:rsidRPr="004330F8">
        <w:rPr>
          <w:rFonts w:ascii="Times New Roman" w:hAnsi="Times New Roman" w:cs="Times New Roman"/>
          <w:i/>
          <w:sz w:val="28"/>
          <w:szCs w:val="28"/>
          <w:lang w:val="kk-KZ"/>
        </w:rPr>
        <w:t>26889-86 бойынша ақуыз құрамын анықтау</w:t>
      </w:r>
    </w:p>
    <w:p w14:paraId="48C69A5A" w14:textId="77777777" w:rsidR="002F5F38" w:rsidRPr="008B0B47" w:rsidRDefault="002F5F38" w:rsidP="002F5F38">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Бұл әдіс сілтілі ортада </w:t>
      </w:r>
      <w:r w:rsidR="00F61C60">
        <w:rPr>
          <w:rFonts w:ascii="Times New Roman" w:hAnsi="Times New Roman" w:cs="Times New Roman"/>
          <w:sz w:val="28"/>
          <w:szCs w:val="28"/>
          <w:lang w:val="kk-KZ"/>
        </w:rPr>
        <w:t xml:space="preserve">ақуыз </w:t>
      </w:r>
      <w:r w:rsidRPr="008B0B47">
        <w:rPr>
          <w:rFonts w:ascii="Times New Roman" w:hAnsi="Times New Roman" w:cs="Times New Roman"/>
          <w:sz w:val="28"/>
          <w:szCs w:val="28"/>
          <w:lang w:val="kk-KZ"/>
        </w:rPr>
        <w:t>тардың екі валентті мыс иондарымен пептидтік байланыстарының өзара әрекеттесуі нәтижесінде күлгін түсті кешенн</w:t>
      </w:r>
      <w:r w:rsidR="004330F8">
        <w:rPr>
          <w:rFonts w:ascii="Times New Roman" w:hAnsi="Times New Roman" w:cs="Times New Roman"/>
          <w:sz w:val="28"/>
          <w:szCs w:val="28"/>
          <w:lang w:val="kk-KZ"/>
        </w:rPr>
        <w:t>ің пайда болуына негізделген [73</w:t>
      </w:r>
      <w:r w:rsidRPr="008B0B47">
        <w:rPr>
          <w:rFonts w:ascii="Times New Roman" w:hAnsi="Times New Roman" w:cs="Times New Roman"/>
          <w:sz w:val="28"/>
          <w:szCs w:val="28"/>
          <w:lang w:val="kk-KZ"/>
        </w:rPr>
        <w:t xml:space="preserve">]. </w:t>
      </w:r>
    </w:p>
    <w:p w14:paraId="061C4158" w14:textId="77777777" w:rsidR="002F5F38" w:rsidRPr="00780CF3" w:rsidRDefault="002F5F38" w:rsidP="002F5F38">
      <w:pPr>
        <w:spacing w:after="0" w:line="240" w:lineRule="auto"/>
        <w:ind w:firstLine="709"/>
        <w:jc w:val="both"/>
        <w:rPr>
          <w:rFonts w:ascii="Times New Roman" w:hAnsi="Times New Roman" w:cs="Times New Roman"/>
          <w:i/>
          <w:sz w:val="28"/>
          <w:szCs w:val="28"/>
          <w:lang w:val="kk-KZ"/>
        </w:rPr>
      </w:pPr>
      <w:r w:rsidRPr="00780CF3">
        <w:rPr>
          <w:rFonts w:ascii="Times New Roman" w:hAnsi="Times New Roman" w:cs="Times New Roman"/>
          <w:i/>
          <w:sz w:val="28"/>
          <w:szCs w:val="28"/>
          <w:lang w:val="kk-KZ"/>
        </w:rPr>
        <w:t xml:space="preserve">Белсенді қышқылдықты анықтау </w:t>
      </w:r>
    </w:p>
    <w:p w14:paraId="05038DDC" w14:textId="77777777" w:rsidR="002F5F38" w:rsidRPr="008B0B47" w:rsidRDefault="002F5F38" w:rsidP="002F5F38">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Әдіс сыналатын ерітіндідегі сутегі иондарының концентрациясын өлшеуге негіздел</w:t>
      </w:r>
      <w:r w:rsidR="004330F8">
        <w:rPr>
          <w:rFonts w:ascii="Times New Roman" w:hAnsi="Times New Roman" w:cs="Times New Roman"/>
          <w:sz w:val="28"/>
          <w:szCs w:val="28"/>
          <w:lang w:val="kk-KZ"/>
        </w:rPr>
        <w:t>ген</w:t>
      </w:r>
      <w:r w:rsidR="00121D4F">
        <w:rPr>
          <w:rFonts w:ascii="Times New Roman" w:hAnsi="Times New Roman" w:cs="Times New Roman"/>
          <w:sz w:val="28"/>
          <w:szCs w:val="28"/>
          <w:lang w:val="kk-KZ"/>
        </w:rPr>
        <w:t>.</w:t>
      </w:r>
      <w:r w:rsidR="004330F8">
        <w:rPr>
          <w:rFonts w:ascii="Times New Roman" w:hAnsi="Times New Roman" w:cs="Times New Roman"/>
          <w:sz w:val="28"/>
          <w:szCs w:val="28"/>
          <w:lang w:val="kk-KZ"/>
        </w:rPr>
        <w:t xml:space="preserve"> </w:t>
      </w:r>
    </w:p>
    <w:p w14:paraId="7465EFEF" w14:textId="77777777" w:rsidR="002F5F38" w:rsidRPr="008B0B47" w:rsidRDefault="002F5F38" w:rsidP="002F5F38">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Аппаратура, реактивтер және материалдар:</w:t>
      </w:r>
    </w:p>
    <w:p w14:paraId="05B29AD0" w14:textId="16838708" w:rsidR="002F5F38" w:rsidRPr="008B0B47" w:rsidRDefault="00112AAF" w:rsidP="002F5F3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рН-метр портативті РВ-11 «Сарториус»</w:t>
      </w:r>
      <w:r w:rsidR="002F5F38" w:rsidRPr="008B0B47">
        <w:rPr>
          <w:rFonts w:ascii="Times New Roman" w:hAnsi="Times New Roman" w:cs="Times New Roman"/>
          <w:sz w:val="28"/>
          <w:szCs w:val="28"/>
          <w:lang w:val="kk-KZ"/>
        </w:rPr>
        <w:t xml:space="preserve">, қағаз немесе мақта сүзгілері, тазартылған су. </w:t>
      </w:r>
    </w:p>
    <w:p w14:paraId="2FE9E220" w14:textId="77777777" w:rsidR="002F5F38" w:rsidRPr="008B0B47" w:rsidRDefault="002F5F38" w:rsidP="002F5F38">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Сынақ жүргізу</w:t>
      </w:r>
    </w:p>
    <w:p w14:paraId="3A94A0D2" w14:textId="77777777" w:rsidR="002F5F38" w:rsidRPr="008B0B47" w:rsidRDefault="009608AC" w:rsidP="002F5F38">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Еттің </w:t>
      </w:r>
      <w:r w:rsidR="002F5F38" w:rsidRPr="008B0B47">
        <w:rPr>
          <w:rFonts w:ascii="Times New Roman" w:hAnsi="Times New Roman" w:cs="Times New Roman"/>
          <w:sz w:val="28"/>
          <w:szCs w:val="28"/>
          <w:lang w:val="kk-KZ"/>
        </w:rPr>
        <w:t>рН мәні 1:10 қатынасында дайындалған су сығындысында анықталады. Қоспа мезгіл-мезгіл араластырылған кезде 30 минут бойы тұндырылады және қағаз немесе мақта сүзгісі арқы</w:t>
      </w:r>
      <w:r w:rsidR="00D20549" w:rsidRPr="008B0B47">
        <w:rPr>
          <w:rFonts w:ascii="Times New Roman" w:hAnsi="Times New Roman" w:cs="Times New Roman"/>
          <w:sz w:val="28"/>
          <w:szCs w:val="28"/>
          <w:lang w:val="kk-KZ"/>
        </w:rPr>
        <w:t>лы сүзіледі. рН-метр көмегімен р</w:t>
      </w:r>
      <w:r w:rsidR="002F5F38" w:rsidRPr="008B0B47">
        <w:rPr>
          <w:rFonts w:ascii="Times New Roman" w:hAnsi="Times New Roman" w:cs="Times New Roman"/>
          <w:sz w:val="28"/>
          <w:szCs w:val="28"/>
          <w:lang w:val="kk-KZ"/>
        </w:rPr>
        <w:t xml:space="preserve">Н шамасын өлшеу үшін шыны </w:t>
      </w:r>
      <w:r w:rsidR="00121D4F">
        <w:rPr>
          <w:rFonts w:ascii="Times New Roman" w:hAnsi="Times New Roman" w:cs="Times New Roman"/>
          <w:sz w:val="28"/>
          <w:szCs w:val="28"/>
          <w:lang w:val="kk-KZ"/>
        </w:rPr>
        <w:t>электрод қолданылады. Электрод р</w:t>
      </w:r>
      <w:r w:rsidR="002F5F38" w:rsidRPr="008B0B47">
        <w:rPr>
          <w:rFonts w:ascii="Times New Roman" w:hAnsi="Times New Roman" w:cs="Times New Roman"/>
          <w:sz w:val="28"/>
          <w:szCs w:val="28"/>
          <w:lang w:val="kk-KZ"/>
        </w:rPr>
        <w:t>Н-метрге қосылады және сыналатын ерітіндіге орналастырылады. рН-метр тізбектің ұшт</w:t>
      </w:r>
      <w:r w:rsidR="00D20549" w:rsidRPr="008B0B47">
        <w:rPr>
          <w:rFonts w:ascii="Times New Roman" w:hAnsi="Times New Roman" w:cs="Times New Roman"/>
          <w:sz w:val="28"/>
          <w:szCs w:val="28"/>
          <w:lang w:val="kk-KZ"/>
        </w:rPr>
        <w:t>арындағы кернеуді өлшейді, оны р</w:t>
      </w:r>
      <w:r w:rsidR="002F5F38" w:rsidRPr="008B0B47">
        <w:rPr>
          <w:rFonts w:ascii="Times New Roman" w:hAnsi="Times New Roman" w:cs="Times New Roman"/>
          <w:sz w:val="28"/>
          <w:szCs w:val="28"/>
          <w:lang w:val="kk-KZ"/>
        </w:rPr>
        <w:t>Н бірліктеріне айналдырады және алынған нәтижені көр</w:t>
      </w:r>
      <w:r w:rsidR="00121D4F">
        <w:rPr>
          <w:rFonts w:ascii="Times New Roman" w:hAnsi="Times New Roman" w:cs="Times New Roman"/>
          <w:sz w:val="28"/>
          <w:szCs w:val="28"/>
          <w:lang w:val="kk-KZ"/>
        </w:rPr>
        <w:t>сетеді [74</w:t>
      </w:r>
      <w:r w:rsidR="00121D4F" w:rsidRPr="008B0B47">
        <w:rPr>
          <w:rFonts w:ascii="Times New Roman" w:hAnsi="Times New Roman" w:cs="Times New Roman"/>
          <w:sz w:val="28"/>
          <w:szCs w:val="28"/>
          <w:lang w:val="kk-KZ"/>
        </w:rPr>
        <w:t xml:space="preserve">].  </w:t>
      </w:r>
    </w:p>
    <w:p w14:paraId="72EA5ECB" w14:textId="77777777" w:rsidR="00C06328" w:rsidRPr="00780CF3" w:rsidRDefault="009608AC" w:rsidP="002F5F38">
      <w:pPr>
        <w:spacing w:after="0" w:line="240" w:lineRule="auto"/>
        <w:ind w:firstLine="709"/>
        <w:jc w:val="both"/>
        <w:rPr>
          <w:rFonts w:ascii="Times New Roman" w:hAnsi="Times New Roman" w:cs="Times New Roman"/>
          <w:i/>
          <w:sz w:val="28"/>
          <w:szCs w:val="28"/>
          <w:lang w:val="kk-KZ"/>
        </w:rPr>
      </w:pPr>
      <w:r w:rsidRPr="00780CF3">
        <w:rPr>
          <w:rFonts w:ascii="Times New Roman" w:hAnsi="Times New Roman" w:cs="Times New Roman"/>
          <w:i/>
          <w:sz w:val="28"/>
          <w:szCs w:val="28"/>
          <w:lang w:val="kk-KZ"/>
        </w:rPr>
        <w:t>Ылғал</w:t>
      </w:r>
      <w:r w:rsidR="00C06328" w:rsidRPr="00780CF3">
        <w:rPr>
          <w:rFonts w:ascii="Times New Roman" w:hAnsi="Times New Roman" w:cs="Times New Roman"/>
          <w:i/>
          <w:sz w:val="28"/>
          <w:szCs w:val="28"/>
          <w:lang w:val="kk-KZ"/>
        </w:rPr>
        <w:t xml:space="preserve"> байланыстыру қабілетін анықтау</w:t>
      </w:r>
    </w:p>
    <w:p w14:paraId="24438F07" w14:textId="77777777" w:rsidR="00AE7C61" w:rsidRPr="008B0B47" w:rsidRDefault="00AE7C61" w:rsidP="00AE7C61">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Бұл әдіс сыналатын үлгінің суды жеңіл сығымдау кезінде шығаруына, сүзгі қағазымен бөлінген судың сорбциясына және сүзгі қағазында қалдырған дақ аймағының өлшемі бойынша бөлінген ылғалдың </w:t>
      </w:r>
      <w:r w:rsidR="00FC0301">
        <w:rPr>
          <w:rFonts w:ascii="Times New Roman" w:hAnsi="Times New Roman" w:cs="Times New Roman"/>
          <w:sz w:val="28"/>
          <w:szCs w:val="28"/>
          <w:lang w:val="kk-KZ"/>
        </w:rPr>
        <w:t>мөлшерін анықтауға негізделген</w:t>
      </w:r>
      <w:r w:rsidRPr="008B0B47">
        <w:rPr>
          <w:rFonts w:ascii="Times New Roman" w:hAnsi="Times New Roman" w:cs="Times New Roman"/>
          <w:sz w:val="28"/>
          <w:szCs w:val="28"/>
          <w:lang w:val="kk-KZ"/>
        </w:rPr>
        <w:t xml:space="preserve">.  </w:t>
      </w:r>
    </w:p>
    <w:p w14:paraId="4ED2CDFE" w14:textId="77777777" w:rsidR="00FC0301" w:rsidRPr="00FC0301" w:rsidRDefault="00FC0301" w:rsidP="00FC0301">
      <w:pPr>
        <w:spacing w:after="0" w:line="240" w:lineRule="auto"/>
        <w:ind w:firstLine="709"/>
        <w:jc w:val="both"/>
        <w:rPr>
          <w:rFonts w:ascii="Times New Roman" w:hAnsi="Times New Roman" w:cs="Times New Roman"/>
          <w:color w:val="000000" w:themeColor="text1"/>
          <w:sz w:val="28"/>
          <w:szCs w:val="28"/>
          <w:lang w:val="kk-KZ"/>
        </w:rPr>
      </w:pPr>
      <w:r w:rsidRPr="00FC0301">
        <w:rPr>
          <w:rFonts w:ascii="Times New Roman" w:hAnsi="Times New Roman" w:cs="Times New Roman"/>
          <w:color w:val="000000" w:themeColor="text1"/>
          <w:sz w:val="28"/>
          <w:szCs w:val="28"/>
          <w:lang w:val="kk-KZ"/>
        </w:rPr>
        <w:lastRenderedPageBreak/>
        <w:t>Еттің ылғал байланыстыру қабілеті (ЫБҚ) Грау-Хамм бойынша престеу әдісімен анықталды.</w:t>
      </w:r>
    </w:p>
    <w:p w14:paraId="4AF1E1AC" w14:textId="77777777" w:rsidR="00AC034F" w:rsidRPr="0039149C" w:rsidRDefault="009468F2" w:rsidP="00AC034F">
      <w:pPr>
        <w:spacing w:after="0" w:line="240" w:lineRule="auto"/>
        <w:ind w:firstLine="709"/>
        <w:jc w:val="both"/>
        <w:rPr>
          <w:rFonts w:ascii="Times New Roman" w:hAnsi="Times New Roman" w:cs="Times New Roman"/>
          <w:i/>
          <w:color w:val="000000" w:themeColor="text1"/>
          <w:sz w:val="28"/>
          <w:szCs w:val="28"/>
          <w:lang w:val="kk-KZ"/>
        </w:rPr>
      </w:pPr>
      <w:r w:rsidRPr="0039149C">
        <w:rPr>
          <w:rFonts w:ascii="Times New Roman" w:hAnsi="Times New Roman" w:cs="Times New Roman"/>
          <w:i/>
          <w:color w:val="000000" w:themeColor="text1"/>
          <w:sz w:val="28"/>
          <w:szCs w:val="28"/>
          <w:lang w:val="kk-KZ"/>
        </w:rPr>
        <w:t xml:space="preserve">Шекті ығысу кернеуін </w:t>
      </w:r>
      <w:r w:rsidR="00AC034F" w:rsidRPr="0039149C">
        <w:rPr>
          <w:rFonts w:ascii="Times New Roman" w:hAnsi="Times New Roman" w:cs="Times New Roman"/>
          <w:i/>
          <w:color w:val="000000" w:themeColor="text1"/>
          <w:sz w:val="28"/>
          <w:szCs w:val="28"/>
          <w:lang w:val="kk-KZ"/>
        </w:rPr>
        <w:t>анықтау</w:t>
      </w:r>
    </w:p>
    <w:p w14:paraId="3C6B4FD6" w14:textId="4C9D84C9" w:rsidR="00AE7C61" w:rsidRPr="008B0B47" w:rsidRDefault="00AC034F" w:rsidP="00AC034F">
      <w:pPr>
        <w:spacing w:after="0" w:line="240" w:lineRule="auto"/>
        <w:ind w:firstLine="709"/>
        <w:jc w:val="both"/>
        <w:rPr>
          <w:rFonts w:ascii="Times New Roman" w:hAnsi="Times New Roman" w:cs="Times New Roman"/>
          <w:color w:val="000000" w:themeColor="text1"/>
          <w:sz w:val="28"/>
          <w:szCs w:val="28"/>
        </w:rPr>
      </w:pPr>
      <w:r w:rsidRPr="0039149C">
        <w:rPr>
          <w:rFonts w:ascii="Times New Roman" w:hAnsi="Times New Roman" w:cs="Times New Roman"/>
          <w:color w:val="000000" w:themeColor="text1"/>
          <w:sz w:val="28"/>
          <w:szCs w:val="28"/>
          <w:lang w:val="kk-KZ"/>
        </w:rPr>
        <w:t>Шекті ығысу кернеуі Q</w:t>
      </w:r>
      <w:r w:rsidRPr="0039149C">
        <w:rPr>
          <w:rFonts w:ascii="Times New Roman" w:hAnsi="Times New Roman" w:cs="Times New Roman"/>
          <w:color w:val="000000" w:themeColor="text1"/>
          <w:sz w:val="28"/>
          <w:szCs w:val="28"/>
          <w:vertAlign w:val="subscript"/>
          <w:lang w:val="kk-KZ"/>
        </w:rPr>
        <w:t>0</w:t>
      </w:r>
      <w:r w:rsidRPr="0039149C">
        <w:rPr>
          <w:rFonts w:ascii="Times New Roman" w:hAnsi="Times New Roman" w:cs="Times New Roman"/>
          <w:color w:val="000000" w:themeColor="text1"/>
          <w:sz w:val="28"/>
          <w:szCs w:val="28"/>
          <w:lang w:val="kk-KZ"/>
        </w:rPr>
        <w:t xml:space="preserve"> тепе-теңдік жағдайында структурометрде өлшенеді [16]. </w:t>
      </w:r>
      <w:proofErr w:type="spellStart"/>
      <w:r w:rsidR="00867C45">
        <w:rPr>
          <w:rFonts w:ascii="Times New Roman" w:hAnsi="Times New Roman" w:cs="Times New Roman"/>
          <w:color w:val="000000" w:themeColor="text1"/>
          <w:sz w:val="28"/>
          <w:szCs w:val="28"/>
        </w:rPr>
        <w:t>Шекті</w:t>
      </w:r>
      <w:proofErr w:type="spellEnd"/>
      <w:r w:rsidR="00867C45">
        <w:rPr>
          <w:rFonts w:ascii="Times New Roman" w:hAnsi="Times New Roman" w:cs="Times New Roman"/>
          <w:color w:val="000000" w:themeColor="text1"/>
          <w:sz w:val="28"/>
          <w:szCs w:val="28"/>
        </w:rPr>
        <w:t xml:space="preserve"> </w:t>
      </w:r>
      <w:proofErr w:type="spellStart"/>
      <w:r w:rsidR="00867C45">
        <w:rPr>
          <w:rFonts w:ascii="Times New Roman" w:hAnsi="Times New Roman" w:cs="Times New Roman"/>
          <w:color w:val="000000" w:themeColor="text1"/>
          <w:sz w:val="28"/>
          <w:szCs w:val="28"/>
        </w:rPr>
        <w:t>ығысу</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кернеуі</w:t>
      </w:r>
      <w:proofErr w:type="spellEnd"/>
      <w:r w:rsidRPr="008B0B47">
        <w:rPr>
          <w:rFonts w:ascii="Times New Roman" w:hAnsi="Times New Roman" w:cs="Times New Roman"/>
          <w:color w:val="000000" w:themeColor="text1"/>
          <w:sz w:val="28"/>
          <w:szCs w:val="28"/>
        </w:rPr>
        <w:t xml:space="preserve"> Q</w:t>
      </w:r>
      <w:r w:rsidRPr="008B0B47">
        <w:rPr>
          <w:rFonts w:ascii="Times New Roman" w:hAnsi="Times New Roman" w:cs="Times New Roman"/>
          <w:color w:val="000000" w:themeColor="text1"/>
          <w:sz w:val="28"/>
          <w:szCs w:val="28"/>
          <w:vertAlign w:val="subscript"/>
        </w:rPr>
        <w:t>0</w:t>
      </w:r>
      <w:r w:rsidRPr="008B0B47">
        <w:rPr>
          <w:rFonts w:ascii="Times New Roman" w:hAnsi="Times New Roman" w:cs="Times New Roman"/>
          <w:color w:val="000000" w:themeColor="text1"/>
          <w:sz w:val="28"/>
          <w:szCs w:val="28"/>
        </w:rPr>
        <w:t xml:space="preserve"> формула </w:t>
      </w:r>
      <w:proofErr w:type="spellStart"/>
      <w:r w:rsidRPr="008B0B47">
        <w:rPr>
          <w:rFonts w:ascii="Times New Roman" w:hAnsi="Times New Roman" w:cs="Times New Roman"/>
          <w:color w:val="000000" w:themeColor="text1"/>
          <w:sz w:val="28"/>
          <w:szCs w:val="28"/>
        </w:rPr>
        <w:t>бойынша</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анықталады</w:t>
      </w:r>
      <w:proofErr w:type="spellEnd"/>
      <w:r w:rsidRPr="008B0B47">
        <w:rPr>
          <w:rFonts w:ascii="Times New Roman" w:hAnsi="Times New Roman" w:cs="Times New Roman"/>
          <w:color w:val="000000" w:themeColor="text1"/>
          <w:sz w:val="28"/>
          <w:szCs w:val="28"/>
        </w:rPr>
        <w:t>:</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4"/>
        <w:gridCol w:w="1298"/>
      </w:tblGrid>
      <w:tr w:rsidR="00AE7C61" w:rsidRPr="008B0B47" w14:paraId="66F6C9C0" w14:textId="77777777" w:rsidTr="00AE7C61">
        <w:trPr>
          <w:jc w:val="center"/>
        </w:trPr>
        <w:tc>
          <w:tcPr>
            <w:tcW w:w="8642" w:type="dxa"/>
          </w:tcPr>
          <w:p w14:paraId="7BE2A219" w14:textId="77777777" w:rsidR="009404D7" w:rsidRPr="008B0B47" w:rsidRDefault="009404D7" w:rsidP="00AE7C61">
            <w:pPr>
              <w:ind w:firstLine="142"/>
              <w:jc w:val="center"/>
              <w:rPr>
                <w:rFonts w:ascii="Times New Roman" w:hAnsi="Times New Roman" w:cs="Times New Roman"/>
                <w:color w:val="000000" w:themeColor="text1"/>
                <w:sz w:val="28"/>
                <w:szCs w:val="28"/>
              </w:rPr>
            </w:pPr>
          </w:p>
          <w:p w14:paraId="4071A5B9" w14:textId="7326E3CE" w:rsidR="00AE7C61" w:rsidRPr="008B0B47" w:rsidRDefault="002D5FFE" w:rsidP="00AE7C61">
            <w:pPr>
              <w:ind w:firstLine="142"/>
              <w:jc w:val="center"/>
              <w:rPr>
                <w:rFonts w:ascii="Times New Roman" w:hAnsi="Times New Roman" w:cs="Times New Roman"/>
                <w:color w:val="000000" w:themeColor="text1"/>
                <w:sz w:val="28"/>
                <w:szCs w:val="28"/>
              </w:rPr>
            </w:pPr>
            <w:r w:rsidRPr="0039149C">
              <w:rPr>
                <w:rFonts w:ascii="Times New Roman" w:hAnsi="Times New Roman" w:cs="Times New Roman"/>
                <w:color w:val="000000" w:themeColor="text1"/>
                <w:sz w:val="28"/>
                <w:szCs w:val="28"/>
                <w:lang w:val="kk-KZ"/>
              </w:rPr>
              <w:t>Q</w:t>
            </w:r>
            <w:r w:rsidRPr="008B0B47">
              <w:rPr>
                <w:rFonts w:ascii="Times New Roman" w:hAnsi="Times New Roman" w:cs="Times New Roman"/>
                <w:color w:val="000000" w:themeColor="text1"/>
                <w:sz w:val="28"/>
                <w:szCs w:val="28"/>
                <w:vertAlign w:val="subscript"/>
              </w:rPr>
              <w:t xml:space="preserve"> </w:t>
            </w:r>
            <w:r w:rsidR="00AE7C61" w:rsidRPr="008B0B47">
              <w:rPr>
                <w:rFonts w:ascii="Times New Roman" w:hAnsi="Times New Roman" w:cs="Times New Roman"/>
                <w:color w:val="000000" w:themeColor="text1"/>
                <w:sz w:val="28"/>
                <w:szCs w:val="28"/>
                <w:vertAlign w:val="subscript"/>
              </w:rPr>
              <w:t xml:space="preserve">0 </w:t>
            </w:r>
            <w:r w:rsidR="00AE7C61" w:rsidRPr="008B0B47">
              <w:rPr>
                <w:rFonts w:ascii="Times New Roman" w:hAnsi="Times New Roman" w:cs="Times New Roman"/>
                <w:color w:val="000000" w:themeColor="text1"/>
                <w:sz w:val="28"/>
                <w:szCs w:val="28"/>
              </w:rPr>
              <w:t xml:space="preserve">= </w:t>
            </w:r>
            <m:oMath>
              <m:f>
                <m:fPr>
                  <m:ctrlPr>
                    <w:rPr>
                      <w:rFonts w:ascii="Cambria Math" w:hAnsi="Cambria Math" w:cs="Times New Roman"/>
                      <w:i/>
                      <w:color w:val="000000" w:themeColor="text1"/>
                      <w:sz w:val="28"/>
                      <w:szCs w:val="28"/>
                    </w:rPr>
                  </m:ctrlPr>
                </m:fPr>
                <m:num>
                  <m:r>
                    <m:rPr>
                      <m:sty m:val="p"/>
                    </m:rPr>
                    <w:rPr>
                      <w:rFonts w:ascii="Cambria Math" w:hAnsi="Cambria Math" w:cs="Times New Roman"/>
                      <w:color w:val="000000" w:themeColor="text1"/>
                      <w:sz w:val="28"/>
                      <w:szCs w:val="28"/>
                    </w:rPr>
                    <m:t>К×F</m:t>
                  </m:r>
                </m:num>
                <m:den>
                  <m:r>
                    <m:rPr>
                      <m:sty m:val="p"/>
                    </m:rPr>
                    <w:rPr>
                      <w:rFonts w:ascii="Cambria Math" w:hAnsi="Cambria Math" w:cs="Times New Roman"/>
                      <w:color w:val="000000" w:themeColor="text1"/>
                      <w:sz w:val="28"/>
                      <w:szCs w:val="28"/>
                    </w:rPr>
                    <m:t>n</m:t>
                  </m:r>
                  <m:r>
                    <m:rPr>
                      <m:sty m:val="p"/>
                    </m:rPr>
                    <w:rPr>
                      <w:rFonts w:ascii="Cambria Math" w:hAnsi="Cambria Math" w:cs="Times New Roman"/>
                      <w:color w:val="000000" w:themeColor="text1"/>
                      <w:sz w:val="28"/>
                      <w:szCs w:val="28"/>
                      <w:vertAlign w:val="superscript"/>
                    </w:rPr>
                    <m:t>2</m:t>
                  </m:r>
                </m:den>
              </m:f>
            </m:oMath>
            <w:r w:rsidR="00AE7C61" w:rsidRPr="008B0B47">
              <w:rPr>
                <w:rFonts w:ascii="Times New Roman" w:eastAsiaTheme="minorEastAsia" w:hAnsi="Times New Roman" w:cs="Times New Roman"/>
                <w:color w:val="000000" w:themeColor="text1"/>
                <w:sz w:val="28"/>
                <w:szCs w:val="28"/>
              </w:rPr>
              <w:t>,</w:t>
            </w:r>
          </w:p>
          <w:p w14:paraId="62EF81CC" w14:textId="77777777" w:rsidR="00AE7C61" w:rsidRPr="008B0B47" w:rsidRDefault="00AE7C61" w:rsidP="00AE7C61">
            <w:pPr>
              <w:ind w:firstLine="142"/>
              <w:jc w:val="center"/>
              <w:rPr>
                <w:rFonts w:ascii="Times New Roman" w:hAnsi="Times New Roman" w:cs="Times New Roman"/>
                <w:color w:val="000000" w:themeColor="text1"/>
                <w:sz w:val="28"/>
                <w:szCs w:val="28"/>
              </w:rPr>
            </w:pPr>
          </w:p>
        </w:tc>
        <w:tc>
          <w:tcPr>
            <w:tcW w:w="1320" w:type="dxa"/>
          </w:tcPr>
          <w:p w14:paraId="195355EA" w14:textId="77777777" w:rsidR="009404D7" w:rsidRPr="008B0B47" w:rsidRDefault="009404D7" w:rsidP="00AE7C61">
            <w:pPr>
              <w:jc w:val="center"/>
              <w:rPr>
                <w:rFonts w:ascii="Times New Roman" w:hAnsi="Times New Roman" w:cs="Times New Roman"/>
                <w:color w:val="000000" w:themeColor="text1"/>
                <w:sz w:val="28"/>
                <w:szCs w:val="28"/>
              </w:rPr>
            </w:pPr>
          </w:p>
          <w:p w14:paraId="2D13AD94" w14:textId="32AF638A" w:rsidR="00AE7C61" w:rsidRPr="008B0B47" w:rsidRDefault="00125F49" w:rsidP="00AE7C61">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5816F6">
              <w:rPr>
                <w:rFonts w:ascii="Times New Roman" w:hAnsi="Times New Roman" w:cs="Times New Roman"/>
                <w:color w:val="000000" w:themeColor="text1"/>
                <w:sz w:val="28"/>
                <w:szCs w:val="28"/>
              </w:rPr>
              <w:t>(2.1</w:t>
            </w:r>
            <w:r w:rsidR="00AE7C61" w:rsidRPr="008B0B47">
              <w:rPr>
                <w:rFonts w:ascii="Times New Roman" w:hAnsi="Times New Roman" w:cs="Times New Roman"/>
                <w:color w:val="000000" w:themeColor="text1"/>
                <w:sz w:val="28"/>
                <w:szCs w:val="28"/>
              </w:rPr>
              <w:t>)</w:t>
            </w:r>
          </w:p>
        </w:tc>
      </w:tr>
    </w:tbl>
    <w:p w14:paraId="24A6B36D" w14:textId="77777777" w:rsidR="00AE7C61" w:rsidRPr="008B0B47" w:rsidRDefault="00FF2DF5" w:rsidP="00AE7C61">
      <w:pPr>
        <w:spacing w:after="0" w:line="240" w:lineRule="auto"/>
        <w:ind w:firstLine="709"/>
        <w:jc w:val="both"/>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lang w:val="kk-KZ"/>
        </w:rPr>
        <w:t>м</w:t>
      </w:r>
      <w:proofErr w:type="spellStart"/>
      <w:r w:rsidRPr="008B0B47">
        <w:rPr>
          <w:rFonts w:ascii="Times New Roman" w:hAnsi="Times New Roman" w:cs="Times New Roman"/>
          <w:color w:val="000000" w:themeColor="text1"/>
          <w:sz w:val="28"/>
          <w:szCs w:val="28"/>
        </w:rPr>
        <w:t>ұндағы</w:t>
      </w:r>
      <w:proofErr w:type="spellEnd"/>
      <w:r w:rsidRPr="008B0B47">
        <w:rPr>
          <w:rFonts w:ascii="Times New Roman" w:hAnsi="Times New Roman" w:cs="Times New Roman"/>
          <w:color w:val="000000" w:themeColor="text1"/>
          <w:sz w:val="28"/>
          <w:szCs w:val="28"/>
          <w:lang w:val="kk-KZ"/>
        </w:rPr>
        <w:t>:</w:t>
      </w:r>
      <w:r w:rsidR="00AE7C61" w:rsidRPr="008B0B47">
        <w:rPr>
          <w:rFonts w:ascii="Times New Roman" w:hAnsi="Times New Roman" w:cs="Times New Roman"/>
          <w:color w:val="000000" w:themeColor="text1"/>
          <w:sz w:val="28"/>
          <w:szCs w:val="28"/>
        </w:rPr>
        <w:t xml:space="preserve">  n – </w:t>
      </w:r>
      <w:r w:rsidRPr="008B0B47">
        <w:rPr>
          <w:rFonts w:ascii="Times New Roman" w:hAnsi="Times New Roman" w:cs="Times New Roman"/>
          <w:color w:val="000000" w:themeColor="text1"/>
          <w:sz w:val="28"/>
          <w:szCs w:val="28"/>
          <w:lang w:val="kk-KZ"/>
        </w:rPr>
        <w:t>батыру</w:t>
      </w:r>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тереңдігі</w:t>
      </w:r>
      <w:proofErr w:type="spellEnd"/>
      <w:r w:rsidR="00AE7C61" w:rsidRPr="008B0B47">
        <w:rPr>
          <w:rFonts w:ascii="Times New Roman" w:hAnsi="Times New Roman" w:cs="Times New Roman"/>
          <w:color w:val="000000" w:themeColor="text1"/>
          <w:sz w:val="28"/>
          <w:szCs w:val="28"/>
        </w:rPr>
        <w:t>, мм;</w:t>
      </w:r>
    </w:p>
    <w:p w14:paraId="2A3E2CEC" w14:textId="77777777" w:rsidR="00AE7C61" w:rsidRPr="008B0B47" w:rsidRDefault="00FF2DF5" w:rsidP="00FF2DF5">
      <w:pPr>
        <w:spacing w:after="0" w:line="240" w:lineRule="auto"/>
        <w:ind w:firstLine="708"/>
        <w:jc w:val="both"/>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 xml:space="preserve">F – </w:t>
      </w:r>
      <w:proofErr w:type="spellStart"/>
      <w:r w:rsidRPr="008B0B47">
        <w:rPr>
          <w:rFonts w:ascii="Times New Roman" w:hAnsi="Times New Roman" w:cs="Times New Roman"/>
          <w:color w:val="000000" w:themeColor="text1"/>
          <w:sz w:val="28"/>
          <w:szCs w:val="28"/>
        </w:rPr>
        <w:t>салмақ</w:t>
      </w:r>
      <w:proofErr w:type="spellEnd"/>
      <w:r w:rsidR="00AE7C61" w:rsidRPr="008B0B47">
        <w:rPr>
          <w:rFonts w:ascii="Times New Roman" w:hAnsi="Times New Roman" w:cs="Times New Roman"/>
          <w:color w:val="000000" w:themeColor="text1"/>
          <w:sz w:val="28"/>
          <w:szCs w:val="28"/>
        </w:rPr>
        <w:t>, г;</w:t>
      </w:r>
    </w:p>
    <w:p w14:paraId="2E4E28C9" w14:textId="77777777" w:rsidR="00AE7C61" w:rsidRPr="008B0B47" w:rsidRDefault="00AE7C61" w:rsidP="00FF2DF5">
      <w:pPr>
        <w:spacing w:after="0" w:line="240" w:lineRule="auto"/>
        <w:ind w:firstLine="708"/>
        <w:jc w:val="both"/>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 xml:space="preserve">К – </w:t>
      </w:r>
      <w:proofErr w:type="spellStart"/>
      <w:r w:rsidR="00FF2DF5" w:rsidRPr="008B0B47">
        <w:rPr>
          <w:rFonts w:ascii="Times New Roman" w:hAnsi="Times New Roman" w:cs="Times New Roman"/>
          <w:color w:val="000000" w:themeColor="text1"/>
          <w:sz w:val="28"/>
          <w:szCs w:val="28"/>
        </w:rPr>
        <w:t>тұрақты</w:t>
      </w:r>
      <w:proofErr w:type="spellEnd"/>
      <w:r w:rsidR="00FF2DF5" w:rsidRPr="008B0B47">
        <w:rPr>
          <w:rFonts w:ascii="Times New Roman" w:hAnsi="Times New Roman" w:cs="Times New Roman"/>
          <w:color w:val="000000" w:themeColor="text1"/>
          <w:sz w:val="28"/>
          <w:szCs w:val="28"/>
          <w:lang w:val="kk-KZ"/>
        </w:rPr>
        <w:t>,</w:t>
      </w:r>
      <w:r w:rsidR="00FF2DF5" w:rsidRPr="008B0B47">
        <w:rPr>
          <w:rFonts w:ascii="Times New Roman" w:hAnsi="Times New Roman" w:cs="Times New Roman"/>
          <w:color w:val="000000" w:themeColor="text1"/>
          <w:sz w:val="28"/>
          <w:szCs w:val="28"/>
        </w:rPr>
        <w:t xml:space="preserve"> конус </w:t>
      </w:r>
      <w:proofErr w:type="spellStart"/>
      <w:r w:rsidR="00FF2DF5" w:rsidRPr="008B0B47">
        <w:rPr>
          <w:rFonts w:ascii="Times New Roman" w:hAnsi="Times New Roman" w:cs="Times New Roman"/>
          <w:color w:val="000000" w:themeColor="text1"/>
          <w:sz w:val="28"/>
          <w:szCs w:val="28"/>
        </w:rPr>
        <w:t>бұрышының</w:t>
      </w:r>
      <w:proofErr w:type="spellEnd"/>
      <w:r w:rsidR="00FF2DF5" w:rsidRPr="008B0B47">
        <w:rPr>
          <w:rFonts w:ascii="Times New Roman" w:hAnsi="Times New Roman" w:cs="Times New Roman"/>
          <w:color w:val="000000" w:themeColor="text1"/>
          <w:sz w:val="28"/>
          <w:szCs w:val="28"/>
        </w:rPr>
        <w:t xml:space="preserve"> </w:t>
      </w:r>
      <w:proofErr w:type="spellStart"/>
      <w:r w:rsidR="00FF2DF5" w:rsidRPr="008B0B47">
        <w:rPr>
          <w:rFonts w:ascii="Times New Roman" w:hAnsi="Times New Roman" w:cs="Times New Roman"/>
          <w:color w:val="000000" w:themeColor="text1"/>
          <w:sz w:val="28"/>
          <w:szCs w:val="28"/>
        </w:rPr>
        <w:t>шамасына</w:t>
      </w:r>
      <w:proofErr w:type="spellEnd"/>
      <w:r w:rsidR="00FF2DF5" w:rsidRPr="008B0B47">
        <w:rPr>
          <w:rFonts w:ascii="Times New Roman" w:hAnsi="Times New Roman" w:cs="Times New Roman"/>
          <w:color w:val="000000" w:themeColor="text1"/>
          <w:sz w:val="28"/>
          <w:szCs w:val="28"/>
        </w:rPr>
        <w:t xml:space="preserve"> </w:t>
      </w:r>
      <w:proofErr w:type="spellStart"/>
      <w:r w:rsidR="00FF2DF5" w:rsidRPr="008B0B47">
        <w:rPr>
          <w:rFonts w:ascii="Times New Roman" w:hAnsi="Times New Roman" w:cs="Times New Roman"/>
          <w:color w:val="000000" w:themeColor="text1"/>
          <w:sz w:val="28"/>
          <w:szCs w:val="28"/>
        </w:rPr>
        <w:t>байланысты</w:t>
      </w:r>
      <w:proofErr w:type="spellEnd"/>
      <w:r w:rsidR="00FF2DF5" w:rsidRPr="008B0B47">
        <w:rPr>
          <w:rFonts w:ascii="Times New Roman" w:hAnsi="Times New Roman" w:cs="Times New Roman"/>
          <w:color w:val="000000" w:themeColor="text1"/>
          <w:sz w:val="28"/>
          <w:szCs w:val="28"/>
        </w:rPr>
        <w:t xml:space="preserve"> </w:t>
      </w:r>
      <w:r w:rsidRPr="008B0B47">
        <w:rPr>
          <w:rFonts w:ascii="Times New Roman" w:hAnsi="Times New Roman" w:cs="Times New Roman"/>
          <w:color w:val="000000" w:themeColor="text1"/>
          <w:sz w:val="28"/>
          <w:szCs w:val="28"/>
        </w:rPr>
        <w:sym w:font="Symbol" w:char="F061"/>
      </w:r>
      <w:r w:rsidRPr="008B0B47">
        <w:rPr>
          <w:rFonts w:ascii="Times New Roman" w:hAnsi="Times New Roman" w:cs="Times New Roman"/>
          <w:color w:val="000000" w:themeColor="text1"/>
          <w:sz w:val="28"/>
          <w:szCs w:val="28"/>
        </w:rPr>
        <w:t xml:space="preserve">.  </w:t>
      </w:r>
    </w:p>
    <w:p w14:paraId="077F72B3" w14:textId="61D43215" w:rsidR="00AE7C61" w:rsidRPr="008B0B47" w:rsidRDefault="00FF2DF5" w:rsidP="00AE7C61">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color w:val="000000" w:themeColor="text1"/>
          <w:sz w:val="28"/>
          <w:szCs w:val="28"/>
        </w:rPr>
        <w:t>Шекті</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ығысу</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кернеуі</w:t>
      </w:r>
      <w:proofErr w:type="spellEnd"/>
      <w:r w:rsidRPr="008B0B47">
        <w:rPr>
          <w:rFonts w:ascii="Times New Roman" w:hAnsi="Times New Roman" w:cs="Times New Roman"/>
          <w:color w:val="000000" w:themeColor="text1"/>
          <w:sz w:val="28"/>
          <w:szCs w:val="28"/>
        </w:rPr>
        <w:t xml:space="preserve"> 1 г/см</w:t>
      </w:r>
      <w:r w:rsidRPr="008B0B47">
        <w:rPr>
          <w:rFonts w:ascii="Times New Roman" w:hAnsi="Times New Roman" w:cs="Times New Roman"/>
          <w:color w:val="000000" w:themeColor="text1"/>
          <w:sz w:val="28"/>
          <w:szCs w:val="28"/>
          <w:vertAlign w:val="superscript"/>
        </w:rPr>
        <w:t>3</w:t>
      </w:r>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және</w:t>
      </w:r>
      <w:proofErr w:type="spellEnd"/>
      <w:r w:rsidRPr="008B0B47">
        <w:rPr>
          <w:rFonts w:ascii="Times New Roman" w:hAnsi="Times New Roman" w:cs="Times New Roman"/>
          <w:color w:val="000000" w:themeColor="text1"/>
          <w:sz w:val="28"/>
          <w:szCs w:val="28"/>
        </w:rPr>
        <w:t xml:space="preserve"> конус </w:t>
      </w:r>
      <w:proofErr w:type="spellStart"/>
      <w:r w:rsidRPr="008B0B47">
        <w:rPr>
          <w:rFonts w:ascii="Times New Roman" w:hAnsi="Times New Roman" w:cs="Times New Roman"/>
          <w:color w:val="000000" w:themeColor="text1"/>
          <w:sz w:val="28"/>
          <w:szCs w:val="28"/>
        </w:rPr>
        <w:t>бұрышы</w:t>
      </w:r>
      <w:proofErr w:type="spellEnd"/>
      <w:r w:rsidRPr="008B0B47">
        <w:rPr>
          <w:rFonts w:ascii="Times New Roman" w:hAnsi="Times New Roman" w:cs="Times New Roman"/>
          <w:color w:val="000000" w:themeColor="text1"/>
          <w:sz w:val="28"/>
          <w:szCs w:val="28"/>
        </w:rPr>
        <w:t xml:space="preserve"> 45</w:t>
      </w:r>
      <w:r w:rsidR="00112AAF">
        <w:rPr>
          <w:rFonts w:ascii="Times New Roman" w:hAnsi="Times New Roman" w:cs="Times New Roman"/>
          <w:sz w:val="28"/>
          <w:szCs w:val="28"/>
          <w:lang w:val="kk-KZ"/>
        </w:rPr>
        <w:t>°</w:t>
      </w:r>
      <w:r w:rsidRPr="008B0B47">
        <w:rPr>
          <w:rFonts w:ascii="Times New Roman" w:hAnsi="Times New Roman" w:cs="Times New Roman"/>
          <w:color w:val="000000" w:themeColor="text1"/>
          <w:sz w:val="28"/>
          <w:szCs w:val="28"/>
        </w:rPr>
        <w:t xml:space="preserve">К=0,658 </w:t>
      </w:r>
      <w:proofErr w:type="spellStart"/>
      <w:r w:rsidRPr="008B0B47">
        <w:rPr>
          <w:rFonts w:ascii="Times New Roman" w:hAnsi="Times New Roman" w:cs="Times New Roman"/>
          <w:color w:val="000000" w:themeColor="text1"/>
          <w:sz w:val="28"/>
          <w:szCs w:val="28"/>
        </w:rPr>
        <w:t>болатын</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құрылымдар</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үшін</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дәл</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сол</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бұрыш</w:t>
      </w:r>
      <w:proofErr w:type="spellEnd"/>
      <w:r w:rsidRPr="008B0B47">
        <w:rPr>
          <w:rFonts w:ascii="Times New Roman" w:hAnsi="Times New Roman" w:cs="Times New Roman"/>
          <w:color w:val="000000" w:themeColor="text1"/>
          <w:sz w:val="28"/>
          <w:szCs w:val="28"/>
        </w:rPr>
        <w:t xml:space="preserve"> пен </w:t>
      </w:r>
      <w:proofErr w:type="spellStart"/>
      <w:r w:rsidRPr="008B0B47">
        <w:rPr>
          <w:rFonts w:ascii="Times New Roman" w:hAnsi="Times New Roman" w:cs="Times New Roman"/>
          <w:color w:val="000000" w:themeColor="text1"/>
          <w:sz w:val="28"/>
          <w:szCs w:val="28"/>
        </w:rPr>
        <w:t>шекті</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ығысу</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кернеуінің</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шамалары</w:t>
      </w:r>
      <w:proofErr w:type="spellEnd"/>
      <w:r w:rsidRPr="008B0B47">
        <w:rPr>
          <w:rFonts w:ascii="Times New Roman" w:hAnsi="Times New Roman" w:cs="Times New Roman"/>
          <w:color w:val="000000" w:themeColor="text1"/>
          <w:sz w:val="28"/>
          <w:szCs w:val="28"/>
        </w:rPr>
        <w:t xml:space="preserve"> 1 г/см</w:t>
      </w:r>
      <w:r w:rsidRPr="008B0B47">
        <w:rPr>
          <w:rFonts w:ascii="Times New Roman" w:hAnsi="Times New Roman" w:cs="Times New Roman"/>
          <w:color w:val="000000" w:themeColor="text1"/>
          <w:sz w:val="28"/>
          <w:szCs w:val="28"/>
          <w:vertAlign w:val="superscript"/>
        </w:rPr>
        <w:t>3</w:t>
      </w:r>
      <w:r w:rsidRPr="008B0B47">
        <w:rPr>
          <w:rFonts w:ascii="Times New Roman" w:hAnsi="Times New Roman" w:cs="Times New Roman"/>
          <w:color w:val="000000" w:themeColor="text1"/>
          <w:sz w:val="28"/>
          <w:szCs w:val="28"/>
        </w:rPr>
        <w:t xml:space="preserve"> К=0,416-дан </w:t>
      </w:r>
      <w:proofErr w:type="spellStart"/>
      <w:r w:rsidRPr="008B0B47">
        <w:rPr>
          <w:rFonts w:ascii="Times New Roman" w:hAnsi="Times New Roman" w:cs="Times New Roman"/>
          <w:color w:val="000000" w:themeColor="text1"/>
          <w:sz w:val="28"/>
          <w:szCs w:val="28"/>
        </w:rPr>
        <w:t>асады</w:t>
      </w:r>
      <w:proofErr w:type="spellEnd"/>
      <w:r w:rsidRPr="008B0B47">
        <w:rPr>
          <w:rFonts w:ascii="Times New Roman" w:hAnsi="Times New Roman" w:cs="Times New Roman"/>
          <w:color w:val="000000" w:themeColor="text1"/>
          <w:sz w:val="28"/>
          <w:szCs w:val="28"/>
        </w:rPr>
        <w:t>.</w:t>
      </w:r>
    </w:p>
    <w:p w14:paraId="3F600209" w14:textId="77777777" w:rsidR="00A3762D" w:rsidRPr="00780CF3" w:rsidRDefault="00E741D9" w:rsidP="00A3762D">
      <w:pPr>
        <w:spacing w:after="0" w:line="240" w:lineRule="auto"/>
        <w:ind w:firstLine="709"/>
        <w:jc w:val="both"/>
        <w:rPr>
          <w:rFonts w:ascii="Times New Roman" w:hAnsi="Times New Roman" w:cs="Times New Roman"/>
          <w:i/>
          <w:sz w:val="28"/>
          <w:szCs w:val="28"/>
        </w:rPr>
      </w:pPr>
      <w:r w:rsidRPr="00780CF3">
        <w:rPr>
          <w:rFonts w:ascii="Times New Roman" w:hAnsi="Times New Roman" w:cs="Times New Roman"/>
          <w:i/>
          <w:sz w:val="28"/>
          <w:szCs w:val="28"/>
        </w:rPr>
        <w:t>МЕМСТ</w:t>
      </w:r>
      <w:r w:rsidR="00864E76" w:rsidRPr="00780CF3">
        <w:rPr>
          <w:rFonts w:ascii="Times New Roman" w:hAnsi="Times New Roman" w:cs="Times New Roman"/>
          <w:i/>
          <w:sz w:val="28"/>
          <w:szCs w:val="28"/>
        </w:rPr>
        <w:t xml:space="preserve"> </w:t>
      </w:r>
      <w:r w:rsidR="001E2EF9" w:rsidRPr="00780CF3">
        <w:rPr>
          <w:rFonts w:ascii="Times New Roman" w:hAnsi="Times New Roman" w:cs="Times New Roman"/>
          <w:i/>
          <w:sz w:val="28"/>
          <w:szCs w:val="28"/>
        </w:rPr>
        <w:t xml:space="preserve">10444.15 - 94 </w:t>
      </w:r>
      <w:proofErr w:type="spellStart"/>
      <w:r w:rsidR="001E2EF9" w:rsidRPr="00780CF3">
        <w:rPr>
          <w:rFonts w:ascii="Times New Roman" w:hAnsi="Times New Roman" w:cs="Times New Roman"/>
          <w:i/>
          <w:sz w:val="28"/>
          <w:szCs w:val="28"/>
        </w:rPr>
        <w:t>сәйкес</w:t>
      </w:r>
      <w:proofErr w:type="spellEnd"/>
      <w:r w:rsidR="001E2EF9" w:rsidRPr="00780CF3">
        <w:rPr>
          <w:rFonts w:ascii="Times New Roman" w:hAnsi="Times New Roman" w:cs="Times New Roman"/>
          <w:i/>
          <w:sz w:val="28"/>
          <w:szCs w:val="28"/>
        </w:rPr>
        <w:t xml:space="preserve"> Петри </w:t>
      </w:r>
      <w:proofErr w:type="spellStart"/>
      <w:r w:rsidR="001E2EF9" w:rsidRPr="00780CF3">
        <w:rPr>
          <w:rFonts w:ascii="Times New Roman" w:hAnsi="Times New Roman" w:cs="Times New Roman"/>
          <w:i/>
          <w:sz w:val="28"/>
          <w:szCs w:val="28"/>
        </w:rPr>
        <w:t>табақтарында</w:t>
      </w:r>
      <w:proofErr w:type="spellEnd"/>
      <w:r w:rsidR="001E2EF9" w:rsidRPr="00780CF3">
        <w:rPr>
          <w:rFonts w:ascii="Times New Roman" w:hAnsi="Times New Roman" w:cs="Times New Roman"/>
          <w:i/>
          <w:sz w:val="28"/>
          <w:szCs w:val="28"/>
        </w:rPr>
        <w:t xml:space="preserve"> </w:t>
      </w:r>
      <w:proofErr w:type="spellStart"/>
      <w:r w:rsidR="001E2EF9" w:rsidRPr="00780CF3">
        <w:rPr>
          <w:rFonts w:ascii="Times New Roman" w:hAnsi="Times New Roman" w:cs="Times New Roman"/>
          <w:i/>
          <w:sz w:val="28"/>
          <w:szCs w:val="28"/>
        </w:rPr>
        <w:t>себу</w:t>
      </w:r>
      <w:proofErr w:type="spellEnd"/>
      <w:r w:rsidR="001E2EF9" w:rsidRPr="00780CF3">
        <w:rPr>
          <w:rFonts w:ascii="Times New Roman" w:hAnsi="Times New Roman" w:cs="Times New Roman"/>
          <w:i/>
          <w:sz w:val="28"/>
          <w:szCs w:val="28"/>
        </w:rPr>
        <w:t xml:space="preserve"> </w:t>
      </w:r>
      <w:proofErr w:type="spellStart"/>
      <w:r w:rsidR="001E2EF9" w:rsidRPr="00780CF3">
        <w:rPr>
          <w:rFonts w:ascii="Times New Roman" w:hAnsi="Times New Roman" w:cs="Times New Roman"/>
          <w:i/>
          <w:sz w:val="28"/>
          <w:szCs w:val="28"/>
        </w:rPr>
        <w:t>әдісімен</w:t>
      </w:r>
      <w:proofErr w:type="spellEnd"/>
      <w:r w:rsidR="001E2EF9" w:rsidRPr="00780CF3">
        <w:rPr>
          <w:rFonts w:ascii="Times New Roman" w:hAnsi="Times New Roman" w:cs="Times New Roman"/>
          <w:i/>
          <w:sz w:val="28"/>
          <w:szCs w:val="28"/>
        </w:rPr>
        <w:t xml:space="preserve"> </w:t>
      </w:r>
      <w:proofErr w:type="spellStart"/>
      <w:r w:rsidR="001E2EF9" w:rsidRPr="00780CF3">
        <w:rPr>
          <w:rFonts w:ascii="Times New Roman" w:hAnsi="Times New Roman" w:cs="Times New Roman"/>
          <w:i/>
          <w:sz w:val="28"/>
          <w:szCs w:val="28"/>
        </w:rPr>
        <w:t>мезофильді</w:t>
      </w:r>
      <w:proofErr w:type="spellEnd"/>
      <w:r w:rsidR="001E2EF9" w:rsidRPr="00780CF3">
        <w:rPr>
          <w:rFonts w:ascii="Times New Roman" w:hAnsi="Times New Roman" w:cs="Times New Roman"/>
          <w:i/>
          <w:sz w:val="28"/>
          <w:szCs w:val="28"/>
        </w:rPr>
        <w:t xml:space="preserve"> </w:t>
      </w:r>
      <w:proofErr w:type="spellStart"/>
      <w:r w:rsidR="001E2EF9" w:rsidRPr="00780CF3">
        <w:rPr>
          <w:rFonts w:ascii="Times New Roman" w:hAnsi="Times New Roman" w:cs="Times New Roman"/>
          <w:i/>
          <w:sz w:val="28"/>
          <w:szCs w:val="28"/>
        </w:rPr>
        <w:t>аэробты</w:t>
      </w:r>
      <w:proofErr w:type="spellEnd"/>
      <w:r w:rsidR="001E2EF9" w:rsidRPr="00780CF3">
        <w:rPr>
          <w:rFonts w:ascii="Times New Roman" w:hAnsi="Times New Roman" w:cs="Times New Roman"/>
          <w:i/>
          <w:sz w:val="28"/>
          <w:szCs w:val="28"/>
        </w:rPr>
        <w:t xml:space="preserve"> </w:t>
      </w:r>
      <w:proofErr w:type="spellStart"/>
      <w:r w:rsidR="001E2EF9" w:rsidRPr="00780CF3">
        <w:rPr>
          <w:rFonts w:ascii="Times New Roman" w:hAnsi="Times New Roman" w:cs="Times New Roman"/>
          <w:i/>
          <w:sz w:val="28"/>
          <w:szCs w:val="28"/>
        </w:rPr>
        <w:t>және</w:t>
      </w:r>
      <w:proofErr w:type="spellEnd"/>
      <w:r w:rsidR="001E2EF9" w:rsidRPr="00780CF3">
        <w:rPr>
          <w:rFonts w:ascii="Times New Roman" w:hAnsi="Times New Roman" w:cs="Times New Roman"/>
          <w:i/>
          <w:sz w:val="28"/>
          <w:szCs w:val="28"/>
        </w:rPr>
        <w:t xml:space="preserve"> </w:t>
      </w:r>
      <w:proofErr w:type="spellStart"/>
      <w:r w:rsidR="001E2EF9" w:rsidRPr="00780CF3">
        <w:rPr>
          <w:rFonts w:ascii="Times New Roman" w:hAnsi="Times New Roman" w:cs="Times New Roman"/>
          <w:i/>
          <w:sz w:val="28"/>
          <w:szCs w:val="28"/>
        </w:rPr>
        <w:t>факультативті-анаэробты</w:t>
      </w:r>
      <w:proofErr w:type="spellEnd"/>
      <w:r w:rsidR="001E2EF9" w:rsidRPr="00780CF3">
        <w:rPr>
          <w:rFonts w:ascii="Times New Roman" w:hAnsi="Times New Roman" w:cs="Times New Roman"/>
          <w:i/>
          <w:sz w:val="28"/>
          <w:szCs w:val="28"/>
        </w:rPr>
        <w:t xml:space="preserve"> </w:t>
      </w:r>
      <w:proofErr w:type="spellStart"/>
      <w:r w:rsidR="001E2EF9" w:rsidRPr="00780CF3">
        <w:rPr>
          <w:rFonts w:ascii="Times New Roman" w:hAnsi="Times New Roman" w:cs="Times New Roman"/>
          <w:i/>
          <w:sz w:val="28"/>
          <w:szCs w:val="28"/>
        </w:rPr>
        <w:t>микроорганизмдердің</w:t>
      </w:r>
      <w:proofErr w:type="spellEnd"/>
      <w:r w:rsidR="001E2EF9" w:rsidRPr="00780CF3">
        <w:rPr>
          <w:rFonts w:ascii="Times New Roman" w:hAnsi="Times New Roman" w:cs="Times New Roman"/>
          <w:i/>
          <w:sz w:val="28"/>
          <w:szCs w:val="28"/>
        </w:rPr>
        <w:t xml:space="preserve"> </w:t>
      </w:r>
      <w:proofErr w:type="spellStart"/>
      <w:r w:rsidR="001E2EF9" w:rsidRPr="00780CF3">
        <w:rPr>
          <w:rFonts w:ascii="Times New Roman" w:hAnsi="Times New Roman" w:cs="Times New Roman"/>
          <w:i/>
          <w:sz w:val="28"/>
          <w:szCs w:val="28"/>
        </w:rPr>
        <w:t>санын</w:t>
      </w:r>
      <w:proofErr w:type="spellEnd"/>
      <w:r w:rsidR="001E2EF9" w:rsidRPr="00780CF3">
        <w:rPr>
          <w:rFonts w:ascii="Times New Roman" w:hAnsi="Times New Roman" w:cs="Times New Roman"/>
          <w:i/>
          <w:sz w:val="28"/>
          <w:szCs w:val="28"/>
        </w:rPr>
        <w:t xml:space="preserve"> </w:t>
      </w:r>
      <w:proofErr w:type="spellStart"/>
      <w:r w:rsidR="001E2EF9" w:rsidRPr="00780CF3">
        <w:rPr>
          <w:rFonts w:ascii="Times New Roman" w:hAnsi="Times New Roman" w:cs="Times New Roman"/>
          <w:i/>
          <w:sz w:val="28"/>
          <w:szCs w:val="28"/>
        </w:rPr>
        <w:t>анықтау</w:t>
      </w:r>
      <w:proofErr w:type="spellEnd"/>
    </w:p>
    <w:p w14:paraId="613AF845" w14:textId="77777777" w:rsidR="001E2EF9" w:rsidRPr="008B0B47" w:rsidRDefault="001E2EF9" w:rsidP="001E2EF9">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Бұл</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әдіс</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өнімді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себуге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немесе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өнімді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өсіру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ортасына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іліп</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қоюға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дақылдарды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инкубациялауға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барлық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өскен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көрінетін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колонияларды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санауға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негіз</w:t>
      </w:r>
      <w:r w:rsidR="00780CF3">
        <w:rPr>
          <w:rFonts w:ascii="Times New Roman" w:hAnsi="Times New Roman" w:cs="Times New Roman"/>
          <w:sz w:val="28"/>
          <w:szCs w:val="28"/>
        </w:rPr>
        <w:t>делген</w:t>
      </w:r>
      <w:proofErr w:type="spellEnd"/>
      <w:r w:rsidR="00780CF3">
        <w:rPr>
          <w:rFonts w:ascii="Times New Roman" w:hAnsi="Times New Roman" w:cs="Times New Roman"/>
          <w:sz w:val="28"/>
          <w:szCs w:val="28"/>
        </w:rPr>
        <w:t xml:space="preserve"> [7</w:t>
      </w:r>
      <w:r w:rsidR="00166976">
        <w:rPr>
          <w:rFonts w:ascii="Times New Roman" w:hAnsi="Times New Roman" w:cs="Times New Roman"/>
          <w:sz w:val="28"/>
          <w:szCs w:val="28"/>
        </w:rPr>
        <w:t>5</w:t>
      </w:r>
      <w:r w:rsidRPr="008B0B47">
        <w:rPr>
          <w:rFonts w:ascii="Times New Roman" w:hAnsi="Times New Roman" w:cs="Times New Roman"/>
          <w:sz w:val="28"/>
          <w:szCs w:val="28"/>
        </w:rPr>
        <w:t>].</w:t>
      </w:r>
    </w:p>
    <w:p w14:paraId="2E536993" w14:textId="77777777" w:rsidR="001E2EF9" w:rsidRPr="008B0B47" w:rsidRDefault="001E2EF9" w:rsidP="001E2EF9">
      <w:pPr>
        <w:spacing w:after="0" w:line="240" w:lineRule="auto"/>
        <w:ind w:firstLine="709"/>
        <w:jc w:val="both"/>
        <w:rPr>
          <w:rFonts w:ascii="Times New Roman" w:hAnsi="Times New Roman" w:cs="Times New Roman"/>
          <w:sz w:val="28"/>
          <w:szCs w:val="28"/>
        </w:rPr>
      </w:pPr>
      <w:r w:rsidRPr="008B0B47">
        <w:rPr>
          <w:rFonts w:ascii="Times New Roman" w:hAnsi="Times New Roman" w:cs="Times New Roman"/>
          <w:sz w:val="28"/>
          <w:szCs w:val="28"/>
        </w:rPr>
        <w:t xml:space="preserve">Аппаратура, </w:t>
      </w:r>
      <w:proofErr w:type="spellStart"/>
      <w:r w:rsidRPr="008B0B47">
        <w:rPr>
          <w:rFonts w:ascii="Times New Roman" w:hAnsi="Times New Roman" w:cs="Times New Roman"/>
          <w:sz w:val="28"/>
          <w:szCs w:val="28"/>
        </w:rPr>
        <w:t>материалдар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реактивтер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қоректік</w:t>
      </w:r>
      <w:proofErr w:type="spellEnd"/>
      <w:r w:rsidRPr="008B0B47">
        <w:rPr>
          <w:rFonts w:ascii="Times New Roman" w:hAnsi="Times New Roman" w:cs="Times New Roman"/>
          <w:sz w:val="28"/>
          <w:szCs w:val="28"/>
        </w:rPr>
        <w:t xml:space="preserve"> орта: микроскоп, термостат, </w:t>
      </w:r>
      <w:proofErr w:type="spellStart"/>
      <w:r w:rsidRPr="008B0B47">
        <w:rPr>
          <w:rFonts w:ascii="Times New Roman" w:hAnsi="Times New Roman" w:cs="Times New Roman"/>
          <w:sz w:val="28"/>
          <w:szCs w:val="28"/>
        </w:rPr>
        <w:t>жалпы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мақсаттағы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зертханалық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таразы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оттық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колбалар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стерильді</w:t>
      </w:r>
      <w:proofErr w:type="spellEnd"/>
      <w:r w:rsidRPr="008B0B47">
        <w:rPr>
          <w:rFonts w:ascii="Times New Roman" w:hAnsi="Times New Roman" w:cs="Times New Roman"/>
          <w:sz w:val="28"/>
          <w:szCs w:val="28"/>
        </w:rPr>
        <w:t xml:space="preserve"> су </w:t>
      </w:r>
      <w:proofErr w:type="spellStart"/>
      <w:r w:rsidRPr="008B0B47">
        <w:rPr>
          <w:rFonts w:ascii="Times New Roman" w:hAnsi="Times New Roman" w:cs="Times New Roman"/>
          <w:sz w:val="28"/>
          <w:szCs w:val="28"/>
        </w:rPr>
        <w:t>түтіктері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стерильді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тамшуырлар</w:t>
      </w:r>
      <w:proofErr w:type="spellEnd"/>
      <w:r w:rsidRPr="008B0B47">
        <w:rPr>
          <w:rFonts w:ascii="Times New Roman" w:hAnsi="Times New Roman" w:cs="Times New Roman"/>
          <w:sz w:val="28"/>
          <w:szCs w:val="28"/>
        </w:rPr>
        <w:t xml:space="preserve">, Петри </w:t>
      </w:r>
      <w:proofErr w:type="spellStart"/>
      <w:r w:rsidRPr="008B0B47">
        <w:rPr>
          <w:rFonts w:ascii="Times New Roman" w:hAnsi="Times New Roman" w:cs="Times New Roman"/>
          <w:sz w:val="28"/>
          <w:szCs w:val="28"/>
        </w:rPr>
        <w:t>табақшалары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ерітінділер</w:t>
      </w:r>
      <w:proofErr w:type="spellEnd"/>
      <w:r w:rsidRPr="008B0B47">
        <w:rPr>
          <w:rFonts w:ascii="Times New Roman" w:hAnsi="Times New Roman" w:cs="Times New Roman"/>
          <w:sz w:val="28"/>
          <w:szCs w:val="28"/>
        </w:rPr>
        <w:t xml:space="preserve"> мен </w:t>
      </w:r>
      <w:proofErr w:type="spellStart"/>
      <w:r w:rsidRPr="008B0B47">
        <w:rPr>
          <w:rFonts w:ascii="Times New Roman" w:hAnsi="Times New Roman" w:cs="Times New Roman"/>
          <w:sz w:val="28"/>
          <w:szCs w:val="28"/>
        </w:rPr>
        <w:t>пистильдер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пинцеттер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құрғақ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қоректік</w:t>
      </w:r>
      <w:proofErr w:type="spellEnd"/>
      <w:r w:rsidRPr="008B0B47">
        <w:rPr>
          <w:rFonts w:ascii="Times New Roman" w:hAnsi="Times New Roman" w:cs="Times New Roman"/>
          <w:sz w:val="28"/>
          <w:szCs w:val="28"/>
        </w:rPr>
        <w:t xml:space="preserve"> агар, </w:t>
      </w:r>
      <w:proofErr w:type="spellStart"/>
      <w:r w:rsidRPr="008B0B47">
        <w:rPr>
          <w:rFonts w:ascii="Times New Roman" w:hAnsi="Times New Roman" w:cs="Times New Roman"/>
          <w:sz w:val="28"/>
          <w:szCs w:val="28"/>
        </w:rPr>
        <w:t>бактериялық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ілмектер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слайдтар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тазартылған</w:t>
      </w:r>
      <w:proofErr w:type="spellEnd"/>
      <w:r w:rsidRPr="008B0B47">
        <w:rPr>
          <w:rFonts w:ascii="Times New Roman" w:hAnsi="Times New Roman" w:cs="Times New Roman"/>
          <w:sz w:val="28"/>
          <w:szCs w:val="28"/>
        </w:rPr>
        <w:t xml:space="preserve"> су.</w:t>
      </w:r>
    </w:p>
    <w:p w14:paraId="51060591" w14:textId="77777777" w:rsidR="001E2EF9" w:rsidRPr="008B0B47" w:rsidRDefault="001E2EF9" w:rsidP="001E2EF9">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Сынақ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жүргізу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Өнімнің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аспасынан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бастапқы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бірқатар</w:t>
      </w:r>
      <w:proofErr w:type="spellEnd"/>
      <w:r w:rsidRPr="008B0B47">
        <w:rPr>
          <w:rFonts w:ascii="Times New Roman" w:hAnsi="Times New Roman" w:cs="Times New Roman"/>
          <w:sz w:val="28"/>
          <w:szCs w:val="28"/>
        </w:rPr>
        <w:t xml:space="preserve"> он </w:t>
      </w:r>
      <w:proofErr w:type="spellStart"/>
      <w:r w:rsidRPr="008B0B47">
        <w:rPr>
          <w:rFonts w:ascii="Times New Roman" w:hAnsi="Times New Roman" w:cs="Times New Roman"/>
          <w:sz w:val="28"/>
          <w:szCs w:val="28"/>
        </w:rPr>
        <w:t>есе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сұйылту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дайындалады</w:t>
      </w:r>
      <w:proofErr w:type="spellEnd"/>
      <w:r w:rsidRPr="008B0B47">
        <w:rPr>
          <w:rFonts w:ascii="Times New Roman" w:hAnsi="Times New Roman" w:cs="Times New Roman"/>
          <w:sz w:val="28"/>
          <w:szCs w:val="28"/>
        </w:rPr>
        <w:t xml:space="preserve">. </w:t>
      </w:r>
    </w:p>
    <w:p w14:paraId="6F106B5B" w14:textId="1ACFCE62" w:rsidR="001E2EF9" w:rsidRPr="008B0B47" w:rsidRDefault="001E2EF9" w:rsidP="001E2EF9">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Әр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сұйылтудан</w:t>
      </w:r>
      <w:proofErr w:type="spellEnd"/>
      <w:r w:rsidRPr="008B0B47">
        <w:rPr>
          <w:rFonts w:ascii="Times New Roman" w:hAnsi="Times New Roman" w:cs="Times New Roman"/>
          <w:sz w:val="28"/>
          <w:szCs w:val="28"/>
        </w:rPr>
        <w:t xml:space="preserve"> 1 мл </w:t>
      </w:r>
      <w:proofErr w:type="spellStart"/>
      <w:r w:rsidRPr="008B0B47">
        <w:rPr>
          <w:rFonts w:ascii="Times New Roman" w:hAnsi="Times New Roman" w:cs="Times New Roman"/>
          <w:sz w:val="28"/>
          <w:szCs w:val="28"/>
        </w:rPr>
        <w:t>стерильді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тамшуырмен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оттықтың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жалынына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жақын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стерильді</w:t>
      </w:r>
      <w:proofErr w:type="spellEnd"/>
      <w:r w:rsidRPr="008B0B47">
        <w:rPr>
          <w:rFonts w:ascii="Times New Roman" w:hAnsi="Times New Roman" w:cs="Times New Roman"/>
          <w:sz w:val="28"/>
          <w:szCs w:val="28"/>
        </w:rPr>
        <w:t xml:space="preserve"> Петри </w:t>
      </w:r>
      <w:proofErr w:type="spellStart"/>
      <w:r w:rsidRPr="008B0B47">
        <w:rPr>
          <w:rFonts w:ascii="Times New Roman" w:hAnsi="Times New Roman" w:cs="Times New Roman"/>
          <w:sz w:val="28"/>
          <w:szCs w:val="28"/>
        </w:rPr>
        <w:t>табақтарына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енгізіледі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Содан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кейін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шыныаяққа</w:t>
      </w:r>
      <w:proofErr w:type="spellEnd"/>
      <w:r w:rsidRPr="008B0B47">
        <w:rPr>
          <w:rFonts w:ascii="Times New Roman" w:hAnsi="Times New Roman" w:cs="Times New Roman"/>
          <w:sz w:val="28"/>
          <w:szCs w:val="28"/>
        </w:rPr>
        <w:t xml:space="preserve"> </w:t>
      </w:r>
      <w:r w:rsidR="00705818">
        <w:rPr>
          <w:rFonts w:ascii="Times New Roman" w:hAnsi="Times New Roman" w:cs="Times New Roman"/>
          <w:sz w:val="28"/>
          <w:szCs w:val="28"/>
        </w:rPr>
        <w:t xml:space="preserve">10-12 мл </w:t>
      </w:r>
      <w:proofErr w:type="spellStart"/>
      <w:r w:rsidR="00705818">
        <w:rPr>
          <w:rFonts w:ascii="Times New Roman" w:hAnsi="Times New Roman" w:cs="Times New Roman"/>
          <w:sz w:val="28"/>
          <w:szCs w:val="28"/>
        </w:rPr>
        <w:t>балқытылған</w:t>
      </w:r>
      <w:proofErr w:type="spellEnd"/>
      <w:r w:rsidR="00705818">
        <w:rPr>
          <w:rFonts w:ascii="Times New Roman" w:hAnsi="Times New Roman" w:cs="Times New Roman"/>
          <w:sz w:val="28"/>
          <w:szCs w:val="28"/>
        </w:rPr>
        <w:t xml:space="preserve"> </w:t>
      </w:r>
      <w:proofErr w:type="spellStart"/>
      <w:r w:rsidR="00705818">
        <w:rPr>
          <w:rFonts w:ascii="Times New Roman" w:hAnsi="Times New Roman" w:cs="Times New Roman"/>
          <w:sz w:val="28"/>
          <w:szCs w:val="28"/>
        </w:rPr>
        <w:t>және</w:t>
      </w:r>
      <w:proofErr w:type="spellEnd"/>
      <w:r w:rsidR="00705818">
        <w:rPr>
          <w:rFonts w:ascii="Times New Roman" w:hAnsi="Times New Roman" w:cs="Times New Roman"/>
          <w:sz w:val="28"/>
          <w:szCs w:val="28"/>
        </w:rPr>
        <w:t xml:space="preserve"> 45-50</w:t>
      </w:r>
      <w:r w:rsidRPr="008B0B47">
        <w:rPr>
          <w:rFonts w:ascii="Times New Roman" w:hAnsi="Times New Roman" w:cs="Times New Roman"/>
          <w:sz w:val="28"/>
          <w:szCs w:val="28"/>
        </w:rPr>
        <w:t xml:space="preserve">°C </w:t>
      </w:r>
      <w:proofErr w:type="spellStart"/>
      <w:r w:rsidRPr="008B0B47">
        <w:rPr>
          <w:rFonts w:ascii="Times New Roman" w:hAnsi="Times New Roman" w:cs="Times New Roman"/>
          <w:sz w:val="28"/>
          <w:szCs w:val="28"/>
        </w:rPr>
        <w:t>температураға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дейін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салқындатылған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ет</w:t>
      </w:r>
      <w:proofErr w:type="spellEnd"/>
      <w:r w:rsidRPr="008B0B47">
        <w:rPr>
          <w:rFonts w:ascii="Times New Roman" w:hAnsi="Times New Roman" w:cs="Times New Roman"/>
          <w:sz w:val="28"/>
          <w:szCs w:val="28"/>
        </w:rPr>
        <w:t xml:space="preserve">-пептон агары </w:t>
      </w:r>
      <w:proofErr w:type="spellStart"/>
      <w:r w:rsidRPr="008B0B47">
        <w:rPr>
          <w:rFonts w:ascii="Times New Roman" w:hAnsi="Times New Roman" w:cs="Times New Roman"/>
          <w:sz w:val="28"/>
          <w:szCs w:val="28"/>
        </w:rPr>
        <w:t>қосылады</w:t>
      </w:r>
      <w:proofErr w:type="spellEnd"/>
      <w:r w:rsidRPr="008B0B47">
        <w:rPr>
          <w:rFonts w:ascii="Times New Roman" w:hAnsi="Times New Roman" w:cs="Times New Roman"/>
          <w:sz w:val="28"/>
          <w:szCs w:val="28"/>
        </w:rPr>
        <w:t xml:space="preserve">. Материал мен орта </w:t>
      </w:r>
      <w:proofErr w:type="spellStart"/>
      <w:r w:rsidRPr="008B0B47">
        <w:rPr>
          <w:rFonts w:ascii="Times New Roman" w:hAnsi="Times New Roman" w:cs="Times New Roman"/>
          <w:sz w:val="28"/>
          <w:szCs w:val="28"/>
        </w:rPr>
        <w:t>шыныаяқтарды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шайқау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арқылы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араластырылады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Агар </w:t>
      </w:r>
      <w:proofErr w:type="spellStart"/>
      <w:r w:rsidRPr="008B0B47">
        <w:rPr>
          <w:rFonts w:ascii="Times New Roman" w:hAnsi="Times New Roman" w:cs="Times New Roman"/>
          <w:sz w:val="28"/>
          <w:szCs w:val="28"/>
        </w:rPr>
        <w:t>толығымен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қатайғанша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жалғыз</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қалады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Әрі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қарай</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шыныаяқтар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төңкеріліп</w:t>
      </w:r>
      <w:proofErr w:type="spellEnd"/>
      <w:r w:rsidRPr="008B0B47">
        <w:rPr>
          <w:rFonts w:ascii="Times New Roman" w:hAnsi="Times New Roman" w:cs="Times New Roman"/>
          <w:sz w:val="28"/>
          <w:szCs w:val="28"/>
        </w:rPr>
        <w:t xml:space="preserve">, инкубация </w:t>
      </w:r>
      <w:proofErr w:type="spellStart"/>
      <w:r w:rsidRPr="008B0B47">
        <w:rPr>
          <w:rFonts w:ascii="Times New Roman" w:hAnsi="Times New Roman" w:cs="Times New Roman"/>
          <w:sz w:val="28"/>
          <w:szCs w:val="28"/>
        </w:rPr>
        <w:t>үшін</w:t>
      </w:r>
      <w:proofErr w:type="spellEnd"/>
      <w:r w:rsidRPr="008B0B47">
        <w:rPr>
          <w:rFonts w:ascii="Times New Roman" w:hAnsi="Times New Roman" w:cs="Times New Roman"/>
          <w:sz w:val="28"/>
          <w:szCs w:val="28"/>
        </w:rPr>
        <w:t xml:space="preserve"> 72 </w:t>
      </w:r>
      <w:proofErr w:type="spellStart"/>
      <w:r w:rsidRPr="008B0B47">
        <w:rPr>
          <w:rFonts w:ascii="Times New Roman" w:hAnsi="Times New Roman" w:cs="Times New Roman"/>
          <w:sz w:val="28"/>
          <w:szCs w:val="28"/>
        </w:rPr>
        <w:t>сағат</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ішінде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температурасы</w:t>
      </w:r>
      <w:proofErr w:type="spellEnd"/>
      <w:r w:rsidRPr="008B0B47">
        <w:rPr>
          <w:rFonts w:ascii="Times New Roman" w:hAnsi="Times New Roman" w:cs="Times New Roman"/>
          <w:sz w:val="28"/>
          <w:szCs w:val="28"/>
        </w:rPr>
        <w:t xml:space="preserve"> (30±1) </w:t>
      </w:r>
      <w:r w:rsidR="00112AAF">
        <w:rPr>
          <w:rFonts w:ascii="Times New Roman" w:hAnsi="Times New Roman" w:cs="Times New Roman"/>
          <w:sz w:val="28"/>
          <w:szCs w:val="28"/>
          <w:lang w:val="kk-KZ"/>
        </w:rPr>
        <w:t>°</w:t>
      </w:r>
      <w:r w:rsidRPr="008B0B47">
        <w:rPr>
          <w:rFonts w:ascii="Times New Roman" w:hAnsi="Times New Roman" w:cs="Times New Roman"/>
          <w:sz w:val="28"/>
          <w:szCs w:val="28"/>
        </w:rPr>
        <w:t xml:space="preserve">С </w:t>
      </w:r>
      <w:proofErr w:type="spellStart"/>
      <w:r w:rsidRPr="008B0B47">
        <w:rPr>
          <w:rFonts w:ascii="Times New Roman" w:hAnsi="Times New Roman" w:cs="Times New Roman"/>
          <w:sz w:val="28"/>
          <w:szCs w:val="28"/>
        </w:rPr>
        <w:t>болатын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термостатқа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орналастырылады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Дақылдарды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инкубациялағаннан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кейін</w:t>
      </w:r>
      <w:proofErr w:type="spellEnd"/>
      <w:r w:rsidRPr="008B0B47">
        <w:rPr>
          <w:rFonts w:ascii="Times New Roman" w:hAnsi="Times New Roman" w:cs="Times New Roman"/>
          <w:sz w:val="28"/>
          <w:szCs w:val="28"/>
        </w:rPr>
        <w:t xml:space="preserve"> Петри </w:t>
      </w:r>
      <w:proofErr w:type="spellStart"/>
      <w:r w:rsidRPr="008B0B47">
        <w:rPr>
          <w:rFonts w:ascii="Times New Roman" w:hAnsi="Times New Roman" w:cs="Times New Roman"/>
          <w:sz w:val="28"/>
          <w:szCs w:val="28"/>
        </w:rPr>
        <w:t>табақтарында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өскен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колониялардың</w:t>
      </w:r>
      <w:proofErr w:type="spellEnd"/>
      <w:r w:rsidRPr="008B0B47">
        <w:rPr>
          <w:rFonts w:ascii="Times New Roman" w:hAnsi="Times New Roman" w:cs="Times New Roman"/>
          <w:sz w:val="28"/>
          <w:szCs w:val="28"/>
        </w:rPr>
        <w:t xml:space="preserve"> саны </w:t>
      </w:r>
      <w:proofErr w:type="spellStart"/>
      <w:r w:rsidRPr="008B0B47">
        <w:rPr>
          <w:rFonts w:ascii="Times New Roman" w:hAnsi="Times New Roman" w:cs="Times New Roman"/>
          <w:sz w:val="28"/>
          <w:szCs w:val="28"/>
        </w:rPr>
        <w:t>есептеледі</w:t>
      </w:r>
      <w:proofErr w:type="spellEnd"/>
      <w:r w:rsidRPr="008B0B47">
        <w:rPr>
          <w:rFonts w:ascii="Times New Roman" w:hAnsi="Times New Roman" w:cs="Times New Roman"/>
          <w:sz w:val="28"/>
          <w:szCs w:val="28"/>
        </w:rPr>
        <w:t>.</w:t>
      </w:r>
    </w:p>
    <w:p w14:paraId="63F38089" w14:textId="77777777" w:rsidR="001E2EF9" w:rsidRPr="00B47D7D" w:rsidRDefault="00166976" w:rsidP="00166976">
      <w:pPr>
        <w:spacing w:after="0" w:line="240" w:lineRule="auto"/>
        <w:ind w:firstLine="709"/>
        <w:jc w:val="both"/>
        <w:rPr>
          <w:rFonts w:ascii="Times New Roman" w:hAnsi="Times New Roman" w:cs="Times New Roman"/>
          <w:color w:val="000000" w:themeColor="text1"/>
          <w:sz w:val="28"/>
          <w:szCs w:val="28"/>
        </w:rPr>
      </w:pPr>
      <w:r w:rsidRPr="00B47D7D">
        <w:rPr>
          <w:rFonts w:ascii="Times New Roman" w:hAnsi="Times New Roman" w:cs="Times New Roman"/>
          <w:i/>
          <w:color w:val="000000" w:themeColor="text1"/>
          <w:sz w:val="28"/>
          <w:szCs w:val="28"/>
        </w:rPr>
        <w:t xml:space="preserve">ҚР СТ ГОСТ Р 51448-2010 (ИСО 3100-2-88) </w:t>
      </w:r>
      <w:proofErr w:type="spellStart"/>
      <w:r w:rsidRPr="00B47D7D">
        <w:rPr>
          <w:rFonts w:ascii="Times New Roman" w:hAnsi="Times New Roman" w:cs="Times New Roman"/>
          <w:i/>
          <w:color w:val="000000" w:themeColor="text1"/>
          <w:sz w:val="28"/>
          <w:szCs w:val="28"/>
        </w:rPr>
        <w:t>Ет</w:t>
      </w:r>
      <w:proofErr w:type="spellEnd"/>
      <w:r w:rsidRPr="00B47D7D">
        <w:rPr>
          <w:rFonts w:ascii="Times New Roman" w:hAnsi="Times New Roman" w:cs="Times New Roman"/>
          <w:i/>
          <w:color w:val="000000" w:themeColor="text1"/>
          <w:sz w:val="28"/>
          <w:szCs w:val="28"/>
        </w:rPr>
        <w:t xml:space="preserve"> </w:t>
      </w:r>
      <w:proofErr w:type="spellStart"/>
      <w:r w:rsidRPr="00B47D7D">
        <w:rPr>
          <w:rFonts w:ascii="Times New Roman" w:hAnsi="Times New Roman" w:cs="Times New Roman"/>
          <w:i/>
          <w:color w:val="000000" w:themeColor="text1"/>
          <w:sz w:val="28"/>
          <w:szCs w:val="28"/>
        </w:rPr>
        <w:t>және</w:t>
      </w:r>
      <w:proofErr w:type="spellEnd"/>
      <w:r w:rsidRPr="00B47D7D">
        <w:rPr>
          <w:rFonts w:ascii="Times New Roman" w:hAnsi="Times New Roman" w:cs="Times New Roman"/>
          <w:i/>
          <w:color w:val="000000" w:themeColor="text1"/>
          <w:sz w:val="28"/>
          <w:szCs w:val="28"/>
        </w:rPr>
        <w:t xml:space="preserve"> </w:t>
      </w:r>
      <w:proofErr w:type="spellStart"/>
      <w:r w:rsidRPr="00B47D7D">
        <w:rPr>
          <w:rFonts w:ascii="Times New Roman" w:hAnsi="Times New Roman" w:cs="Times New Roman"/>
          <w:i/>
          <w:color w:val="000000" w:themeColor="text1"/>
          <w:sz w:val="28"/>
          <w:szCs w:val="28"/>
        </w:rPr>
        <w:t>ет</w:t>
      </w:r>
      <w:proofErr w:type="spellEnd"/>
      <w:r w:rsidRPr="00B47D7D">
        <w:rPr>
          <w:rFonts w:ascii="Times New Roman" w:hAnsi="Times New Roman" w:cs="Times New Roman"/>
          <w:i/>
          <w:color w:val="000000" w:themeColor="text1"/>
          <w:sz w:val="28"/>
          <w:szCs w:val="28"/>
        </w:rPr>
        <w:t xml:space="preserve"> </w:t>
      </w:r>
      <w:proofErr w:type="spellStart"/>
      <w:r w:rsidRPr="00B47D7D">
        <w:rPr>
          <w:rFonts w:ascii="Times New Roman" w:hAnsi="Times New Roman" w:cs="Times New Roman"/>
          <w:i/>
          <w:color w:val="000000" w:themeColor="text1"/>
          <w:sz w:val="28"/>
          <w:szCs w:val="28"/>
        </w:rPr>
        <w:t>өнімдері</w:t>
      </w:r>
      <w:proofErr w:type="spellEnd"/>
      <w:r w:rsidRPr="00B47D7D">
        <w:rPr>
          <w:rFonts w:ascii="Times New Roman" w:hAnsi="Times New Roman" w:cs="Times New Roman"/>
          <w:i/>
          <w:color w:val="000000" w:themeColor="text1"/>
          <w:sz w:val="28"/>
          <w:szCs w:val="28"/>
        </w:rPr>
        <w:t xml:space="preserve">. </w:t>
      </w:r>
      <w:proofErr w:type="spellStart"/>
      <w:r w:rsidRPr="00B47D7D">
        <w:rPr>
          <w:rFonts w:ascii="Times New Roman" w:hAnsi="Times New Roman" w:cs="Times New Roman"/>
          <w:i/>
          <w:color w:val="000000" w:themeColor="text1"/>
          <w:sz w:val="28"/>
          <w:szCs w:val="28"/>
        </w:rPr>
        <w:t>Микробиологиялық</w:t>
      </w:r>
      <w:proofErr w:type="spellEnd"/>
      <w:r w:rsidRPr="00B47D7D">
        <w:rPr>
          <w:rFonts w:ascii="Times New Roman" w:hAnsi="Times New Roman" w:cs="Times New Roman"/>
          <w:i/>
          <w:color w:val="000000" w:themeColor="text1"/>
          <w:sz w:val="28"/>
          <w:szCs w:val="28"/>
        </w:rPr>
        <w:t xml:space="preserve"> </w:t>
      </w:r>
      <w:proofErr w:type="spellStart"/>
      <w:r w:rsidRPr="00B47D7D">
        <w:rPr>
          <w:rFonts w:ascii="Times New Roman" w:hAnsi="Times New Roman" w:cs="Times New Roman"/>
          <w:i/>
          <w:color w:val="000000" w:themeColor="text1"/>
          <w:sz w:val="28"/>
          <w:szCs w:val="28"/>
        </w:rPr>
        <w:t>зерттеулер</w:t>
      </w:r>
      <w:proofErr w:type="spellEnd"/>
      <w:r w:rsidRPr="00B47D7D">
        <w:rPr>
          <w:rFonts w:ascii="Times New Roman" w:hAnsi="Times New Roman" w:cs="Times New Roman"/>
          <w:i/>
          <w:color w:val="000000" w:themeColor="text1"/>
          <w:sz w:val="28"/>
          <w:szCs w:val="28"/>
        </w:rPr>
        <w:t xml:space="preserve"> </w:t>
      </w:r>
      <w:proofErr w:type="spellStart"/>
      <w:r w:rsidRPr="00B47D7D">
        <w:rPr>
          <w:rFonts w:ascii="Times New Roman" w:hAnsi="Times New Roman" w:cs="Times New Roman"/>
          <w:i/>
          <w:color w:val="000000" w:themeColor="text1"/>
          <w:sz w:val="28"/>
          <w:szCs w:val="28"/>
        </w:rPr>
        <w:t>үшін</w:t>
      </w:r>
      <w:proofErr w:type="spellEnd"/>
      <w:r w:rsidRPr="00B47D7D">
        <w:rPr>
          <w:rFonts w:ascii="Times New Roman" w:hAnsi="Times New Roman" w:cs="Times New Roman"/>
          <w:i/>
          <w:color w:val="000000" w:themeColor="text1"/>
          <w:sz w:val="28"/>
          <w:szCs w:val="28"/>
        </w:rPr>
        <w:t xml:space="preserve"> </w:t>
      </w:r>
      <w:proofErr w:type="spellStart"/>
      <w:r w:rsidRPr="00B47D7D">
        <w:rPr>
          <w:rFonts w:ascii="Times New Roman" w:hAnsi="Times New Roman" w:cs="Times New Roman"/>
          <w:i/>
          <w:color w:val="000000" w:themeColor="text1"/>
          <w:sz w:val="28"/>
          <w:szCs w:val="28"/>
        </w:rPr>
        <w:t>сынамаларды</w:t>
      </w:r>
      <w:proofErr w:type="spellEnd"/>
      <w:r w:rsidRPr="00B47D7D">
        <w:rPr>
          <w:rFonts w:ascii="Times New Roman" w:hAnsi="Times New Roman" w:cs="Times New Roman"/>
          <w:i/>
          <w:color w:val="000000" w:themeColor="text1"/>
          <w:sz w:val="28"/>
          <w:szCs w:val="28"/>
        </w:rPr>
        <w:t xml:space="preserve"> </w:t>
      </w:r>
      <w:proofErr w:type="spellStart"/>
      <w:r w:rsidRPr="00B47D7D">
        <w:rPr>
          <w:rFonts w:ascii="Times New Roman" w:hAnsi="Times New Roman" w:cs="Times New Roman"/>
          <w:i/>
          <w:color w:val="000000" w:themeColor="text1"/>
          <w:sz w:val="28"/>
          <w:szCs w:val="28"/>
        </w:rPr>
        <w:t>дайындау</w:t>
      </w:r>
      <w:proofErr w:type="spellEnd"/>
      <w:r w:rsidRPr="00B47D7D">
        <w:rPr>
          <w:rFonts w:ascii="Times New Roman" w:hAnsi="Times New Roman" w:cs="Times New Roman"/>
          <w:i/>
          <w:color w:val="000000" w:themeColor="text1"/>
          <w:sz w:val="28"/>
          <w:szCs w:val="28"/>
        </w:rPr>
        <w:t xml:space="preserve"> </w:t>
      </w:r>
      <w:proofErr w:type="spellStart"/>
      <w:r w:rsidRPr="00B47D7D">
        <w:rPr>
          <w:rFonts w:ascii="Times New Roman" w:hAnsi="Times New Roman" w:cs="Times New Roman"/>
          <w:i/>
          <w:color w:val="000000" w:themeColor="text1"/>
          <w:sz w:val="28"/>
          <w:szCs w:val="28"/>
        </w:rPr>
        <w:t>әдістері</w:t>
      </w:r>
      <w:proofErr w:type="spellEnd"/>
      <w:r w:rsidRPr="00B47D7D">
        <w:rPr>
          <w:rFonts w:ascii="Times New Roman" w:hAnsi="Times New Roman" w:cs="Times New Roman"/>
          <w:i/>
          <w:color w:val="000000" w:themeColor="text1"/>
          <w:sz w:val="28"/>
          <w:szCs w:val="28"/>
        </w:rPr>
        <w:t xml:space="preserve"> </w:t>
      </w:r>
      <w:r w:rsidRPr="00B47D7D">
        <w:rPr>
          <w:rFonts w:ascii="Times New Roman" w:hAnsi="Times New Roman" w:cs="Times New Roman"/>
          <w:color w:val="000000" w:themeColor="text1"/>
          <w:sz w:val="28"/>
          <w:szCs w:val="28"/>
          <w:lang w:val="kk-KZ"/>
        </w:rPr>
        <w:t>[76].</w:t>
      </w:r>
      <w:r w:rsidRPr="00B47D7D">
        <w:rPr>
          <w:rFonts w:ascii="Times New Roman" w:hAnsi="Times New Roman" w:cs="Times New Roman"/>
          <w:i/>
          <w:color w:val="000000" w:themeColor="text1"/>
          <w:sz w:val="28"/>
          <w:szCs w:val="28"/>
        </w:rPr>
        <w:t xml:space="preserve"> </w:t>
      </w:r>
    </w:p>
    <w:p w14:paraId="0F96F8FD" w14:textId="2260CBCB" w:rsidR="009468F2" w:rsidRDefault="00780CF3" w:rsidP="001E2EF9">
      <w:pPr>
        <w:spacing w:after="0" w:line="240" w:lineRule="auto"/>
        <w:ind w:firstLine="709"/>
        <w:jc w:val="both"/>
        <w:rPr>
          <w:rFonts w:ascii="Times New Roman" w:hAnsi="Times New Roman" w:cs="Times New Roman"/>
          <w:sz w:val="28"/>
          <w:szCs w:val="28"/>
        </w:rPr>
      </w:pPr>
      <w:proofErr w:type="spellStart"/>
      <w:r w:rsidRPr="00B47D7D">
        <w:rPr>
          <w:rFonts w:ascii="Times New Roman" w:hAnsi="Times New Roman" w:cs="Times New Roman"/>
          <w:i/>
          <w:color w:val="000000" w:themeColor="text1"/>
          <w:sz w:val="28"/>
          <w:szCs w:val="28"/>
        </w:rPr>
        <w:t>Микроқұрылымдық</w:t>
      </w:r>
      <w:proofErr w:type="spellEnd"/>
      <w:r w:rsidRPr="00B47D7D">
        <w:rPr>
          <w:rFonts w:ascii="Times New Roman" w:hAnsi="Times New Roman" w:cs="Times New Roman"/>
          <w:i/>
          <w:color w:val="000000" w:themeColor="text1"/>
          <w:sz w:val="28"/>
          <w:szCs w:val="28"/>
        </w:rPr>
        <w:t xml:space="preserve"> </w:t>
      </w:r>
      <w:r w:rsidRPr="00B47D7D">
        <w:rPr>
          <w:rFonts w:ascii="Times New Roman" w:hAnsi="Times New Roman" w:cs="Times New Roman"/>
          <w:i/>
          <w:color w:val="000000" w:themeColor="text1"/>
          <w:sz w:val="28"/>
          <w:szCs w:val="28"/>
          <w:lang w:val="kk-KZ"/>
        </w:rPr>
        <w:t>т</w:t>
      </w:r>
      <w:proofErr w:type="spellStart"/>
      <w:r w:rsidRPr="00B47D7D">
        <w:rPr>
          <w:rFonts w:ascii="Times New Roman" w:hAnsi="Times New Roman" w:cs="Times New Roman"/>
          <w:i/>
          <w:color w:val="000000" w:themeColor="text1"/>
          <w:sz w:val="28"/>
          <w:szCs w:val="28"/>
        </w:rPr>
        <w:t>алдау</w:t>
      </w:r>
      <w:proofErr w:type="spellEnd"/>
      <w:r w:rsidRPr="00B47D7D">
        <w:rPr>
          <w:rFonts w:ascii="Times New Roman" w:hAnsi="Times New Roman" w:cs="Times New Roman"/>
          <w:i/>
          <w:color w:val="000000" w:themeColor="text1"/>
          <w:sz w:val="28"/>
          <w:szCs w:val="28"/>
        </w:rPr>
        <w:t xml:space="preserve"> </w:t>
      </w:r>
      <w:r w:rsidRPr="00B47D7D">
        <w:rPr>
          <w:rFonts w:ascii="Times New Roman" w:hAnsi="Times New Roman" w:cs="Times New Roman"/>
          <w:i/>
          <w:color w:val="000000" w:themeColor="text1"/>
          <w:sz w:val="28"/>
          <w:szCs w:val="28"/>
          <w:lang w:val="kk-KZ"/>
        </w:rPr>
        <w:t xml:space="preserve">МемСТ </w:t>
      </w:r>
      <w:r w:rsidRPr="00B47D7D">
        <w:rPr>
          <w:rFonts w:ascii="Times New Roman" w:hAnsi="Times New Roman" w:cs="Times New Roman"/>
          <w:i/>
          <w:color w:val="000000" w:themeColor="text1"/>
          <w:sz w:val="28"/>
          <w:szCs w:val="28"/>
        </w:rPr>
        <w:t>19496-2013</w:t>
      </w:r>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сәйкес</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жүргізілді</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Ет</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және</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ет</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өнімд</w:t>
      </w:r>
      <w:r w:rsidR="00B47D7D">
        <w:rPr>
          <w:rFonts w:ascii="Times New Roman" w:hAnsi="Times New Roman" w:cs="Times New Roman"/>
          <w:color w:val="000000" w:themeColor="text1"/>
          <w:sz w:val="28"/>
          <w:szCs w:val="28"/>
        </w:rPr>
        <w:t>ері</w:t>
      </w:r>
      <w:proofErr w:type="spellEnd"/>
      <w:r w:rsidR="00B47D7D">
        <w:rPr>
          <w:rFonts w:ascii="Times New Roman" w:hAnsi="Times New Roman" w:cs="Times New Roman"/>
          <w:color w:val="000000" w:themeColor="text1"/>
          <w:sz w:val="28"/>
          <w:szCs w:val="28"/>
        </w:rPr>
        <w:t xml:space="preserve">. </w:t>
      </w:r>
      <w:proofErr w:type="spellStart"/>
      <w:r w:rsidR="00B47D7D">
        <w:rPr>
          <w:rFonts w:ascii="Times New Roman" w:hAnsi="Times New Roman" w:cs="Times New Roman"/>
          <w:color w:val="000000" w:themeColor="text1"/>
          <w:sz w:val="28"/>
          <w:szCs w:val="28"/>
        </w:rPr>
        <w:t>Гистологиялық</w:t>
      </w:r>
      <w:proofErr w:type="spellEnd"/>
      <w:r w:rsidR="00B47D7D">
        <w:rPr>
          <w:rFonts w:ascii="Times New Roman" w:hAnsi="Times New Roman" w:cs="Times New Roman"/>
          <w:color w:val="000000" w:themeColor="text1"/>
          <w:sz w:val="28"/>
          <w:szCs w:val="28"/>
        </w:rPr>
        <w:t xml:space="preserve"> </w:t>
      </w:r>
      <w:proofErr w:type="spellStart"/>
      <w:r w:rsidR="00B47D7D">
        <w:rPr>
          <w:rFonts w:ascii="Times New Roman" w:hAnsi="Times New Roman" w:cs="Times New Roman"/>
          <w:color w:val="000000" w:themeColor="text1"/>
          <w:sz w:val="28"/>
          <w:szCs w:val="28"/>
        </w:rPr>
        <w:t>зерттеу</w:t>
      </w:r>
      <w:proofErr w:type="spellEnd"/>
      <w:r w:rsidR="00B47D7D">
        <w:rPr>
          <w:rFonts w:ascii="Times New Roman" w:hAnsi="Times New Roman" w:cs="Times New Roman"/>
          <w:color w:val="000000" w:themeColor="text1"/>
          <w:sz w:val="28"/>
          <w:szCs w:val="28"/>
        </w:rPr>
        <w:t xml:space="preserve"> </w:t>
      </w:r>
      <w:proofErr w:type="spellStart"/>
      <w:r w:rsidR="00B47D7D">
        <w:rPr>
          <w:rFonts w:ascii="Times New Roman" w:hAnsi="Times New Roman" w:cs="Times New Roman"/>
          <w:color w:val="000000" w:themeColor="text1"/>
          <w:sz w:val="28"/>
          <w:szCs w:val="28"/>
        </w:rPr>
        <w:t>әдістемесі</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Ет</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өнімдеріне</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гистологиялық</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зерттеулер</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классикалық</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микроқұрылымдық</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талдауға</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және</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әзірленген</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стандартталған</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әдістерге</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сәйкес</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жүргізіл</w:t>
      </w:r>
      <w:proofErr w:type="spellEnd"/>
      <w:r w:rsidR="00B47D7D">
        <w:rPr>
          <w:rFonts w:ascii="Times New Roman" w:hAnsi="Times New Roman" w:cs="Times New Roman"/>
          <w:color w:val="000000" w:themeColor="text1"/>
          <w:sz w:val="28"/>
          <w:szCs w:val="28"/>
          <w:lang w:val="kk-KZ"/>
        </w:rPr>
        <w:t>е</w:t>
      </w:r>
      <w:proofErr w:type="spellStart"/>
      <w:r w:rsidRPr="00B47D7D">
        <w:rPr>
          <w:rFonts w:ascii="Times New Roman" w:hAnsi="Times New Roman" w:cs="Times New Roman"/>
          <w:color w:val="000000" w:themeColor="text1"/>
          <w:sz w:val="28"/>
          <w:szCs w:val="28"/>
        </w:rPr>
        <w:t>ді</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Гистологиялық</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бөлімдер</w:t>
      </w:r>
      <w:proofErr w:type="spellEnd"/>
      <w:r w:rsidRPr="00B47D7D">
        <w:rPr>
          <w:rFonts w:ascii="Times New Roman" w:hAnsi="Times New Roman" w:cs="Times New Roman"/>
          <w:color w:val="000000" w:themeColor="text1"/>
          <w:sz w:val="28"/>
          <w:szCs w:val="28"/>
        </w:rPr>
        <w:t xml:space="preserve"> </w:t>
      </w:r>
      <w:r w:rsidR="00705818" w:rsidRPr="002A4F4A">
        <w:rPr>
          <w:rFonts w:ascii="Times New Roman" w:hAnsi="Times New Roman" w:cs="Times New Roman"/>
          <w:sz w:val="28"/>
          <w:szCs w:val="28"/>
          <w:lang w:val="bg-BG"/>
        </w:rPr>
        <w:t>микротом-криостат MSM-2850</w:t>
      </w:r>
      <w:r w:rsidR="00705818">
        <w:rPr>
          <w:rFonts w:ascii="Times New Roman" w:hAnsi="Times New Roman" w:cs="Times New Roman"/>
          <w:sz w:val="28"/>
          <w:szCs w:val="28"/>
          <w:lang w:val="bg-BG"/>
        </w:rPr>
        <w:t xml:space="preserve"> </w:t>
      </w:r>
      <w:proofErr w:type="spellStart"/>
      <w:r w:rsidRPr="00B47D7D">
        <w:rPr>
          <w:rFonts w:ascii="Times New Roman" w:hAnsi="Times New Roman" w:cs="Times New Roman"/>
          <w:color w:val="000000" w:themeColor="text1"/>
          <w:sz w:val="28"/>
          <w:szCs w:val="28"/>
        </w:rPr>
        <w:t>жасал</w:t>
      </w:r>
      <w:proofErr w:type="spellEnd"/>
      <w:r w:rsidR="00B47D7D">
        <w:rPr>
          <w:rFonts w:ascii="Times New Roman" w:hAnsi="Times New Roman" w:cs="Times New Roman"/>
          <w:color w:val="000000" w:themeColor="text1"/>
          <w:sz w:val="28"/>
          <w:szCs w:val="28"/>
          <w:lang w:val="kk-KZ"/>
        </w:rPr>
        <w:t>ын</w:t>
      </w:r>
      <w:proofErr w:type="spellStart"/>
      <w:r w:rsidRPr="00B47D7D">
        <w:rPr>
          <w:rFonts w:ascii="Times New Roman" w:hAnsi="Times New Roman" w:cs="Times New Roman"/>
          <w:color w:val="000000" w:themeColor="text1"/>
          <w:sz w:val="28"/>
          <w:szCs w:val="28"/>
        </w:rPr>
        <w:t>ған</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Слайдқа</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орнатылған</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бөлімдер</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үшін</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қысқа</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мерзімді</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қосымша</w:t>
      </w:r>
      <w:proofErr w:type="spellEnd"/>
      <w:r w:rsidRPr="00B47D7D">
        <w:rPr>
          <w:rFonts w:ascii="Times New Roman" w:hAnsi="Times New Roman" w:cs="Times New Roman"/>
          <w:color w:val="000000" w:themeColor="text1"/>
          <w:sz w:val="28"/>
          <w:szCs w:val="28"/>
        </w:rPr>
        <w:t xml:space="preserve"> </w:t>
      </w:r>
      <w:proofErr w:type="spellStart"/>
      <w:r w:rsidR="00B47D7D">
        <w:rPr>
          <w:rFonts w:ascii="Times New Roman" w:hAnsi="Times New Roman" w:cs="Times New Roman"/>
          <w:color w:val="000000" w:themeColor="text1"/>
          <w:sz w:val="28"/>
          <w:szCs w:val="28"/>
        </w:rPr>
        <w:t>б</w:t>
      </w:r>
      <w:r w:rsidRPr="00B47D7D">
        <w:rPr>
          <w:rFonts w:ascii="Times New Roman" w:hAnsi="Times New Roman" w:cs="Times New Roman"/>
          <w:color w:val="000000" w:themeColor="text1"/>
          <w:sz w:val="28"/>
          <w:szCs w:val="28"/>
        </w:rPr>
        <w:t>екіту</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әдісі</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қолданылды</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формалиннің</w:t>
      </w:r>
      <w:proofErr w:type="spellEnd"/>
      <w:r w:rsidRPr="00B47D7D">
        <w:rPr>
          <w:rFonts w:ascii="Times New Roman" w:hAnsi="Times New Roman" w:cs="Times New Roman"/>
          <w:color w:val="000000" w:themeColor="text1"/>
          <w:sz w:val="28"/>
          <w:szCs w:val="28"/>
        </w:rPr>
        <w:t xml:space="preserve"> 8% </w:t>
      </w:r>
      <w:proofErr w:type="spellStart"/>
      <w:r w:rsidRPr="00B47D7D">
        <w:rPr>
          <w:rFonts w:ascii="Times New Roman" w:hAnsi="Times New Roman" w:cs="Times New Roman"/>
          <w:color w:val="000000" w:themeColor="text1"/>
          <w:sz w:val="28"/>
          <w:szCs w:val="28"/>
        </w:rPr>
        <w:t>ерітіндісі</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гистологиялық</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кесуге</w:t>
      </w:r>
      <w:proofErr w:type="spellEnd"/>
      <w:r w:rsidRPr="00B47D7D">
        <w:rPr>
          <w:rFonts w:ascii="Times New Roman" w:hAnsi="Times New Roman" w:cs="Times New Roman"/>
          <w:color w:val="000000" w:themeColor="text1"/>
          <w:sz w:val="28"/>
          <w:szCs w:val="28"/>
        </w:rPr>
        <w:t xml:space="preserve"> 30 минут </w:t>
      </w:r>
      <w:proofErr w:type="spellStart"/>
      <w:r w:rsidRPr="00B47D7D">
        <w:rPr>
          <w:rFonts w:ascii="Times New Roman" w:hAnsi="Times New Roman" w:cs="Times New Roman"/>
          <w:color w:val="000000" w:themeColor="text1"/>
          <w:sz w:val="28"/>
          <w:szCs w:val="28"/>
        </w:rPr>
        <w:t>бойы</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қолданылды</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содан</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кейін</w:t>
      </w:r>
      <w:proofErr w:type="spellEnd"/>
      <w:r w:rsidRPr="00B47D7D">
        <w:rPr>
          <w:rFonts w:ascii="Times New Roman" w:hAnsi="Times New Roman" w:cs="Times New Roman"/>
          <w:color w:val="000000" w:themeColor="text1"/>
          <w:sz w:val="28"/>
          <w:szCs w:val="28"/>
        </w:rPr>
        <w:t xml:space="preserve"> 3 минут </w:t>
      </w:r>
      <w:proofErr w:type="spellStart"/>
      <w:r w:rsidRPr="00B47D7D">
        <w:rPr>
          <w:rFonts w:ascii="Times New Roman" w:hAnsi="Times New Roman" w:cs="Times New Roman"/>
          <w:color w:val="000000" w:themeColor="text1"/>
          <w:sz w:val="28"/>
          <w:szCs w:val="28"/>
        </w:rPr>
        <w:t>бойы</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lastRenderedPageBreak/>
        <w:t>сумен</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мұқият</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жуыл</w:t>
      </w:r>
      <w:proofErr w:type="spellEnd"/>
      <w:r w:rsidR="00B47D7D">
        <w:rPr>
          <w:rFonts w:ascii="Times New Roman" w:hAnsi="Times New Roman" w:cs="Times New Roman"/>
          <w:color w:val="000000" w:themeColor="text1"/>
          <w:sz w:val="28"/>
          <w:szCs w:val="28"/>
          <w:lang w:val="kk-KZ"/>
        </w:rPr>
        <w:t>а</w:t>
      </w:r>
      <w:proofErr w:type="spellStart"/>
      <w:r w:rsidRPr="00B47D7D">
        <w:rPr>
          <w:rFonts w:ascii="Times New Roman" w:hAnsi="Times New Roman" w:cs="Times New Roman"/>
          <w:color w:val="000000" w:themeColor="text1"/>
          <w:sz w:val="28"/>
          <w:szCs w:val="28"/>
        </w:rPr>
        <w:t>ды</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бөлме</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температурасында</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кептірілді</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және</w:t>
      </w:r>
      <w:proofErr w:type="spellEnd"/>
      <w:r w:rsidRPr="00B47D7D">
        <w:rPr>
          <w:rFonts w:ascii="Times New Roman" w:hAnsi="Times New Roman" w:cs="Times New Roman"/>
          <w:color w:val="000000" w:themeColor="text1"/>
          <w:sz w:val="28"/>
          <w:szCs w:val="28"/>
        </w:rPr>
        <w:t xml:space="preserve"> гематоксилин мен </w:t>
      </w:r>
      <w:proofErr w:type="spellStart"/>
      <w:r w:rsidRPr="00B47D7D">
        <w:rPr>
          <w:rFonts w:ascii="Times New Roman" w:hAnsi="Times New Roman" w:cs="Times New Roman"/>
          <w:color w:val="000000" w:themeColor="text1"/>
          <w:sz w:val="28"/>
          <w:szCs w:val="28"/>
        </w:rPr>
        <w:t>эозинмен</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бояуға</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кірісті</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Гистологиялық</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препараттарды</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зерттеу</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және</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оларды</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суретке</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түсіру</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Axioimaiger</w:t>
      </w:r>
      <w:proofErr w:type="spellEnd"/>
      <w:r w:rsidRPr="00B47D7D">
        <w:rPr>
          <w:rFonts w:ascii="Times New Roman" w:hAnsi="Times New Roman" w:cs="Times New Roman"/>
          <w:color w:val="000000" w:themeColor="text1"/>
          <w:sz w:val="28"/>
          <w:szCs w:val="28"/>
        </w:rPr>
        <w:t xml:space="preserve"> A1 </w:t>
      </w:r>
      <w:proofErr w:type="spellStart"/>
      <w:r w:rsidRPr="00B47D7D">
        <w:rPr>
          <w:rFonts w:ascii="Times New Roman" w:hAnsi="Times New Roman" w:cs="Times New Roman"/>
          <w:color w:val="000000" w:themeColor="text1"/>
          <w:sz w:val="28"/>
          <w:szCs w:val="28"/>
        </w:rPr>
        <w:t>Жарық</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микроскопында</w:t>
      </w:r>
      <w:proofErr w:type="spellEnd"/>
      <w:r w:rsidRPr="00B47D7D">
        <w:rPr>
          <w:rFonts w:ascii="Times New Roman" w:hAnsi="Times New Roman" w:cs="Times New Roman"/>
          <w:color w:val="000000" w:themeColor="text1"/>
          <w:sz w:val="28"/>
          <w:szCs w:val="28"/>
        </w:rPr>
        <w:t xml:space="preserve"> (Carl Zeiss, Германия) </w:t>
      </w:r>
      <w:proofErr w:type="spellStart"/>
      <w:r w:rsidRPr="00B47D7D">
        <w:rPr>
          <w:rFonts w:ascii="Times New Roman" w:hAnsi="Times New Roman" w:cs="Times New Roman"/>
          <w:color w:val="000000" w:themeColor="text1"/>
          <w:sz w:val="28"/>
          <w:szCs w:val="28"/>
        </w:rPr>
        <w:t>қосылған</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AxioCam</w:t>
      </w:r>
      <w:proofErr w:type="spellEnd"/>
      <w:r w:rsidRPr="00B47D7D">
        <w:rPr>
          <w:rFonts w:ascii="Times New Roman" w:hAnsi="Times New Roman" w:cs="Times New Roman"/>
          <w:color w:val="000000" w:themeColor="text1"/>
          <w:sz w:val="28"/>
          <w:szCs w:val="28"/>
        </w:rPr>
        <w:t xml:space="preserve"> M</w:t>
      </w:r>
      <w:r w:rsidR="003C1713" w:rsidRPr="00B47D7D">
        <w:rPr>
          <w:rFonts w:ascii="Times New Roman" w:hAnsi="Times New Roman" w:cs="Times New Roman"/>
          <w:color w:val="000000" w:themeColor="text1"/>
          <w:sz w:val="28"/>
          <w:szCs w:val="28"/>
        </w:rPr>
        <w:t>R</w:t>
      </w:r>
      <w:r w:rsidRPr="00B47D7D">
        <w:rPr>
          <w:rFonts w:ascii="Times New Roman" w:hAnsi="Times New Roman" w:cs="Times New Roman"/>
          <w:color w:val="000000" w:themeColor="text1"/>
          <w:sz w:val="28"/>
          <w:szCs w:val="28"/>
        </w:rPr>
        <w:t xml:space="preserve">c5 </w:t>
      </w:r>
      <w:proofErr w:type="spellStart"/>
      <w:r w:rsidRPr="00B47D7D">
        <w:rPr>
          <w:rFonts w:ascii="Times New Roman" w:hAnsi="Times New Roman" w:cs="Times New Roman"/>
          <w:color w:val="000000" w:themeColor="text1"/>
          <w:sz w:val="28"/>
          <w:szCs w:val="28"/>
        </w:rPr>
        <w:t>бейнекамерасы</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арқылы</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жүзеге</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асырыл</w:t>
      </w:r>
      <w:proofErr w:type="spellEnd"/>
      <w:r w:rsidR="00B47D7D">
        <w:rPr>
          <w:rFonts w:ascii="Times New Roman" w:hAnsi="Times New Roman" w:cs="Times New Roman"/>
          <w:color w:val="000000" w:themeColor="text1"/>
          <w:sz w:val="28"/>
          <w:szCs w:val="28"/>
          <w:lang w:val="kk-KZ"/>
        </w:rPr>
        <w:t>а</w:t>
      </w:r>
      <w:proofErr w:type="spellStart"/>
      <w:r w:rsidRPr="00B47D7D">
        <w:rPr>
          <w:rFonts w:ascii="Times New Roman" w:hAnsi="Times New Roman" w:cs="Times New Roman"/>
          <w:color w:val="000000" w:themeColor="text1"/>
          <w:sz w:val="28"/>
          <w:szCs w:val="28"/>
        </w:rPr>
        <w:t>ды</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Кескінді</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өңдеу</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және</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морфометриялық</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зерттеулер</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жүргізу</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гистологиялық</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зерттеулерге</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бейімделген</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axiovision</w:t>
      </w:r>
      <w:proofErr w:type="spellEnd"/>
      <w:r w:rsidRPr="00B47D7D">
        <w:rPr>
          <w:rFonts w:ascii="Times New Roman" w:hAnsi="Times New Roman" w:cs="Times New Roman"/>
          <w:color w:val="000000" w:themeColor="text1"/>
          <w:sz w:val="28"/>
          <w:szCs w:val="28"/>
        </w:rPr>
        <w:t xml:space="preserve"> 4.7.1.0 </w:t>
      </w:r>
      <w:proofErr w:type="spellStart"/>
      <w:r w:rsidRPr="00B47D7D">
        <w:rPr>
          <w:rFonts w:ascii="Times New Roman" w:hAnsi="Times New Roman" w:cs="Times New Roman"/>
          <w:color w:val="000000" w:themeColor="text1"/>
          <w:sz w:val="28"/>
          <w:szCs w:val="28"/>
        </w:rPr>
        <w:t>кескінді</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талдаудың</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компьютерлік</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жүйесін</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қолдана</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отырып</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жүргізіл</w:t>
      </w:r>
      <w:proofErr w:type="spellEnd"/>
      <w:r w:rsidR="00B47D7D">
        <w:rPr>
          <w:rFonts w:ascii="Times New Roman" w:hAnsi="Times New Roman" w:cs="Times New Roman"/>
          <w:color w:val="000000" w:themeColor="text1"/>
          <w:sz w:val="28"/>
          <w:szCs w:val="28"/>
          <w:lang w:val="kk-KZ"/>
        </w:rPr>
        <w:t>е</w:t>
      </w:r>
      <w:proofErr w:type="spellStart"/>
      <w:r w:rsidRPr="00B47D7D">
        <w:rPr>
          <w:rFonts w:ascii="Times New Roman" w:hAnsi="Times New Roman" w:cs="Times New Roman"/>
          <w:color w:val="000000" w:themeColor="text1"/>
          <w:sz w:val="28"/>
          <w:szCs w:val="28"/>
        </w:rPr>
        <w:t>ді</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Сенімді</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нәтижелерге</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қол</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жеткізу</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үшін</w:t>
      </w:r>
      <w:proofErr w:type="spellEnd"/>
      <w:r w:rsidRPr="00B47D7D">
        <w:rPr>
          <w:rFonts w:ascii="Times New Roman" w:hAnsi="Times New Roman" w:cs="Times New Roman"/>
          <w:color w:val="000000" w:themeColor="text1"/>
          <w:sz w:val="28"/>
          <w:szCs w:val="28"/>
        </w:rPr>
        <w:t xml:space="preserve"> </w:t>
      </w:r>
      <w:proofErr w:type="spellStart"/>
      <w:r w:rsidRPr="00B47D7D">
        <w:rPr>
          <w:rFonts w:ascii="Times New Roman" w:hAnsi="Times New Roman" w:cs="Times New Roman"/>
          <w:color w:val="000000" w:themeColor="text1"/>
          <w:sz w:val="28"/>
          <w:szCs w:val="28"/>
        </w:rPr>
        <w:t>эксперименттер</w:t>
      </w:r>
      <w:proofErr w:type="spellEnd"/>
      <w:r w:rsidRPr="00B47D7D">
        <w:rPr>
          <w:rFonts w:ascii="Times New Roman" w:hAnsi="Times New Roman" w:cs="Times New Roman"/>
          <w:color w:val="000000" w:themeColor="text1"/>
          <w:sz w:val="28"/>
          <w:szCs w:val="28"/>
        </w:rPr>
        <w:t xml:space="preserve"> 3-5 </w:t>
      </w:r>
      <w:proofErr w:type="spellStart"/>
      <w:r w:rsidRPr="00B47D7D">
        <w:rPr>
          <w:rFonts w:ascii="Times New Roman" w:hAnsi="Times New Roman" w:cs="Times New Roman"/>
          <w:color w:val="000000" w:themeColor="text1"/>
          <w:sz w:val="28"/>
          <w:szCs w:val="28"/>
        </w:rPr>
        <w:t>рет</w:t>
      </w:r>
      <w:proofErr w:type="spellEnd"/>
      <w:r w:rsidRPr="00B47D7D">
        <w:rPr>
          <w:rFonts w:ascii="Times New Roman" w:hAnsi="Times New Roman" w:cs="Times New Roman"/>
          <w:color w:val="000000" w:themeColor="text1"/>
          <w:sz w:val="28"/>
          <w:szCs w:val="28"/>
        </w:rPr>
        <w:t xml:space="preserve"> </w:t>
      </w:r>
      <w:proofErr w:type="spellStart"/>
      <w:r w:rsidRPr="00780CF3">
        <w:rPr>
          <w:rFonts w:ascii="Times New Roman" w:hAnsi="Times New Roman" w:cs="Times New Roman"/>
          <w:sz w:val="28"/>
          <w:szCs w:val="28"/>
        </w:rPr>
        <w:t>қайталанған</w:t>
      </w:r>
      <w:proofErr w:type="spellEnd"/>
      <w:r w:rsidRPr="00780CF3">
        <w:rPr>
          <w:rFonts w:ascii="Times New Roman" w:hAnsi="Times New Roman" w:cs="Times New Roman"/>
          <w:sz w:val="28"/>
          <w:szCs w:val="28"/>
        </w:rPr>
        <w:t xml:space="preserve"> </w:t>
      </w:r>
      <w:proofErr w:type="spellStart"/>
      <w:r w:rsidRPr="00780CF3">
        <w:rPr>
          <w:rFonts w:ascii="Times New Roman" w:hAnsi="Times New Roman" w:cs="Times New Roman"/>
          <w:sz w:val="28"/>
          <w:szCs w:val="28"/>
        </w:rPr>
        <w:t>кезде</w:t>
      </w:r>
      <w:proofErr w:type="spellEnd"/>
      <w:r w:rsidRPr="00780CF3">
        <w:rPr>
          <w:rFonts w:ascii="Times New Roman" w:hAnsi="Times New Roman" w:cs="Times New Roman"/>
          <w:sz w:val="28"/>
          <w:szCs w:val="28"/>
        </w:rPr>
        <w:t xml:space="preserve"> кем </w:t>
      </w:r>
      <w:proofErr w:type="spellStart"/>
      <w:r w:rsidRPr="00780CF3">
        <w:rPr>
          <w:rFonts w:ascii="Times New Roman" w:hAnsi="Times New Roman" w:cs="Times New Roman"/>
          <w:sz w:val="28"/>
          <w:szCs w:val="28"/>
        </w:rPr>
        <w:t>дегенде</w:t>
      </w:r>
      <w:proofErr w:type="spellEnd"/>
      <w:r w:rsidRPr="00780CF3">
        <w:rPr>
          <w:rFonts w:ascii="Times New Roman" w:hAnsi="Times New Roman" w:cs="Times New Roman"/>
          <w:sz w:val="28"/>
          <w:szCs w:val="28"/>
        </w:rPr>
        <w:t xml:space="preserve"> </w:t>
      </w:r>
      <w:proofErr w:type="spellStart"/>
      <w:r w:rsidRPr="00780CF3">
        <w:rPr>
          <w:rFonts w:ascii="Times New Roman" w:hAnsi="Times New Roman" w:cs="Times New Roman"/>
          <w:sz w:val="28"/>
          <w:szCs w:val="28"/>
        </w:rPr>
        <w:t>үш</w:t>
      </w:r>
      <w:proofErr w:type="spellEnd"/>
      <w:r w:rsidRPr="00780CF3">
        <w:rPr>
          <w:rFonts w:ascii="Times New Roman" w:hAnsi="Times New Roman" w:cs="Times New Roman"/>
          <w:sz w:val="28"/>
          <w:szCs w:val="28"/>
        </w:rPr>
        <w:t xml:space="preserve"> </w:t>
      </w:r>
      <w:proofErr w:type="spellStart"/>
      <w:r w:rsidRPr="00780CF3">
        <w:rPr>
          <w:rFonts w:ascii="Times New Roman" w:hAnsi="Times New Roman" w:cs="Times New Roman"/>
          <w:sz w:val="28"/>
          <w:szCs w:val="28"/>
        </w:rPr>
        <w:t>рет</w:t>
      </w:r>
      <w:proofErr w:type="spellEnd"/>
      <w:r w:rsidRPr="00780CF3">
        <w:rPr>
          <w:rFonts w:ascii="Times New Roman" w:hAnsi="Times New Roman" w:cs="Times New Roman"/>
          <w:sz w:val="28"/>
          <w:szCs w:val="28"/>
        </w:rPr>
        <w:t xml:space="preserve"> </w:t>
      </w:r>
      <w:proofErr w:type="spellStart"/>
      <w:r w:rsidRPr="00780CF3">
        <w:rPr>
          <w:rFonts w:ascii="Times New Roman" w:hAnsi="Times New Roman" w:cs="Times New Roman"/>
          <w:sz w:val="28"/>
          <w:szCs w:val="28"/>
        </w:rPr>
        <w:t>қайталан</w:t>
      </w:r>
      <w:proofErr w:type="spellEnd"/>
      <w:r w:rsidR="00B47D7D">
        <w:rPr>
          <w:rFonts w:ascii="Times New Roman" w:hAnsi="Times New Roman" w:cs="Times New Roman"/>
          <w:sz w:val="28"/>
          <w:szCs w:val="28"/>
          <w:lang w:val="kk-KZ"/>
        </w:rPr>
        <w:t>а</w:t>
      </w:r>
      <w:proofErr w:type="spellStart"/>
      <w:r w:rsidRPr="00780CF3">
        <w:rPr>
          <w:rFonts w:ascii="Times New Roman" w:hAnsi="Times New Roman" w:cs="Times New Roman"/>
          <w:sz w:val="28"/>
          <w:szCs w:val="28"/>
        </w:rPr>
        <w:t>ды</w:t>
      </w:r>
      <w:proofErr w:type="spellEnd"/>
      <w:r w:rsidR="005A617F">
        <w:rPr>
          <w:rFonts w:ascii="Times New Roman" w:hAnsi="Times New Roman" w:cs="Times New Roman"/>
          <w:sz w:val="28"/>
          <w:szCs w:val="28"/>
        </w:rPr>
        <w:t xml:space="preserve"> </w:t>
      </w:r>
      <w:r w:rsidR="005A617F">
        <w:rPr>
          <w:rFonts w:ascii="Times New Roman" w:hAnsi="Times New Roman" w:cs="Times New Roman"/>
          <w:sz w:val="28"/>
          <w:szCs w:val="28"/>
          <w:lang w:val="kk-KZ"/>
        </w:rPr>
        <w:t>[77</w:t>
      </w:r>
      <w:r w:rsidR="005A617F" w:rsidRPr="00577FE1">
        <w:rPr>
          <w:rFonts w:ascii="Times New Roman" w:hAnsi="Times New Roman" w:cs="Times New Roman"/>
          <w:sz w:val="28"/>
          <w:szCs w:val="28"/>
          <w:lang w:val="kk-KZ"/>
        </w:rPr>
        <w:t>].</w:t>
      </w:r>
    </w:p>
    <w:p w14:paraId="2DDAC6FF" w14:textId="75AB780B" w:rsidR="00221279" w:rsidRPr="00221279" w:rsidRDefault="008631A1" w:rsidP="00221279">
      <w:pPr>
        <w:spacing w:after="0" w:line="240" w:lineRule="auto"/>
        <w:ind w:firstLine="709"/>
        <w:jc w:val="both"/>
        <w:rPr>
          <w:rFonts w:ascii="Times New Roman" w:hAnsi="Times New Roman" w:cs="Times New Roman"/>
          <w:sz w:val="28"/>
          <w:szCs w:val="28"/>
          <w:lang w:val="kk-KZ"/>
        </w:rPr>
      </w:pPr>
      <w:r w:rsidRPr="003C1713">
        <w:rPr>
          <w:rFonts w:ascii="Times New Roman" w:hAnsi="Times New Roman" w:cs="Times New Roman"/>
          <w:i/>
          <w:sz w:val="28"/>
          <w:szCs w:val="28"/>
          <w:lang w:val="kk-KZ"/>
        </w:rPr>
        <w:t>Су белсенділігін анықта</w:t>
      </w:r>
      <w:r w:rsidRPr="00121D4F">
        <w:rPr>
          <w:rFonts w:ascii="Times New Roman" w:hAnsi="Times New Roman" w:cs="Times New Roman"/>
          <w:i/>
          <w:sz w:val="28"/>
          <w:szCs w:val="28"/>
          <w:lang w:val="kk-KZ"/>
        </w:rPr>
        <w:t>у</w:t>
      </w:r>
      <w:r w:rsidRPr="00121D4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221279" w:rsidRPr="00221279">
        <w:rPr>
          <w:rFonts w:ascii="Times New Roman" w:hAnsi="Times New Roman" w:cs="Times New Roman"/>
          <w:sz w:val="28"/>
          <w:szCs w:val="28"/>
          <w:lang w:val="kk-KZ"/>
        </w:rPr>
        <w:t>Өнімдегі ылғалдың күйін сипаттау үшін интегралды сипаттама болып табылатын су белсенділігінің көрсеткіші өзгерген сайын кеңейе түседі. Судың белсенділігі микроорганизмдердің тіршілік әрекетіне, биохимиялық, физика-химиялық реакцияларға және өнімде жүретін процестерге әсер етеді. Ет пен ет өнімдерін сақтау уақыты, ет консервілерінің тұрақтылығы, түс пен иістің қалыптасуы, сондай-ақ термиялық өңдеу және сақтау процесінде шығындар судың белсенділігінің мөлшеріне байланысты. Тамақ құрамындағы судың жалпы мөлшерінен бактериялар</w:t>
      </w:r>
      <w:r w:rsidR="00121D4F">
        <w:rPr>
          <w:rFonts w:ascii="Times New Roman" w:hAnsi="Times New Roman" w:cs="Times New Roman"/>
          <w:sz w:val="28"/>
          <w:szCs w:val="28"/>
          <w:lang w:val="kk-KZ"/>
        </w:rPr>
        <w:t>,</w:t>
      </w:r>
      <w:r w:rsidR="00221279" w:rsidRPr="00221279">
        <w:rPr>
          <w:rFonts w:ascii="Times New Roman" w:hAnsi="Times New Roman" w:cs="Times New Roman"/>
          <w:sz w:val="28"/>
          <w:szCs w:val="28"/>
          <w:lang w:val="kk-KZ"/>
        </w:rPr>
        <w:t xml:space="preserve"> зеңдер, ашытқылар өздерінің өмірлік</w:t>
      </w:r>
      <w:r w:rsidR="00112AAF">
        <w:rPr>
          <w:rFonts w:ascii="Times New Roman" w:hAnsi="Times New Roman" w:cs="Times New Roman"/>
          <w:sz w:val="28"/>
          <w:szCs w:val="28"/>
          <w:lang w:val="kk-KZ"/>
        </w:rPr>
        <w:t xml:space="preserve"> белсенділігі үшін белгілі бір «белсенді»</w:t>
      </w:r>
      <w:r w:rsidR="00221279" w:rsidRPr="00221279">
        <w:rPr>
          <w:rFonts w:ascii="Times New Roman" w:hAnsi="Times New Roman" w:cs="Times New Roman"/>
          <w:sz w:val="28"/>
          <w:szCs w:val="28"/>
          <w:lang w:val="kk-KZ"/>
        </w:rPr>
        <w:t xml:space="preserve"> бөлікті ғана пайдалана алады. Судың белсенділігі-бұл химиялық құрамы мен оның гигроскопиялық қасиеттеріне байланысты өнімнің өзіне тән қасиет, өніммен гигротермиялық тепе-теңдікте болатын қоршаған ортаға тән қасиет. Судың белсенділігі өнімдегі ылғал байланысының сапалы сипаттамасы болып табылады</w:t>
      </w:r>
      <w:r w:rsidR="005A617F">
        <w:rPr>
          <w:rFonts w:ascii="Times New Roman" w:hAnsi="Times New Roman" w:cs="Times New Roman"/>
          <w:sz w:val="28"/>
          <w:szCs w:val="28"/>
          <w:lang w:val="kk-KZ"/>
        </w:rPr>
        <w:t xml:space="preserve"> </w:t>
      </w:r>
      <w:r w:rsidR="00221279" w:rsidRPr="00221279">
        <w:rPr>
          <w:rFonts w:ascii="Times New Roman" w:hAnsi="Times New Roman" w:cs="Times New Roman"/>
          <w:sz w:val="28"/>
          <w:szCs w:val="28"/>
          <w:lang w:val="kk-KZ"/>
        </w:rPr>
        <w:t xml:space="preserve"> </w:t>
      </w:r>
      <w:r w:rsidR="005A617F">
        <w:rPr>
          <w:rFonts w:ascii="Times New Roman" w:hAnsi="Times New Roman" w:cs="Times New Roman"/>
          <w:sz w:val="28"/>
          <w:szCs w:val="28"/>
          <w:lang w:val="kk-KZ"/>
        </w:rPr>
        <w:t>[78</w:t>
      </w:r>
      <w:r w:rsidR="005A617F" w:rsidRPr="00577FE1">
        <w:rPr>
          <w:rFonts w:ascii="Times New Roman" w:hAnsi="Times New Roman" w:cs="Times New Roman"/>
          <w:sz w:val="28"/>
          <w:szCs w:val="28"/>
          <w:lang w:val="kk-KZ"/>
        </w:rPr>
        <w:t>].</w:t>
      </w:r>
    </w:p>
    <w:p w14:paraId="3D10EA3F" w14:textId="77777777" w:rsidR="008631A1" w:rsidRPr="00221279" w:rsidRDefault="00221279" w:rsidP="00221279">
      <w:pPr>
        <w:spacing w:after="0" w:line="240" w:lineRule="auto"/>
        <w:ind w:firstLine="709"/>
        <w:jc w:val="both"/>
        <w:rPr>
          <w:rFonts w:ascii="Times New Roman" w:hAnsi="Times New Roman" w:cs="Times New Roman"/>
          <w:sz w:val="28"/>
          <w:szCs w:val="28"/>
          <w:lang w:val="kk-KZ"/>
        </w:rPr>
      </w:pPr>
      <w:r w:rsidRPr="005A617F">
        <w:rPr>
          <w:rFonts w:ascii="Times New Roman" w:hAnsi="Times New Roman" w:cs="Times New Roman"/>
          <w:sz w:val="28"/>
          <w:szCs w:val="28"/>
          <w:lang w:val="kk-KZ"/>
        </w:rPr>
        <w:t>Судың белсенділігі</w:t>
      </w:r>
      <w:r w:rsidRPr="00221279">
        <w:rPr>
          <w:rFonts w:ascii="Times New Roman" w:hAnsi="Times New Roman" w:cs="Times New Roman"/>
          <w:sz w:val="28"/>
          <w:szCs w:val="28"/>
          <w:lang w:val="kk-KZ"/>
        </w:rPr>
        <w:t xml:space="preserve"> ет өнімдері үлгілерінің құрамы мен қасиеттерін талдау негізінде бельгиялық зерттеушілер ұсынған тұздың (С, %) және судың (W,%) арақатынасына байланысты есептеу формуласы бойынша есептелді:</w:t>
      </w:r>
    </w:p>
    <w:p w14:paraId="4CF742E9" w14:textId="77777777" w:rsidR="00221279" w:rsidRDefault="008631A1" w:rsidP="008631A1">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44CEBE2F" w14:textId="10B81BDD" w:rsidR="009468F2" w:rsidRPr="008631A1" w:rsidRDefault="00221279" w:rsidP="00221279">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B32A8" w:rsidRPr="003103D9">
        <w:rPr>
          <w:rFonts w:ascii="Times New Roman" w:hAnsi="Times New Roman" w:cs="Times New Roman"/>
          <w:color w:val="000000" w:themeColor="text1"/>
          <w:sz w:val="28"/>
          <w:szCs w:val="28"/>
          <w:lang w:val="kk-KZ"/>
        </w:rPr>
        <w:t>a</w:t>
      </w:r>
      <w:r w:rsidR="00AB32A8" w:rsidRPr="003103D9">
        <w:rPr>
          <w:rFonts w:ascii="Times New Roman" w:hAnsi="Times New Roman" w:cs="Times New Roman"/>
          <w:color w:val="000000" w:themeColor="text1"/>
          <w:sz w:val="28"/>
          <w:szCs w:val="28"/>
          <w:vertAlign w:val="subscript"/>
          <w:lang w:val="kk-KZ"/>
        </w:rPr>
        <w:t>w</w:t>
      </w:r>
      <w:r w:rsidR="008631A1" w:rsidRPr="00577FE1">
        <w:rPr>
          <w:rFonts w:ascii="Times New Roman" w:hAnsi="Times New Roman" w:cs="Times New Roman"/>
          <w:sz w:val="28"/>
          <w:szCs w:val="28"/>
          <w:lang w:val="kk-KZ"/>
        </w:rPr>
        <w:t xml:space="preserve"> = 0,9845 - 0,76*(C/W)</w:t>
      </w:r>
      <w:r w:rsidR="008631A1">
        <w:rPr>
          <w:rFonts w:ascii="Times New Roman" w:hAnsi="Times New Roman" w:cs="Times New Roman"/>
          <w:sz w:val="28"/>
          <w:szCs w:val="28"/>
          <w:lang w:val="kk-KZ"/>
        </w:rPr>
        <w:t xml:space="preserve">                                   (2.</w:t>
      </w:r>
      <w:r w:rsidR="005816F6">
        <w:rPr>
          <w:rFonts w:ascii="Times New Roman" w:hAnsi="Times New Roman" w:cs="Times New Roman"/>
          <w:sz w:val="28"/>
          <w:szCs w:val="28"/>
          <w:lang w:val="kk-KZ"/>
        </w:rPr>
        <w:t>2</w:t>
      </w:r>
      <w:r w:rsidR="008631A1">
        <w:rPr>
          <w:rFonts w:ascii="Times New Roman" w:hAnsi="Times New Roman" w:cs="Times New Roman"/>
          <w:sz w:val="28"/>
          <w:szCs w:val="28"/>
          <w:lang w:val="kk-KZ"/>
        </w:rPr>
        <w:t>)</w:t>
      </w:r>
    </w:p>
    <w:p w14:paraId="4A62ED3C" w14:textId="77777777" w:rsidR="00F3097C" w:rsidRDefault="00F3097C" w:rsidP="001E2EF9">
      <w:pPr>
        <w:spacing w:after="0" w:line="240" w:lineRule="auto"/>
        <w:ind w:firstLine="709"/>
        <w:jc w:val="both"/>
        <w:rPr>
          <w:rFonts w:ascii="Times New Roman" w:hAnsi="Times New Roman" w:cs="Times New Roman"/>
          <w:sz w:val="28"/>
          <w:szCs w:val="28"/>
          <w:lang w:val="kk-KZ"/>
        </w:rPr>
      </w:pPr>
    </w:p>
    <w:p w14:paraId="503400AB" w14:textId="4C23B8AA" w:rsidR="00F3097C" w:rsidRDefault="00F3097C" w:rsidP="001E2EF9">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 xml:space="preserve">мұндағы: </w:t>
      </w:r>
      <w:r w:rsidRPr="003103D9">
        <w:rPr>
          <w:rFonts w:ascii="Times New Roman" w:hAnsi="Times New Roman" w:cs="Times New Roman"/>
          <w:color w:val="000000" w:themeColor="text1"/>
          <w:sz w:val="28"/>
          <w:szCs w:val="28"/>
          <w:lang w:val="kk-KZ"/>
        </w:rPr>
        <w:t>a</w:t>
      </w:r>
      <w:r w:rsidRPr="003103D9">
        <w:rPr>
          <w:rFonts w:ascii="Times New Roman" w:hAnsi="Times New Roman" w:cs="Times New Roman"/>
          <w:color w:val="000000" w:themeColor="text1"/>
          <w:sz w:val="28"/>
          <w:szCs w:val="28"/>
          <w:vertAlign w:val="subscript"/>
          <w:lang w:val="kk-KZ"/>
        </w:rPr>
        <w:t>w</w:t>
      </w:r>
      <w:r w:rsidR="00F177FD">
        <w:rPr>
          <w:rFonts w:ascii="Times New Roman" w:hAnsi="Times New Roman" w:cs="Times New Roman"/>
          <w:color w:val="000000" w:themeColor="text1"/>
          <w:sz w:val="28"/>
          <w:szCs w:val="28"/>
          <w:lang w:val="kk-KZ"/>
        </w:rPr>
        <w:t xml:space="preserve"> – су белсенділігі</w:t>
      </w:r>
      <w:r w:rsidR="000C4F22">
        <w:rPr>
          <w:rFonts w:ascii="Times New Roman" w:hAnsi="Times New Roman" w:cs="Times New Roman"/>
          <w:color w:val="000000" w:themeColor="text1"/>
          <w:sz w:val="28"/>
          <w:szCs w:val="28"/>
          <w:lang w:val="kk-KZ"/>
        </w:rPr>
        <w:t>;</w:t>
      </w:r>
    </w:p>
    <w:p w14:paraId="760A9335" w14:textId="171D2011" w:rsidR="00F3097C" w:rsidRDefault="00F3097C" w:rsidP="001E2EF9">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С-тұздың мөлшері </w:t>
      </w:r>
      <w:r w:rsidRPr="00221279">
        <w:rPr>
          <w:rFonts w:ascii="Times New Roman" w:hAnsi="Times New Roman" w:cs="Times New Roman"/>
          <w:sz w:val="28"/>
          <w:szCs w:val="28"/>
          <w:lang w:val="kk-KZ"/>
        </w:rPr>
        <w:t>%</w:t>
      </w:r>
      <w:r w:rsidR="000C4F22">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p>
    <w:p w14:paraId="0EBE5876" w14:textId="77777777" w:rsidR="001E2EF9" w:rsidRDefault="00F3097C" w:rsidP="001E2EF9">
      <w:pPr>
        <w:spacing w:after="0" w:line="240" w:lineRule="auto"/>
        <w:ind w:firstLine="709"/>
        <w:jc w:val="both"/>
        <w:rPr>
          <w:rFonts w:ascii="Times New Roman" w:hAnsi="Times New Roman" w:cs="Times New Roman"/>
          <w:color w:val="000000" w:themeColor="text1"/>
          <w:sz w:val="28"/>
          <w:szCs w:val="28"/>
          <w:lang w:val="kk-KZ"/>
        </w:rPr>
      </w:pPr>
      <w:r w:rsidRPr="00F3097C">
        <w:rPr>
          <w:rFonts w:ascii="Times New Roman" w:hAnsi="Times New Roman" w:cs="Times New Roman"/>
          <w:color w:val="000000" w:themeColor="text1"/>
          <w:sz w:val="28"/>
          <w:szCs w:val="28"/>
          <w:lang w:val="kk-KZ"/>
        </w:rPr>
        <w:t>W</w:t>
      </w:r>
      <w:r>
        <w:rPr>
          <w:rFonts w:ascii="Times New Roman" w:hAnsi="Times New Roman" w:cs="Times New Roman"/>
          <w:color w:val="000000" w:themeColor="text1"/>
          <w:sz w:val="28"/>
          <w:szCs w:val="28"/>
          <w:lang w:val="kk-KZ"/>
        </w:rPr>
        <w:t xml:space="preserve">- судың мөлшері </w:t>
      </w:r>
      <w:r w:rsidRPr="00221279">
        <w:rPr>
          <w:rFonts w:ascii="Times New Roman" w:hAnsi="Times New Roman" w:cs="Times New Roman"/>
          <w:sz w:val="28"/>
          <w:szCs w:val="28"/>
          <w:lang w:val="kk-KZ"/>
        </w:rPr>
        <w:t>%</w:t>
      </w:r>
      <w:r>
        <w:rPr>
          <w:rFonts w:ascii="Times New Roman" w:hAnsi="Times New Roman" w:cs="Times New Roman"/>
          <w:sz w:val="28"/>
          <w:szCs w:val="28"/>
          <w:lang w:val="kk-KZ"/>
        </w:rPr>
        <w:t>.</w:t>
      </w:r>
    </w:p>
    <w:p w14:paraId="37545240" w14:textId="77777777" w:rsidR="001E2EF9" w:rsidRPr="000312B1" w:rsidRDefault="001E2EF9" w:rsidP="001E2EF9">
      <w:pPr>
        <w:spacing w:after="0" w:line="240" w:lineRule="auto"/>
        <w:ind w:firstLine="709"/>
        <w:jc w:val="both"/>
        <w:rPr>
          <w:rFonts w:ascii="Times New Roman" w:hAnsi="Times New Roman" w:cs="Times New Roman"/>
          <w:i/>
          <w:sz w:val="28"/>
          <w:szCs w:val="28"/>
          <w:lang w:val="kk-KZ"/>
        </w:rPr>
      </w:pPr>
      <w:r w:rsidRPr="000312B1">
        <w:rPr>
          <w:rFonts w:ascii="Times New Roman" w:hAnsi="Times New Roman" w:cs="Times New Roman"/>
          <w:i/>
          <w:sz w:val="28"/>
          <w:szCs w:val="28"/>
          <w:lang w:val="kk-KZ"/>
        </w:rPr>
        <w:t>Дайын өнімнің шығымдылығын анықтау</w:t>
      </w:r>
    </w:p>
    <w:p w14:paraId="38E4419C" w14:textId="77777777" w:rsidR="001E2EF9" w:rsidRPr="00577FE1" w:rsidRDefault="001E2EF9" w:rsidP="001E2EF9">
      <w:pPr>
        <w:spacing w:after="0" w:line="240" w:lineRule="auto"/>
        <w:ind w:firstLine="709"/>
        <w:jc w:val="both"/>
        <w:rPr>
          <w:rFonts w:ascii="Times New Roman" w:hAnsi="Times New Roman" w:cs="Times New Roman"/>
          <w:sz w:val="28"/>
          <w:szCs w:val="28"/>
          <w:lang w:val="kk-KZ"/>
        </w:rPr>
      </w:pPr>
      <w:r w:rsidRPr="00577FE1">
        <w:rPr>
          <w:rFonts w:ascii="Times New Roman" w:hAnsi="Times New Roman" w:cs="Times New Roman"/>
          <w:sz w:val="28"/>
          <w:szCs w:val="28"/>
          <w:lang w:val="kk-KZ"/>
        </w:rPr>
        <w:t>Әдіс зертханалық таразыларда 1 г кем емес 10 дана дәлдікпен бөлшектеп өлшеу арқылы дайын өнімнің шығымды</w:t>
      </w:r>
      <w:r w:rsidR="00F67ECB">
        <w:rPr>
          <w:rFonts w:ascii="Times New Roman" w:hAnsi="Times New Roman" w:cs="Times New Roman"/>
          <w:sz w:val="28"/>
          <w:szCs w:val="28"/>
          <w:lang w:val="kk-KZ"/>
        </w:rPr>
        <w:t>лығын анықтауға негізделген</w:t>
      </w:r>
      <w:r w:rsidRPr="00577FE1">
        <w:rPr>
          <w:rFonts w:ascii="Times New Roman" w:hAnsi="Times New Roman" w:cs="Times New Roman"/>
          <w:sz w:val="28"/>
          <w:szCs w:val="28"/>
          <w:lang w:val="kk-KZ"/>
        </w:rPr>
        <w:t>.</w:t>
      </w:r>
    </w:p>
    <w:p w14:paraId="03BDE96D" w14:textId="77777777" w:rsidR="001E2EF9" w:rsidRPr="000312B1" w:rsidRDefault="001E2EF9" w:rsidP="001E2EF9">
      <w:pPr>
        <w:spacing w:after="0" w:line="240" w:lineRule="auto"/>
        <w:ind w:firstLine="709"/>
        <w:jc w:val="both"/>
        <w:rPr>
          <w:rFonts w:ascii="Times New Roman" w:hAnsi="Times New Roman" w:cs="Times New Roman"/>
          <w:i/>
          <w:sz w:val="28"/>
          <w:szCs w:val="28"/>
          <w:lang w:val="kk-KZ"/>
        </w:rPr>
      </w:pPr>
      <w:r w:rsidRPr="000312B1">
        <w:rPr>
          <w:rFonts w:ascii="Times New Roman" w:hAnsi="Times New Roman" w:cs="Times New Roman"/>
          <w:i/>
          <w:sz w:val="28"/>
          <w:szCs w:val="28"/>
          <w:lang w:val="kk-KZ"/>
        </w:rPr>
        <w:t>Математикалық талдау</w:t>
      </w:r>
    </w:p>
    <w:p w14:paraId="27B09CB1" w14:textId="77777777" w:rsidR="001E2EF9" w:rsidRPr="00577FE1" w:rsidRDefault="001E2EF9" w:rsidP="001E2EF9">
      <w:pPr>
        <w:spacing w:after="0" w:line="240" w:lineRule="auto"/>
        <w:ind w:firstLine="709"/>
        <w:jc w:val="both"/>
        <w:rPr>
          <w:rFonts w:ascii="Times New Roman" w:hAnsi="Times New Roman" w:cs="Times New Roman"/>
          <w:sz w:val="28"/>
          <w:szCs w:val="28"/>
          <w:lang w:val="kk-KZ"/>
        </w:rPr>
      </w:pPr>
      <w:r w:rsidRPr="00577FE1">
        <w:rPr>
          <w:rFonts w:ascii="Times New Roman" w:hAnsi="Times New Roman" w:cs="Times New Roman"/>
          <w:sz w:val="28"/>
          <w:szCs w:val="28"/>
          <w:lang w:val="kk-KZ"/>
        </w:rPr>
        <w:t xml:space="preserve">Біз ет өнімін – сиыр, шошқа еті мен қарақұмық ұнынан жасалған жартылай ысталған шұжықты қарастырдық. Ет туралы мәліметтер шикізат, қарақұмық ұны, </w:t>
      </w:r>
      <w:r w:rsidR="007A6928">
        <w:rPr>
          <w:rFonts w:ascii="Times New Roman" w:hAnsi="Times New Roman" w:cs="Times New Roman"/>
          <w:sz w:val="28"/>
          <w:szCs w:val="28"/>
          <w:lang w:val="kk-KZ"/>
        </w:rPr>
        <w:t>протепсин</w:t>
      </w:r>
      <w:r w:rsidR="00DE67BB" w:rsidRPr="00577FE1">
        <w:rPr>
          <w:rFonts w:ascii="Times New Roman" w:hAnsi="Times New Roman" w:cs="Times New Roman"/>
          <w:sz w:val="28"/>
          <w:szCs w:val="28"/>
          <w:lang w:val="kk-KZ"/>
        </w:rPr>
        <w:t xml:space="preserve"> </w:t>
      </w:r>
      <w:r w:rsidRPr="00577FE1">
        <w:rPr>
          <w:rFonts w:ascii="Times New Roman" w:hAnsi="Times New Roman" w:cs="Times New Roman"/>
          <w:sz w:val="28"/>
          <w:szCs w:val="28"/>
          <w:lang w:val="kk-KZ"/>
        </w:rPr>
        <w:t>ферменті ретінде жиналды.</w:t>
      </w:r>
    </w:p>
    <w:p w14:paraId="3D77FE94" w14:textId="77777777" w:rsidR="001E2EF9" w:rsidRPr="008B0B47" w:rsidRDefault="001E2EF9" w:rsidP="001E2EF9">
      <w:pPr>
        <w:spacing w:after="0" w:line="240" w:lineRule="auto"/>
        <w:ind w:firstLine="709"/>
        <w:jc w:val="both"/>
        <w:rPr>
          <w:rFonts w:ascii="Times New Roman" w:hAnsi="Times New Roman" w:cs="Times New Roman"/>
          <w:sz w:val="28"/>
          <w:szCs w:val="28"/>
        </w:rPr>
      </w:pPr>
      <w:r w:rsidRPr="008B0B47">
        <w:rPr>
          <w:rFonts w:ascii="Times New Roman" w:hAnsi="Times New Roman" w:cs="Times New Roman"/>
          <w:sz w:val="28"/>
          <w:szCs w:val="28"/>
        </w:rPr>
        <w:t xml:space="preserve">Осы </w:t>
      </w:r>
      <w:proofErr w:type="spellStart"/>
      <w:r w:rsidRPr="008B0B47">
        <w:rPr>
          <w:rFonts w:ascii="Times New Roman" w:hAnsi="Times New Roman" w:cs="Times New Roman"/>
          <w:sz w:val="28"/>
          <w:szCs w:val="28"/>
        </w:rPr>
        <w:t>мәліметтер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негізінде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регрессиялық</w:t>
      </w:r>
      <w:proofErr w:type="spellEnd"/>
      <w:r w:rsidRPr="008B0B47">
        <w:rPr>
          <w:rFonts w:ascii="Times New Roman" w:hAnsi="Times New Roman" w:cs="Times New Roman"/>
          <w:sz w:val="28"/>
          <w:szCs w:val="28"/>
        </w:rPr>
        <w:t xml:space="preserve"> модель </w:t>
      </w:r>
      <w:proofErr w:type="spellStart"/>
      <w:r w:rsidRPr="008B0B47">
        <w:rPr>
          <w:rFonts w:ascii="Times New Roman" w:hAnsi="Times New Roman" w:cs="Times New Roman"/>
          <w:sz w:val="28"/>
          <w:szCs w:val="28"/>
        </w:rPr>
        <w:t>жасалды</w:t>
      </w:r>
      <w:proofErr w:type="spellEnd"/>
      <w:r w:rsidRPr="008B0B47">
        <w:rPr>
          <w:rFonts w:ascii="Times New Roman" w:hAnsi="Times New Roman" w:cs="Times New Roman"/>
          <w:sz w:val="28"/>
          <w:szCs w:val="28"/>
        </w:rPr>
        <w:t xml:space="preserve">. </w:t>
      </w:r>
    </w:p>
    <w:p w14:paraId="3F6E4A29" w14:textId="77777777" w:rsidR="001E2EF9" w:rsidRPr="008B0B47" w:rsidRDefault="009E29A2" w:rsidP="001E2EF9">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Тәуелді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айнымалы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ретінде</w:t>
      </w:r>
      <w:proofErr w:type="spellEnd"/>
      <w:r w:rsidR="008631A1">
        <w:rPr>
          <w:rFonts w:ascii="Times New Roman" w:hAnsi="Times New Roman" w:cs="Times New Roman"/>
          <w:sz w:val="28"/>
          <w:szCs w:val="28"/>
          <w:lang w:val="kk-KZ"/>
        </w:rPr>
        <w:t xml:space="preserve"> толық факторлы экспериент</w:t>
      </w:r>
      <w:r w:rsidRPr="008B0B47">
        <w:rPr>
          <w:rFonts w:ascii="Times New Roman" w:hAnsi="Times New Roman" w:cs="Times New Roman"/>
          <w:sz w:val="28"/>
          <w:szCs w:val="28"/>
        </w:rPr>
        <w:t xml:space="preserve"> </w:t>
      </w:r>
      <w:r w:rsidR="008631A1">
        <w:rPr>
          <w:rFonts w:ascii="Times New Roman" w:hAnsi="Times New Roman" w:cs="Times New Roman"/>
          <w:sz w:val="28"/>
          <w:szCs w:val="28"/>
          <w:lang w:val="kk-KZ"/>
        </w:rPr>
        <w:t>(ПФЭ</w:t>
      </w:r>
      <w:r w:rsidR="001E2EF9" w:rsidRPr="008B0B47">
        <w:rPr>
          <w:rFonts w:ascii="Times New Roman" w:hAnsi="Times New Roman" w:cs="Times New Roman"/>
          <w:sz w:val="28"/>
          <w:szCs w:val="28"/>
        </w:rPr>
        <w:t xml:space="preserve"> 2</w:t>
      </w:r>
      <w:r w:rsidR="001E2EF9" w:rsidRPr="008B0B47">
        <w:rPr>
          <w:rFonts w:ascii="Times New Roman" w:hAnsi="Times New Roman" w:cs="Times New Roman"/>
          <w:sz w:val="28"/>
          <w:szCs w:val="28"/>
          <w:vertAlign w:val="superscript"/>
        </w:rPr>
        <w:t>n</w:t>
      </w:r>
      <w:r w:rsidR="008631A1">
        <w:rPr>
          <w:rFonts w:ascii="Times New Roman" w:hAnsi="Times New Roman" w:cs="Times New Roman"/>
          <w:sz w:val="28"/>
          <w:szCs w:val="28"/>
          <w:lang w:val="kk-KZ"/>
        </w:rPr>
        <w:t>)</w:t>
      </w:r>
      <w:r w:rsidR="001E2EF9" w:rsidRPr="008B0B47">
        <w:rPr>
          <w:rFonts w:ascii="Times New Roman" w:hAnsi="Times New Roman" w:cs="Times New Roman"/>
          <w:sz w:val="28"/>
          <w:szCs w:val="28"/>
        </w:rPr>
        <w:t xml:space="preserve"> </w:t>
      </w:r>
      <w:proofErr w:type="spellStart"/>
      <w:r w:rsidR="001E2EF9" w:rsidRPr="008B0B47">
        <w:rPr>
          <w:rFonts w:ascii="Times New Roman" w:hAnsi="Times New Roman" w:cs="Times New Roman"/>
          <w:sz w:val="28"/>
          <w:szCs w:val="28"/>
        </w:rPr>
        <w:t>жоспары</w:t>
      </w:r>
      <w:proofErr w:type="spellEnd"/>
      <w:r w:rsidR="001E2EF9" w:rsidRPr="008B0B47">
        <w:rPr>
          <w:rFonts w:ascii="Times New Roman" w:hAnsi="Times New Roman" w:cs="Times New Roman"/>
          <w:sz w:val="28"/>
          <w:szCs w:val="28"/>
        </w:rPr>
        <w:t xml:space="preserve"> </w:t>
      </w:r>
      <w:proofErr w:type="spellStart"/>
      <w:r w:rsidR="001E2EF9" w:rsidRPr="008B0B47">
        <w:rPr>
          <w:rFonts w:ascii="Times New Roman" w:hAnsi="Times New Roman" w:cs="Times New Roman"/>
          <w:sz w:val="28"/>
          <w:szCs w:val="28"/>
        </w:rPr>
        <w:t>экспериментті</w:t>
      </w:r>
      <w:proofErr w:type="spellEnd"/>
      <w:r w:rsidR="001E2EF9" w:rsidRPr="008B0B47">
        <w:rPr>
          <w:rFonts w:ascii="Times New Roman" w:hAnsi="Times New Roman" w:cs="Times New Roman"/>
          <w:sz w:val="28"/>
          <w:szCs w:val="28"/>
        </w:rPr>
        <w:t xml:space="preserve"> </w:t>
      </w:r>
      <w:proofErr w:type="spellStart"/>
      <w:r w:rsidR="001E2EF9" w:rsidRPr="008B0B47">
        <w:rPr>
          <w:rFonts w:ascii="Times New Roman" w:hAnsi="Times New Roman" w:cs="Times New Roman"/>
          <w:sz w:val="28"/>
          <w:szCs w:val="28"/>
        </w:rPr>
        <w:t>жоспарлау</w:t>
      </w:r>
      <w:proofErr w:type="spellEnd"/>
      <w:r w:rsidR="001E2EF9" w:rsidRPr="008B0B47">
        <w:rPr>
          <w:rFonts w:ascii="Times New Roman" w:hAnsi="Times New Roman" w:cs="Times New Roman"/>
          <w:sz w:val="28"/>
          <w:szCs w:val="28"/>
        </w:rPr>
        <w:t xml:space="preserve"> </w:t>
      </w:r>
      <w:proofErr w:type="spellStart"/>
      <w:r w:rsidR="001E2EF9" w:rsidRPr="008B0B47">
        <w:rPr>
          <w:rFonts w:ascii="Times New Roman" w:hAnsi="Times New Roman" w:cs="Times New Roman"/>
          <w:sz w:val="28"/>
          <w:szCs w:val="28"/>
        </w:rPr>
        <w:t>үшін</w:t>
      </w:r>
      <w:proofErr w:type="spellEnd"/>
      <w:r w:rsidR="001E2EF9" w:rsidRPr="008B0B47">
        <w:rPr>
          <w:rFonts w:ascii="Times New Roman" w:hAnsi="Times New Roman" w:cs="Times New Roman"/>
          <w:sz w:val="28"/>
          <w:szCs w:val="28"/>
        </w:rPr>
        <w:t xml:space="preserve"> </w:t>
      </w:r>
      <w:proofErr w:type="spellStart"/>
      <w:r w:rsidR="001E2EF9" w:rsidRPr="008B0B47">
        <w:rPr>
          <w:rFonts w:ascii="Times New Roman" w:hAnsi="Times New Roman" w:cs="Times New Roman"/>
          <w:sz w:val="28"/>
          <w:szCs w:val="28"/>
        </w:rPr>
        <w:t>белсенді</w:t>
      </w:r>
      <w:proofErr w:type="spellEnd"/>
      <w:r w:rsidR="001E2EF9" w:rsidRPr="008B0B47">
        <w:rPr>
          <w:rFonts w:ascii="Times New Roman" w:hAnsi="Times New Roman" w:cs="Times New Roman"/>
          <w:sz w:val="28"/>
          <w:szCs w:val="28"/>
        </w:rPr>
        <w:t xml:space="preserve"> </w:t>
      </w:r>
      <w:proofErr w:type="spellStart"/>
      <w:r w:rsidR="001E2EF9" w:rsidRPr="008B0B47">
        <w:rPr>
          <w:rFonts w:ascii="Times New Roman" w:hAnsi="Times New Roman" w:cs="Times New Roman"/>
          <w:sz w:val="28"/>
          <w:szCs w:val="28"/>
        </w:rPr>
        <w:t>қышқылдық</w:t>
      </w:r>
      <w:proofErr w:type="spellEnd"/>
      <w:r w:rsidR="001E2EF9" w:rsidRPr="008B0B47">
        <w:rPr>
          <w:rFonts w:ascii="Times New Roman" w:hAnsi="Times New Roman" w:cs="Times New Roman"/>
          <w:sz w:val="28"/>
          <w:szCs w:val="28"/>
        </w:rPr>
        <w:t xml:space="preserve"> пен </w:t>
      </w:r>
      <w:proofErr w:type="spellStart"/>
      <w:r w:rsidR="001E2EF9" w:rsidRPr="008B0B47">
        <w:rPr>
          <w:rFonts w:ascii="Times New Roman" w:hAnsi="Times New Roman" w:cs="Times New Roman"/>
          <w:sz w:val="28"/>
          <w:szCs w:val="28"/>
        </w:rPr>
        <w:t>ылғал</w:t>
      </w:r>
      <w:proofErr w:type="spellEnd"/>
      <w:r w:rsidR="001E2EF9" w:rsidRPr="008B0B47">
        <w:rPr>
          <w:rFonts w:ascii="Times New Roman" w:hAnsi="Times New Roman" w:cs="Times New Roman"/>
          <w:sz w:val="28"/>
          <w:szCs w:val="28"/>
        </w:rPr>
        <w:t xml:space="preserve"> </w:t>
      </w:r>
      <w:proofErr w:type="spellStart"/>
      <w:r w:rsidR="001E2EF9" w:rsidRPr="008B0B47">
        <w:rPr>
          <w:rFonts w:ascii="Times New Roman" w:hAnsi="Times New Roman" w:cs="Times New Roman"/>
          <w:sz w:val="28"/>
          <w:szCs w:val="28"/>
        </w:rPr>
        <w:t>байланыстыру</w:t>
      </w:r>
      <w:proofErr w:type="spellEnd"/>
      <w:r w:rsidR="001E2EF9" w:rsidRPr="008B0B47">
        <w:rPr>
          <w:rFonts w:ascii="Times New Roman" w:hAnsi="Times New Roman" w:cs="Times New Roman"/>
          <w:sz w:val="28"/>
          <w:szCs w:val="28"/>
        </w:rPr>
        <w:t xml:space="preserve"> </w:t>
      </w:r>
      <w:proofErr w:type="spellStart"/>
      <w:r w:rsidR="001E2EF9" w:rsidRPr="008B0B47">
        <w:rPr>
          <w:rFonts w:ascii="Times New Roman" w:hAnsi="Times New Roman" w:cs="Times New Roman"/>
          <w:sz w:val="28"/>
          <w:szCs w:val="28"/>
        </w:rPr>
        <w:t>қабі</w:t>
      </w:r>
      <w:r w:rsidR="008631A1">
        <w:rPr>
          <w:rFonts w:ascii="Times New Roman" w:hAnsi="Times New Roman" w:cs="Times New Roman"/>
          <w:sz w:val="28"/>
          <w:szCs w:val="28"/>
        </w:rPr>
        <w:t>леті</w:t>
      </w:r>
      <w:proofErr w:type="spellEnd"/>
      <w:r w:rsidR="001E2EF9" w:rsidRPr="008B0B47">
        <w:rPr>
          <w:rFonts w:ascii="Times New Roman" w:hAnsi="Times New Roman" w:cs="Times New Roman"/>
          <w:sz w:val="28"/>
          <w:szCs w:val="28"/>
        </w:rPr>
        <w:t xml:space="preserve"> </w:t>
      </w:r>
      <w:proofErr w:type="spellStart"/>
      <w:r w:rsidR="001E2EF9" w:rsidRPr="008B0B47">
        <w:rPr>
          <w:rFonts w:ascii="Times New Roman" w:hAnsi="Times New Roman" w:cs="Times New Roman"/>
          <w:sz w:val="28"/>
          <w:szCs w:val="28"/>
        </w:rPr>
        <w:t>таңдалды</w:t>
      </w:r>
      <w:proofErr w:type="spellEnd"/>
      <w:r w:rsidR="001E2EF9" w:rsidRPr="008B0B47">
        <w:rPr>
          <w:rFonts w:ascii="Times New Roman" w:hAnsi="Times New Roman" w:cs="Times New Roman"/>
          <w:sz w:val="28"/>
          <w:szCs w:val="28"/>
        </w:rPr>
        <w:t>.</w:t>
      </w:r>
    </w:p>
    <w:p w14:paraId="051FCAEF" w14:textId="5A98495B" w:rsidR="001E2EF9" w:rsidRPr="00F67ECB" w:rsidRDefault="001E2EF9" w:rsidP="001E2EF9">
      <w:pPr>
        <w:spacing w:after="0" w:line="240" w:lineRule="auto"/>
        <w:ind w:firstLine="709"/>
        <w:jc w:val="both"/>
        <w:rPr>
          <w:rFonts w:ascii="Times New Roman" w:hAnsi="Times New Roman" w:cs="Times New Roman"/>
          <w:color w:val="5B9BD5" w:themeColor="accent1"/>
          <w:sz w:val="28"/>
          <w:szCs w:val="28"/>
        </w:rPr>
      </w:pPr>
      <w:proofErr w:type="spellStart"/>
      <w:r w:rsidRPr="008B0B47">
        <w:rPr>
          <w:rFonts w:ascii="Times New Roman" w:hAnsi="Times New Roman" w:cs="Times New Roman"/>
          <w:sz w:val="28"/>
          <w:szCs w:val="28"/>
        </w:rPr>
        <w:t>Бұл</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жоспар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үшін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әр</w:t>
      </w:r>
      <w:proofErr w:type="spellEnd"/>
      <w:r w:rsidRPr="008B0B47">
        <w:rPr>
          <w:rFonts w:ascii="Times New Roman" w:hAnsi="Times New Roman" w:cs="Times New Roman"/>
          <w:sz w:val="28"/>
          <w:szCs w:val="28"/>
        </w:rPr>
        <w:t xml:space="preserve"> фактор </w:t>
      </w:r>
      <w:proofErr w:type="spellStart"/>
      <w:r w:rsidRPr="008B0B47">
        <w:rPr>
          <w:rFonts w:ascii="Times New Roman" w:hAnsi="Times New Roman" w:cs="Times New Roman"/>
          <w:sz w:val="28"/>
          <w:szCs w:val="28"/>
        </w:rPr>
        <w:t>сәйкесінше</w:t>
      </w:r>
      <w:proofErr w:type="spellEnd"/>
      <w:r w:rsidRPr="008B0B47">
        <w:rPr>
          <w:rFonts w:ascii="Times New Roman" w:hAnsi="Times New Roman" w:cs="Times New Roman"/>
          <w:sz w:val="28"/>
          <w:szCs w:val="28"/>
        </w:rPr>
        <w:t xml:space="preserve"> -1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+1 </w:t>
      </w:r>
      <w:proofErr w:type="spellStart"/>
      <w:r w:rsidRPr="008B0B47">
        <w:rPr>
          <w:rFonts w:ascii="Times New Roman" w:hAnsi="Times New Roman" w:cs="Times New Roman"/>
          <w:sz w:val="28"/>
          <w:szCs w:val="28"/>
        </w:rPr>
        <w:t>код</w:t>
      </w:r>
      <w:r w:rsidR="005028CB">
        <w:rPr>
          <w:rFonts w:ascii="Times New Roman" w:hAnsi="Times New Roman" w:cs="Times New Roman"/>
          <w:sz w:val="28"/>
          <w:szCs w:val="28"/>
        </w:rPr>
        <w:t>талған</w:t>
      </w:r>
      <w:proofErr w:type="spellEnd"/>
      <w:r w:rsidR="005028CB">
        <w:rPr>
          <w:rFonts w:ascii="Times New Roman" w:hAnsi="Times New Roman" w:cs="Times New Roman"/>
          <w:sz w:val="28"/>
          <w:szCs w:val="28"/>
        </w:rPr>
        <w:t xml:space="preserve"> </w:t>
      </w:r>
      <w:proofErr w:type="spellStart"/>
      <w:r w:rsidR="005028CB">
        <w:rPr>
          <w:rFonts w:ascii="Times New Roman" w:hAnsi="Times New Roman" w:cs="Times New Roman"/>
          <w:sz w:val="28"/>
          <w:szCs w:val="28"/>
        </w:rPr>
        <w:t>бірліктерде</w:t>
      </w:r>
      <w:proofErr w:type="spellEnd"/>
      <w:r w:rsidR="005028CB">
        <w:rPr>
          <w:rFonts w:ascii="Times New Roman" w:hAnsi="Times New Roman" w:cs="Times New Roman"/>
          <w:sz w:val="28"/>
          <w:szCs w:val="28"/>
        </w:rPr>
        <w:t xml:space="preserve"> </w:t>
      </w:r>
      <w:proofErr w:type="spellStart"/>
      <w:r w:rsidR="005028CB">
        <w:rPr>
          <w:rFonts w:ascii="Times New Roman" w:hAnsi="Times New Roman" w:cs="Times New Roman"/>
          <w:sz w:val="28"/>
          <w:szCs w:val="28"/>
        </w:rPr>
        <w:t>көрсетілген</w:t>
      </w:r>
      <w:proofErr w:type="spellEnd"/>
      <w:r w:rsidR="005028CB">
        <w:rPr>
          <w:rFonts w:ascii="Times New Roman" w:hAnsi="Times New Roman" w:cs="Times New Roman"/>
          <w:sz w:val="28"/>
          <w:szCs w:val="28"/>
        </w:rPr>
        <w:t xml:space="preserve"> «</w:t>
      </w:r>
      <w:proofErr w:type="spellStart"/>
      <w:r w:rsidR="005028CB">
        <w:rPr>
          <w:rFonts w:ascii="Times New Roman" w:hAnsi="Times New Roman" w:cs="Times New Roman"/>
          <w:sz w:val="28"/>
          <w:szCs w:val="28"/>
        </w:rPr>
        <w:t>төмен</w:t>
      </w:r>
      <w:proofErr w:type="spellEnd"/>
      <w:r w:rsidR="005028CB">
        <w:rPr>
          <w:rFonts w:ascii="Times New Roman" w:hAnsi="Times New Roman" w:cs="Times New Roman"/>
          <w:sz w:val="28"/>
          <w:szCs w:val="28"/>
        </w:rPr>
        <w:t xml:space="preserve">» </w:t>
      </w:r>
      <w:proofErr w:type="spellStart"/>
      <w:r w:rsidR="005028CB">
        <w:rPr>
          <w:rFonts w:ascii="Times New Roman" w:hAnsi="Times New Roman" w:cs="Times New Roman"/>
          <w:sz w:val="28"/>
          <w:szCs w:val="28"/>
        </w:rPr>
        <w:t>және</w:t>
      </w:r>
      <w:proofErr w:type="spellEnd"/>
      <w:r w:rsidR="005028CB">
        <w:rPr>
          <w:rFonts w:ascii="Times New Roman" w:hAnsi="Times New Roman" w:cs="Times New Roman"/>
          <w:sz w:val="28"/>
          <w:szCs w:val="28"/>
        </w:rPr>
        <w:t xml:space="preserve"> «</w:t>
      </w:r>
      <w:proofErr w:type="spellStart"/>
      <w:r w:rsidR="005028CB">
        <w:rPr>
          <w:rFonts w:ascii="Times New Roman" w:hAnsi="Times New Roman" w:cs="Times New Roman"/>
          <w:sz w:val="28"/>
          <w:szCs w:val="28"/>
        </w:rPr>
        <w:t>жоғары</w:t>
      </w:r>
      <w:proofErr w:type="spellEnd"/>
      <w:r w:rsidR="005028CB">
        <w:rPr>
          <w:rFonts w:ascii="Times New Roman" w:hAnsi="Times New Roman" w:cs="Times New Roman"/>
          <w:sz w:val="28"/>
          <w:szCs w:val="28"/>
        </w:rPr>
        <w:t>»</w:t>
      </w:r>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екі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деңгейде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ғана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зерттелді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Екі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деңгейлі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толық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факторлық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эксперименттердің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жоспарлары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олардың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төмен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w:t>
      </w:r>
      <w:r w:rsidR="005028CB">
        <w:rPr>
          <w:rFonts w:ascii="Times New Roman" w:hAnsi="Times New Roman" w:cs="Times New Roman"/>
          <w:sz w:val="28"/>
          <w:szCs w:val="28"/>
        </w:rPr>
        <w:lastRenderedPageBreak/>
        <w:t>«</w:t>
      </w:r>
      <w:proofErr w:type="spellStart"/>
      <w:r w:rsidR="005028CB">
        <w:rPr>
          <w:rFonts w:ascii="Times New Roman" w:hAnsi="Times New Roman" w:cs="Times New Roman"/>
          <w:sz w:val="28"/>
          <w:szCs w:val="28"/>
        </w:rPr>
        <w:t>жоғары</w:t>
      </w:r>
      <w:proofErr w:type="spellEnd"/>
      <w:r w:rsidR="005028CB">
        <w:rPr>
          <w:rFonts w:ascii="Times New Roman" w:hAnsi="Times New Roman" w:cs="Times New Roman"/>
          <w:sz w:val="28"/>
          <w:szCs w:val="28"/>
        </w:rPr>
        <w:t>»</w:t>
      </w:r>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деңгейлеріндегі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факторлардың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барлық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ықтимал</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комбинацияларын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білдіреді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Басқа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скринингтік</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схемалармен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салыстырғанда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толық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факторлардың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артықшылығы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өзара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әрекеттесу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әсерін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бағалау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мүмкіндігі</w:t>
      </w:r>
      <w:proofErr w:type="spellEnd"/>
      <w:r w:rsidR="008631A1">
        <w:rPr>
          <w:rFonts w:ascii="Times New Roman" w:hAnsi="Times New Roman" w:cs="Times New Roman"/>
          <w:sz w:val="28"/>
          <w:szCs w:val="28"/>
        </w:rPr>
        <w:t xml:space="preserve"> </w:t>
      </w:r>
      <w:proofErr w:type="spellStart"/>
      <w:r w:rsidR="008631A1">
        <w:rPr>
          <w:rFonts w:ascii="Times New Roman" w:hAnsi="Times New Roman" w:cs="Times New Roman"/>
          <w:sz w:val="28"/>
          <w:szCs w:val="28"/>
        </w:rPr>
        <w:t>болып</w:t>
      </w:r>
      <w:proofErr w:type="spellEnd"/>
      <w:r w:rsidR="008631A1">
        <w:rPr>
          <w:rFonts w:ascii="Times New Roman" w:hAnsi="Times New Roman" w:cs="Times New Roman"/>
          <w:sz w:val="28"/>
          <w:szCs w:val="28"/>
        </w:rPr>
        <w:t xml:space="preserve"> </w:t>
      </w:r>
      <w:proofErr w:type="spellStart"/>
      <w:r w:rsidR="008631A1">
        <w:rPr>
          <w:rFonts w:ascii="Times New Roman" w:hAnsi="Times New Roman" w:cs="Times New Roman"/>
          <w:sz w:val="28"/>
          <w:szCs w:val="28"/>
        </w:rPr>
        <w:t>табылады</w:t>
      </w:r>
      <w:proofErr w:type="spellEnd"/>
      <w:r w:rsidR="008631A1">
        <w:rPr>
          <w:rFonts w:ascii="Times New Roman" w:hAnsi="Times New Roman" w:cs="Times New Roman"/>
          <w:sz w:val="28"/>
          <w:szCs w:val="28"/>
        </w:rPr>
        <w:t xml:space="preserve">. </w:t>
      </w:r>
      <w:proofErr w:type="spellStart"/>
      <w:r w:rsidR="008631A1">
        <w:rPr>
          <w:rFonts w:ascii="Times New Roman" w:hAnsi="Times New Roman" w:cs="Times New Roman"/>
          <w:sz w:val="28"/>
          <w:szCs w:val="28"/>
        </w:rPr>
        <w:t>Толық</w:t>
      </w:r>
      <w:proofErr w:type="spellEnd"/>
      <w:r w:rsidR="008631A1">
        <w:rPr>
          <w:rFonts w:ascii="Times New Roman" w:hAnsi="Times New Roman" w:cs="Times New Roman"/>
          <w:sz w:val="28"/>
          <w:szCs w:val="28"/>
        </w:rPr>
        <w:t xml:space="preserve"> </w:t>
      </w:r>
      <w:proofErr w:type="spellStart"/>
      <w:r w:rsidR="008631A1">
        <w:rPr>
          <w:rFonts w:ascii="Times New Roman" w:hAnsi="Times New Roman" w:cs="Times New Roman"/>
          <w:sz w:val="28"/>
          <w:szCs w:val="28"/>
        </w:rPr>
        <w:t>факторлы</w:t>
      </w:r>
      <w:proofErr w:type="spellEnd"/>
      <w:r w:rsidR="008631A1">
        <w:rPr>
          <w:rFonts w:ascii="Times New Roman" w:hAnsi="Times New Roman" w:cs="Times New Roman"/>
          <w:sz w:val="28"/>
          <w:szCs w:val="28"/>
        </w:rPr>
        <w:t xml:space="preserve"> эксперимент</w:t>
      </w:r>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негізгі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әсерлер</w:t>
      </w:r>
      <w:proofErr w:type="spellEnd"/>
      <w:r w:rsidRPr="008B0B47">
        <w:rPr>
          <w:rFonts w:ascii="Times New Roman" w:hAnsi="Times New Roman" w:cs="Times New Roman"/>
          <w:sz w:val="28"/>
          <w:szCs w:val="28"/>
        </w:rPr>
        <w:t xml:space="preserve"> мен </w:t>
      </w:r>
      <w:proofErr w:type="spellStart"/>
      <w:r w:rsidRPr="008B0B47">
        <w:rPr>
          <w:rFonts w:ascii="Times New Roman" w:hAnsi="Times New Roman" w:cs="Times New Roman"/>
          <w:sz w:val="28"/>
          <w:szCs w:val="28"/>
        </w:rPr>
        <w:t>екі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факторлы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өзара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әрекеттесулерді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ғана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емес</w:t>
      </w:r>
      <w:proofErr w:type="spellEnd"/>
      <w:r w:rsidRPr="008B0B47">
        <w:rPr>
          <w:rFonts w:ascii="Times New Roman" w:hAnsi="Times New Roman" w:cs="Times New Roman"/>
          <w:sz w:val="28"/>
          <w:szCs w:val="28"/>
        </w:rPr>
        <w:t>, N-</w:t>
      </w:r>
      <w:proofErr w:type="spellStart"/>
      <w:r w:rsidRPr="008B0B47">
        <w:rPr>
          <w:rFonts w:ascii="Times New Roman" w:hAnsi="Times New Roman" w:cs="Times New Roman"/>
          <w:sz w:val="28"/>
          <w:szCs w:val="28"/>
        </w:rPr>
        <w:t>факторлы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өзара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әрекеттесулерді</w:t>
      </w:r>
      <w:proofErr w:type="spellEnd"/>
      <w:r w:rsidRPr="008B0B47">
        <w:rPr>
          <w:rFonts w:ascii="Times New Roman" w:hAnsi="Times New Roman" w:cs="Times New Roman"/>
          <w:sz w:val="28"/>
          <w:szCs w:val="28"/>
        </w:rPr>
        <w:t xml:space="preserve"> де </w:t>
      </w:r>
      <w:proofErr w:type="spellStart"/>
      <w:r w:rsidRPr="008B0B47">
        <w:rPr>
          <w:rFonts w:ascii="Times New Roman" w:hAnsi="Times New Roman" w:cs="Times New Roman"/>
          <w:sz w:val="28"/>
          <w:szCs w:val="28"/>
        </w:rPr>
        <w:t>бағалай</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алады</w:t>
      </w:r>
      <w:proofErr w:type="spellEnd"/>
      <w:r w:rsidRPr="008B0B47">
        <w:rPr>
          <w:rFonts w:ascii="Times New Roman" w:hAnsi="Times New Roman" w:cs="Times New Roman"/>
          <w:sz w:val="28"/>
          <w:szCs w:val="28"/>
        </w:rPr>
        <w:t xml:space="preserve"> </w:t>
      </w:r>
      <w:r w:rsidR="002832C3">
        <w:rPr>
          <w:rFonts w:ascii="Times New Roman" w:hAnsi="Times New Roman" w:cs="Times New Roman"/>
          <w:sz w:val="28"/>
          <w:szCs w:val="28"/>
        </w:rPr>
        <w:t>[79</w:t>
      </w:r>
      <w:r w:rsidRPr="00B64F40">
        <w:rPr>
          <w:rFonts w:ascii="Times New Roman" w:hAnsi="Times New Roman" w:cs="Times New Roman"/>
          <w:sz w:val="28"/>
          <w:szCs w:val="28"/>
        </w:rPr>
        <w:t>].</w:t>
      </w:r>
    </w:p>
    <w:p w14:paraId="2FB8E39B" w14:textId="77777777" w:rsidR="001E2EF9" w:rsidRPr="008B0B47" w:rsidRDefault="001E2EF9" w:rsidP="001E2EF9">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Негізгі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әсерлерді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бағалау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үшін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факторлық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талдау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Statistica</w:t>
      </w:r>
      <w:proofErr w:type="spellEnd"/>
      <w:r w:rsidRPr="008B0B47">
        <w:rPr>
          <w:rFonts w:ascii="Times New Roman" w:hAnsi="Times New Roman" w:cs="Times New Roman"/>
          <w:sz w:val="28"/>
          <w:szCs w:val="28"/>
        </w:rPr>
        <w:t xml:space="preserve"> 12.0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MS Excel </w:t>
      </w:r>
      <w:proofErr w:type="spellStart"/>
      <w:r w:rsidRPr="008B0B47">
        <w:rPr>
          <w:rFonts w:ascii="Times New Roman" w:hAnsi="Times New Roman" w:cs="Times New Roman"/>
          <w:sz w:val="28"/>
          <w:szCs w:val="28"/>
        </w:rPr>
        <w:t>бағдарламалық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жасақтамасының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әртүрлі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пакеттерін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қолдану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арқылы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жүзеге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асырылды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Дисперсиялық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талдау</w:t>
      </w:r>
      <w:proofErr w:type="spellEnd"/>
      <w:r w:rsidRPr="008B0B47">
        <w:rPr>
          <w:rFonts w:ascii="Times New Roman" w:hAnsi="Times New Roman" w:cs="Times New Roman"/>
          <w:sz w:val="28"/>
          <w:szCs w:val="28"/>
        </w:rPr>
        <w:t xml:space="preserve"> (ANOVA) </w:t>
      </w:r>
      <w:proofErr w:type="spellStart"/>
      <w:r w:rsidRPr="008B0B47">
        <w:rPr>
          <w:rFonts w:ascii="Times New Roman" w:hAnsi="Times New Roman" w:cs="Times New Roman"/>
          <w:sz w:val="28"/>
          <w:szCs w:val="28"/>
        </w:rPr>
        <w:t>негізгі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әсерлер</w:t>
      </w:r>
      <w:proofErr w:type="spellEnd"/>
      <w:r w:rsidRPr="008B0B47">
        <w:rPr>
          <w:rFonts w:ascii="Times New Roman" w:hAnsi="Times New Roman" w:cs="Times New Roman"/>
          <w:sz w:val="28"/>
          <w:szCs w:val="28"/>
        </w:rPr>
        <w:t xml:space="preserve"> мен </w:t>
      </w:r>
      <w:proofErr w:type="spellStart"/>
      <w:r w:rsidRPr="008B0B47">
        <w:rPr>
          <w:rFonts w:ascii="Times New Roman" w:hAnsi="Times New Roman" w:cs="Times New Roman"/>
          <w:sz w:val="28"/>
          <w:szCs w:val="28"/>
        </w:rPr>
        <w:t>өзара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әрекеттесулердің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болуы</w:t>
      </w:r>
      <w:proofErr w:type="spellEnd"/>
      <w:r w:rsidRPr="008B0B47">
        <w:rPr>
          <w:rFonts w:ascii="Times New Roman" w:hAnsi="Times New Roman" w:cs="Times New Roman"/>
          <w:sz w:val="28"/>
          <w:szCs w:val="28"/>
        </w:rPr>
        <w:t xml:space="preserve"> мен </w:t>
      </w:r>
      <w:proofErr w:type="spellStart"/>
      <w:r w:rsidRPr="008B0B47">
        <w:rPr>
          <w:rFonts w:ascii="Times New Roman" w:hAnsi="Times New Roman" w:cs="Times New Roman"/>
          <w:sz w:val="28"/>
          <w:szCs w:val="28"/>
        </w:rPr>
        <w:t>маңыздылығын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қатаң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бағалау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үшін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пайдаланылды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Дисперсиялық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талдау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кезінде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жауап</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мәндерінің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вариациялары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екі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компонентке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бөлінді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Бір</w:t>
      </w:r>
      <w:proofErr w:type="spellEnd"/>
      <w:r w:rsidRPr="008B0B47">
        <w:rPr>
          <w:rFonts w:ascii="Times New Roman" w:hAnsi="Times New Roman" w:cs="Times New Roman"/>
          <w:sz w:val="28"/>
          <w:szCs w:val="28"/>
        </w:rPr>
        <w:t xml:space="preserve"> компонент </w:t>
      </w:r>
      <w:proofErr w:type="spellStart"/>
      <w:r w:rsidRPr="008B0B47">
        <w:rPr>
          <w:rFonts w:ascii="Times New Roman" w:hAnsi="Times New Roman" w:cs="Times New Roman"/>
          <w:sz w:val="28"/>
          <w:szCs w:val="28"/>
        </w:rPr>
        <w:t>тәуелсіз</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факторлар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деңгейінің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өзгеруіне</w:t>
      </w:r>
      <w:proofErr w:type="spellEnd"/>
      <w:r w:rsidRPr="008B0B47">
        <w:rPr>
          <w:rFonts w:ascii="Times New Roman" w:hAnsi="Times New Roman" w:cs="Times New Roman"/>
          <w:sz w:val="28"/>
          <w:szCs w:val="28"/>
        </w:rPr>
        <w:t xml:space="preserve">, ал </w:t>
      </w:r>
      <w:proofErr w:type="spellStart"/>
      <w:r w:rsidRPr="008B0B47">
        <w:rPr>
          <w:rFonts w:ascii="Times New Roman" w:hAnsi="Times New Roman" w:cs="Times New Roman"/>
          <w:sz w:val="28"/>
          <w:szCs w:val="28"/>
        </w:rPr>
        <w:t>екіншісі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табиғи</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эксперименттік</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өзгергіштікке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байланысты</w:t>
      </w:r>
      <w:proofErr w:type="spellEnd"/>
      <w:r w:rsidRPr="008B0B47">
        <w:rPr>
          <w:rFonts w:ascii="Times New Roman" w:hAnsi="Times New Roman" w:cs="Times New Roman"/>
          <w:sz w:val="28"/>
          <w:szCs w:val="28"/>
        </w:rPr>
        <w:t xml:space="preserve">. Фактор </w:t>
      </w:r>
      <w:proofErr w:type="spellStart"/>
      <w:r w:rsidRPr="008B0B47">
        <w:rPr>
          <w:rFonts w:ascii="Times New Roman" w:hAnsi="Times New Roman" w:cs="Times New Roman"/>
          <w:sz w:val="28"/>
          <w:szCs w:val="28"/>
        </w:rPr>
        <w:t>деңгейінің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өзгеруіне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байланысты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жауаптың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өзгеруін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экспериментті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айқын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немесе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жасырын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қайталау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арқылы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өлшенетін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табиғи</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өзгергіштікпен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статистикалық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түрде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салыстыра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отырып</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негізгі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әсерлер</w:t>
      </w:r>
      <w:proofErr w:type="spellEnd"/>
      <w:r w:rsidRPr="008B0B47">
        <w:rPr>
          <w:rFonts w:ascii="Times New Roman" w:hAnsi="Times New Roman" w:cs="Times New Roman"/>
          <w:sz w:val="28"/>
          <w:szCs w:val="28"/>
        </w:rPr>
        <w:t xml:space="preserve"> мен </w:t>
      </w:r>
      <w:proofErr w:type="spellStart"/>
      <w:r w:rsidRPr="008B0B47">
        <w:rPr>
          <w:rFonts w:ascii="Times New Roman" w:hAnsi="Times New Roman" w:cs="Times New Roman"/>
          <w:sz w:val="28"/>
          <w:szCs w:val="28"/>
        </w:rPr>
        <w:t>өзара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әрекеттесулердің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болуы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туралы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қорытындылар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жасалды</w:t>
      </w:r>
      <w:proofErr w:type="spellEnd"/>
      <w:r w:rsidRPr="008B0B47">
        <w:rPr>
          <w:rFonts w:ascii="Times New Roman" w:hAnsi="Times New Roman" w:cs="Times New Roman"/>
          <w:sz w:val="28"/>
          <w:szCs w:val="28"/>
        </w:rPr>
        <w:t>.</w:t>
      </w:r>
    </w:p>
    <w:p w14:paraId="63006E4C" w14:textId="77777777" w:rsidR="001E2EF9" w:rsidRPr="008B0B47" w:rsidRDefault="001E2EF9" w:rsidP="001E2EF9">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Бір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факторлы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дисперсиялық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талдау</w:t>
      </w:r>
      <w:proofErr w:type="spellEnd"/>
      <w:r w:rsidRPr="008B0B47">
        <w:rPr>
          <w:rFonts w:ascii="Times New Roman" w:hAnsi="Times New Roman" w:cs="Times New Roman"/>
          <w:sz w:val="28"/>
          <w:szCs w:val="28"/>
        </w:rPr>
        <w:t xml:space="preserve">. </w:t>
      </w:r>
    </w:p>
    <w:p w14:paraId="22945445" w14:textId="77777777" w:rsidR="001E2EF9" w:rsidRPr="008B0B47" w:rsidRDefault="001E2EF9" w:rsidP="001E2EF9">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Жалпы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орташа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мәнді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топтық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орташа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мәндердің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арифметикалық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орташа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мәні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ретінде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алуға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болады</w:t>
      </w:r>
      <w:proofErr w:type="spellEnd"/>
      <w:r w:rsidRPr="008B0B47">
        <w:rPr>
          <w:rFonts w:ascii="Times New Roman" w:hAnsi="Times New Roman" w:cs="Times New Roman"/>
          <w:sz w:val="28"/>
          <w:szCs w:val="28"/>
        </w:rPr>
        <w:t>:</w:t>
      </w:r>
    </w:p>
    <w:p w14:paraId="2F719BCE" w14:textId="77777777" w:rsidR="001E2EF9" w:rsidRPr="008B0B47" w:rsidRDefault="001E2EF9" w:rsidP="001E2EF9">
      <w:pPr>
        <w:spacing w:after="0" w:line="240" w:lineRule="auto"/>
        <w:ind w:firstLine="567"/>
        <w:contextualSpacing/>
        <w:jc w:val="both"/>
        <w:rPr>
          <w:rFonts w:ascii="Times New Roman" w:eastAsia="Times New Roman" w:hAnsi="Times New Roman" w:cs="Times New Roman"/>
          <w:color w:val="000000" w:themeColor="text1"/>
          <w:sz w:val="28"/>
          <w:szCs w:val="28"/>
          <w:shd w:val="clear" w:color="auto" w:fill="FFFFFF"/>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48"/>
        <w:gridCol w:w="1807"/>
      </w:tblGrid>
      <w:tr w:rsidR="001E2EF9" w:rsidRPr="008B0B47" w14:paraId="43161034" w14:textId="77777777" w:rsidTr="001E2EF9">
        <w:tc>
          <w:tcPr>
            <w:tcW w:w="7548" w:type="dxa"/>
          </w:tcPr>
          <w:p w14:paraId="34730547" w14:textId="77777777" w:rsidR="001E2EF9" w:rsidRPr="008B0B47" w:rsidRDefault="001E2EF9" w:rsidP="00227ECA">
            <w:pPr>
              <w:contextualSpacing/>
              <w:jc w:val="center"/>
              <w:rPr>
                <w:rFonts w:ascii="Times New Roman" w:eastAsia="Times New Roman" w:hAnsi="Times New Roman" w:cs="Times New Roman"/>
                <w:color w:val="000000" w:themeColor="text1"/>
                <w:sz w:val="28"/>
                <w:szCs w:val="28"/>
                <w:shd w:val="clear" w:color="auto" w:fill="FFFFFF"/>
              </w:rPr>
            </w:pPr>
            <w:r w:rsidRPr="008B0B47">
              <w:rPr>
                <w:rFonts w:ascii="Times New Roman" w:eastAsia="Times New Roman" w:hAnsi="Times New Roman" w:cs="Times New Roman"/>
                <w:noProof/>
                <w:color w:val="000000" w:themeColor="text1"/>
                <w:sz w:val="28"/>
                <w:szCs w:val="28"/>
                <w:lang w:eastAsia="ru-RU"/>
              </w:rPr>
              <w:drawing>
                <wp:inline distT="0" distB="0" distL="0" distR="0" wp14:anchorId="4D0F4659" wp14:editId="5E0AAC68">
                  <wp:extent cx="838200" cy="350520"/>
                  <wp:effectExtent l="0" t="0" r="0" b="0"/>
                  <wp:docPr id="10" name="Рисунок 10" descr="https://chart.googleapis.com/chart?cht=tx&amp;chl=\overline%7bx%7d%20=%20\frac%7b\sum%7b\overline%7bx%7d_%7bj%7d%7d%7d%7bp%7d%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hart.googleapis.com/chart?cht=tx&amp;chl=\overline%7bx%7d%20=%20\frac%7b\sum%7b\overline%7bx%7d_%7bj%7d%7d%7d%7bp%7d%2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8200" cy="350520"/>
                          </a:xfrm>
                          <a:prstGeom prst="rect">
                            <a:avLst/>
                          </a:prstGeom>
                          <a:noFill/>
                          <a:ln>
                            <a:noFill/>
                          </a:ln>
                        </pic:spPr>
                      </pic:pic>
                    </a:graphicData>
                  </a:graphic>
                </wp:inline>
              </w:drawing>
            </w:r>
          </w:p>
        </w:tc>
        <w:tc>
          <w:tcPr>
            <w:tcW w:w="1807" w:type="dxa"/>
          </w:tcPr>
          <w:p w14:paraId="3B9E4DA9" w14:textId="7911ED5B" w:rsidR="001E2EF9" w:rsidRPr="008B0B47" w:rsidRDefault="009468F2" w:rsidP="00B64F40">
            <w:pPr>
              <w:contextualSpacing/>
              <w:jc w:val="right"/>
              <w:rPr>
                <w:rFonts w:ascii="Times New Roman" w:eastAsia="Times New Roman" w:hAnsi="Times New Roman" w:cs="Times New Roman"/>
                <w:color w:val="000000" w:themeColor="text1"/>
                <w:sz w:val="28"/>
                <w:szCs w:val="28"/>
                <w:shd w:val="clear" w:color="auto" w:fill="FFFFFF"/>
              </w:rPr>
            </w:pPr>
            <w:r>
              <w:rPr>
                <w:rFonts w:ascii="Times New Roman" w:eastAsia="Times New Roman" w:hAnsi="Times New Roman" w:cs="Times New Roman"/>
                <w:color w:val="000000" w:themeColor="text1"/>
                <w:sz w:val="28"/>
                <w:szCs w:val="28"/>
                <w:shd w:val="clear" w:color="auto" w:fill="FFFFFF"/>
              </w:rPr>
              <w:t>(</w:t>
            </w:r>
            <w:r w:rsidR="008631A1">
              <w:rPr>
                <w:rFonts w:ascii="Times New Roman" w:eastAsia="Times New Roman" w:hAnsi="Times New Roman" w:cs="Times New Roman"/>
                <w:color w:val="000000" w:themeColor="text1"/>
                <w:sz w:val="28"/>
                <w:szCs w:val="28"/>
                <w:shd w:val="clear" w:color="auto" w:fill="FFFFFF"/>
              </w:rPr>
              <w:t>2.</w:t>
            </w:r>
            <w:r w:rsidR="005816F6">
              <w:rPr>
                <w:rFonts w:ascii="Times New Roman" w:eastAsia="Times New Roman" w:hAnsi="Times New Roman" w:cs="Times New Roman"/>
                <w:color w:val="000000" w:themeColor="text1"/>
                <w:sz w:val="28"/>
                <w:szCs w:val="28"/>
                <w:shd w:val="clear" w:color="auto" w:fill="FFFFFF"/>
                <w:lang w:val="kk-KZ"/>
              </w:rPr>
              <w:t>3</w:t>
            </w:r>
            <w:r w:rsidR="001E2EF9" w:rsidRPr="008B0B47">
              <w:rPr>
                <w:rFonts w:ascii="Times New Roman" w:eastAsia="Times New Roman" w:hAnsi="Times New Roman" w:cs="Times New Roman"/>
                <w:color w:val="000000" w:themeColor="text1"/>
                <w:sz w:val="28"/>
                <w:szCs w:val="28"/>
                <w:shd w:val="clear" w:color="auto" w:fill="FFFFFF"/>
              </w:rPr>
              <w:t>)</w:t>
            </w:r>
          </w:p>
        </w:tc>
      </w:tr>
    </w:tbl>
    <w:p w14:paraId="4078837E" w14:textId="77777777" w:rsidR="001E2EF9" w:rsidRPr="008B0B47" w:rsidRDefault="001E2EF9" w:rsidP="001E2EF9">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Жалпы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орташа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мәнге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қатысты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топтық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орташа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сәтсіздік</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пайызының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таралуына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қарастырылып</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отырған</w:t>
      </w:r>
      <w:proofErr w:type="spellEnd"/>
      <w:r w:rsidRPr="008B0B47">
        <w:rPr>
          <w:rFonts w:ascii="Times New Roman" w:hAnsi="Times New Roman" w:cs="Times New Roman"/>
          <w:sz w:val="28"/>
          <w:szCs w:val="28"/>
        </w:rPr>
        <w:t xml:space="preserve"> фактор </w:t>
      </w:r>
      <w:proofErr w:type="spellStart"/>
      <w:r w:rsidRPr="008B0B47">
        <w:rPr>
          <w:rFonts w:ascii="Times New Roman" w:hAnsi="Times New Roman" w:cs="Times New Roman"/>
          <w:sz w:val="28"/>
          <w:szCs w:val="28"/>
        </w:rPr>
        <w:t>деңгейінің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өзгеруі</w:t>
      </w:r>
      <w:proofErr w:type="spellEnd"/>
      <w:r w:rsidRPr="008B0B47">
        <w:rPr>
          <w:rFonts w:ascii="Times New Roman" w:hAnsi="Times New Roman" w:cs="Times New Roman"/>
          <w:sz w:val="28"/>
          <w:szCs w:val="28"/>
        </w:rPr>
        <w:t xml:space="preserve"> де, </w:t>
      </w:r>
      <w:proofErr w:type="spellStart"/>
      <w:r w:rsidRPr="008B0B47">
        <w:rPr>
          <w:rFonts w:ascii="Times New Roman" w:hAnsi="Times New Roman" w:cs="Times New Roman"/>
          <w:sz w:val="28"/>
          <w:szCs w:val="28"/>
        </w:rPr>
        <w:t>кездейсоқ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факторлар</w:t>
      </w:r>
      <w:proofErr w:type="spellEnd"/>
      <w:r w:rsidRPr="008B0B47">
        <w:rPr>
          <w:rFonts w:ascii="Times New Roman" w:hAnsi="Times New Roman" w:cs="Times New Roman"/>
          <w:sz w:val="28"/>
          <w:szCs w:val="28"/>
        </w:rPr>
        <w:t xml:space="preserve"> да </w:t>
      </w:r>
      <w:proofErr w:type="spellStart"/>
      <w:r w:rsidRPr="008B0B47">
        <w:rPr>
          <w:rFonts w:ascii="Times New Roman" w:hAnsi="Times New Roman" w:cs="Times New Roman"/>
          <w:sz w:val="28"/>
          <w:szCs w:val="28"/>
        </w:rPr>
        <w:t>әсер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етеді</w:t>
      </w:r>
      <w:proofErr w:type="spellEnd"/>
      <w:r w:rsidRPr="008B0B47">
        <w:rPr>
          <w:rFonts w:ascii="Times New Roman" w:hAnsi="Times New Roman" w:cs="Times New Roman"/>
          <w:sz w:val="28"/>
          <w:szCs w:val="28"/>
        </w:rPr>
        <w:t>.</w:t>
      </w:r>
    </w:p>
    <w:p w14:paraId="6A594220" w14:textId="2C80CCB3" w:rsidR="001E2EF9" w:rsidRPr="008B0B47" w:rsidRDefault="001E2EF9" w:rsidP="001E2EF9">
      <w:pPr>
        <w:spacing w:after="0" w:line="240" w:lineRule="auto"/>
        <w:ind w:firstLine="709"/>
        <w:jc w:val="both"/>
        <w:rPr>
          <w:rFonts w:ascii="Times New Roman" w:hAnsi="Times New Roman" w:cs="Times New Roman"/>
          <w:sz w:val="28"/>
          <w:szCs w:val="28"/>
        </w:rPr>
      </w:pPr>
      <w:r w:rsidRPr="008B0B47">
        <w:rPr>
          <w:rFonts w:ascii="Times New Roman" w:hAnsi="Times New Roman" w:cs="Times New Roman"/>
          <w:sz w:val="28"/>
          <w:szCs w:val="28"/>
        </w:rPr>
        <w:t xml:space="preserve">Осы </w:t>
      </w:r>
      <w:proofErr w:type="spellStart"/>
      <w:r w:rsidRPr="008B0B47">
        <w:rPr>
          <w:rFonts w:ascii="Times New Roman" w:hAnsi="Times New Roman" w:cs="Times New Roman"/>
          <w:sz w:val="28"/>
          <w:szCs w:val="28"/>
        </w:rPr>
        <w:t>фактордың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әсерін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ескеру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үшін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жалпы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таңдамалы</w:t>
      </w:r>
      <w:proofErr w:type="spellEnd"/>
      <w:r w:rsidRPr="008B0B47">
        <w:rPr>
          <w:rFonts w:ascii="Times New Roman" w:hAnsi="Times New Roman" w:cs="Times New Roman"/>
          <w:sz w:val="28"/>
          <w:szCs w:val="28"/>
        </w:rPr>
        <w:t xml:space="preserve"> дисперсия </w:t>
      </w:r>
      <w:proofErr w:type="spellStart"/>
      <w:r w:rsidRPr="008B0B47">
        <w:rPr>
          <w:rFonts w:ascii="Times New Roman" w:hAnsi="Times New Roman" w:cs="Times New Roman"/>
          <w:sz w:val="28"/>
          <w:szCs w:val="28"/>
        </w:rPr>
        <w:t>екі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бөлікке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бөлінеді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олардың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біріншісі</w:t>
      </w:r>
      <w:proofErr w:type="spellEnd"/>
      <w:r w:rsidRPr="008B0B47">
        <w:rPr>
          <w:rFonts w:ascii="Times New Roman" w:hAnsi="Times New Roman" w:cs="Times New Roman"/>
          <w:sz w:val="28"/>
          <w:szCs w:val="28"/>
        </w:rPr>
        <w:t xml:space="preserve"> фактор </w:t>
      </w:r>
      <w:proofErr w:type="spellStart"/>
      <w:r w:rsidRPr="008B0B47">
        <w:rPr>
          <w:rFonts w:ascii="Times New Roman" w:hAnsi="Times New Roman" w:cs="Times New Roman"/>
          <w:sz w:val="28"/>
          <w:szCs w:val="28"/>
        </w:rPr>
        <w:t>деп</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аталады</w:t>
      </w:r>
      <w:proofErr w:type="spellEnd"/>
      <w:r w:rsidRPr="008B0B47">
        <w:rPr>
          <w:rFonts w:ascii="Times New Roman" w:hAnsi="Times New Roman" w:cs="Times New Roman"/>
          <w:sz w:val="28"/>
          <w:szCs w:val="28"/>
        </w:rPr>
        <w:t xml:space="preserve"> Ѕ</w:t>
      </w:r>
      <w:r w:rsidRPr="008B0B47">
        <w:rPr>
          <w:rFonts w:ascii="Times New Roman" w:hAnsi="Times New Roman" w:cs="Times New Roman"/>
          <w:sz w:val="28"/>
          <w:szCs w:val="28"/>
          <w:vertAlign w:val="superscript"/>
        </w:rPr>
        <w:t>2</w:t>
      </w:r>
      <w:r w:rsidRPr="008B0B47">
        <w:rPr>
          <w:rFonts w:ascii="Times New Roman" w:hAnsi="Times New Roman" w:cs="Times New Roman"/>
          <w:sz w:val="28"/>
          <w:szCs w:val="28"/>
          <w:vertAlign w:val="subscript"/>
        </w:rPr>
        <w:t>ф</w:t>
      </w:r>
      <w:r w:rsidRPr="008B0B47">
        <w:rPr>
          <w:rFonts w:ascii="Times New Roman" w:hAnsi="Times New Roman" w:cs="Times New Roman"/>
          <w:sz w:val="28"/>
          <w:szCs w:val="28"/>
        </w:rPr>
        <w:t xml:space="preserve">, ал </w:t>
      </w:r>
      <w:proofErr w:type="spellStart"/>
      <w:r w:rsidRPr="008B0B47">
        <w:rPr>
          <w:rFonts w:ascii="Times New Roman" w:hAnsi="Times New Roman" w:cs="Times New Roman"/>
          <w:sz w:val="28"/>
          <w:szCs w:val="28"/>
        </w:rPr>
        <w:t>екіншісі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қалдық</w:t>
      </w:r>
      <w:proofErr w:type="spellEnd"/>
      <w:r w:rsidRPr="008B0B47">
        <w:rPr>
          <w:rFonts w:ascii="Times New Roman" w:hAnsi="Times New Roman" w:cs="Times New Roman"/>
          <w:sz w:val="28"/>
          <w:szCs w:val="28"/>
        </w:rPr>
        <w:t xml:space="preserve"> Ѕ</w:t>
      </w:r>
      <w:r w:rsidRPr="008B0B47">
        <w:rPr>
          <w:rFonts w:ascii="Times New Roman" w:hAnsi="Times New Roman" w:cs="Times New Roman"/>
          <w:sz w:val="28"/>
          <w:szCs w:val="28"/>
          <w:vertAlign w:val="superscript"/>
        </w:rPr>
        <w:t>2</w:t>
      </w:r>
      <w:r w:rsidR="005028CB">
        <w:rPr>
          <w:rFonts w:ascii="Times New Roman" w:hAnsi="Times New Roman" w:cs="Times New Roman"/>
          <w:sz w:val="28"/>
          <w:szCs w:val="28"/>
          <w:vertAlign w:val="subscript"/>
          <w:lang w:val="kk-KZ"/>
        </w:rPr>
        <w:t>қалд</w:t>
      </w:r>
      <w:r w:rsidRPr="008B0B47">
        <w:rPr>
          <w:rFonts w:ascii="Times New Roman" w:hAnsi="Times New Roman" w:cs="Times New Roman"/>
          <w:sz w:val="28"/>
          <w:szCs w:val="28"/>
        </w:rPr>
        <w:t>.</w:t>
      </w:r>
    </w:p>
    <w:p w14:paraId="7D4ABF28" w14:textId="77777777" w:rsidR="001E2EF9" w:rsidRPr="008B0B47" w:rsidRDefault="001E2EF9" w:rsidP="001E2EF9">
      <w:pPr>
        <w:spacing w:after="0" w:line="240" w:lineRule="auto"/>
        <w:ind w:firstLine="709"/>
        <w:jc w:val="both"/>
        <w:rPr>
          <w:rFonts w:ascii="Times New Roman" w:hAnsi="Times New Roman" w:cs="Times New Roman"/>
          <w:sz w:val="28"/>
          <w:szCs w:val="28"/>
        </w:rPr>
      </w:pPr>
      <w:r w:rsidRPr="008B0B47">
        <w:rPr>
          <w:rFonts w:ascii="Times New Roman" w:hAnsi="Times New Roman" w:cs="Times New Roman"/>
          <w:sz w:val="28"/>
          <w:szCs w:val="28"/>
        </w:rPr>
        <w:t xml:space="preserve">Осы </w:t>
      </w:r>
      <w:proofErr w:type="spellStart"/>
      <w:r w:rsidRPr="008B0B47">
        <w:rPr>
          <w:rFonts w:ascii="Times New Roman" w:hAnsi="Times New Roman" w:cs="Times New Roman"/>
          <w:sz w:val="28"/>
          <w:szCs w:val="28"/>
        </w:rPr>
        <w:t>компоненттерді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есепке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алу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үшін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алдымен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ауытқу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квадраттарының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жалпы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сомасы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есептеледі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жалпы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орташа</w:t>
      </w:r>
      <w:proofErr w:type="spellEnd"/>
      <w:r w:rsidRPr="008B0B47">
        <w:rPr>
          <w:rFonts w:ascii="Times New Roman" w:hAnsi="Times New Roman" w:cs="Times New Roman"/>
          <w:sz w:val="28"/>
          <w:szCs w:val="28"/>
        </w:rPr>
        <w:t xml:space="preserve"> опция:</w:t>
      </w:r>
    </w:p>
    <w:p w14:paraId="37945333" w14:textId="77777777" w:rsidR="001E2EF9" w:rsidRPr="008B0B47" w:rsidRDefault="001E2EF9" w:rsidP="001E2EF9">
      <w:pPr>
        <w:spacing w:after="0" w:line="240" w:lineRule="auto"/>
        <w:ind w:firstLine="709"/>
        <w:jc w:val="both"/>
        <w:rPr>
          <w:rFonts w:ascii="Times New Roman" w:hAnsi="Times New Roman" w:cs="Times New Roman"/>
          <w:sz w:val="28"/>
          <w:szCs w:val="28"/>
        </w:rPr>
      </w:pPr>
    </w:p>
    <w:p w14:paraId="50489422" w14:textId="7C34ED24" w:rsidR="001E2EF9" w:rsidRPr="008B0B47" w:rsidRDefault="009E29A2" w:rsidP="009E29A2">
      <w:pPr>
        <w:spacing w:after="0" w:line="240" w:lineRule="auto"/>
        <w:ind w:firstLine="709"/>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                             </w:t>
      </w:r>
      <w:r w:rsidR="001E2EF9" w:rsidRPr="008B0B47">
        <w:rPr>
          <w:rFonts w:ascii="Times New Roman" w:eastAsia="Times New Roman" w:hAnsi="Times New Roman" w:cs="Times New Roman"/>
          <w:noProof/>
          <w:color w:val="000000" w:themeColor="text1"/>
          <w:sz w:val="28"/>
          <w:szCs w:val="28"/>
          <w:lang w:eastAsia="ru-RU"/>
        </w:rPr>
        <w:drawing>
          <wp:inline distT="0" distB="0" distL="0" distR="0" wp14:anchorId="5A84F715" wp14:editId="3A07D0A6">
            <wp:extent cx="1828800" cy="220980"/>
            <wp:effectExtent l="0" t="0" r="0" b="7620"/>
            <wp:docPr id="12" name="Рисунок 12" descr="https://chart.googleapis.com/chart?cht=tx&amp;chl=S_%7bobsch%7d%20=%20\sum%7b\sum%7b(x_%7bij%7d%20-%20\overline%7bx%7d)%7d%7d%20%2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hart.googleapis.com/chart?cht=tx&amp;chl=S_%7bobsch%7d%20=%20\sum%7b\sum%7b(x_%7bij%7d%20-%20\overline%7bx%7d)%7d%7d%20%20%20(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28800" cy="220980"/>
                    </a:xfrm>
                    <a:prstGeom prst="rect">
                      <a:avLst/>
                    </a:prstGeom>
                    <a:noFill/>
                    <a:ln>
                      <a:noFill/>
                    </a:ln>
                  </pic:spPr>
                </pic:pic>
              </a:graphicData>
            </a:graphic>
          </wp:inline>
        </w:drawing>
      </w:r>
      <w:r w:rsidRPr="008B0B47">
        <w:rPr>
          <w:rFonts w:ascii="Times New Roman" w:hAnsi="Times New Roman" w:cs="Times New Roman"/>
          <w:sz w:val="28"/>
          <w:szCs w:val="28"/>
          <w:lang w:val="kk-KZ"/>
        </w:rPr>
        <w:t xml:space="preserve">                                          </w:t>
      </w:r>
      <w:r w:rsidR="005816F6">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 xml:space="preserve"> (</w:t>
      </w:r>
      <w:r w:rsidR="008631A1">
        <w:rPr>
          <w:rFonts w:ascii="Times New Roman" w:hAnsi="Times New Roman" w:cs="Times New Roman"/>
          <w:sz w:val="28"/>
          <w:szCs w:val="28"/>
          <w:lang w:val="kk-KZ"/>
        </w:rPr>
        <w:t>2.</w:t>
      </w:r>
      <w:r w:rsidR="005816F6">
        <w:rPr>
          <w:rFonts w:ascii="Times New Roman" w:hAnsi="Times New Roman" w:cs="Times New Roman"/>
          <w:sz w:val="28"/>
          <w:szCs w:val="28"/>
          <w:lang w:val="kk-KZ"/>
        </w:rPr>
        <w:t>4</w:t>
      </w:r>
      <w:r w:rsidR="001E2EF9" w:rsidRPr="008B0B47">
        <w:rPr>
          <w:rFonts w:ascii="Times New Roman" w:hAnsi="Times New Roman" w:cs="Times New Roman"/>
          <w:sz w:val="28"/>
          <w:szCs w:val="28"/>
          <w:lang w:val="kk-KZ"/>
        </w:rPr>
        <w:t>)</w:t>
      </w:r>
    </w:p>
    <w:p w14:paraId="0B67B692"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p>
    <w:p w14:paraId="24D3A6D4"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және осы фактордың әсерін сипаттайтын топтық орташа мәндердің жалпы орташа мәннен ауытқу квадраттарының факторлық қосындысы:</w:t>
      </w:r>
    </w:p>
    <w:p w14:paraId="66B3D7CC"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p>
    <w:p w14:paraId="1C6AA393" w14:textId="06EE3A08" w:rsidR="001E2EF9" w:rsidRPr="008B0B47" w:rsidRDefault="009E29A2" w:rsidP="009E29A2">
      <w:pPr>
        <w:spacing w:after="0" w:line="240" w:lineRule="auto"/>
        <w:ind w:firstLine="709"/>
        <w:jc w:val="center"/>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                                 </w:t>
      </w:r>
      <w:r w:rsidR="001E2EF9" w:rsidRPr="008B0B47">
        <w:rPr>
          <w:rFonts w:ascii="Times New Roman" w:hAnsi="Times New Roman" w:cs="Times New Roman"/>
          <w:sz w:val="28"/>
          <w:szCs w:val="28"/>
          <w:lang w:val="kk-KZ"/>
        </w:rPr>
        <w:t xml:space="preserve">Ѕф = q ∑(xij-x)                           </w:t>
      </w:r>
      <w:r w:rsidR="009468F2">
        <w:rPr>
          <w:rFonts w:ascii="Times New Roman" w:hAnsi="Times New Roman" w:cs="Times New Roman"/>
          <w:sz w:val="28"/>
          <w:szCs w:val="28"/>
          <w:lang w:val="kk-KZ"/>
        </w:rPr>
        <w:t xml:space="preserve">                  </w:t>
      </w:r>
      <w:r w:rsidR="008631A1">
        <w:rPr>
          <w:rFonts w:ascii="Times New Roman" w:hAnsi="Times New Roman" w:cs="Times New Roman"/>
          <w:sz w:val="28"/>
          <w:szCs w:val="28"/>
          <w:lang w:val="kk-KZ"/>
        </w:rPr>
        <w:t xml:space="preserve">         (2.</w:t>
      </w:r>
      <w:r w:rsidR="005816F6">
        <w:rPr>
          <w:rFonts w:ascii="Times New Roman" w:hAnsi="Times New Roman" w:cs="Times New Roman"/>
          <w:sz w:val="28"/>
          <w:szCs w:val="28"/>
          <w:lang w:val="kk-KZ"/>
        </w:rPr>
        <w:t>5</w:t>
      </w:r>
      <w:r w:rsidR="001E2EF9" w:rsidRPr="008B0B47">
        <w:rPr>
          <w:rFonts w:ascii="Times New Roman" w:hAnsi="Times New Roman" w:cs="Times New Roman"/>
          <w:sz w:val="28"/>
          <w:szCs w:val="28"/>
          <w:lang w:val="kk-KZ"/>
        </w:rPr>
        <w:t>)</w:t>
      </w:r>
    </w:p>
    <w:p w14:paraId="4211F88C"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p>
    <w:p w14:paraId="4678EAE6" w14:textId="245EBC82" w:rsidR="001E2EF9" w:rsidRPr="008B0B47" w:rsidRDefault="001E2EF9" w:rsidP="001E2EF9">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Соңғы өрнек әрқайсысын ауыстыру арқылы алынады опциялар берілген фактор үшін орташа мәннің Ѕ</w:t>
      </w:r>
      <w:r w:rsidR="005028CB">
        <w:rPr>
          <w:rFonts w:ascii="Times New Roman" w:hAnsi="Times New Roman" w:cs="Times New Roman"/>
          <w:sz w:val="28"/>
          <w:szCs w:val="28"/>
          <w:vertAlign w:val="subscript"/>
          <w:lang w:val="kk-KZ"/>
        </w:rPr>
        <w:t xml:space="preserve">жалпы </w:t>
      </w:r>
      <w:r w:rsidRPr="008B0B47">
        <w:rPr>
          <w:rFonts w:ascii="Times New Roman" w:hAnsi="Times New Roman" w:cs="Times New Roman"/>
          <w:sz w:val="28"/>
          <w:szCs w:val="28"/>
          <w:lang w:val="kk-KZ"/>
        </w:rPr>
        <w:t>г өрнегінде.</w:t>
      </w:r>
    </w:p>
    <w:p w14:paraId="27D863CE"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Ауытқу квадраттарының қалдық қосындысы айырмашылық ретінде алынады:</w:t>
      </w:r>
    </w:p>
    <w:p w14:paraId="33799F0B"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p>
    <w:p w14:paraId="5BD72E3A" w14:textId="386D05E0" w:rsidR="001E2EF9" w:rsidRPr="008B0B47" w:rsidRDefault="009E29A2" w:rsidP="001E2EF9">
      <w:pPr>
        <w:spacing w:after="0" w:line="240" w:lineRule="auto"/>
        <w:ind w:firstLine="709"/>
        <w:jc w:val="center"/>
        <w:rPr>
          <w:rFonts w:ascii="Times New Roman" w:hAnsi="Times New Roman" w:cs="Times New Roman"/>
          <w:sz w:val="28"/>
          <w:szCs w:val="28"/>
          <w:lang w:val="kk-KZ"/>
        </w:rPr>
      </w:pPr>
      <w:r w:rsidRPr="008B0B47">
        <w:rPr>
          <w:rFonts w:ascii="Times New Roman" w:hAnsi="Times New Roman" w:cs="Times New Roman"/>
          <w:sz w:val="28"/>
          <w:szCs w:val="28"/>
          <w:lang w:val="kk-KZ"/>
        </w:rPr>
        <w:lastRenderedPageBreak/>
        <w:t xml:space="preserve">                                      </w:t>
      </w:r>
      <w:r w:rsidR="001E2EF9" w:rsidRPr="008B0B47">
        <w:rPr>
          <w:rFonts w:ascii="Times New Roman" w:hAnsi="Times New Roman" w:cs="Times New Roman"/>
          <w:sz w:val="28"/>
          <w:szCs w:val="28"/>
          <w:lang w:val="kk-KZ"/>
        </w:rPr>
        <w:t>Ѕ</w:t>
      </w:r>
      <w:r w:rsidR="005028CB" w:rsidRPr="005028CB">
        <w:rPr>
          <w:rFonts w:ascii="Times New Roman" w:hAnsi="Times New Roman" w:cs="Times New Roman"/>
          <w:sz w:val="28"/>
          <w:szCs w:val="28"/>
          <w:vertAlign w:val="subscript"/>
          <w:lang w:val="kk-KZ"/>
        </w:rPr>
        <w:t>қалд</w:t>
      </w:r>
      <w:r w:rsidR="005028CB">
        <w:rPr>
          <w:rFonts w:ascii="Times New Roman" w:hAnsi="Times New Roman" w:cs="Times New Roman"/>
          <w:sz w:val="28"/>
          <w:szCs w:val="28"/>
          <w:lang w:val="kk-KZ"/>
        </w:rPr>
        <w:t>.</w:t>
      </w:r>
      <w:r w:rsidR="001E2EF9" w:rsidRPr="008B0B47">
        <w:rPr>
          <w:rFonts w:ascii="Times New Roman" w:hAnsi="Times New Roman" w:cs="Times New Roman"/>
          <w:sz w:val="28"/>
          <w:szCs w:val="28"/>
          <w:lang w:val="kk-KZ"/>
        </w:rPr>
        <w:t xml:space="preserve"> = Ѕ</w:t>
      </w:r>
      <w:r w:rsidR="001E2EF9" w:rsidRPr="008B0B47">
        <w:rPr>
          <w:rFonts w:ascii="Times New Roman" w:hAnsi="Times New Roman" w:cs="Times New Roman"/>
          <w:sz w:val="28"/>
          <w:szCs w:val="28"/>
          <w:vertAlign w:val="subscript"/>
          <w:lang w:val="kk-KZ"/>
        </w:rPr>
        <w:t>жалпы</w:t>
      </w:r>
      <w:r w:rsidR="001E2EF9" w:rsidRPr="008B0B47">
        <w:rPr>
          <w:rFonts w:ascii="Times New Roman" w:hAnsi="Times New Roman" w:cs="Times New Roman"/>
          <w:sz w:val="28"/>
          <w:szCs w:val="28"/>
          <w:lang w:val="kk-KZ"/>
        </w:rPr>
        <w:t>-Ѕ</w:t>
      </w:r>
      <w:r w:rsidR="001E2EF9" w:rsidRPr="008B0B47">
        <w:rPr>
          <w:rFonts w:ascii="Times New Roman" w:hAnsi="Times New Roman" w:cs="Times New Roman"/>
          <w:sz w:val="28"/>
          <w:szCs w:val="28"/>
          <w:vertAlign w:val="subscript"/>
          <w:lang w:val="kk-KZ"/>
        </w:rPr>
        <w:t xml:space="preserve">ф          </w:t>
      </w:r>
      <w:r w:rsidRPr="008B0B47">
        <w:rPr>
          <w:rFonts w:ascii="Times New Roman" w:hAnsi="Times New Roman" w:cs="Times New Roman"/>
          <w:sz w:val="28"/>
          <w:szCs w:val="28"/>
          <w:vertAlign w:val="subscript"/>
          <w:lang w:val="kk-KZ"/>
        </w:rPr>
        <w:t xml:space="preserve">                                                     </w:t>
      </w:r>
      <w:r w:rsidR="001E2EF9" w:rsidRPr="008B0B47">
        <w:rPr>
          <w:rFonts w:ascii="Times New Roman" w:hAnsi="Times New Roman" w:cs="Times New Roman"/>
          <w:sz w:val="28"/>
          <w:szCs w:val="28"/>
          <w:vertAlign w:val="subscript"/>
          <w:lang w:val="kk-KZ"/>
        </w:rPr>
        <w:t xml:space="preserve">   </w:t>
      </w:r>
      <w:r w:rsidR="00B64F40">
        <w:rPr>
          <w:rFonts w:ascii="Times New Roman" w:hAnsi="Times New Roman" w:cs="Times New Roman"/>
          <w:sz w:val="28"/>
          <w:szCs w:val="28"/>
          <w:lang w:val="kk-KZ"/>
        </w:rPr>
        <w:tab/>
      </w:r>
      <w:r w:rsidR="005816F6">
        <w:rPr>
          <w:rFonts w:ascii="Times New Roman" w:hAnsi="Times New Roman" w:cs="Times New Roman"/>
          <w:sz w:val="28"/>
          <w:szCs w:val="28"/>
          <w:lang w:val="kk-KZ"/>
        </w:rPr>
        <w:t xml:space="preserve"> (2.6</w:t>
      </w:r>
      <w:r w:rsidR="001E2EF9" w:rsidRPr="008B0B47">
        <w:rPr>
          <w:rFonts w:ascii="Times New Roman" w:hAnsi="Times New Roman" w:cs="Times New Roman"/>
          <w:sz w:val="28"/>
          <w:szCs w:val="28"/>
          <w:lang w:val="kk-KZ"/>
        </w:rPr>
        <w:t>)</w:t>
      </w:r>
    </w:p>
    <w:p w14:paraId="691560FA"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p>
    <w:p w14:paraId="743644F6"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Жалпы таңдамалы дисперсияны анықтау үшін қажет Ѕ</w:t>
      </w:r>
      <w:r w:rsidRPr="000C4F22">
        <w:rPr>
          <w:rFonts w:ascii="Times New Roman" w:hAnsi="Times New Roman" w:cs="Times New Roman"/>
          <w:sz w:val="28"/>
          <w:szCs w:val="28"/>
          <w:vertAlign w:val="subscript"/>
          <w:lang w:val="kk-KZ"/>
        </w:rPr>
        <w:t>жалпы</w:t>
      </w:r>
      <w:r w:rsidRPr="008B0B47">
        <w:rPr>
          <w:rFonts w:ascii="Times New Roman" w:hAnsi="Times New Roman" w:cs="Times New Roman"/>
          <w:sz w:val="28"/>
          <w:szCs w:val="28"/>
          <w:lang w:val="kk-KZ"/>
        </w:rPr>
        <w:t xml:space="preserve"> өлшеу санына бөлу pq:</w:t>
      </w:r>
    </w:p>
    <w:p w14:paraId="61009204"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p>
    <w:p w14:paraId="6DEE9F02" w14:textId="097EABC5" w:rsidR="001E2EF9" w:rsidRPr="008B0B47" w:rsidRDefault="001E2EF9" w:rsidP="001E2EF9">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ab/>
        <w:t xml:space="preserve"> </w:t>
      </w:r>
      <w:r w:rsidR="009E29A2" w:rsidRPr="008B0B47">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 xml:space="preserve">    </w:t>
      </w:r>
      <w:r w:rsidRPr="008B0B47">
        <w:rPr>
          <w:rFonts w:ascii="Times New Roman" w:eastAsia="Times New Roman" w:hAnsi="Times New Roman" w:cs="Times New Roman"/>
          <w:noProof/>
          <w:color w:val="000000" w:themeColor="text1"/>
          <w:sz w:val="28"/>
          <w:szCs w:val="28"/>
          <w:lang w:eastAsia="ru-RU"/>
        </w:rPr>
        <w:drawing>
          <wp:inline distT="0" distB="0" distL="0" distR="0" wp14:anchorId="58DC38FC" wp14:editId="1382FCBB">
            <wp:extent cx="1051560" cy="335280"/>
            <wp:effectExtent l="0" t="0" r="0" b="7620"/>
            <wp:docPr id="15" name="Рисунок 15" descr="https://chart.googleapis.com/chart?cht=tx&amp;chl=D_%7bobsch%7d%20=%20\frac%7bS_%7bobsch%7d%7d%7bpq%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hart.googleapis.com/chart?cht=tx&amp;chl=D_%7bobsch%7d%20=%20\frac%7bS_%7bobsch%7d%7d%7bpq%7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51560" cy="335280"/>
                    </a:xfrm>
                    <a:prstGeom prst="rect">
                      <a:avLst/>
                    </a:prstGeom>
                    <a:noFill/>
                    <a:ln>
                      <a:noFill/>
                    </a:ln>
                  </pic:spPr>
                </pic:pic>
              </a:graphicData>
            </a:graphic>
          </wp:inline>
        </w:drawing>
      </w:r>
      <w:r w:rsidRPr="008B0B47">
        <w:rPr>
          <w:rFonts w:ascii="Times New Roman" w:hAnsi="Times New Roman" w:cs="Times New Roman"/>
          <w:sz w:val="28"/>
          <w:szCs w:val="28"/>
          <w:lang w:val="kk-KZ"/>
        </w:rPr>
        <w:t xml:space="preserve"> </w:t>
      </w:r>
      <w:r w:rsidR="009E29A2" w:rsidRPr="008B0B47">
        <w:rPr>
          <w:rFonts w:ascii="Times New Roman" w:hAnsi="Times New Roman" w:cs="Times New Roman"/>
          <w:sz w:val="28"/>
          <w:szCs w:val="28"/>
          <w:lang w:val="kk-KZ"/>
        </w:rPr>
        <w:t xml:space="preserve">                                                </w:t>
      </w:r>
      <w:r w:rsidR="00B64F40">
        <w:rPr>
          <w:rFonts w:ascii="Times New Roman" w:hAnsi="Times New Roman" w:cs="Times New Roman"/>
          <w:sz w:val="28"/>
          <w:szCs w:val="28"/>
          <w:lang w:val="kk-KZ"/>
        </w:rPr>
        <w:t xml:space="preserve">  </w:t>
      </w:r>
      <w:r w:rsidR="005816F6">
        <w:rPr>
          <w:rFonts w:ascii="Times New Roman" w:hAnsi="Times New Roman" w:cs="Times New Roman"/>
          <w:sz w:val="28"/>
          <w:szCs w:val="28"/>
          <w:lang w:val="kk-KZ"/>
        </w:rPr>
        <w:t xml:space="preserve">   </w:t>
      </w:r>
      <w:r w:rsidR="00B64F40">
        <w:rPr>
          <w:rFonts w:ascii="Times New Roman" w:hAnsi="Times New Roman" w:cs="Times New Roman"/>
          <w:sz w:val="28"/>
          <w:szCs w:val="28"/>
          <w:lang w:val="kk-KZ"/>
        </w:rPr>
        <w:t>(2.</w:t>
      </w:r>
      <w:r w:rsidR="005816F6">
        <w:rPr>
          <w:rFonts w:ascii="Times New Roman" w:hAnsi="Times New Roman" w:cs="Times New Roman"/>
          <w:sz w:val="28"/>
          <w:szCs w:val="28"/>
          <w:lang w:val="kk-KZ"/>
        </w:rPr>
        <w:t>7</w:t>
      </w:r>
      <w:r w:rsidRPr="008B0B47">
        <w:rPr>
          <w:rFonts w:ascii="Times New Roman" w:hAnsi="Times New Roman" w:cs="Times New Roman"/>
          <w:sz w:val="28"/>
          <w:szCs w:val="28"/>
          <w:lang w:val="kk-KZ"/>
        </w:rPr>
        <w:t>)</w:t>
      </w:r>
    </w:p>
    <w:p w14:paraId="7656FDB8"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p>
    <w:p w14:paraId="02506E90"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ал сәйкес келмейтін жалпы таңдамалы дисперсияны алу үшін бұл өрнекті pq/(pq-1)көбейту керек:</w:t>
      </w:r>
    </w:p>
    <w:p w14:paraId="62AE4162"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p>
    <w:p w14:paraId="520F39D9" w14:textId="2E910462" w:rsidR="001E2EF9" w:rsidRPr="008B0B47" w:rsidRDefault="009E29A2" w:rsidP="009E29A2">
      <w:pPr>
        <w:spacing w:after="0" w:line="240" w:lineRule="auto"/>
        <w:ind w:firstLine="709"/>
        <w:jc w:val="center"/>
        <w:rPr>
          <w:rFonts w:ascii="Times New Roman" w:hAnsi="Times New Roman" w:cs="Times New Roman"/>
          <w:sz w:val="28"/>
          <w:szCs w:val="28"/>
        </w:rPr>
      </w:pPr>
      <w:r w:rsidRPr="008B0B47">
        <w:rPr>
          <w:rFonts w:ascii="Times New Roman" w:hAnsi="Times New Roman" w:cs="Times New Roman"/>
          <w:sz w:val="28"/>
          <w:szCs w:val="28"/>
          <w:lang w:val="kk-KZ"/>
        </w:rPr>
        <w:t xml:space="preserve">                                  </w:t>
      </w:r>
      <w:r w:rsidR="001E2EF9" w:rsidRPr="008B0B47">
        <w:rPr>
          <w:rFonts w:ascii="Times New Roman" w:eastAsia="Times New Roman" w:hAnsi="Times New Roman" w:cs="Times New Roman"/>
          <w:noProof/>
          <w:color w:val="000000" w:themeColor="text1"/>
          <w:sz w:val="28"/>
          <w:szCs w:val="28"/>
          <w:lang w:eastAsia="ru-RU"/>
        </w:rPr>
        <w:drawing>
          <wp:inline distT="0" distB="0" distL="0" distR="0" wp14:anchorId="23265BF7" wp14:editId="11A2D7E4">
            <wp:extent cx="990600" cy="365760"/>
            <wp:effectExtent l="0" t="0" r="0" b="0"/>
            <wp:docPr id="16" name="Рисунок 16" descr="https://chart.googleapis.com/chart?cht=tx&amp;chl=s_%7bobsch%7d%5e%7b2%7d%20=%20\frac%7bR_%7bobsch%7d%7d%7bpq-1%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chart.googleapis.com/chart?cht=tx&amp;chl=s_%7bobsch%7d%5e%7b2%7d%20=%20\frac%7bR_%7bobsch%7d%7d%7bpq-1%7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90600" cy="365760"/>
                    </a:xfrm>
                    <a:prstGeom prst="rect">
                      <a:avLst/>
                    </a:prstGeom>
                    <a:noFill/>
                    <a:ln>
                      <a:noFill/>
                    </a:ln>
                  </pic:spPr>
                </pic:pic>
              </a:graphicData>
            </a:graphic>
          </wp:inline>
        </w:drawing>
      </w:r>
      <w:r w:rsidRPr="008B0B47">
        <w:rPr>
          <w:rFonts w:ascii="Times New Roman" w:hAnsi="Times New Roman" w:cs="Times New Roman"/>
          <w:sz w:val="28"/>
          <w:szCs w:val="28"/>
          <w:lang w:val="kk-KZ"/>
        </w:rPr>
        <w:t xml:space="preserve">                                                         </w:t>
      </w:r>
      <w:r w:rsidR="000312B1">
        <w:rPr>
          <w:rFonts w:ascii="Times New Roman" w:hAnsi="Times New Roman" w:cs="Times New Roman"/>
          <w:sz w:val="28"/>
          <w:szCs w:val="28"/>
        </w:rPr>
        <w:t>(2.</w:t>
      </w:r>
      <w:r w:rsidR="005816F6">
        <w:rPr>
          <w:rFonts w:ascii="Times New Roman" w:hAnsi="Times New Roman" w:cs="Times New Roman"/>
          <w:sz w:val="28"/>
          <w:szCs w:val="28"/>
        </w:rPr>
        <w:t>8</w:t>
      </w:r>
      <w:r w:rsidR="001E2EF9" w:rsidRPr="008B0B47">
        <w:rPr>
          <w:rFonts w:ascii="Times New Roman" w:hAnsi="Times New Roman" w:cs="Times New Roman"/>
          <w:sz w:val="28"/>
          <w:szCs w:val="28"/>
        </w:rPr>
        <w:t>)</w:t>
      </w:r>
    </w:p>
    <w:p w14:paraId="2D2B243B" w14:textId="77777777" w:rsidR="001E2EF9" w:rsidRPr="008B0B47" w:rsidRDefault="001E2EF9" w:rsidP="001E2EF9">
      <w:pPr>
        <w:spacing w:after="0" w:line="240" w:lineRule="auto"/>
        <w:ind w:firstLine="709"/>
        <w:jc w:val="both"/>
        <w:rPr>
          <w:rFonts w:ascii="Times New Roman" w:hAnsi="Times New Roman" w:cs="Times New Roman"/>
          <w:sz w:val="28"/>
          <w:szCs w:val="28"/>
        </w:rPr>
      </w:pPr>
    </w:p>
    <w:p w14:paraId="6B19C293" w14:textId="77777777" w:rsidR="001E2EF9" w:rsidRPr="008B0B47" w:rsidRDefault="001E2EF9" w:rsidP="001E2EF9">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Тиісінше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факторлық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емес</w:t>
      </w:r>
      <w:proofErr w:type="spellEnd"/>
      <w:r w:rsidRPr="008B0B47">
        <w:rPr>
          <w:rFonts w:ascii="Times New Roman" w:hAnsi="Times New Roman" w:cs="Times New Roman"/>
          <w:sz w:val="28"/>
          <w:szCs w:val="28"/>
        </w:rPr>
        <w:t xml:space="preserve"> дисперсия </w:t>
      </w:r>
      <w:proofErr w:type="spellStart"/>
      <w:r w:rsidRPr="008B0B47">
        <w:rPr>
          <w:rFonts w:ascii="Times New Roman" w:hAnsi="Times New Roman" w:cs="Times New Roman"/>
          <w:sz w:val="28"/>
          <w:szCs w:val="28"/>
        </w:rPr>
        <w:t>үшін</w:t>
      </w:r>
      <w:proofErr w:type="spellEnd"/>
      <w:r w:rsidRPr="008B0B47">
        <w:rPr>
          <w:rFonts w:ascii="Times New Roman" w:hAnsi="Times New Roman" w:cs="Times New Roman"/>
          <w:sz w:val="28"/>
          <w:szCs w:val="28"/>
        </w:rPr>
        <w:t>:</w:t>
      </w:r>
    </w:p>
    <w:p w14:paraId="564A64C2" w14:textId="77777777" w:rsidR="001E2EF9" w:rsidRPr="008B0B47" w:rsidRDefault="001E2EF9" w:rsidP="001E2EF9">
      <w:pPr>
        <w:spacing w:after="0" w:line="240" w:lineRule="auto"/>
        <w:ind w:firstLine="709"/>
        <w:jc w:val="both"/>
        <w:rPr>
          <w:rFonts w:ascii="Times New Roman" w:hAnsi="Times New Roman" w:cs="Times New Roman"/>
          <w:sz w:val="28"/>
          <w:szCs w:val="28"/>
        </w:rPr>
      </w:pPr>
    </w:p>
    <w:p w14:paraId="7F083AEB" w14:textId="48558633" w:rsidR="001E2EF9" w:rsidRPr="008B0B47" w:rsidRDefault="001E2EF9" w:rsidP="001E2EF9">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rPr>
        <w:t xml:space="preserve"> </w:t>
      </w:r>
      <w:r w:rsidR="009E29A2" w:rsidRPr="008B0B47">
        <w:rPr>
          <w:rFonts w:ascii="Times New Roman" w:hAnsi="Times New Roman" w:cs="Times New Roman"/>
          <w:sz w:val="28"/>
          <w:szCs w:val="28"/>
          <w:lang w:val="kk-KZ"/>
        </w:rPr>
        <w:t xml:space="preserve">                       </w:t>
      </w:r>
      <w:r w:rsidRPr="008B0B47">
        <w:rPr>
          <w:rFonts w:ascii="Times New Roman" w:hAnsi="Times New Roman" w:cs="Times New Roman"/>
          <w:sz w:val="28"/>
          <w:szCs w:val="28"/>
        </w:rPr>
        <w:tab/>
      </w:r>
      <w:r w:rsidR="009E29A2" w:rsidRPr="008B0B47">
        <w:rPr>
          <w:rFonts w:ascii="Times New Roman" w:hAnsi="Times New Roman" w:cs="Times New Roman"/>
          <w:sz w:val="28"/>
          <w:szCs w:val="28"/>
          <w:lang w:val="kk-KZ"/>
        </w:rPr>
        <w:t xml:space="preserve">       </w:t>
      </w:r>
      <w:r w:rsidRPr="008B0B47">
        <w:rPr>
          <w:rFonts w:ascii="Times New Roman" w:eastAsia="Times New Roman" w:hAnsi="Times New Roman" w:cs="Times New Roman"/>
          <w:noProof/>
          <w:color w:val="000000" w:themeColor="text1"/>
          <w:sz w:val="28"/>
          <w:szCs w:val="28"/>
          <w:lang w:eastAsia="ru-RU"/>
        </w:rPr>
        <w:drawing>
          <wp:inline distT="0" distB="0" distL="0" distR="0" wp14:anchorId="2F411268" wp14:editId="6E6BEBAE">
            <wp:extent cx="678180" cy="373380"/>
            <wp:effectExtent l="0" t="0" r="7620" b="7620"/>
            <wp:docPr id="17" name="Рисунок 17" descr="https://chart.googleapis.com/chart?cht=tx&amp;chl=s%5e%7b2%7d_%7bf%7d%20=%20\frac%7bS_%7bf%7d%7d%7bp-1%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hart.googleapis.com/chart?cht=tx&amp;chl=s%5e%7b2%7d_%7bf%7d%20=%20\frac%7bS_%7bf%7d%7d%7bp-1%7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8180" cy="373380"/>
                    </a:xfrm>
                    <a:prstGeom prst="rect">
                      <a:avLst/>
                    </a:prstGeom>
                    <a:noFill/>
                    <a:ln>
                      <a:noFill/>
                    </a:ln>
                  </pic:spPr>
                </pic:pic>
              </a:graphicData>
            </a:graphic>
          </wp:inline>
        </w:drawing>
      </w:r>
      <w:r w:rsidRPr="008B0B47">
        <w:rPr>
          <w:rFonts w:ascii="Times New Roman" w:hAnsi="Times New Roman" w:cs="Times New Roman"/>
          <w:sz w:val="28"/>
          <w:szCs w:val="28"/>
          <w:lang w:val="kk-KZ"/>
        </w:rPr>
        <w:t xml:space="preserve"> </w:t>
      </w:r>
      <w:r w:rsidR="009E29A2" w:rsidRPr="008B0B47">
        <w:rPr>
          <w:rFonts w:ascii="Times New Roman" w:hAnsi="Times New Roman" w:cs="Times New Roman"/>
          <w:sz w:val="28"/>
          <w:szCs w:val="28"/>
          <w:lang w:val="kk-KZ"/>
        </w:rPr>
        <w:t xml:space="preserve">                                </w:t>
      </w:r>
      <w:r w:rsidR="005816F6">
        <w:rPr>
          <w:rFonts w:ascii="Times New Roman" w:hAnsi="Times New Roman" w:cs="Times New Roman"/>
          <w:sz w:val="28"/>
          <w:szCs w:val="28"/>
          <w:lang w:val="kk-KZ"/>
        </w:rPr>
        <w:t xml:space="preserve">                          </w:t>
      </w:r>
      <w:r w:rsidR="009E29A2" w:rsidRPr="008B0B47">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(2.</w:t>
      </w:r>
      <w:r w:rsidR="005816F6">
        <w:rPr>
          <w:rFonts w:ascii="Times New Roman" w:hAnsi="Times New Roman" w:cs="Times New Roman"/>
          <w:sz w:val="28"/>
          <w:szCs w:val="28"/>
          <w:lang w:val="kk-KZ"/>
        </w:rPr>
        <w:t>9</w:t>
      </w:r>
      <w:r w:rsidRPr="008B0B47">
        <w:rPr>
          <w:rFonts w:ascii="Times New Roman" w:hAnsi="Times New Roman" w:cs="Times New Roman"/>
          <w:sz w:val="28"/>
          <w:szCs w:val="28"/>
          <w:lang w:val="kk-KZ"/>
        </w:rPr>
        <w:t>)</w:t>
      </w:r>
    </w:p>
    <w:p w14:paraId="79C93E68"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p>
    <w:p w14:paraId="386C117F" w14:textId="77777777" w:rsidR="001E2EF9" w:rsidRPr="008B0B47" w:rsidRDefault="009E29A2" w:rsidP="001E2EF9">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м</w:t>
      </w:r>
      <w:r w:rsidR="001E2EF9" w:rsidRPr="008B0B47">
        <w:rPr>
          <w:rFonts w:ascii="Times New Roman" w:hAnsi="Times New Roman" w:cs="Times New Roman"/>
          <w:sz w:val="28"/>
          <w:szCs w:val="28"/>
          <w:lang w:val="kk-KZ"/>
        </w:rPr>
        <w:t>ұндағы</w:t>
      </w:r>
      <w:r w:rsidRPr="008B0B47">
        <w:rPr>
          <w:rFonts w:ascii="Times New Roman" w:hAnsi="Times New Roman" w:cs="Times New Roman"/>
          <w:sz w:val="28"/>
          <w:szCs w:val="28"/>
          <w:lang w:val="kk-KZ"/>
        </w:rPr>
        <w:t>:</w:t>
      </w:r>
      <w:r w:rsidR="001E2EF9" w:rsidRPr="008B0B47">
        <w:rPr>
          <w:rFonts w:ascii="Times New Roman" w:hAnsi="Times New Roman" w:cs="Times New Roman"/>
          <w:sz w:val="28"/>
          <w:szCs w:val="28"/>
          <w:lang w:val="kk-KZ"/>
        </w:rPr>
        <w:t xml:space="preserve"> p-1-орын ауыстырылмаған факторлық таңдамалы дисперсияның еркіндік дәрежелерінің саны.</w:t>
      </w:r>
    </w:p>
    <w:p w14:paraId="24E7F667"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Қарастырылып отырған параметрдің өзгеруіне фактордың әсерін бағалау үшін шама есептеледі:</w:t>
      </w:r>
    </w:p>
    <w:p w14:paraId="71E488E9"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p>
    <w:p w14:paraId="67653506" w14:textId="64CDC9E6" w:rsidR="001E2EF9" w:rsidRPr="008B0B47" w:rsidRDefault="001E2EF9" w:rsidP="001E2EF9">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ab/>
        <w:t xml:space="preserve">  </w:t>
      </w:r>
      <w:r w:rsidR="009E29A2" w:rsidRPr="008B0B47">
        <w:rPr>
          <w:rFonts w:ascii="Times New Roman" w:hAnsi="Times New Roman" w:cs="Times New Roman"/>
          <w:sz w:val="28"/>
          <w:szCs w:val="28"/>
          <w:lang w:val="kk-KZ"/>
        </w:rPr>
        <w:t xml:space="preserve">                             </w:t>
      </w:r>
      <w:r w:rsidRPr="008B0B47">
        <w:rPr>
          <w:rFonts w:ascii="Times New Roman" w:eastAsia="Times New Roman" w:hAnsi="Times New Roman" w:cs="Times New Roman"/>
          <w:noProof/>
          <w:color w:val="000000" w:themeColor="text1"/>
          <w:sz w:val="28"/>
          <w:szCs w:val="28"/>
          <w:lang w:eastAsia="ru-RU"/>
        </w:rPr>
        <w:drawing>
          <wp:inline distT="0" distB="0" distL="0" distR="0" wp14:anchorId="3D3D727D" wp14:editId="795DFE0C">
            <wp:extent cx="769620" cy="426720"/>
            <wp:effectExtent l="0" t="0" r="0" b="0"/>
            <wp:docPr id="47" name="Рисунок 47" descr="https://chart.googleapis.com/chart?cht=tx&amp;chl=f_%7bnabl%7d%20=%20\frac%7bs%5e%7b2%7d_%7bf%7d%7d%7bs%5e%7b2%7d_%7bost%7d%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chart.googleapis.com/chart?cht=tx&amp;chl=f_%7bnabl%7d%20=%20\frac%7bs%5e%7b2%7d_%7bf%7d%7d%7bs%5e%7b2%7d_%7bost%7d%7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9620" cy="426720"/>
                    </a:xfrm>
                    <a:prstGeom prst="rect">
                      <a:avLst/>
                    </a:prstGeom>
                    <a:noFill/>
                    <a:ln>
                      <a:noFill/>
                    </a:ln>
                  </pic:spPr>
                </pic:pic>
              </a:graphicData>
            </a:graphic>
          </wp:inline>
        </w:drawing>
      </w:r>
      <w:r w:rsidRPr="008B0B47">
        <w:rPr>
          <w:rFonts w:ascii="Times New Roman" w:hAnsi="Times New Roman" w:cs="Times New Roman"/>
          <w:sz w:val="28"/>
          <w:szCs w:val="28"/>
          <w:lang w:val="kk-KZ"/>
        </w:rPr>
        <w:t xml:space="preserve"> </w:t>
      </w:r>
      <w:r w:rsidR="009E29A2" w:rsidRPr="008B0B47">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(2.1</w:t>
      </w:r>
      <w:r w:rsidR="005816F6">
        <w:rPr>
          <w:rFonts w:ascii="Times New Roman" w:hAnsi="Times New Roman" w:cs="Times New Roman"/>
          <w:sz w:val="28"/>
          <w:szCs w:val="28"/>
          <w:lang w:val="kk-KZ"/>
        </w:rPr>
        <w:t>0</w:t>
      </w:r>
      <w:r w:rsidRPr="008B0B47">
        <w:rPr>
          <w:rFonts w:ascii="Times New Roman" w:hAnsi="Times New Roman" w:cs="Times New Roman"/>
          <w:sz w:val="28"/>
          <w:szCs w:val="28"/>
          <w:lang w:val="kk-KZ"/>
        </w:rPr>
        <w:t>)</w:t>
      </w:r>
    </w:p>
    <w:p w14:paraId="30B0140D"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p>
    <w:p w14:paraId="6DFE0DA3" w14:textId="628B6DC2" w:rsidR="001E2EF9" w:rsidRPr="008B0B47" w:rsidRDefault="001E2EF9" w:rsidP="001E2EF9">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Екі таңдамалы дисперсияның қатынасы ретінде ѕ</w:t>
      </w:r>
      <w:r w:rsidRPr="000C4F22">
        <w:rPr>
          <w:rFonts w:ascii="Times New Roman" w:hAnsi="Times New Roman" w:cs="Times New Roman"/>
          <w:sz w:val="28"/>
          <w:szCs w:val="28"/>
          <w:vertAlign w:val="superscript"/>
          <w:lang w:val="kk-KZ"/>
        </w:rPr>
        <w:t>2</w:t>
      </w:r>
      <w:r w:rsidRPr="008B0B47">
        <w:rPr>
          <w:rFonts w:ascii="Times New Roman" w:hAnsi="Times New Roman" w:cs="Times New Roman"/>
          <w:sz w:val="28"/>
          <w:szCs w:val="28"/>
          <w:lang w:val="kk-KZ"/>
        </w:rPr>
        <w:t>ф және ѕ</w:t>
      </w:r>
      <w:r w:rsidRPr="000C4F22">
        <w:rPr>
          <w:rFonts w:ascii="Times New Roman" w:hAnsi="Times New Roman" w:cs="Times New Roman"/>
          <w:sz w:val="28"/>
          <w:szCs w:val="28"/>
          <w:vertAlign w:val="superscript"/>
          <w:lang w:val="kk-KZ"/>
        </w:rPr>
        <w:t>2</w:t>
      </w:r>
      <w:r w:rsidR="005028CB">
        <w:rPr>
          <w:rFonts w:ascii="Times New Roman" w:hAnsi="Times New Roman" w:cs="Times New Roman"/>
          <w:sz w:val="28"/>
          <w:szCs w:val="28"/>
          <w:vertAlign w:val="subscript"/>
          <w:lang w:val="kk-KZ"/>
        </w:rPr>
        <w:t>қалд.</w:t>
      </w:r>
      <w:r w:rsidRPr="008B0B47">
        <w:rPr>
          <w:rFonts w:ascii="Times New Roman" w:hAnsi="Times New Roman" w:cs="Times New Roman"/>
          <w:sz w:val="28"/>
          <w:szCs w:val="28"/>
          <w:lang w:val="kk-KZ"/>
        </w:rPr>
        <w:t xml:space="preserve"> Фишер-Снедекор Заңы бойынша бөлінген, содан кейін алынған мән f</w:t>
      </w:r>
      <w:r w:rsidRPr="000C4F22">
        <w:rPr>
          <w:rFonts w:ascii="Times New Roman" w:hAnsi="Times New Roman" w:cs="Times New Roman"/>
          <w:sz w:val="28"/>
          <w:szCs w:val="28"/>
          <w:vertAlign w:val="subscript"/>
          <w:lang w:val="kk-KZ"/>
        </w:rPr>
        <w:t>набл</w:t>
      </w:r>
      <w:r w:rsidRPr="008B0B47">
        <w:rPr>
          <w:rFonts w:ascii="Times New Roman" w:hAnsi="Times New Roman" w:cs="Times New Roman"/>
          <w:sz w:val="28"/>
          <w:szCs w:val="28"/>
          <w:lang w:val="kk-KZ"/>
        </w:rPr>
        <w:t xml:space="preserve"> бөлу функциясының мәнімен салыстырылады </w:t>
      </w:r>
    </w:p>
    <w:p w14:paraId="465E1B07"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p>
    <w:p w14:paraId="233FBC47" w14:textId="1E79C76D" w:rsidR="001E2EF9" w:rsidRPr="008B0B47" w:rsidRDefault="001E2EF9" w:rsidP="001E2EF9">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ab/>
      </w:r>
      <w:r w:rsidR="009E29A2" w:rsidRPr="008B0B47">
        <w:rPr>
          <w:rFonts w:ascii="Times New Roman" w:eastAsia="Times New Roman" w:hAnsi="Times New Roman" w:cs="Times New Roman"/>
          <w:noProof/>
          <w:color w:val="000000" w:themeColor="text1"/>
          <w:sz w:val="28"/>
          <w:szCs w:val="28"/>
          <w:lang w:val="kk-KZ" w:eastAsia="ru-RU"/>
        </w:rPr>
        <w:t xml:space="preserve">                                </w:t>
      </w:r>
      <w:r w:rsidRPr="008B0B47">
        <w:rPr>
          <w:rFonts w:ascii="Times New Roman" w:eastAsia="Times New Roman" w:hAnsi="Times New Roman" w:cs="Times New Roman"/>
          <w:noProof/>
          <w:color w:val="000000" w:themeColor="text1"/>
          <w:sz w:val="28"/>
          <w:szCs w:val="28"/>
          <w:lang w:eastAsia="ru-RU"/>
        </w:rPr>
        <w:drawing>
          <wp:inline distT="0" distB="0" distL="0" distR="0" wp14:anchorId="25E80DFE" wp14:editId="526D9806">
            <wp:extent cx="563880" cy="426720"/>
            <wp:effectExtent l="0" t="0" r="7620" b="0"/>
            <wp:docPr id="49" name="Рисунок 49" descr="https://chart.googleapis.com/chart?cht=tx&amp;chl=F%20=%20\frac%7bs%5e%7b2%7d_%7bf%7d%7d%7bs%5e%7b2%7d_%7bost%7d%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chart.googleapis.com/chart?cht=tx&amp;chl=F%20=%20\frac%7bs%5e%7b2%7d_%7bf%7d%7d%7bs%5e%7b2%7d_%7bost%7d%7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3880" cy="426720"/>
                    </a:xfrm>
                    <a:prstGeom prst="rect">
                      <a:avLst/>
                    </a:prstGeom>
                    <a:noFill/>
                    <a:ln>
                      <a:noFill/>
                    </a:ln>
                  </pic:spPr>
                </pic:pic>
              </a:graphicData>
            </a:graphic>
          </wp:inline>
        </w:drawing>
      </w:r>
      <w:r w:rsidR="009E29A2" w:rsidRPr="008B0B47">
        <w:rPr>
          <w:rFonts w:ascii="Times New Roman" w:hAnsi="Times New Roman" w:cs="Times New Roman"/>
          <w:sz w:val="28"/>
          <w:szCs w:val="28"/>
          <w:lang w:val="kk-KZ"/>
        </w:rPr>
        <w:t xml:space="preserve">                             </w:t>
      </w:r>
      <w:r w:rsidR="005816F6">
        <w:rPr>
          <w:rFonts w:ascii="Times New Roman" w:hAnsi="Times New Roman" w:cs="Times New Roman"/>
          <w:sz w:val="28"/>
          <w:szCs w:val="28"/>
          <w:lang w:val="kk-KZ"/>
        </w:rPr>
        <w:t xml:space="preserve">                              </w:t>
      </w:r>
      <w:r w:rsidR="009468F2">
        <w:rPr>
          <w:rFonts w:ascii="Times New Roman" w:hAnsi="Times New Roman" w:cs="Times New Roman"/>
          <w:sz w:val="28"/>
          <w:szCs w:val="28"/>
          <w:lang w:val="kk-KZ"/>
        </w:rPr>
        <w:t xml:space="preserve"> (2.1</w:t>
      </w:r>
      <w:r w:rsidR="005816F6">
        <w:rPr>
          <w:rFonts w:ascii="Times New Roman" w:hAnsi="Times New Roman" w:cs="Times New Roman"/>
          <w:sz w:val="28"/>
          <w:szCs w:val="28"/>
          <w:lang w:val="kk-KZ"/>
        </w:rPr>
        <w:t>1</w:t>
      </w:r>
      <w:r w:rsidRPr="008B0B47">
        <w:rPr>
          <w:rFonts w:ascii="Times New Roman" w:hAnsi="Times New Roman" w:cs="Times New Roman"/>
          <w:sz w:val="28"/>
          <w:szCs w:val="28"/>
          <w:lang w:val="kk-KZ"/>
        </w:rPr>
        <w:t>)</w:t>
      </w:r>
    </w:p>
    <w:p w14:paraId="5F26B660"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p>
    <w:p w14:paraId="6B2F5EC2" w14:textId="77777777" w:rsidR="001E2EF9" w:rsidRPr="008B0B47" w:rsidRDefault="009E29A2" w:rsidP="001E2EF9">
      <w:pPr>
        <w:spacing w:after="0" w:line="240" w:lineRule="auto"/>
        <w:ind w:firstLine="709"/>
        <w:jc w:val="both"/>
        <w:rPr>
          <w:rFonts w:ascii="Times New Roman" w:hAnsi="Times New Roman" w:cs="Times New Roman"/>
          <w:sz w:val="28"/>
          <w:szCs w:val="28"/>
          <w:lang w:val="kk-KZ"/>
        </w:rPr>
      </w:pPr>
      <w:r w:rsidRPr="008B0B47">
        <w:rPr>
          <w:rFonts w:ascii="Times New Roman" w:eastAsia="Times New Roman" w:hAnsi="Times New Roman" w:cs="Times New Roman"/>
          <w:color w:val="000000" w:themeColor="text1"/>
          <w:sz w:val="28"/>
          <w:szCs w:val="28"/>
          <w:shd w:val="clear" w:color="auto" w:fill="FFFFFF"/>
          <w:lang w:val="kk-KZ"/>
        </w:rPr>
        <w:t>f</w:t>
      </w:r>
      <w:r w:rsidRPr="008B0B47">
        <w:rPr>
          <w:rFonts w:ascii="Times New Roman" w:eastAsia="Times New Roman" w:hAnsi="Times New Roman" w:cs="Times New Roman"/>
          <w:color w:val="000000" w:themeColor="text1"/>
          <w:sz w:val="28"/>
          <w:szCs w:val="28"/>
          <w:shd w:val="clear" w:color="auto" w:fill="FFFFFF"/>
          <w:vertAlign w:val="subscript"/>
          <w:lang w:val="kk-KZ"/>
        </w:rPr>
        <w:t>кр</w:t>
      </w:r>
      <w:r w:rsidRPr="008B0B47">
        <w:rPr>
          <w:rFonts w:ascii="Times New Roman" w:hAnsi="Times New Roman" w:cs="Times New Roman"/>
          <w:sz w:val="28"/>
          <w:szCs w:val="28"/>
          <w:lang w:val="kk-KZ"/>
        </w:rPr>
        <w:t xml:space="preserve"> </w:t>
      </w:r>
      <w:r w:rsidR="001E2EF9" w:rsidRPr="008B0B47">
        <w:rPr>
          <w:rFonts w:ascii="Times New Roman" w:hAnsi="Times New Roman" w:cs="Times New Roman"/>
          <w:sz w:val="28"/>
          <w:szCs w:val="28"/>
          <w:lang w:val="kk-KZ"/>
        </w:rPr>
        <w:t xml:space="preserve">критикалық нүктесінде, таңдалған </w:t>
      </w:r>
      <w:r w:rsidR="001E2EF9" w:rsidRPr="008B0B47">
        <w:rPr>
          <w:rFonts w:ascii="Times New Roman" w:hAnsi="Times New Roman" w:cs="Times New Roman"/>
          <w:sz w:val="28"/>
          <w:szCs w:val="28"/>
        </w:rPr>
        <w:t>α</w:t>
      </w:r>
      <w:r w:rsidR="001E2EF9" w:rsidRPr="008B0B47">
        <w:rPr>
          <w:rFonts w:ascii="Times New Roman" w:hAnsi="Times New Roman" w:cs="Times New Roman"/>
          <w:sz w:val="28"/>
          <w:szCs w:val="28"/>
          <w:lang w:val="kk-KZ"/>
        </w:rPr>
        <w:t xml:space="preserve"> маңыздылық деңгейіне сәйкес келеді.</w:t>
      </w:r>
    </w:p>
    <w:p w14:paraId="1353292C"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Егер f</w:t>
      </w:r>
      <w:r w:rsidRPr="008B0B47">
        <w:rPr>
          <w:rFonts w:ascii="Times New Roman" w:hAnsi="Times New Roman" w:cs="Times New Roman"/>
          <w:sz w:val="28"/>
          <w:szCs w:val="28"/>
          <w:vertAlign w:val="subscript"/>
          <w:lang w:val="kk-KZ"/>
        </w:rPr>
        <w:t>набл</w:t>
      </w:r>
      <w:r w:rsidRPr="008B0B47">
        <w:rPr>
          <w:rFonts w:ascii="Times New Roman" w:hAnsi="Times New Roman" w:cs="Times New Roman"/>
          <w:sz w:val="28"/>
          <w:szCs w:val="28"/>
          <w:lang w:val="kk-KZ"/>
        </w:rPr>
        <w:t>&gt;f</w:t>
      </w:r>
      <w:r w:rsidRPr="008B0B47">
        <w:rPr>
          <w:rFonts w:ascii="Times New Roman" w:hAnsi="Times New Roman" w:cs="Times New Roman"/>
          <w:sz w:val="28"/>
          <w:szCs w:val="28"/>
          <w:vertAlign w:val="subscript"/>
          <w:lang w:val="kk-KZ"/>
        </w:rPr>
        <w:t>кр</w:t>
      </w:r>
      <w:r w:rsidRPr="008B0B47">
        <w:rPr>
          <w:rFonts w:ascii="Times New Roman" w:hAnsi="Times New Roman" w:cs="Times New Roman"/>
          <w:sz w:val="28"/>
          <w:szCs w:val="28"/>
          <w:lang w:val="kk-KZ"/>
        </w:rPr>
        <w:t>, содан кейін фактор айтарлықтай әсер етеді және оны ескеру керек, әйтпесе ол елеусіз әсер етеді, оны елемеуге болады.</w:t>
      </w:r>
    </w:p>
    <w:p w14:paraId="785F37A6"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Деректерді визуализациялау. Өзара әрекеттесу графиктерін құру үшін факторлар екі-екіден таңдалды, бір фактор көлденең ось бойынша кейінге қалдырылды, ал екінші фактордың жоғары және төмен деңгейлеріндегі орташа жауап тігінен сызылады. Содан кейін екінші фактордың бір деңгейіндегі жауаптар түзу сызықтармен біріктірілді. Әрбір фактор тек екі деңгейде </w:t>
      </w:r>
      <w:r w:rsidRPr="008B0B47">
        <w:rPr>
          <w:rFonts w:ascii="Times New Roman" w:hAnsi="Times New Roman" w:cs="Times New Roman"/>
          <w:sz w:val="28"/>
          <w:szCs w:val="28"/>
          <w:lang w:val="kk-KZ"/>
        </w:rPr>
        <w:lastRenderedPageBreak/>
        <w:t>қолданылғандықтан, графиктер негізгі әсерлерді де, екі факторлы өзара әрекеттесуді де тез және оңай көрсетеді.</w:t>
      </w:r>
    </w:p>
    <w:p w14:paraId="77E6E41F" w14:textId="77777777" w:rsidR="001E2EF9" w:rsidRPr="008B0B47" w:rsidRDefault="001E2EF9" w:rsidP="001E2EF9">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Оңтайландыру эксперименттері. Оңтайл</w:t>
      </w:r>
      <w:r w:rsidR="00D6197F">
        <w:rPr>
          <w:rFonts w:ascii="Times New Roman" w:hAnsi="Times New Roman" w:cs="Times New Roman"/>
          <w:sz w:val="28"/>
          <w:szCs w:val="28"/>
          <w:lang w:val="kk-KZ"/>
        </w:rPr>
        <w:t>андыру экспериментінің мақсаты т</w:t>
      </w:r>
      <w:r w:rsidRPr="008B0B47">
        <w:rPr>
          <w:rFonts w:ascii="Times New Roman" w:hAnsi="Times New Roman" w:cs="Times New Roman"/>
          <w:sz w:val="28"/>
          <w:szCs w:val="28"/>
          <w:lang w:val="kk-KZ"/>
        </w:rPr>
        <w:t>әуелсіз факторлардың функциясы ретінде контурлық немесе топографиялық жауап картасының баламасын жасау болды. Бұл карта жауап беті ретінде белгілі және оңтайлы жауап беретін тәуелсіз факторлардың параметрлерін бағалау үшін қолданылады. Ылғал байланыстыру қабілетінің фермент мөлшеріне және ашыту ұзақтығына тәуелділігі Statistica 12.0 бағдарламалық құралының көмегімен зерттелді</w:t>
      </w:r>
    </w:p>
    <w:p w14:paraId="6FCA6D2C" w14:textId="77777777" w:rsidR="00F35DB7" w:rsidRPr="008B0B47" w:rsidRDefault="00F35DB7" w:rsidP="00B67789">
      <w:pPr>
        <w:pStyle w:val="1"/>
        <w:ind w:firstLine="709"/>
        <w:rPr>
          <w:rFonts w:ascii="Times New Roman" w:hAnsi="Times New Roman" w:cs="Times New Roman"/>
          <w:b/>
          <w:color w:val="000000" w:themeColor="text1"/>
          <w:sz w:val="28"/>
          <w:szCs w:val="28"/>
          <w:lang w:val="kk-KZ"/>
        </w:rPr>
      </w:pPr>
      <w:bookmarkStart w:id="41" w:name="_Toc138387431"/>
      <w:bookmarkStart w:id="42" w:name="_Toc138388271"/>
      <w:bookmarkStart w:id="43" w:name="_Toc149996135"/>
      <w:r w:rsidRPr="008B0B47">
        <w:rPr>
          <w:rFonts w:ascii="Times New Roman" w:hAnsi="Times New Roman" w:cs="Times New Roman"/>
          <w:b/>
          <w:color w:val="000000" w:themeColor="text1"/>
          <w:sz w:val="28"/>
          <w:szCs w:val="28"/>
          <w:lang w:val="kk-KZ"/>
        </w:rPr>
        <w:t>Екінші тарау бойынша қорытынды</w:t>
      </w:r>
      <w:bookmarkEnd w:id="41"/>
      <w:bookmarkEnd w:id="42"/>
      <w:bookmarkEnd w:id="43"/>
    </w:p>
    <w:p w14:paraId="43CB3130" w14:textId="77777777" w:rsidR="00F35DB7" w:rsidRPr="008B0B47" w:rsidRDefault="00F35DB7" w:rsidP="00B67789">
      <w:pPr>
        <w:spacing w:after="0" w:line="240" w:lineRule="auto"/>
        <w:ind w:firstLine="709"/>
        <w:jc w:val="both"/>
        <w:rPr>
          <w:rFonts w:ascii="Times New Roman" w:hAnsi="Times New Roman" w:cs="Times New Roman"/>
          <w:color w:val="000000" w:themeColor="text1"/>
          <w:sz w:val="28"/>
          <w:szCs w:val="28"/>
          <w:lang w:val="kk-KZ"/>
        </w:rPr>
      </w:pPr>
    </w:p>
    <w:p w14:paraId="652AD02F" w14:textId="42C1A182" w:rsidR="00F35DB7" w:rsidRPr="008B0B47" w:rsidRDefault="00F35DB7" w:rsidP="00F35DB7">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Диссертациялық жұмыстың мақсаты мен міндеттеріне сәйкес зерттеу </w:t>
      </w:r>
      <w:r w:rsidR="007770FB">
        <w:rPr>
          <w:rFonts w:ascii="Times New Roman" w:hAnsi="Times New Roman" w:cs="Times New Roman"/>
          <w:sz w:val="28"/>
          <w:szCs w:val="28"/>
          <w:lang w:val="kk-KZ"/>
        </w:rPr>
        <w:t xml:space="preserve">нысандары </w:t>
      </w:r>
      <w:r w:rsidRPr="008B0B47">
        <w:rPr>
          <w:rFonts w:ascii="Times New Roman" w:hAnsi="Times New Roman" w:cs="Times New Roman"/>
          <w:sz w:val="28"/>
          <w:szCs w:val="28"/>
          <w:lang w:val="kk-KZ"/>
        </w:rPr>
        <w:t>белгіленді.</w:t>
      </w:r>
    </w:p>
    <w:p w14:paraId="36817B6F" w14:textId="3C7C4870" w:rsidR="00F35DB7" w:rsidRPr="008B0B47" w:rsidRDefault="00F35DB7" w:rsidP="00F35DB7">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Ет</w:t>
      </w:r>
      <w:r w:rsidR="006D3E1A">
        <w:rPr>
          <w:rFonts w:ascii="Times New Roman" w:hAnsi="Times New Roman" w:cs="Times New Roman"/>
          <w:sz w:val="28"/>
          <w:szCs w:val="28"/>
          <w:lang w:val="kk-KZ"/>
        </w:rPr>
        <w:t xml:space="preserve"> және өсімдік шикізатының</w:t>
      </w:r>
      <w:r w:rsidR="007770FB">
        <w:rPr>
          <w:rFonts w:ascii="Times New Roman" w:hAnsi="Times New Roman" w:cs="Times New Roman"/>
          <w:sz w:val="28"/>
          <w:szCs w:val="28"/>
          <w:lang w:val="kk-KZ"/>
        </w:rPr>
        <w:t>,</w:t>
      </w:r>
      <w:r w:rsidRPr="008B0B47">
        <w:rPr>
          <w:rFonts w:ascii="Times New Roman" w:hAnsi="Times New Roman" w:cs="Times New Roman"/>
          <w:sz w:val="28"/>
          <w:szCs w:val="28"/>
          <w:lang w:val="kk-KZ"/>
        </w:rPr>
        <w:t xml:space="preserve"> жартылай ысталған шұжық өнімдерінің</w:t>
      </w:r>
      <w:r w:rsidR="006D3E1A">
        <w:rPr>
          <w:rFonts w:ascii="Times New Roman" w:hAnsi="Times New Roman" w:cs="Times New Roman"/>
          <w:sz w:val="28"/>
          <w:szCs w:val="28"/>
          <w:lang w:val="kk-KZ"/>
        </w:rPr>
        <w:t>, тәжірибелік үлгілерінің</w:t>
      </w:r>
      <w:r w:rsidR="006D3E1A" w:rsidRPr="008B0B47">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сапа көрсеткіштерін анықтаудың стандартты әдістері таңдалды.</w:t>
      </w:r>
    </w:p>
    <w:p w14:paraId="20691B6E" w14:textId="77777777" w:rsidR="009C5B77" w:rsidRPr="008B0B47" w:rsidRDefault="00F35DB7" w:rsidP="00F35DB7">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Зерттеуді жүргізу үшін зерттеудің барлық кезеңдерін қамтитын эксперимент жоспары жасалды, негізгі әсерлерді талдау әртүрлі Statistica 12.0 (АҚШ) және MS Excel (АҚШ) бағдарламалық жасақтама пакеттерін қолдану арқылы жүзеге асырылды.</w:t>
      </w:r>
    </w:p>
    <w:p w14:paraId="7B4E1716" w14:textId="77777777" w:rsidR="00EB378D" w:rsidRDefault="00EB378D" w:rsidP="00EB378D">
      <w:pPr>
        <w:rPr>
          <w:lang w:val="kk-KZ"/>
        </w:rPr>
      </w:pPr>
      <w:bookmarkStart w:id="44" w:name="_Toc138387432"/>
      <w:bookmarkStart w:id="45" w:name="_Toc138388272"/>
    </w:p>
    <w:p w14:paraId="7DD895CF" w14:textId="77777777" w:rsidR="00B47D7D" w:rsidRDefault="00B47D7D" w:rsidP="00EB378D">
      <w:pPr>
        <w:rPr>
          <w:lang w:val="kk-KZ"/>
        </w:rPr>
      </w:pPr>
    </w:p>
    <w:p w14:paraId="3C5C3AC0" w14:textId="77777777" w:rsidR="000C4F22" w:rsidRDefault="000C4F22" w:rsidP="00EB378D">
      <w:pPr>
        <w:rPr>
          <w:lang w:val="kk-KZ"/>
        </w:rPr>
      </w:pPr>
    </w:p>
    <w:p w14:paraId="3946AE71" w14:textId="77777777" w:rsidR="000C4F22" w:rsidRDefault="000C4F22" w:rsidP="00EB378D">
      <w:pPr>
        <w:rPr>
          <w:lang w:val="kk-KZ"/>
        </w:rPr>
      </w:pPr>
    </w:p>
    <w:p w14:paraId="679F04F5" w14:textId="77777777" w:rsidR="000C4F22" w:rsidRDefault="000C4F22" w:rsidP="00EB378D">
      <w:pPr>
        <w:rPr>
          <w:lang w:val="kk-KZ"/>
        </w:rPr>
      </w:pPr>
    </w:p>
    <w:p w14:paraId="78F818E9" w14:textId="77777777" w:rsidR="00B47D7D" w:rsidRDefault="00B47D7D" w:rsidP="00EB378D">
      <w:pPr>
        <w:rPr>
          <w:lang w:val="kk-KZ"/>
        </w:rPr>
      </w:pPr>
    </w:p>
    <w:p w14:paraId="40E4762B" w14:textId="77777777" w:rsidR="005816F6" w:rsidRDefault="005816F6" w:rsidP="00EB378D">
      <w:pPr>
        <w:rPr>
          <w:lang w:val="kk-KZ"/>
        </w:rPr>
      </w:pPr>
    </w:p>
    <w:p w14:paraId="179613BC" w14:textId="77777777" w:rsidR="005816F6" w:rsidRDefault="005816F6" w:rsidP="00EB378D">
      <w:pPr>
        <w:rPr>
          <w:lang w:val="kk-KZ"/>
        </w:rPr>
      </w:pPr>
    </w:p>
    <w:p w14:paraId="737FCB0A" w14:textId="77777777" w:rsidR="005816F6" w:rsidRDefault="005816F6" w:rsidP="00EB378D">
      <w:pPr>
        <w:rPr>
          <w:lang w:val="kk-KZ"/>
        </w:rPr>
      </w:pPr>
    </w:p>
    <w:p w14:paraId="089D443C" w14:textId="77777777" w:rsidR="005816F6" w:rsidRDefault="005816F6" w:rsidP="00EB378D">
      <w:pPr>
        <w:rPr>
          <w:lang w:val="kk-KZ"/>
        </w:rPr>
      </w:pPr>
    </w:p>
    <w:p w14:paraId="144F602E" w14:textId="77777777" w:rsidR="005816F6" w:rsidRDefault="005816F6" w:rsidP="00EB378D">
      <w:pPr>
        <w:rPr>
          <w:lang w:val="kk-KZ"/>
        </w:rPr>
      </w:pPr>
    </w:p>
    <w:p w14:paraId="442988E5" w14:textId="77777777" w:rsidR="005816F6" w:rsidRDefault="005816F6" w:rsidP="00EB378D">
      <w:pPr>
        <w:rPr>
          <w:lang w:val="kk-KZ"/>
        </w:rPr>
      </w:pPr>
    </w:p>
    <w:p w14:paraId="60E0A671" w14:textId="77777777" w:rsidR="00B47D7D" w:rsidRDefault="00B47D7D" w:rsidP="00EB378D">
      <w:pPr>
        <w:rPr>
          <w:lang w:val="kk-KZ"/>
        </w:rPr>
      </w:pPr>
    </w:p>
    <w:p w14:paraId="255E2A60" w14:textId="77777777" w:rsidR="00502C2A" w:rsidRDefault="009C5B77" w:rsidP="00B67789">
      <w:pPr>
        <w:pStyle w:val="1"/>
        <w:ind w:firstLine="709"/>
        <w:rPr>
          <w:rFonts w:ascii="Times New Roman" w:hAnsi="Times New Roman" w:cs="Times New Roman"/>
          <w:b/>
          <w:color w:val="000000" w:themeColor="text1"/>
          <w:sz w:val="28"/>
          <w:szCs w:val="28"/>
          <w:lang w:val="kk-KZ"/>
        </w:rPr>
      </w:pPr>
      <w:bookmarkStart w:id="46" w:name="_Toc149996136"/>
      <w:r w:rsidRPr="008B0B47">
        <w:rPr>
          <w:rFonts w:ascii="Times New Roman" w:hAnsi="Times New Roman" w:cs="Times New Roman"/>
          <w:b/>
          <w:color w:val="000000" w:themeColor="text1"/>
          <w:sz w:val="28"/>
          <w:szCs w:val="28"/>
          <w:lang w:val="kk-KZ"/>
        </w:rPr>
        <w:lastRenderedPageBreak/>
        <w:t xml:space="preserve">3 </w:t>
      </w:r>
      <w:bookmarkStart w:id="47" w:name="_Toc138387433"/>
      <w:bookmarkStart w:id="48" w:name="_Toc138388273"/>
      <w:bookmarkEnd w:id="44"/>
      <w:bookmarkEnd w:id="45"/>
      <w:r w:rsidR="00502C2A">
        <w:rPr>
          <w:rFonts w:ascii="Times New Roman" w:hAnsi="Times New Roman" w:cs="Times New Roman"/>
          <w:b/>
          <w:color w:val="000000" w:themeColor="text1"/>
          <w:sz w:val="28"/>
          <w:szCs w:val="28"/>
          <w:lang w:val="kk-KZ"/>
        </w:rPr>
        <w:t>ПРОТЕОЛИТТІК ФЕРМЕНТТІ ҚОЛДАН</w:t>
      </w:r>
      <w:r w:rsidR="00502C2A" w:rsidRPr="00502C2A">
        <w:rPr>
          <w:rFonts w:ascii="Times New Roman" w:hAnsi="Times New Roman" w:cs="Times New Roman"/>
          <w:b/>
          <w:color w:val="000000" w:themeColor="text1"/>
          <w:sz w:val="28"/>
          <w:szCs w:val="28"/>
          <w:lang w:val="kk-KZ"/>
        </w:rPr>
        <w:t>ЫП ЖАРТЫЛАЙ ЫСТАЛҒАН ШҰЖЫҚ ТЕХНОЛОГИЯСЫНЫҢ ЭКСПЕРИМЕНТТІК НЕГІЗДЕМЕСІ</w:t>
      </w:r>
      <w:bookmarkEnd w:id="46"/>
    </w:p>
    <w:p w14:paraId="288C58E1" w14:textId="77777777" w:rsidR="009C5B77" w:rsidRPr="008631A1" w:rsidRDefault="00B67789" w:rsidP="00B67789">
      <w:pPr>
        <w:pStyle w:val="1"/>
        <w:ind w:firstLine="709"/>
        <w:rPr>
          <w:rFonts w:ascii="Times New Roman" w:hAnsi="Times New Roman" w:cs="Times New Roman"/>
          <w:b/>
          <w:color w:val="FF0000"/>
          <w:sz w:val="28"/>
          <w:szCs w:val="28"/>
          <w:lang w:val="kk-KZ"/>
        </w:rPr>
      </w:pPr>
      <w:bookmarkStart w:id="49" w:name="_Toc149996137"/>
      <w:r w:rsidRPr="008631A1">
        <w:rPr>
          <w:rFonts w:ascii="Times New Roman" w:hAnsi="Times New Roman" w:cs="Times New Roman"/>
          <w:b/>
          <w:color w:val="000000" w:themeColor="text1"/>
          <w:sz w:val="28"/>
          <w:szCs w:val="28"/>
          <w:lang w:val="kk-KZ"/>
        </w:rPr>
        <w:t>3</w:t>
      </w:r>
      <w:r w:rsidR="009C5B77" w:rsidRPr="008631A1">
        <w:rPr>
          <w:rFonts w:ascii="Times New Roman" w:hAnsi="Times New Roman" w:cs="Times New Roman"/>
          <w:b/>
          <w:color w:val="000000" w:themeColor="text1"/>
          <w:sz w:val="28"/>
          <w:szCs w:val="28"/>
          <w:lang w:val="kk-KZ"/>
        </w:rPr>
        <w:t>.1 Ет шикізатының арақатынасын таңдаудың негіздемесі және оның тағамдық құндылығын зерттеу</w:t>
      </w:r>
      <w:bookmarkEnd w:id="47"/>
      <w:bookmarkEnd w:id="48"/>
      <w:bookmarkEnd w:id="49"/>
    </w:p>
    <w:p w14:paraId="2B3A6577" w14:textId="77777777" w:rsidR="009C5B77" w:rsidRPr="008631A1" w:rsidRDefault="009C5B77" w:rsidP="009C5B77">
      <w:pPr>
        <w:spacing w:after="0" w:line="240" w:lineRule="auto"/>
        <w:ind w:firstLine="709"/>
        <w:jc w:val="both"/>
        <w:rPr>
          <w:rFonts w:ascii="Times New Roman" w:hAnsi="Times New Roman" w:cs="Times New Roman"/>
          <w:b/>
          <w:color w:val="FF0000"/>
          <w:sz w:val="28"/>
          <w:szCs w:val="28"/>
          <w:lang w:val="kk-KZ"/>
        </w:rPr>
      </w:pPr>
    </w:p>
    <w:p w14:paraId="7A5342C5" w14:textId="596258F2" w:rsidR="00227ECA" w:rsidRPr="008631A1" w:rsidRDefault="00420E82" w:rsidP="00420E82">
      <w:pPr>
        <w:spacing w:after="0" w:line="240" w:lineRule="auto"/>
        <w:ind w:firstLine="708"/>
        <w:jc w:val="both"/>
        <w:rPr>
          <w:rFonts w:ascii="Times New Roman" w:hAnsi="Times New Roman" w:cs="Times New Roman"/>
          <w:color w:val="000000" w:themeColor="text1"/>
          <w:sz w:val="28"/>
          <w:szCs w:val="28"/>
          <w:lang w:val="kk-KZ"/>
        </w:rPr>
      </w:pPr>
      <w:r w:rsidRPr="008631A1">
        <w:rPr>
          <w:rFonts w:ascii="Times New Roman" w:hAnsi="Times New Roman" w:cs="Times New Roman"/>
          <w:color w:val="000000" w:themeColor="text1"/>
          <w:sz w:val="28"/>
          <w:szCs w:val="28"/>
          <w:lang w:val="kk-KZ"/>
        </w:rPr>
        <w:t>Ет шикізатының тағамдық құндылығын</w:t>
      </w:r>
      <w:r w:rsidR="002832C3">
        <w:rPr>
          <w:rFonts w:ascii="Times New Roman" w:hAnsi="Times New Roman" w:cs="Times New Roman"/>
          <w:color w:val="000000" w:themeColor="text1"/>
          <w:sz w:val="28"/>
          <w:szCs w:val="28"/>
          <w:lang w:val="kk-KZ"/>
        </w:rPr>
        <w:t xml:space="preserve"> зерттеу бойынша зерттеулерде 2-</w:t>
      </w:r>
      <w:r w:rsidR="0003519B" w:rsidRPr="008631A1">
        <w:rPr>
          <w:rFonts w:ascii="Times New Roman" w:hAnsi="Times New Roman" w:cs="Times New Roman"/>
          <w:color w:val="000000" w:themeColor="text1"/>
          <w:sz w:val="28"/>
          <w:szCs w:val="28"/>
          <w:lang w:val="kk-KZ"/>
        </w:rPr>
        <w:t>сұрып</w:t>
      </w:r>
      <w:r w:rsidRPr="008631A1">
        <w:rPr>
          <w:rFonts w:ascii="Times New Roman" w:hAnsi="Times New Roman" w:cs="Times New Roman"/>
          <w:color w:val="000000" w:themeColor="text1"/>
          <w:sz w:val="28"/>
          <w:szCs w:val="28"/>
          <w:lang w:val="kk-KZ"/>
        </w:rPr>
        <w:t>ты сиыр еті</w:t>
      </w:r>
      <w:r w:rsidR="00E94B18">
        <w:rPr>
          <w:rFonts w:ascii="Times New Roman" w:hAnsi="Times New Roman" w:cs="Times New Roman"/>
          <w:color w:val="000000" w:themeColor="text1"/>
          <w:sz w:val="28"/>
          <w:szCs w:val="28"/>
          <w:lang w:val="kk-KZ"/>
        </w:rPr>
        <w:t xml:space="preserve"> тұқымы </w:t>
      </w:r>
      <w:r w:rsidR="0052226C">
        <w:rPr>
          <w:rFonts w:ascii="Times New Roman" w:hAnsi="Times New Roman" w:cs="Times New Roman"/>
          <w:color w:val="000000" w:themeColor="text1"/>
          <w:sz w:val="28"/>
          <w:szCs w:val="28"/>
          <w:lang w:val="kk-KZ"/>
        </w:rPr>
        <w:t>Қ</w:t>
      </w:r>
      <w:r w:rsidR="002832C3">
        <w:rPr>
          <w:rFonts w:ascii="Times New Roman" w:hAnsi="Times New Roman" w:cs="Times New Roman"/>
          <w:color w:val="000000" w:themeColor="text1"/>
          <w:sz w:val="28"/>
          <w:szCs w:val="28"/>
          <w:lang w:val="kk-KZ"/>
        </w:rPr>
        <w:t xml:space="preserve">азақтың </w:t>
      </w:r>
      <w:r w:rsidR="0052226C">
        <w:rPr>
          <w:rFonts w:ascii="Times New Roman" w:hAnsi="Times New Roman" w:cs="Times New Roman"/>
          <w:color w:val="000000" w:themeColor="text1"/>
          <w:sz w:val="28"/>
          <w:szCs w:val="28"/>
          <w:lang w:val="kk-KZ"/>
        </w:rPr>
        <w:t>а</w:t>
      </w:r>
      <w:r w:rsidR="002832C3">
        <w:rPr>
          <w:rFonts w:ascii="Times New Roman" w:hAnsi="Times New Roman" w:cs="Times New Roman"/>
          <w:color w:val="000000" w:themeColor="text1"/>
          <w:sz w:val="28"/>
          <w:szCs w:val="28"/>
          <w:lang w:val="kk-KZ"/>
        </w:rPr>
        <w:t>қбас сиыры</w:t>
      </w:r>
      <w:r w:rsidRPr="008631A1">
        <w:rPr>
          <w:rFonts w:ascii="Times New Roman" w:hAnsi="Times New Roman" w:cs="Times New Roman"/>
          <w:color w:val="000000" w:themeColor="text1"/>
          <w:sz w:val="28"/>
          <w:szCs w:val="28"/>
          <w:lang w:val="kk-KZ"/>
        </w:rPr>
        <w:t xml:space="preserve">, жартылай майлы шошқа еті, </w:t>
      </w:r>
      <w:r w:rsidR="00EF55F3" w:rsidRPr="008631A1">
        <w:rPr>
          <w:rFonts w:ascii="Times New Roman" w:hAnsi="Times New Roman" w:cs="Times New Roman"/>
          <w:color w:val="000000" w:themeColor="text1"/>
          <w:sz w:val="28"/>
          <w:szCs w:val="28"/>
          <w:lang w:val="kk-KZ"/>
        </w:rPr>
        <w:t>шошқа</w:t>
      </w:r>
      <w:r w:rsidR="00704902" w:rsidRPr="008631A1">
        <w:rPr>
          <w:rFonts w:ascii="Times New Roman" w:hAnsi="Times New Roman" w:cs="Times New Roman"/>
          <w:color w:val="000000" w:themeColor="text1"/>
          <w:sz w:val="28"/>
          <w:szCs w:val="28"/>
          <w:lang w:val="kk-KZ"/>
        </w:rPr>
        <w:t>ның</w:t>
      </w:r>
      <w:r w:rsidR="00EF55F3" w:rsidRPr="008631A1">
        <w:rPr>
          <w:rFonts w:ascii="Times New Roman" w:hAnsi="Times New Roman" w:cs="Times New Roman"/>
          <w:color w:val="000000" w:themeColor="text1"/>
          <w:sz w:val="28"/>
          <w:szCs w:val="28"/>
          <w:lang w:val="kk-KZ"/>
        </w:rPr>
        <w:t xml:space="preserve"> төс еті</w:t>
      </w:r>
      <w:r w:rsidRPr="008631A1">
        <w:rPr>
          <w:rFonts w:ascii="Times New Roman" w:hAnsi="Times New Roman" w:cs="Times New Roman"/>
          <w:color w:val="000000" w:themeColor="text1"/>
          <w:sz w:val="28"/>
          <w:szCs w:val="28"/>
          <w:lang w:val="kk-KZ"/>
        </w:rPr>
        <w:t xml:space="preserve"> </w:t>
      </w:r>
      <w:r w:rsidR="00E23EC5" w:rsidRPr="008631A1">
        <w:rPr>
          <w:rFonts w:ascii="Times New Roman" w:hAnsi="Times New Roman" w:cs="Times New Roman"/>
          <w:color w:val="000000" w:themeColor="text1"/>
          <w:sz w:val="28"/>
          <w:szCs w:val="28"/>
          <w:lang w:val="kk-KZ"/>
        </w:rPr>
        <w:t>салқындатылған күйде</w:t>
      </w:r>
      <w:r w:rsidR="00AF0758" w:rsidRPr="008631A1">
        <w:rPr>
          <w:rFonts w:ascii="Times New Roman" w:hAnsi="Times New Roman" w:cs="Times New Roman"/>
          <w:color w:val="000000" w:themeColor="text1"/>
          <w:sz w:val="28"/>
          <w:szCs w:val="28"/>
          <w:lang w:val="kk-KZ"/>
        </w:rPr>
        <w:t xml:space="preserve"> </w:t>
      </w:r>
      <w:r w:rsidRPr="008631A1">
        <w:rPr>
          <w:rFonts w:ascii="Times New Roman" w:hAnsi="Times New Roman" w:cs="Times New Roman"/>
          <w:color w:val="000000" w:themeColor="text1"/>
          <w:sz w:val="28"/>
          <w:szCs w:val="28"/>
          <w:lang w:val="kk-KZ"/>
        </w:rPr>
        <w:t>пайдаланылды.</w:t>
      </w:r>
    </w:p>
    <w:p w14:paraId="673576C6" w14:textId="1F587D42" w:rsidR="00E23EC5" w:rsidRDefault="004A0541" w:rsidP="004A0541">
      <w:pPr>
        <w:spacing w:after="0" w:line="240" w:lineRule="auto"/>
        <w:ind w:firstLine="708"/>
        <w:jc w:val="both"/>
        <w:rPr>
          <w:rFonts w:ascii="Times New Roman" w:hAnsi="Times New Roman" w:cs="Times New Roman"/>
          <w:color w:val="000000" w:themeColor="text1"/>
          <w:sz w:val="28"/>
          <w:szCs w:val="28"/>
          <w:highlight w:val="yellow"/>
          <w:lang w:val="kk-KZ"/>
        </w:rPr>
      </w:pPr>
      <w:r w:rsidRPr="004A0541">
        <w:rPr>
          <w:rFonts w:ascii="Times New Roman" w:hAnsi="Times New Roman" w:cs="Times New Roman"/>
          <w:sz w:val="28"/>
          <w:szCs w:val="28"/>
          <w:lang w:val="kk-KZ"/>
        </w:rPr>
        <w:t xml:space="preserve">Қазақтың </w:t>
      </w:r>
      <w:r w:rsidR="00E042F2">
        <w:rPr>
          <w:rFonts w:ascii="Times New Roman" w:hAnsi="Times New Roman" w:cs="Times New Roman"/>
          <w:sz w:val="28"/>
          <w:szCs w:val="28"/>
          <w:lang w:val="kk-KZ"/>
        </w:rPr>
        <w:t>а</w:t>
      </w:r>
      <w:r w:rsidRPr="004A0541">
        <w:rPr>
          <w:rFonts w:ascii="Times New Roman" w:hAnsi="Times New Roman" w:cs="Times New Roman"/>
          <w:sz w:val="28"/>
          <w:szCs w:val="28"/>
          <w:lang w:val="kk-KZ"/>
        </w:rPr>
        <w:t>қбас сиырлары</w:t>
      </w:r>
      <w:r>
        <w:rPr>
          <w:rFonts w:ascii="Times New Roman" w:hAnsi="Times New Roman" w:cs="Times New Roman"/>
          <w:sz w:val="28"/>
          <w:szCs w:val="28"/>
          <w:lang w:val="kk-KZ"/>
        </w:rPr>
        <w:t xml:space="preserve">. </w:t>
      </w:r>
      <w:r w:rsidRPr="00C42B2A">
        <w:rPr>
          <w:rFonts w:ascii="Times New Roman" w:hAnsi="Times New Roman" w:cs="Times New Roman"/>
          <w:sz w:val="28"/>
          <w:szCs w:val="28"/>
          <w:lang w:val="kk-KZ"/>
        </w:rPr>
        <w:t>Негізгі сипаттамалары</w:t>
      </w:r>
      <w:r w:rsidR="00D4318D" w:rsidRPr="00C42B2A">
        <w:rPr>
          <w:rFonts w:ascii="Times New Roman" w:hAnsi="Times New Roman" w:cs="Times New Roman"/>
          <w:sz w:val="28"/>
          <w:szCs w:val="28"/>
          <w:lang w:val="kk-KZ"/>
        </w:rPr>
        <w:t>,</w:t>
      </w:r>
      <w:r w:rsidRPr="00C42B2A">
        <w:rPr>
          <w:rFonts w:ascii="Times New Roman" w:hAnsi="Times New Roman" w:cs="Times New Roman"/>
          <w:sz w:val="28"/>
          <w:szCs w:val="28"/>
          <w:lang w:val="kk-KZ"/>
        </w:rPr>
        <w:t xml:space="preserve"> сыртқы ерекшеліктері</w:t>
      </w:r>
      <w:r w:rsidR="003E5CD9" w:rsidRPr="00C42B2A">
        <w:rPr>
          <w:rFonts w:ascii="Times New Roman" w:hAnsi="Times New Roman" w:cs="Times New Roman"/>
          <w:sz w:val="28"/>
          <w:szCs w:val="28"/>
          <w:lang w:val="kk-KZ"/>
        </w:rPr>
        <w:t>,</w:t>
      </w:r>
      <w:r w:rsidRPr="00C42B2A">
        <w:rPr>
          <w:rFonts w:ascii="Times New Roman" w:hAnsi="Times New Roman" w:cs="Times New Roman"/>
          <w:sz w:val="28"/>
          <w:szCs w:val="28"/>
          <w:lang w:val="kk-KZ"/>
        </w:rPr>
        <w:t xml:space="preserve"> шығу тарихы</w:t>
      </w:r>
      <w:r w:rsidR="00D4318D" w:rsidRPr="00C42B2A">
        <w:rPr>
          <w:rFonts w:ascii="Times New Roman" w:hAnsi="Times New Roman" w:cs="Times New Roman"/>
          <w:sz w:val="28"/>
          <w:szCs w:val="28"/>
          <w:lang w:val="kk-KZ"/>
        </w:rPr>
        <w:t>,</w:t>
      </w:r>
      <w:r w:rsidRPr="00C42B2A">
        <w:rPr>
          <w:rFonts w:ascii="Times New Roman" w:hAnsi="Times New Roman" w:cs="Times New Roman"/>
          <w:sz w:val="28"/>
          <w:szCs w:val="28"/>
          <w:lang w:val="kk-KZ"/>
        </w:rPr>
        <w:t xml:space="preserve"> мазмұны бойынша ұсыныстар</w:t>
      </w:r>
      <w:r w:rsidR="00DC7364">
        <w:rPr>
          <w:rFonts w:ascii="Times New Roman" w:hAnsi="Times New Roman" w:cs="Times New Roman"/>
          <w:sz w:val="28"/>
          <w:szCs w:val="28"/>
          <w:lang w:val="kk-KZ"/>
        </w:rPr>
        <w:t>,</w:t>
      </w:r>
      <w:r w:rsidRPr="00C42B2A">
        <w:rPr>
          <w:rFonts w:ascii="Times New Roman" w:hAnsi="Times New Roman" w:cs="Times New Roman"/>
          <w:sz w:val="28"/>
          <w:szCs w:val="28"/>
          <w:lang w:val="kk-KZ"/>
        </w:rPr>
        <w:t xml:space="preserve"> мал өсірушілердің пікірлері </w:t>
      </w:r>
      <w:r w:rsidR="0052226C">
        <w:rPr>
          <w:rFonts w:ascii="Times New Roman" w:hAnsi="Times New Roman" w:cs="Times New Roman"/>
          <w:sz w:val="28"/>
          <w:szCs w:val="28"/>
          <w:lang w:val="kk-KZ"/>
        </w:rPr>
        <w:t>Қ</w:t>
      </w:r>
      <w:r w:rsidRPr="00C42B2A">
        <w:rPr>
          <w:rFonts w:ascii="Times New Roman" w:hAnsi="Times New Roman" w:cs="Times New Roman"/>
          <w:sz w:val="28"/>
          <w:szCs w:val="28"/>
          <w:lang w:val="kk-KZ"/>
        </w:rPr>
        <w:t>азақтың ақбас сиыры</w:t>
      </w:r>
      <w:r w:rsidR="00D4318D" w:rsidRPr="00C42B2A">
        <w:rPr>
          <w:rFonts w:ascii="Times New Roman" w:hAnsi="Times New Roman" w:cs="Times New Roman"/>
          <w:sz w:val="28"/>
          <w:szCs w:val="28"/>
          <w:lang w:val="kk-KZ"/>
        </w:rPr>
        <w:t>н</w:t>
      </w:r>
      <w:r w:rsidRPr="00C42B2A">
        <w:rPr>
          <w:rFonts w:ascii="Times New Roman" w:hAnsi="Times New Roman" w:cs="Times New Roman"/>
          <w:sz w:val="28"/>
          <w:szCs w:val="28"/>
          <w:lang w:val="kk-KZ"/>
        </w:rPr>
        <w:t xml:space="preserve"> отандық мал </w:t>
      </w:r>
      <w:r w:rsidR="00E94B18" w:rsidRPr="00C42B2A">
        <w:rPr>
          <w:rFonts w:ascii="Times New Roman" w:hAnsi="Times New Roman" w:cs="Times New Roman"/>
          <w:sz w:val="28"/>
          <w:szCs w:val="28"/>
          <w:lang w:val="kk-KZ"/>
        </w:rPr>
        <w:t>шаруашылығының «брендіне»</w:t>
      </w:r>
      <w:r w:rsidRPr="00C42B2A">
        <w:rPr>
          <w:rFonts w:ascii="Times New Roman" w:hAnsi="Times New Roman" w:cs="Times New Roman"/>
          <w:sz w:val="28"/>
          <w:szCs w:val="28"/>
          <w:lang w:val="kk-KZ"/>
        </w:rPr>
        <w:t xml:space="preserve"> айналды</w:t>
      </w:r>
      <w:r w:rsidR="00D4318D" w:rsidRPr="00C42B2A">
        <w:rPr>
          <w:rFonts w:ascii="Times New Roman" w:hAnsi="Times New Roman" w:cs="Times New Roman"/>
          <w:sz w:val="28"/>
          <w:szCs w:val="28"/>
          <w:lang w:val="kk-KZ"/>
        </w:rPr>
        <w:t>рды</w:t>
      </w:r>
      <w:r w:rsidRPr="00C42B2A">
        <w:rPr>
          <w:rFonts w:ascii="Times New Roman" w:hAnsi="Times New Roman" w:cs="Times New Roman"/>
          <w:sz w:val="28"/>
          <w:szCs w:val="28"/>
          <w:lang w:val="kk-KZ"/>
        </w:rPr>
        <w:t>. Ол керемет</w:t>
      </w:r>
      <w:r w:rsidRPr="004A0541">
        <w:rPr>
          <w:rFonts w:ascii="Times New Roman" w:hAnsi="Times New Roman" w:cs="Times New Roman"/>
          <w:sz w:val="28"/>
          <w:szCs w:val="28"/>
          <w:lang w:val="kk-KZ"/>
        </w:rPr>
        <w:t xml:space="preserve"> бейімделу қасиеттерімен танымал, ең қолайсыз климаттық жағдайларға төзеді, сонымен қатар басқа тұқымдардың өнімді сипаттамаларын жақсарту үшін асыл тұқымды </w:t>
      </w:r>
      <w:r w:rsidR="00DC7364">
        <w:rPr>
          <w:rFonts w:ascii="Times New Roman" w:hAnsi="Times New Roman" w:cs="Times New Roman"/>
          <w:sz w:val="28"/>
          <w:szCs w:val="28"/>
          <w:lang w:val="kk-KZ"/>
        </w:rPr>
        <w:t xml:space="preserve">мал </w:t>
      </w:r>
      <w:r w:rsidRPr="004A0541">
        <w:rPr>
          <w:rFonts w:ascii="Times New Roman" w:hAnsi="Times New Roman" w:cs="Times New Roman"/>
          <w:sz w:val="28"/>
          <w:szCs w:val="28"/>
          <w:lang w:val="kk-KZ"/>
        </w:rPr>
        <w:t xml:space="preserve">ретінде </w:t>
      </w:r>
      <w:r w:rsidR="00DC7364">
        <w:rPr>
          <w:rFonts w:ascii="Times New Roman" w:hAnsi="Times New Roman" w:cs="Times New Roman"/>
          <w:sz w:val="28"/>
          <w:szCs w:val="28"/>
          <w:lang w:val="kk-KZ"/>
        </w:rPr>
        <w:t>өсіріледі</w:t>
      </w:r>
      <w:r w:rsidRPr="004A0541">
        <w:rPr>
          <w:rFonts w:ascii="Times New Roman" w:hAnsi="Times New Roman" w:cs="Times New Roman"/>
          <w:sz w:val="28"/>
          <w:szCs w:val="28"/>
          <w:lang w:val="kk-KZ"/>
        </w:rPr>
        <w:t>. Селекционерлер малдың құрғақ аймақт</w:t>
      </w:r>
      <w:r w:rsidR="00E94B18">
        <w:rPr>
          <w:rFonts w:ascii="Times New Roman" w:hAnsi="Times New Roman" w:cs="Times New Roman"/>
          <w:sz w:val="28"/>
          <w:szCs w:val="28"/>
          <w:lang w:val="kk-KZ"/>
        </w:rPr>
        <w:t>арда ұстауға бейімделген «кедей»</w:t>
      </w:r>
      <w:r w:rsidRPr="004A0541">
        <w:rPr>
          <w:rFonts w:ascii="Times New Roman" w:hAnsi="Times New Roman" w:cs="Times New Roman"/>
          <w:sz w:val="28"/>
          <w:szCs w:val="28"/>
          <w:lang w:val="kk-KZ"/>
        </w:rPr>
        <w:t xml:space="preserve"> өсімдіктерде де салмақты жақсы сіңіретінін атап өтті. Қазақ сиырларының басты артықшылығы</w:t>
      </w:r>
      <w:r w:rsidR="007C3CD0">
        <w:rPr>
          <w:rFonts w:ascii="Times New Roman" w:hAnsi="Times New Roman" w:cs="Times New Roman"/>
          <w:sz w:val="28"/>
          <w:szCs w:val="28"/>
          <w:lang w:val="kk-KZ"/>
        </w:rPr>
        <w:t xml:space="preserve"> </w:t>
      </w:r>
      <w:r w:rsidRPr="004A0541">
        <w:rPr>
          <w:rFonts w:ascii="Times New Roman" w:hAnsi="Times New Roman" w:cs="Times New Roman"/>
          <w:sz w:val="28"/>
          <w:szCs w:val="28"/>
          <w:lang w:val="kk-KZ"/>
        </w:rPr>
        <w:t>-</w:t>
      </w:r>
      <w:r w:rsidR="007C3CD0">
        <w:rPr>
          <w:rFonts w:ascii="Times New Roman" w:hAnsi="Times New Roman" w:cs="Times New Roman"/>
          <w:sz w:val="28"/>
          <w:szCs w:val="28"/>
          <w:lang w:val="kk-KZ"/>
        </w:rPr>
        <w:t xml:space="preserve"> </w:t>
      </w:r>
      <w:r w:rsidRPr="004A0541">
        <w:rPr>
          <w:rFonts w:ascii="Times New Roman" w:hAnsi="Times New Roman" w:cs="Times New Roman"/>
          <w:sz w:val="28"/>
          <w:szCs w:val="28"/>
          <w:lang w:val="kk-KZ"/>
        </w:rPr>
        <w:t>олардың төзімділігі: ұзақ уақыт бойы сусыз жүр</w:t>
      </w:r>
      <w:r w:rsidR="00DC7364">
        <w:rPr>
          <w:rFonts w:ascii="Times New Roman" w:hAnsi="Times New Roman" w:cs="Times New Roman"/>
          <w:sz w:val="28"/>
          <w:szCs w:val="28"/>
          <w:lang w:val="kk-KZ"/>
        </w:rPr>
        <w:t>е алады ж</w:t>
      </w:r>
      <w:r w:rsidRPr="004A0541">
        <w:rPr>
          <w:rFonts w:ascii="Times New Roman" w:hAnsi="Times New Roman" w:cs="Times New Roman"/>
          <w:sz w:val="28"/>
          <w:szCs w:val="28"/>
          <w:lang w:val="kk-KZ"/>
        </w:rPr>
        <w:t>әне ыстық күн немесе нөсер жаңбыр астында көп шақырымдық аралықтарды еңсер</w:t>
      </w:r>
      <w:r w:rsidR="00DC7364">
        <w:rPr>
          <w:rFonts w:ascii="Times New Roman" w:hAnsi="Times New Roman" w:cs="Times New Roman"/>
          <w:sz w:val="28"/>
          <w:szCs w:val="28"/>
          <w:lang w:val="kk-KZ"/>
        </w:rPr>
        <w:t>еді.</w:t>
      </w:r>
      <w:r w:rsidRPr="004A0541">
        <w:rPr>
          <w:rFonts w:ascii="Times New Roman" w:hAnsi="Times New Roman" w:cs="Times New Roman"/>
          <w:sz w:val="28"/>
          <w:szCs w:val="28"/>
          <w:lang w:val="kk-KZ"/>
        </w:rPr>
        <w:t xml:space="preserve"> Жайылымның ұзақ кезеңі және шырынды шөптердің көптігі кезінде ақбас сиырлард</w:t>
      </w:r>
      <w:r w:rsidR="00DC7364">
        <w:rPr>
          <w:rFonts w:ascii="Times New Roman" w:hAnsi="Times New Roman" w:cs="Times New Roman"/>
          <w:sz w:val="28"/>
          <w:szCs w:val="28"/>
          <w:lang w:val="kk-KZ"/>
        </w:rPr>
        <w:t>ан</w:t>
      </w:r>
      <w:r w:rsidRPr="004A0541">
        <w:rPr>
          <w:rFonts w:ascii="Times New Roman" w:hAnsi="Times New Roman" w:cs="Times New Roman"/>
          <w:sz w:val="28"/>
          <w:szCs w:val="28"/>
          <w:lang w:val="kk-KZ"/>
        </w:rPr>
        <w:t xml:space="preserve"> салмағы</w:t>
      </w:r>
      <w:r w:rsidR="007C3CD0" w:rsidRPr="00C42B2A">
        <w:rPr>
          <w:rFonts w:ascii="Times New Roman" w:hAnsi="Times New Roman" w:cs="Times New Roman"/>
          <w:sz w:val="28"/>
          <w:szCs w:val="28"/>
          <w:lang w:val="kk-KZ"/>
        </w:rPr>
        <w:t>н</w:t>
      </w:r>
      <w:r w:rsidRPr="004A0541">
        <w:rPr>
          <w:rFonts w:ascii="Times New Roman" w:hAnsi="Times New Roman" w:cs="Times New Roman"/>
          <w:sz w:val="28"/>
          <w:szCs w:val="28"/>
          <w:lang w:val="kk-KZ"/>
        </w:rPr>
        <w:t xml:space="preserve"> 200-300 кг</w:t>
      </w:r>
      <w:r w:rsidR="00C42B2A">
        <w:rPr>
          <w:rFonts w:ascii="Times New Roman" w:hAnsi="Times New Roman" w:cs="Times New Roman"/>
          <w:sz w:val="28"/>
          <w:szCs w:val="28"/>
          <w:lang w:val="kk-KZ"/>
        </w:rPr>
        <w:t>-нан</w:t>
      </w:r>
      <w:r w:rsidRPr="004A0541">
        <w:rPr>
          <w:rFonts w:ascii="Times New Roman" w:hAnsi="Times New Roman" w:cs="Times New Roman"/>
          <w:sz w:val="28"/>
          <w:szCs w:val="28"/>
          <w:lang w:val="kk-KZ"/>
        </w:rPr>
        <w:t xml:space="preserve"> жоғары</w:t>
      </w:r>
      <w:r w:rsidR="006F4E6B">
        <w:rPr>
          <w:rFonts w:ascii="Times New Roman" w:hAnsi="Times New Roman" w:cs="Times New Roman"/>
          <w:sz w:val="28"/>
          <w:szCs w:val="28"/>
          <w:lang w:val="kk-KZ"/>
        </w:rPr>
        <w:t xml:space="preserve"> ет </w:t>
      </w:r>
      <w:r w:rsidR="006F4E6B" w:rsidRPr="00C42B2A">
        <w:rPr>
          <w:rFonts w:ascii="Times New Roman" w:hAnsi="Times New Roman" w:cs="Times New Roman"/>
          <w:sz w:val="28"/>
          <w:szCs w:val="28"/>
          <w:lang w:val="kk-KZ"/>
        </w:rPr>
        <w:t>алу</w:t>
      </w:r>
      <w:r w:rsidR="00DC7364">
        <w:rPr>
          <w:rFonts w:ascii="Times New Roman" w:hAnsi="Times New Roman" w:cs="Times New Roman"/>
          <w:sz w:val="28"/>
          <w:szCs w:val="28"/>
          <w:lang w:val="kk-KZ"/>
        </w:rPr>
        <w:t>ға</w:t>
      </w:r>
      <w:r w:rsidRPr="00C42B2A">
        <w:rPr>
          <w:rFonts w:ascii="Times New Roman" w:hAnsi="Times New Roman" w:cs="Times New Roman"/>
          <w:sz w:val="28"/>
          <w:szCs w:val="28"/>
          <w:lang w:val="kk-KZ"/>
        </w:rPr>
        <w:t xml:space="preserve"> </w:t>
      </w:r>
      <w:r w:rsidR="00DC7364">
        <w:rPr>
          <w:rFonts w:ascii="Times New Roman" w:hAnsi="Times New Roman" w:cs="Times New Roman"/>
          <w:sz w:val="28"/>
          <w:szCs w:val="28"/>
          <w:lang w:val="kk-KZ"/>
        </w:rPr>
        <w:t xml:space="preserve">болады. </w:t>
      </w:r>
      <w:r w:rsidR="007C3CD0" w:rsidRPr="00C42B2A">
        <w:rPr>
          <w:rFonts w:ascii="Times New Roman" w:hAnsi="Times New Roman" w:cs="Times New Roman"/>
          <w:sz w:val="28"/>
          <w:szCs w:val="28"/>
          <w:lang w:val="kk-KZ"/>
        </w:rPr>
        <w:t>Осы</w:t>
      </w:r>
      <w:r w:rsidRPr="00C42B2A">
        <w:rPr>
          <w:rFonts w:ascii="Times New Roman" w:hAnsi="Times New Roman" w:cs="Times New Roman"/>
          <w:sz w:val="28"/>
          <w:szCs w:val="28"/>
          <w:lang w:val="kk-KZ"/>
        </w:rPr>
        <w:t xml:space="preserve"> асыл тұқымды мал Солтүстік және Шығыс Қазақстан аумағында шоғырланған</w:t>
      </w:r>
      <w:r w:rsidR="00DC7364">
        <w:rPr>
          <w:rFonts w:ascii="Times New Roman" w:hAnsi="Times New Roman" w:cs="Times New Roman"/>
          <w:sz w:val="28"/>
          <w:szCs w:val="28"/>
          <w:lang w:val="kk-KZ"/>
        </w:rPr>
        <w:t>. О</w:t>
      </w:r>
      <w:r w:rsidRPr="00C42B2A">
        <w:rPr>
          <w:rFonts w:ascii="Times New Roman" w:hAnsi="Times New Roman" w:cs="Times New Roman"/>
          <w:sz w:val="28"/>
          <w:szCs w:val="28"/>
          <w:lang w:val="kk-KZ"/>
        </w:rPr>
        <w:t>нда тұқым ХХ ғасырдың 30-50-ші жылдарын</w:t>
      </w:r>
      <w:r w:rsidR="007C3CD0" w:rsidRPr="00C42B2A">
        <w:rPr>
          <w:rFonts w:ascii="Times New Roman" w:hAnsi="Times New Roman" w:cs="Times New Roman"/>
          <w:sz w:val="28"/>
          <w:szCs w:val="28"/>
          <w:lang w:val="kk-KZ"/>
        </w:rPr>
        <w:t xml:space="preserve">ан бері </w:t>
      </w:r>
      <w:r w:rsidRPr="00C42B2A">
        <w:rPr>
          <w:rFonts w:ascii="Times New Roman" w:hAnsi="Times New Roman" w:cs="Times New Roman"/>
          <w:sz w:val="28"/>
          <w:szCs w:val="28"/>
          <w:lang w:val="kk-KZ"/>
        </w:rPr>
        <w:t xml:space="preserve"> өсіріл</w:t>
      </w:r>
      <w:r w:rsidR="007C3CD0" w:rsidRPr="00C42B2A">
        <w:rPr>
          <w:rFonts w:ascii="Times New Roman" w:hAnsi="Times New Roman" w:cs="Times New Roman"/>
          <w:sz w:val="28"/>
          <w:szCs w:val="28"/>
          <w:lang w:val="kk-KZ"/>
        </w:rPr>
        <w:t>еді</w:t>
      </w:r>
      <w:r w:rsidRPr="00C42B2A">
        <w:rPr>
          <w:rFonts w:ascii="Times New Roman" w:hAnsi="Times New Roman" w:cs="Times New Roman"/>
          <w:sz w:val="28"/>
          <w:szCs w:val="28"/>
          <w:lang w:val="kk-KZ"/>
        </w:rPr>
        <w:t xml:space="preserve">. Тамаша генетика мен жоғары ет өнімділігінің арқасында </w:t>
      </w:r>
      <w:r w:rsidR="00DC7364">
        <w:rPr>
          <w:rFonts w:ascii="Times New Roman" w:hAnsi="Times New Roman" w:cs="Times New Roman"/>
          <w:sz w:val="28"/>
          <w:szCs w:val="28"/>
          <w:lang w:val="kk-KZ"/>
        </w:rPr>
        <w:t xml:space="preserve">Қазақтың ақбас сиыры </w:t>
      </w:r>
      <w:r w:rsidRPr="004A0541">
        <w:rPr>
          <w:rFonts w:ascii="Times New Roman" w:hAnsi="Times New Roman" w:cs="Times New Roman"/>
          <w:sz w:val="28"/>
          <w:szCs w:val="28"/>
          <w:lang w:val="kk-KZ"/>
        </w:rPr>
        <w:t xml:space="preserve">басқа елдерде де үлкен сұранысқа ие. Ресейде </w:t>
      </w:r>
      <w:r w:rsidR="00DC7364">
        <w:rPr>
          <w:rFonts w:ascii="Times New Roman" w:hAnsi="Times New Roman" w:cs="Times New Roman"/>
          <w:sz w:val="28"/>
          <w:szCs w:val="28"/>
          <w:lang w:val="kk-KZ"/>
        </w:rPr>
        <w:t xml:space="preserve">бұл </w:t>
      </w:r>
      <w:r w:rsidRPr="004A0541">
        <w:rPr>
          <w:rFonts w:ascii="Times New Roman" w:hAnsi="Times New Roman" w:cs="Times New Roman"/>
          <w:sz w:val="28"/>
          <w:szCs w:val="28"/>
          <w:lang w:val="kk-KZ"/>
        </w:rPr>
        <w:t>сиырлар Орынбор облысында (барлық малдың 47%</w:t>
      </w:r>
      <w:r w:rsidR="00DC7364">
        <w:rPr>
          <w:rFonts w:ascii="Times New Roman" w:hAnsi="Times New Roman" w:cs="Times New Roman"/>
          <w:sz w:val="28"/>
          <w:szCs w:val="28"/>
          <w:lang w:val="kk-KZ"/>
        </w:rPr>
        <w:t>-ы</w:t>
      </w:r>
      <w:r w:rsidRPr="004A0541">
        <w:rPr>
          <w:rFonts w:ascii="Times New Roman" w:hAnsi="Times New Roman" w:cs="Times New Roman"/>
          <w:sz w:val="28"/>
          <w:szCs w:val="28"/>
          <w:lang w:val="kk-KZ"/>
        </w:rPr>
        <w:t xml:space="preserve">), Еділ бойының шөлейт аймақтарында (12%), сондай-ақ Забайкальеде өсіріледі. Жоғары сапалы жас жануарларды ұсынатын </w:t>
      </w:r>
      <w:r w:rsidR="00E94B18">
        <w:rPr>
          <w:rFonts w:ascii="Times New Roman" w:hAnsi="Times New Roman" w:cs="Times New Roman"/>
          <w:sz w:val="28"/>
          <w:szCs w:val="28"/>
          <w:lang w:val="kk-KZ"/>
        </w:rPr>
        <w:t>ең ірі асыл тұқымды шаруашылық «</w:t>
      </w:r>
      <w:r w:rsidRPr="004A0541">
        <w:rPr>
          <w:rFonts w:ascii="Times New Roman" w:hAnsi="Times New Roman" w:cs="Times New Roman"/>
          <w:sz w:val="28"/>
          <w:szCs w:val="28"/>
          <w:lang w:val="kk-KZ"/>
        </w:rPr>
        <w:t>Қызыл</w:t>
      </w:r>
      <w:r w:rsidR="00E94B18">
        <w:rPr>
          <w:rFonts w:ascii="Times New Roman" w:hAnsi="Times New Roman" w:cs="Times New Roman"/>
          <w:sz w:val="28"/>
          <w:szCs w:val="28"/>
          <w:lang w:val="kk-KZ"/>
        </w:rPr>
        <w:t xml:space="preserve"> октябрь»</w:t>
      </w:r>
      <w:r w:rsidRPr="004A0541">
        <w:rPr>
          <w:rFonts w:ascii="Times New Roman" w:hAnsi="Times New Roman" w:cs="Times New Roman"/>
          <w:sz w:val="28"/>
          <w:szCs w:val="28"/>
          <w:lang w:val="kk-KZ"/>
        </w:rPr>
        <w:t xml:space="preserve"> (Вол</w:t>
      </w:r>
      <w:r w:rsidR="00E94B18">
        <w:rPr>
          <w:rFonts w:ascii="Times New Roman" w:hAnsi="Times New Roman" w:cs="Times New Roman"/>
          <w:sz w:val="28"/>
          <w:szCs w:val="28"/>
          <w:lang w:val="kk-KZ"/>
        </w:rPr>
        <w:t>гоград облысы) болып саналады. «</w:t>
      </w:r>
      <w:r w:rsidRPr="004A0541">
        <w:rPr>
          <w:rFonts w:ascii="Times New Roman" w:hAnsi="Times New Roman" w:cs="Times New Roman"/>
          <w:sz w:val="28"/>
          <w:szCs w:val="28"/>
          <w:lang w:val="kk-KZ"/>
        </w:rPr>
        <w:t>Қазақтар</w:t>
      </w:r>
      <w:r w:rsidR="00E94B18">
        <w:rPr>
          <w:rFonts w:ascii="Times New Roman" w:hAnsi="Times New Roman" w:cs="Times New Roman"/>
          <w:sz w:val="28"/>
          <w:szCs w:val="28"/>
          <w:lang w:val="kk-KZ"/>
        </w:rPr>
        <w:t>»</w:t>
      </w:r>
      <w:r w:rsidRPr="004A0541">
        <w:rPr>
          <w:rFonts w:ascii="Times New Roman" w:hAnsi="Times New Roman" w:cs="Times New Roman"/>
          <w:sz w:val="28"/>
          <w:szCs w:val="28"/>
          <w:lang w:val="kk-KZ"/>
        </w:rPr>
        <w:t xml:space="preserve"> нарықта сұра</w:t>
      </w:r>
      <w:r>
        <w:rPr>
          <w:rFonts w:ascii="Times New Roman" w:hAnsi="Times New Roman" w:cs="Times New Roman"/>
          <w:sz w:val="28"/>
          <w:szCs w:val="28"/>
          <w:lang w:val="kk-KZ"/>
        </w:rPr>
        <w:t>нысы жоғары элиталық мәрмәр ет</w:t>
      </w:r>
      <w:r w:rsidRPr="004A0541">
        <w:rPr>
          <w:rFonts w:ascii="Times New Roman" w:hAnsi="Times New Roman" w:cs="Times New Roman"/>
          <w:sz w:val="28"/>
          <w:szCs w:val="28"/>
          <w:lang w:val="kk-KZ"/>
        </w:rPr>
        <w:t xml:space="preserve"> алу үшін өсіріледі.</w:t>
      </w:r>
      <w:r w:rsidR="002832C3">
        <w:rPr>
          <w:rFonts w:ascii="Times New Roman" w:hAnsi="Times New Roman" w:cs="Times New Roman"/>
          <w:sz w:val="28"/>
          <w:szCs w:val="28"/>
          <w:lang w:val="kk-KZ"/>
        </w:rPr>
        <w:t xml:space="preserve"> [80,81</w:t>
      </w:r>
      <w:r w:rsidR="00EF6132" w:rsidRPr="00EF6132">
        <w:rPr>
          <w:rFonts w:ascii="Times New Roman" w:hAnsi="Times New Roman" w:cs="Times New Roman"/>
          <w:sz w:val="28"/>
          <w:szCs w:val="28"/>
          <w:lang w:val="kk-KZ"/>
        </w:rPr>
        <w:t>].</w:t>
      </w:r>
    </w:p>
    <w:p w14:paraId="091A89D6" w14:textId="73B3DC26" w:rsidR="00EF6132" w:rsidRDefault="004A0541" w:rsidP="004A0541">
      <w:pPr>
        <w:spacing w:after="0" w:line="240" w:lineRule="auto"/>
        <w:ind w:firstLine="708"/>
        <w:jc w:val="both"/>
        <w:rPr>
          <w:rFonts w:ascii="Times New Roman" w:hAnsi="Times New Roman" w:cs="Times New Roman"/>
          <w:color w:val="000000" w:themeColor="text1"/>
          <w:sz w:val="28"/>
          <w:szCs w:val="28"/>
          <w:lang w:val="kk-KZ"/>
        </w:rPr>
      </w:pPr>
      <w:r w:rsidRPr="004A0541">
        <w:rPr>
          <w:rFonts w:ascii="Times New Roman" w:hAnsi="Times New Roman" w:cs="Times New Roman"/>
          <w:color w:val="000000" w:themeColor="text1"/>
          <w:sz w:val="28"/>
          <w:szCs w:val="28"/>
          <w:lang w:val="kk-KZ"/>
        </w:rPr>
        <w:t>Бұқаш</w:t>
      </w:r>
      <w:r w:rsidR="00DC7364">
        <w:rPr>
          <w:rFonts w:ascii="Times New Roman" w:hAnsi="Times New Roman" w:cs="Times New Roman"/>
          <w:color w:val="000000" w:themeColor="text1"/>
          <w:sz w:val="28"/>
          <w:szCs w:val="28"/>
          <w:lang w:val="kk-KZ"/>
        </w:rPr>
        <w:t xml:space="preserve">аларды </w:t>
      </w:r>
      <w:r w:rsidRPr="004A0541">
        <w:rPr>
          <w:rFonts w:ascii="Times New Roman" w:hAnsi="Times New Roman" w:cs="Times New Roman"/>
          <w:color w:val="000000" w:themeColor="text1"/>
          <w:sz w:val="28"/>
          <w:szCs w:val="28"/>
          <w:lang w:val="kk-KZ"/>
        </w:rPr>
        <w:t>союдың оңтайлы жасы</w:t>
      </w:r>
      <w:r w:rsidR="006F4E6B">
        <w:rPr>
          <w:rFonts w:ascii="Times New Roman" w:hAnsi="Times New Roman" w:cs="Times New Roman"/>
          <w:color w:val="000000" w:themeColor="text1"/>
          <w:sz w:val="28"/>
          <w:szCs w:val="28"/>
          <w:lang w:val="kk-KZ"/>
        </w:rPr>
        <w:t xml:space="preserve"> </w:t>
      </w:r>
      <w:r w:rsidRPr="004A0541">
        <w:rPr>
          <w:rFonts w:ascii="Times New Roman" w:hAnsi="Times New Roman" w:cs="Times New Roman"/>
          <w:color w:val="000000" w:themeColor="text1"/>
          <w:sz w:val="28"/>
          <w:szCs w:val="28"/>
          <w:lang w:val="kk-KZ"/>
        </w:rPr>
        <w:t>-</w:t>
      </w:r>
      <w:r w:rsidR="006F4E6B">
        <w:rPr>
          <w:rFonts w:ascii="Times New Roman" w:hAnsi="Times New Roman" w:cs="Times New Roman"/>
          <w:color w:val="000000" w:themeColor="text1"/>
          <w:sz w:val="28"/>
          <w:szCs w:val="28"/>
          <w:lang w:val="kk-KZ"/>
        </w:rPr>
        <w:t xml:space="preserve"> </w:t>
      </w:r>
      <w:r w:rsidRPr="004A0541">
        <w:rPr>
          <w:rFonts w:ascii="Times New Roman" w:hAnsi="Times New Roman" w:cs="Times New Roman"/>
          <w:color w:val="000000" w:themeColor="text1"/>
          <w:sz w:val="28"/>
          <w:szCs w:val="28"/>
          <w:lang w:val="kk-KZ"/>
        </w:rPr>
        <w:t>18 а</w:t>
      </w:r>
      <w:r w:rsidRPr="00C42B2A">
        <w:rPr>
          <w:rFonts w:ascii="Times New Roman" w:hAnsi="Times New Roman" w:cs="Times New Roman"/>
          <w:color w:val="000000" w:themeColor="text1"/>
          <w:sz w:val="28"/>
          <w:szCs w:val="28"/>
          <w:lang w:val="kk-KZ"/>
        </w:rPr>
        <w:t>й</w:t>
      </w:r>
      <w:r w:rsidR="00DC7364">
        <w:rPr>
          <w:rFonts w:ascii="Times New Roman" w:hAnsi="Times New Roman" w:cs="Times New Roman"/>
          <w:color w:val="000000" w:themeColor="text1"/>
          <w:sz w:val="28"/>
          <w:szCs w:val="28"/>
          <w:lang w:val="kk-KZ"/>
        </w:rPr>
        <w:t>. Қ</w:t>
      </w:r>
      <w:r w:rsidRPr="004A0541">
        <w:rPr>
          <w:rFonts w:ascii="Times New Roman" w:hAnsi="Times New Roman" w:cs="Times New Roman"/>
          <w:color w:val="000000" w:themeColor="text1"/>
          <w:sz w:val="28"/>
          <w:szCs w:val="28"/>
          <w:lang w:val="kk-KZ"/>
        </w:rPr>
        <w:t>азақтың ақбас сиыр</w:t>
      </w:r>
      <w:r w:rsidR="00DC7364">
        <w:rPr>
          <w:rFonts w:ascii="Times New Roman" w:hAnsi="Times New Roman" w:cs="Times New Roman"/>
          <w:color w:val="000000" w:themeColor="text1"/>
          <w:sz w:val="28"/>
          <w:szCs w:val="28"/>
          <w:lang w:val="kk-KZ"/>
        </w:rPr>
        <w:t>ы</w:t>
      </w:r>
      <w:r w:rsidRPr="004A0541">
        <w:rPr>
          <w:rFonts w:ascii="Times New Roman" w:hAnsi="Times New Roman" w:cs="Times New Roman"/>
          <w:color w:val="000000" w:themeColor="text1"/>
          <w:sz w:val="28"/>
          <w:szCs w:val="28"/>
          <w:lang w:val="kk-KZ"/>
        </w:rPr>
        <w:t xml:space="preserve"> тұқымының айрықша белгілері мен өнімділік көрсеткіштерін </w:t>
      </w:r>
      <w:r>
        <w:rPr>
          <w:rFonts w:ascii="Times New Roman" w:hAnsi="Times New Roman" w:cs="Times New Roman"/>
          <w:color w:val="000000" w:themeColor="text1"/>
          <w:sz w:val="28"/>
          <w:szCs w:val="28"/>
          <w:lang w:val="kk-KZ"/>
        </w:rPr>
        <w:t>3.1-</w:t>
      </w:r>
      <w:r w:rsidRPr="004A0541">
        <w:rPr>
          <w:rFonts w:ascii="Times New Roman" w:hAnsi="Times New Roman" w:cs="Times New Roman"/>
          <w:color w:val="000000" w:themeColor="text1"/>
          <w:sz w:val="28"/>
          <w:szCs w:val="28"/>
          <w:lang w:val="kk-KZ"/>
        </w:rPr>
        <w:t xml:space="preserve">кестеде </w:t>
      </w:r>
      <w:r>
        <w:rPr>
          <w:rFonts w:ascii="Times New Roman" w:hAnsi="Times New Roman" w:cs="Times New Roman"/>
          <w:color w:val="000000" w:themeColor="text1"/>
          <w:sz w:val="28"/>
          <w:szCs w:val="28"/>
          <w:lang w:val="kk-KZ"/>
        </w:rPr>
        <w:t>қарастырылады.</w:t>
      </w:r>
    </w:p>
    <w:p w14:paraId="5A268C8A" w14:textId="77777777" w:rsidR="004A0541" w:rsidRDefault="004A0541" w:rsidP="00227ECA">
      <w:pPr>
        <w:spacing w:after="0" w:line="240" w:lineRule="auto"/>
        <w:jc w:val="both"/>
        <w:rPr>
          <w:rFonts w:ascii="Times New Roman" w:hAnsi="Times New Roman" w:cs="Times New Roman"/>
          <w:color w:val="000000" w:themeColor="text1"/>
          <w:sz w:val="28"/>
          <w:szCs w:val="28"/>
          <w:lang w:val="kk-KZ"/>
        </w:rPr>
      </w:pPr>
    </w:p>
    <w:p w14:paraId="13EA7402" w14:textId="77777777" w:rsidR="002832C3" w:rsidRDefault="002832C3" w:rsidP="00227ECA">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Кесте 3.1 – Қазақтың ақбас сиырының сипаттамасы</w:t>
      </w:r>
    </w:p>
    <w:p w14:paraId="24713D75" w14:textId="77777777" w:rsidR="002832C3" w:rsidRDefault="002832C3" w:rsidP="00227ECA">
      <w:pPr>
        <w:spacing w:after="0" w:line="240" w:lineRule="auto"/>
        <w:jc w:val="both"/>
        <w:rPr>
          <w:rFonts w:ascii="Times New Roman" w:hAnsi="Times New Roman" w:cs="Times New Roman"/>
          <w:color w:val="000000" w:themeColor="text1"/>
          <w:sz w:val="28"/>
          <w:szCs w:val="28"/>
          <w:lang w:val="kk-KZ"/>
        </w:rPr>
      </w:pPr>
    </w:p>
    <w:tbl>
      <w:tblPr>
        <w:tblStyle w:val="a8"/>
        <w:tblW w:w="9634" w:type="dxa"/>
        <w:tblLook w:val="04A0" w:firstRow="1" w:lastRow="0" w:firstColumn="1" w:lastColumn="0" w:noHBand="0" w:noVBand="1"/>
      </w:tblPr>
      <w:tblGrid>
        <w:gridCol w:w="2688"/>
        <w:gridCol w:w="6946"/>
      </w:tblGrid>
      <w:tr w:rsidR="005D6162" w14:paraId="0EFD24F4" w14:textId="77777777" w:rsidTr="009076E0">
        <w:tc>
          <w:tcPr>
            <w:tcW w:w="2688" w:type="dxa"/>
          </w:tcPr>
          <w:p w14:paraId="274F64FB" w14:textId="77777777" w:rsidR="005D6162" w:rsidRPr="005D6162" w:rsidRDefault="005D6162" w:rsidP="002C7CBB">
            <w:pPr>
              <w:jc w:val="both"/>
              <w:rPr>
                <w:rFonts w:ascii="Times New Roman" w:eastAsia="Times New Roman" w:hAnsi="Times New Roman" w:cs="Times New Roman"/>
                <w:sz w:val="28"/>
                <w:szCs w:val="28"/>
                <w:lang w:val="kk-KZ" w:eastAsia="ru-RU"/>
              </w:rPr>
            </w:pPr>
            <w:proofErr w:type="spellStart"/>
            <w:r w:rsidRPr="009E74DB">
              <w:rPr>
                <w:rFonts w:ascii="Times New Roman" w:eastAsia="Times New Roman" w:hAnsi="Times New Roman" w:cs="Times New Roman"/>
                <w:sz w:val="28"/>
                <w:szCs w:val="28"/>
                <w:lang w:eastAsia="ru-RU"/>
              </w:rPr>
              <w:t>Параметр</w:t>
            </w:r>
            <w:proofErr w:type="spellEnd"/>
            <w:r>
              <w:rPr>
                <w:rFonts w:ascii="Times New Roman" w:eastAsia="Times New Roman" w:hAnsi="Times New Roman" w:cs="Times New Roman"/>
                <w:sz w:val="28"/>
                <w:szCs w:val="28"/>
                <w:lang w:val="kk-KZ" w:eastAsia="ru-RU"/>
              </w:rPr>
              <w:t>і</w:t>
            </w:r>
          </w:p>
        </w:tc>
        <w:tc>
          <w:tcPr>
            <w:tcW w:w="6946" w:type="dxa"/>
          </w:tcPr>
          <w:p w14:paraId="2BE1C2DB" w14:textId="77777777" w:rsidR="005D6162" w:rsidRDefault="005D6162" w:rsidP="005D6162">
            <w:pPr>
              <w:jc w:val="center"/>
              <w:rPr>
                <w:rFonts w:ascii="Times New Roman" w:eastAsia="Times New Roman" w:hAnsi="Times New Roman" w:cs="Times New Roman"/>
                <w:sz w:val="28"/>
                <w:szCs w:val="28"/>
                <w:lang w:eastAsia="ru-RU"/>
              </w:rPr>
            </w:pPr>
            <w:proofErr w:type="spellStart"/>
            <w:r w:rsidRPr="005D6162">
              <w:rPr>
                <w:rFonts w:ascii="Times New Roman" w:eastAsia="Times New Roman" w:hAnsi="Times New Roman" w:cs="Times New Roman"/>
                <w:sz w:val="28"/>
                <w:szCs w:val="28"/>
                <w:lang w:eastAsia="ru-RU"/>
              </w:rPr>
              <w:t>Сипаттамасы</w:t>
            </w:r>
            <w:proofErr w:type="spellEnd"/>
          </w:p>
        </w:tc>
      </w:tr>
      <w:tr w:rsidR="004E2B5F" w14:paraId="6D9EC560" w14:textId="77777777" w:rsidTr="009076E0">
        <w:tc>
          <w:tcPr>
            <w:tcW w:w="2688" w:type="dxa"/>
          </w:tcPr>
          <w:p w14:paraId="207F4C81" w14:textId="77777777" w:rsidR="004E2B5F" w:rsidRPr="004E2B5F" w:rsidRDefault="004E2B5F" w:rsidP="00696BCC">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p>
        </w:tc>
        <w:tc>
          <w:tcPr>
            <w:tcW w:w="6946" w:type="dxa"/>
          </w:tcPr>
          <w:p w14:paraId="4EA6BC9D" w14:textId="77777777" w:rsidR="004E2B5F" w:rsidRPr="004E2B5F" w:rsidRDefault="004E2B5F" w:rsidP="00696BCC">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w:t>
            </w:r>
          </w:p>
        </w:tc>
      </w:tr>
      <w:tr w:rsidR="005D6162" w:rsidRPr="002B2FBA" w14:paraId="2472EE3A" w14:textId="77777777" w:rsidTr="009076E0">
        <w:tc>
          <w:tcPr>
            <w:tcW w:w="2688" w:type="dxa"/>
          </w:tcPr>
          <w:p w14:paraId="7F06D4C1" w14:textId="77777777" w:rsidR="005D6162" w:rsidRPr="00315B6E" w:rsidRDefault="00315B6E" w:rsidP="002C7CBB">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Санаты</w:t>
            </w:r>
          </w:p>
        </w:tc>
        <w:tc>
          <w:tcPr>
            <w:tcW w:w="6946" w:type="dxa"/>
          </w:tcPr>
          <w:p w14:paraId="441CEB12" w14:textId="77777777" w:rsidR="005D6162" w:rsidRDefault="00315B6E" w:rsidP="005D6162">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Ірі қара мал </w:t>
            </w:r>
            <w:r w:rsidR="005D6162" w:rsidRPr="009E74DB">
              <w:rPr>
                <w:rFonts w:ascii="Times New Roman" w:eastAsia="Times New Roman" w:hAnsi="Times New Roman" w:cs="Times New Roman"/>
                <w:sz w:val="28"/>
                <w:szCs w:val="28"/>
                <w:lang w:eastAsia="ru-RU"/>
              </w:rPr>
              <w:t xml:space="preserve"> (Bos primigenius </w:t>
            </w:r>
            <w:proofErr w:type="spellStart"/>
            <w:r w:rsidR="005D6162" w:rsidRPr="009E74DB">
              <w:rPr>
                <w:rFonts w:ascii="Times New Roman" w:eastAsia="Times New Roman" w:hAnsi="Times New Roman" w:cs="Times New Roman"/>
                <w:sz w:val="28"/>
                <w:szCs w:val="28"/>
                <w:lang w:eastAsia="ru-RU"/>
              </w:rPr>
              <w:t>Bojanus</w:t>
            </w:r>
            <w:proofErr w:type="spellEnd"/>
            <w:r w:rsidR="005D6162" w:rsidRPr="009E74DB">
              <w:rPr>
                <w:rFonts w:ascii="Times New Roman" w:eastAsia="Times New Roman" w:hAnsi="Times New Roman" w:cs="Times New Roman"/>
                <w:sz w:val="28"/>
                <w:szCs w:val="28"/>
                <w:lang w:eastAsia="ru-RU"/>
              </w:rPr>
              <w:t>)</w:t>
            </w:r>
          </w:p>
        </w:tc>
      </w:tr>
      <w:tr w:rsidR="005D6162" w:rsidRPr="002B2FBA" w14:paraId="5E968433" w14:textId="77777777" w:rsidTr="009076E0">
        <w:tc>
          <w:tcPr>
            <w:tcW w:w="2688" w:type="dxa"/>
            <w:tcBorders>
              <w:bottom w:val="single" w:sz="4" w:space="0" w:color="auto"/>
            </w:tcBorders>
          </w:tcPr>
          <w:p w14:paraId="6829F4FE" w14:textId="77777777" w:rsidR="005D6162" w:rsidRPr="00315B6E" w:rsidRDefault="00315B6E" w:rsidP="002C7CBB">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Тұқымы</w:t>
            </w:r>
          </w:p>
        </w:tc>
        <w:tc>
          <w:tcPr>
            <w:tcW w:w="6946" w:type="dxa"/>
            <w:tcBorders>
              <w:bottom w:val="single" w:sz="4" w:space="0" w:color="auto"/>
            </w:tcBorders>
          </w:tcPr>
          <w:p w14:paraId="2CA8B0E1" w14:textId="3F5975B4" w:rsidR="005D6162" w:rsidRPr="00DC7364" w:rsidRDefault="00315B6E" w:rsidP="005D6162">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Қ</w:t>
            </w:r>
            <w:r w:rsidR="00B45A70">
              <w:rPr>
                <w:rFonts w:ascii="Times New Roman" w:eastAsia="Times New Roman" w:hAnsi="Times New Roman" w:cs="Times New Roman"/>
                <w:sz w:val="28"/>
                <w:szCs w:val="28"/>
                <w:lang w:val="kk-KZ" w:eastAsia="ru-RU"/>
              </w:rPr>
              <w:t>азақтың ақбас</w:t>
            </w:r>
            <w:r w:rsidR="00DC7364">
              <w:rPr>
                <w:rFonts w:ascii="Times New Roman" w:eastAsia="Times New Roman" w:hAnsi="Times New Roman" w:cs="Times New Roman"/>
                <w:sz w:val="28"/>
                <w:szCs w:val="28"/>
                <w:lang w:val="kk-KZ" w:eastAsia="ru-RU"/>
              </w:rPr>
              <w:t xml:space="preserve"> сиыры </w:t>
            </w:r>
            <w:r w:rsidR="005D6162" w:rsidRPr="00DC7364">
              <w:rPr>
                <w:rFonts w:ascii="Times New Roman" w:eastAsia="Times New Roman" w:hAnsi="Times New Roman" w:cs="Times New Roman"/>
                <w:sz w:val="28"/>
                <w:szCs w:val="28"/>
                <w:lang w:val="kk-KZ" w:eastAsia="ru-RU"/>
              </w:rPr>
              <w:t>(Kazakh Whiteheaded)</w:t>
            </w:r>
          </w:p>
        </w:tc>
      </w:tr>
      <w:tr w:rsidR="005D6162" w14:paraId="74C45A96" w14:textId="77777777" w:rsidTr="009076E0">
        <w:tc>
          <w:tcPr>
            <w:tcW w:w="2688" w:type="dxa"/>
            <w:tcBorders>
              <w:bottom w:val="single" w:sz="4" w:space="0" w:color="auto"/>
            </w:tcBorders>
          </w:tcPr>
          <w:p w14:paraId="4F5A77E9" w14:textId="77777777" w:rsidR="005D6162" w:rsidRDefault="00315B6E" w:rsidP="002C7CBB">
            <w:pPr>
              <w:jc w:val="both"/>
              <w:rPr>
                <w:rFonts w:ascii="Times New Roman" w:eastAsia="Times New Roman" w:hAnsi="Times New Roman" w:cs="Times New Roman"/>
                <w:sz w:val="28"/>
                <w:szCs w:val="28"/>
                <w:lang w:eastAsia="ru-RU"/>
              </w:rPr>
            </w:pPr>
            <w:proofErr w:type="spellStart"/>
            <w:r w:rsidRPr="00315B6E">
              <w:rPr>
                <w:rFonts w:ascii="Times New Roman" w:eastAsia="Times New Roman" w:hAnsi="Times New Roman" w:cs="Times New Roman"/>
                <w:sz w:val="28"/>
                <w:szCs w:val="28"/>
                <w:lang w:eastAsia="ru-RU"/>
              </w:rPr>
              <w:t>Өнімділік</w:t>
            </w:r>
            <w:proofErr w:type="spellEnd"/>
            <w:r w:rsidRPr="00315B6E">
              <w:rPr>
                <w:rFonts w:ascii="Times New Roman" w:eastAsia="Times New Roman" w:hAnsi="Times New Roman" w:cs="Times New Roman"/>
                <w:sz w:val="28"/>
                <w:szCs w:val="28"/>
                <w:lang w:eastAsia="ru-RU"/>
              </w:rPr>
              <w:t xml:space="preserve"> </w:t>
            </w:r>
            <w:proofErr w:type="spellStart"/>
            <w:r w:rsidRPr="00315B6E">
              <w:rPr>
                <w:rFonts w:ascii="Times New Roman" w:eastAsia="Times New Roman" w:hAnsi="Times New Roman" w:cs="Times New Roman"/>
                <w:sz w:val="28"/>
                <w:szCs w:val="28"/>
                <w:lang w:eastAsia="ru-RU"/>
              </w:rPr>
              <w:t>бағыты</w:t>
            </w:r>
            <w:proofErr w:type="spellEnd"/>
          </w:p>
        </w:tc>
        <w:tc>
          <w:tcPr>
            <w:tcW w:w="6946" w:type="dxa"/>
            <w:tcBorders>
              <w:bottom w:val="single" w:sz="4" w:space="0" w:color="auto"/>
            </w:tcBorders>
          </w:tcPr>
          <w:p w14:paraId="5CB70840" w14:textId="77777777" w:rsidR="005D6162" w:rsidRPr="00315B6E" w:rsidRDefault="00315B6E" w:rsidP="005D6162">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Етті</w:t>
            </w:r>
          </w:p>
        </w:tc>
      </w:tr>
    </w:tbl>
    <w:p w14:paraId="2BD41671" w14:textId="77777777" w:rsidR="004E2B5F" w:rsidRDefault="004E2B5F" w:rsidP="004E2B5F">
      <w:pPr>
        <w:jc w:val="right"/>
      </w:pPr>
    </w:p>
    <w:p w14:paraId="4039C784" w14:textId="77777777" w:rsidR="009076E0" w:rsidRDefault="009076E0" w:rsidP="004E2B5F">
      <w:pPr>
        <w:jc w:val="right"/>
      </w:pPr>
    </w:p>
    <w:p w14:paraId="026DC0E6" w14:textId="77777777" w:rsidR="00696BCC" w:rsidRPr="00696BCC" w:rsidRDefault="00696BCC" w:rsidP="00273075">
      <w:pPr>
        <w:spacing w:after="0"/>
        <w:jc w:val="right"/>
        <w:rPr>
          <w:rFonts w:ascii="Times New Roman" w:hAnsi="Times New Roman" w:cs="Times New Roman"/>
          <w:sz w:val="28"/>
          <w:szCs w:val="28"/>
          <w:lang w:val="kk-KZ"/>
        </w:rPr>
      </w:pPr>
      <w:r w:rsidRPr="00696BCC">
        <w:rPr>
          <w:rFonts w:ascii="Times New Roman" w:hAnsi="Times New Roman" w:cs="Times New Roman"/>
          <w:sz w:val="28"/>
          <w:szCs w:val="28"/>
          <w:lang w:val="kk-KZ"/>
        </w:rPr>
        <w:lastRenderedPageBreak/>
        <w:t>3.1-кестенің жалғасы</w:t>
      </w:r>
    </w:p>
    <w:tbl>
      <w:tblPr>
        <w:tblStyle w:val="a8"/>
        <w:tblW w:w="9634" w:type="dxa"/>
        <w:tblLook w:val="04A0" w:firstRow="1" w:lastRow="0" w:firstColumn="1" w:lastColumn="0" w:noHBand="0" w:noVBand="1"/>
      </w:tblPr>
      <w:tblGrid>
        <w:gridCol w:w="2688"/>
        <w:gridCol w:w="6946"/>
      </w:tblGrid>
      <w:tr w:rsidR="004E2B5F" w:rsidRPr="00A74380" w14:paraId="3BC744D6" w14:textId="77777777" w:rsidTr="009076E0">
        <w:tc>
          <w:tcPr>
            <w:tcW w:w="2688" w:type="dxa"/>
          </w:tcPr>
          <w:p w14:paraId="478DF4D9" w14:textId="77777777" w:rsidR="004E2B5F" w:rsidRPr="00315B6E" w:rsidRDefault="00696BCC" w:rsidP="00696BCC">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p>
        </w:tc>
        <w:tc>
          <w:tcPr>
            <w:tcW w:w="6946" w:type="dxa"/>
          </w:tcPr>
          <w:p w14:paraId="2BF6F2A4" w14:textId="77777777" w:rsidR="004E2B5F" w:rsidRPr="00315B6E" w:rsidRDefault="00696BCC" w:rsidP="00696BCC">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w:t>
            </w:r>
          </w:p>
        </w:tc>
      </w:tr>
      <w:tr w:rsidR="00696BCC" w:rsidRPr="002B2FBA" w14:paraId="1CA0D668" w14:textId="77777777" w:rsidTr="009076E0">
        <w:tc>
          <w:tcPr>
            <w:tcW w:w="2688" w:type="dxa"/>
          </w:tcPr>
          <w:p w14:paraId="66A8959D" w14:textId="77777777" w:rsidR="00696BCC" w:rsidRPr="00315B6E" w:rsidRDefault="00696BCC" w:rsidP="00696BCC">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Мал түсі</w:t>
            </w:r>
          </w:p>
        </w:tc>
        <w:tc>
          <w:tcPr>
            <w:tcW w:w="6946" w:type="dxa"/>
          </w:tcPr>
          <w:p w14:paraId="6C809A00" w14:textId="77777777" w:rsidR="00696BCC" w:rsidRPr="00315B6E" w:rsidRDefault="00696BCC" w:rsidP="00696BCC">
            <w:pPr>
              <w:jc w:val="center"/>
              <w:rPr>
                <w:rFonts w:ascii="Times New Roman" w:eastAsia="Times New Roman" w:hAnsi="Times New Roman" w:cs="Times New Roman"/>
                <w:sz w:val="28"/>
                <w:szCs w:val="28"/>
                <w:lang w:val="kk-KZ" w:eastAsia="ru-RU"/>
              </w:rPr>
            </w:pPr>
            <w:r w:rsidRPr="00315B6E">
              <w:rPr>
                <w:rFonts w:ascii="Times New Roman" w:eastAsia="Times New Roman" w:hAnsi="Times New Roman" w:cs="Times New Roman"/>
                <w:sz w:val="28"/>
                <w:szCs w:val="28"/>
                <w:lang w:val="kk-KZ" w:eastAsia="ru-RU"/>
              </w:rPr>
              <w:t>Ақ аймақтары бар қою қызыл (бас, іш, кеуде, құйрық ұшы, аяқ-қолдың төменгі бөлігі)</w:t>
            </w:r>
          </w:p>
        </w:tc>
      </w:tr>
      <w:tr w:rsidR="00696BCC" w:rsidRPr="002B2FBA" w14:paraId="6BCE5B63" w14:textId="77777777" w:rsidTr="009076E0">
        <w:tc>
          <w:tcPr>
            <w:tcW w:w="2688" w:type="dxa"/>
          </w:tcPr>
          <w:p w14:paraId="614E168A" w14:textId="77777777" w:rsidR="00696BCC" w:rsidRPr="00315B6E" w:rsidRDefault="00696BCC" w:rsidP="00696BCC">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Жүн </w:t>
            </w:r>
          </w:p>
        </w:tc>
        <w:tc>
          <w:tcPr>
            <w:tcW w:w="6946" w:type="dxa"/>
          </w:tcPr>
          <w:p w14:paraId="0BC3A645" w14:textId="77777777" w:rsidR="00696BCC" w:rsidRPr="00315B6E" w:rsidRDefault="00696BCC" w:rsidP="00696BCC">
            <w:pPr>
              <w:jc w:val="center"/>
              <w:rPr>
                <w:rFonts w:ascii="Times New Roman" w:eastAsia="Times New Roman" w:hAnsi="Times New Roman" w:cs="Times New Roman"/>
                <w:sz w:val="28"/>
                <w:szCs w:val="28"/>
                <w:lang w:val="kk-KZ" w:eastAsia="ru-RU"/>
              </w:rPr>
            </w:pPr>
            <w:r w:rsidRPr="00315B6E">
              <w:rPr>
                <w:rFonts w:ascii="Times New Roman" w:eastAsia="Times New Roman" w:hAnsi="Times New Roman" w:cs="Times New Roman"/>
                <w:sz w:val="28"/>
                <w:szCs w:val="28"/>
                <w:lang w:val="kk-KZ" w:eastAsia="ru-RU"/>
              </w:rPr>
              <w:t>Жазда қысқа тегіс қыста ұзын тығыз</w:t>
            </w:r>
          </w:p>
        </w:tc>
      </w:tr>
      <w:tr w:rsidR="00696BCC" w14:paraId="22467606" w14:textId="77777777" w:rsidTr="009076E0">
        <w:tc>
          <w:tcPr>
            <w:tcW w:w="2688" w:type="dxa"/>
          </w:tcPr>
          <w:p w14:paraId="6694D940" w14:textId="77777777" w:rsidR="00696BCC" w:rsidRDefault="00696BCC" w:rsidP="00696BCC">
            <w:pPr>
              <w:jc w:val="both"/>
              <w:rPr>
                <w:rFonts w:ascii="Times New Roman" w:eastAsia="Times New Roman" w:hAnsi="Times New Roman" w:cs="Times New Roman"/>
                <w:sz w:val="28"/>
                <w:szCs w:val="28"/>
                <w:lang w:eastAsia="ru-RU"/>
              </w:rPr>
            </w:pPr>
            <w:proofErr w:type="spellStart"/>
            <w:r w:rsidRPr="00315B6E">
              <w:rPr>
                <w:rFonts w:ascii="Times New Roman" w:eastAsia="Times New Roman" w:hAnsi="Times New Roman" w:cs="Times New Roman"/>
                <w:sz w:val="28"/>
                <w:szCs w:val="28"/>
                <w:lang w:eastAsia="ru-RU"/>
              </w:rPr>
              <w:t>Бұлшық</w:t>
            </w:r>
            <w:proofErr w:type="spellEnd"/>
            <w:r w:rsidRPr="00315B6E">
              <w:rPr>
                <w:rFonts w:ascii="Times New Roman" w:eastAsia="Times New Roman" w:hAnsi="Times New Roman" w:cs="Times New Roman"/>
                <w:sz w:val="28"/>
                <w:szCs w:val="28"/>
                <w:lang w:eastAsia="ru-RU"/>
              </w:rPr>
              <w:t xml:space="preserve"> </w:t>
            </w:r>
            <w:proofErr w:type="spellStart"/>
            <w:r w:rsidRPr="00315B6E">
              <w:rPr>
                <w:rFonts w:ascii="Times New Roman" w:eastAsia="Times New Roman" w:hAnsi="Times New Roman" w:cs="Times New Roman"/>
                <w:sz w:val="28"/>
                <w:szCs w:val="28"/>
                <w:lang w:eastAsia="ru-RU"/>
              </w:rPr>
              <w:t>ет</w:t>
            </w:r>
            <w:proofErr w:type="spellEnd"/>
          </w:p>
        </w:tc>
        <w:tc>
          <w:tcPr>
            <w:tcW w:w="6946" w:type="dxa"/>
          </w:tcPr>
          <w:p w14:paraId="775F68DA" w14:textId="77777777" w:rsidR="00696BCC" w:rsidRPr="00315B6E" w:rsidRDefault="00696BCC" w:rsidP="00696BCC">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Жақсы дамыған</w:t>
            </w:r>
          </w:p>
        </w:tc>
      </w:tr>
      <w:tr w:rsidR="00696BCC" w14:paraId="40C2F779" w14:textId="77777777" w:rsidTr="009076E0">
        <w:tc>
          <w:tcPr>
            <w:tcW w:w="2688" w:type="dxa"/>
          </w:tcPr>
          <w:p w14:paraId="042A7D5B" w14:textId="77777777" w:rsidR="00696BCC" w:rsidRPr="00315B6E" w:rsidRDefault="00696BCC" w:rsidP="00696BCC">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Тұлға, денесі</w:t>
            </w:r>
          </w:p>
        </w:tc>
        <w:tc>
          <w:tcPr>
            <w:tcW w:w="6946" w:type="dxa"/>
          </w:tcPr>
          <w:p w14:paraId="6D17AFDF" w14:textId="77777777" w:rsidR="00696BCC" w:rsidRDefault="00696BCC" w:rsidP="00696BCC">
            <w:pPr>
              <w:jc w:val="center"/>
              <w:rPr>
                <w:rFonts w:ascii="Times New Roman" w:eastAsia="Times New Roman" w:hAnsi="Times New Roman" w:cs="Times New Roman"/>
                <w:sz w:val="28"/>
                <w:szCs w:val="28"/>
                <w:lang w:eastAsia="ru-RU"/>
              </w:rPr>
            </w:pPr>
            <w:proofErr w:type="spellStart"/>
            <w:r w:rsidRPr="00315B6E">
              <w:rPr>
                <w:rFonts w:ascii="Times New Roman" w:eastAsia="Times New Roman" w:hAnsi="Times New Roman" w:cs="Times New Roman"/>
                <w:sz w:val="28"/>
                <w:szCs w:val="28"/>
                <w:lang w:eastAsia="ru-RU"/>
              </w:rPr>
              <w:t>Бөшке</w:t>
            </w:r>
            <w:proofErr w:type="spellEnd"/>
            <w:r w:rsidRPr="00315B6E">
              <w:rPr>
                <w:rFonts w:ascii="Times New Roman" w:eastAsia="Times New Roman" w:hAnsi="Times New Roman" w:cs="Times New Roman"/>
                <w:sz w:val="28"/>
                <w:szCs w:val="28"/>
                <w:lang w:eastAsia="ru-RU"/>
              </w:rPr>
              <w:t xml:space="preserve"> </w:t>
            </w:r>
            <w:proofErr w:type="spellStart"/>
            <w:r w:rsidRPr="00315B6E">
              <w:rPr>
                <w:rFonts w:ascii="Times New Roman" w:eastAsia="Times New Roman" w:hAnsi="Times New Roman" w:cs="Times New Roman"/>
                <w:sz w:val="28"/>
                <w:szCs w:val="28"/>
                <w:lang w:eastAsia="ru-RU"/>
              </w:rPr>
              <w:t>тәрізді</w:t>
            </w:r>
            <w:proofErr w:type="spellEnd"/>
            <w:r w:rsidRPr="00315B6E">
              <w:rPr>
                <w:rFonts w:ascii="Times New Roman" w:eastAsia="Times New Roman" w:hAnsi="Times New Roman" w:cs="Times New Roman"/>
                <w:sz w:val="28"/>
                <w:szCs w:val="28"/>
                <w:lang w:eastAsia="ru-RU"/>
              </w:rPr>
              <w:t xml:space="preserve">, </w:t>
            </w:r>
            <w:proofErr w:type="spellStart"/>
            <w:r w:rsidRPr="00315B6E">
              <w:rPr>
                <w:rFonts w:ascii="Times New Roman" w:eastAsia="Times New Roman" w:hAnsi="Times New Roman" w:cs="Times New Roman"/>
                <w:sz w:val="28"/>
                <w:szCs w:val="28"/>
                <w:lang w:eastAsia="ru-RU"/>
              </w:rPr>
              <w:t>массивті</w:t>
            </w:r>
            <w:proofErr w:type="spellEnd"/>
          </w:p>
        </w:tc>
      </w:tr>
      <w:tr w:rsidR="00696BCC" w:rsidRPr="002B2FBA" w14:paraId="515E6251" w14:textId="77777777" w:rsidTr="009076E0">
        <w:tc>
          <w:tcPr>
            <w:tcW w:w="2688" w:type="dxa"/>
          </w:tcPr>
          <w:p w14:paraId="129CA15F" w14:textId="77777777" w:rsidR="00696BCC" w:rsidRPr="00315B6E" w:rsidRDefault="00696BCC" w:rsidP="00696BCC">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Ерекшелігі</w:t>
            </w:r>
          </w:p>
        </w:tc>
        <w:tc>
          <w:tcPr>
            <w:tcW w:w="6946" w:type="dxa"/>
          </w:tcPr>
          <w:p w14:paraId="1DE766C5" w14:textId="77777777" w:rsidR="00696BCC" w:rsidRPr="00315B6E" w:rsidRDefault="00696BCC" w:rsidP="00696BCC">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Малдар</w:t>
            </w:r>
            <w:r w:rsidRPr="00315B6E">
              <w:rPr>
                <w:rFonts w:ascii="Times New Roman" w:eastAsia="Times New Roman" w:hAnsi="Times New Roman" w:cs="Times New Roman"/>
                <w:sz w:val="28"/>
                <w:szCs w:val="28"/>
                <w:lang w:val="kk-KZ" w:eastAsia="ru-RU"/>
              </w:rPr>
              <w:t xml:space="preserve"> ұзақ уақыт бойы сусыз жүре алады және ұзақ қашықтықты жүре алады</w:t>
            </w:r>
          </w:p>
        </w:tc>
      </w:tr>
      <w:tr w:rsidR="00696BCC" w:rsidRPr="009E74DB" w14:paraId="5718409F" w14:textId="77777777" w:rsidTr="009076E0">
        <w:tc>
          <w:tcPr>
            <w:tcW w:w="2688" w:type="dxa"/>
          </w:tcPr>
          <w:p w14:paraId="2CEE9398" w14:textId="77777777" w:rsidR="00696BCC" w:rsidRPr="005D6162" w:rsidRDefault="00696BCC" w:rsidP="00696BC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биіктігі</w:t>
            </w:r>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бұқа</w:t>
            </w:r>
            <w:proofErr w:type="spellEnd"/>
            <w:r>
              <w:rPr>
                <w:rFonts w:ascii="Times New Roman" w:eastAsia="Times New Roman" w:hAnsi="Times New Roman" w:cs="Times New Roman"/>
                <w:sz w:val="28"/>
                <w:szCs w:val="28"/>
                <w:lang w:eastAsia="ru-RU"/>
              </w:rPr>
              <w:t>/</w:t>
            </w:r>
            <w:proofErr w:type="spellStart"/>
            <w:r>
              <w:rPr>
                <w:rFonts w:ascii="Times New Roman" w:eastAsia="Times New Roman" w:hAnsi="Times New Roman" w:cs="Times New Roman"/>
                <w:sz w:val="28"/>
                <w:szCs w:val="28"/>
                <w:lang w:eastAsia="ru-RU"/>
              </w:rPr>
              <w:t>сиыр</w:t>
            </w:r>
            <w:proofErr w:type="spellEnd"/>
            <w:r w:rsidRPr="005D6162">
              <w:rPr>
                <w:rFonts w:ascii="Times New Roman" w:eastAsia="Times New Roman" w:hAnsi="Times New Roman" w:cs="Times New Roman"/>
                <w:sz w:val="28"/>
                <w:szCs w:val="28"/>
                <w:lang w:eastAsia="ru-RU"/>
              </w:rPr>
              <w:t>)</w:t>
            </w:r>
          </w:p>
        </w:tc>
        <w:tc>
          <w:tcPr>
            <w:tcW w:w="6946" w:type="dxa"/>
          </w:tcPr>
          <w:p w14:paraId="57A103B6" w14:textId="77777777" w:rsidR="00696BCC" w:rsidRPr="009E74DB" w:rsidRDefault="00696BCC" w:rsidP="00696BCC">
            <w:pPr>
              <w:jc w:val="center"/>
              <w:rPr>
                <w:rFonts w:ascii="Times New Roman" w:eastAsia="Times New Roman" w:hAnsi="Times New Roman" w:cs="Times New Roman"/>
                <w:sz w:val="28"/>
                <w:szCs w:val="28"/>
                <w:lang w:eastAsia="ru-RU"/>
              </w:rPr>
            </w:pPr>
            <w:r w:rsidRPr="009E74DB">
              <w:rPr>
                <w:rFonts w:ascii="Times New Roman" w:eastAsia="Times New Roman" w:hAnsi="Times New Roman" w:cs="Times New Roman"/>
                <w:sz w:val="28"/>
                <w:szCs w:val="28"/>
                <w:lang w:eastAsia="ru-RU"/>
              </w:rPr>
              <w:t xml:space="preserve">133/124 </w:t>
            </w:r>
            <w:proofErr w:type="spellStart"/>
            <w:r w:rsidRPr="009E74DB">
              <w:rPr>
                <w:rFonts w:ascii="Times New Roman" w:eastAsia="Times New Roman" w:hAnsi="Times New Roman" w:cs="Times New Roman"/>
                <w:sz w:val="28"/>
                <w:szCs w:val="28"/>
                <w:lang w:eastAsia="ru-RU"/>
              </w:rPr>
              <w:t>см</w:t>
            </w:r>
            <w:proofErr w:type="spellEnd"/>
          </w:p>
        </w:tc>
      </w:tr>
      <w:tr w:rsidR="00696BCC" w:rsidRPr="009E74DB" w14:paraId="65F9208A" w14:textId="77777777" w:rsidTr="009076E0">
        <w:tc>
          <w:tcPr>
            <w:tcW w:w="2688" w:type="dxa"/>
          </w:tcPr>
          <w:p w14:paraId="5873F5FE" w14:textId="77777777" w:rsidR="00696BCC" w:rsidRPr="00524C21" w:rsidRDefault="00696BCC" w:rsidP="00696BCC">
            <w:pPr>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kk-KZ" w:eastAsia="ru-RU"/>
              </w:rPr>
              <w:t>Тірі малдың массасы</w:t>
            </w:r>
            <w:r w:rsidRPr="00524C21">
              <w:rPr>
                <w:rFonts w:ascii="Times New Roman" w:eastAsia="Times New Roman" w:hAnsi="Times New Roman" w:cs="Times New Roman"/>
                <w:sz w:val="28"/>
                <w:szCs w:val="28"/>
                <w:lang w:val="ru-RU" w:eastAsia="ru-RU"/>
              </w:rPr>
              <w:t xml:space="preserve"> (</w:t>
            </w:r>
            <w:proofErr w:type="spellStart"/>
            <w:r w:rsidRPr="00524C21">
              <w:rPr>
                <w:rFonts w:ascii="Times New Roman" w:eastAsia="Times New Roman" w:hAnsi="Times New Roman" w:cs="Times New Roman"/>
                <w:sz w:val="28"/>
                <w:szCs w:val="28"/>
                <w:lang w:val="ru-RU" w:eastAsia="ru-RU"/>
              </w:rPr>
              <w:t>бұқа</w:t>
            </w:r>
            <w:proofErr w:type="spellEnd"/>
            <w:r w:rsidRPr="00524C21">
              <w:rPr>
                <w:rFonts w:ascii="Times New Roman" w:eastAsia="Times New Roman" w:hAnsi="Times New Roman" w:cs="Times New Roman"/>
                <w:sz w:val="28"/>
                <w:szCs w:val="28"/>
                <w:lang w:val="ru-RU" w:eastAsia="ru-RU"/>
              </w:rPr>
              <w:t>/</w:t>
            </w:r>
            <w:proofErr w:type="spellStart"/>
            <w:r w:rsidRPr="00524C21">
              <w:rPr>
                <w:rFonts w:ascii="Times New Roman" w:eastAsia="Times New Roman" w:hAnsi="Times New Roman" w:cs="Times New Roman"/>
                <w:sz w:val="28"/>
                <w:szCs w:val="28"/>
                <w:lang w:val="ru-RU" w:eastAsia="ru-RU"/>
              </w:rPr>
              <w:t>сиыр</w:t>
            </w:r>
            <w:proofErr w:type="spellEnd"/>
            <w:r w:rsidRPr="00524C21">
              <w:rPr>
                <w:rFonts w:ascii="Times New Roman" w:eastAsia="Times New Roman" w:hAnsi="Times New Roman" w:cs="Times New Roman"/>
                <w:sz w:val="28"/>
                <w:szCs w:val="28"/>
                <w:lang w:val="ru-RU" w:eastAsia="ru-RU"/>
              </w:rPr>
              <w:t>)</w:t>
            </w:r>
          </w:p>
        </w:tc>
        <w:tc>
          <w:tcPr>
            <w:tcW w:w="6946" w:type="dxa"/>
          </w:tcPr>
          <w:p w14:paraId="73B0F021" w14:textId="77777777" w:rsidR="00696BCC" w:rsidRPr="009E74DB" w:rsidRDefault="00696BCC" w:rsidP="00696BCC">
            <w:pPr>
              <w:jc w:val="center"/>
              <w:rPr>
                <w:rFonts w:ascii="Times New Roman" w:eastAsia="Times New Roman" w:hAnsi="Times New Roman" w:cs="Times New Roman"/>
                <w:sz w:val="28"/>
                <w:szCs w:val="28"/>
                <w:lang w:eastAsia="ru-RU"/>
              </w:rPr>
            </w:pPr>
            <w:r w:rsidRPr="009E74DB">
              <w:rPr>
                <w:rFonts w:ascii="Times New Roman" w:eastAsia="Times New Roman" w:hAnsi="Times New Roman" w:cs="Times New Roman"/>
                <w:sz w:val="28"/>
                <w:szCs w:val="28"/>
                <w:lang w:eastAsia="ru-RU"/>
              </w:rPr>
              <w:t>800-900 (</w:t>
            </w:r>
            <w:proofErr w:type="spellStart"/>
            <w:r w:rsidRPr="009E74DB">
              <w:rPr>
                <w:rFonts w:ascii="Times New Roman" w:eastAsia="Times New Roman" w:hAnsi="Times New Roman" w:cs="Times New Roman"/>
                <w:sz w:val="28"/>
                <w:szCs w:val="28"/>
                <w:lang w:eastAsia="ru-RU"/>
              </w:rPr>
              <w:t>максимум</w:t>
            </w:r>
            <w:proofErr w:type="spellEnd"/>
            <w:r w:rsidRPr="009E74DB">
              <w:rPr>
                <w:rFonts w:ascii="Times New Roman" w:eastAsia="Times New Roman" w:hAnsi="Times New Roman" w:cs="Times New Roman"/>
                <w:sz w:val="28"/>
                <w:szCs w:val="28"/>
                <w:lang w:eastAsia="ru-RU"/>
              </w:rPr>
              <w:t xml:space="preserve"> 1300)/ 480-520 </w:t>
            </w:r>
            <w:proofErr w:type="spellStart"/>
            <w:r w:rsidRPr="009E74DB">
              <w:rPr>
                <w:rFonts w:ascii="Times New Roman" w:eastAsia="Times New Roman" w:hAnsi="Times New Roman" w:cs="Times New Roman"/>
                <w:sz w:val="28"/>
                <w:szCs w:val="28"/>
                <w:lang w:eastAsia="ru-RU"/>
              </w:rPr>
              <w:t>кг</w:t>
            </w:r>
            <w:proofErr w:type="spellEnd"/>
          </w:p>
        </w:tc>
      </w:tr>
      <w:tr w:rsidR="00696BCC" w:rsidRPr="009E74DB" w14:paraId="16DBB3FD" w14:textId="77777777" w:rsidTr="009076E0">
        <w:tc>
          <w:tcPr>
            <w:tcW w:w="2688" w:type="dxa"/>
          </w:tcPr>
          <w:p w14:paraId="21624665" w14:textId="77777777" w:rsidR="00696BCC" w:rsidRPr="00B45A70" w:rsidRDefault="00696BCC" w:rsidP="00696BCC">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Туылғандағы салмақ (бұқашық/бұзау)</w:t>
            </w:r>
          </w:p>
        </w:tc>
        <w:tc>
          <w:tcPr>
            <w:tcW w:w="6946" w:type="dxa"/>
          </w:tcPr>
          <w:p w14:paraId="5233589F" w14:textId="77777777" w:rsidR="00696BCC" w:rsidRPr="009E74DB" w:rsidRDefault="00696BCC" w:rsidP="00696BCC">
            <w:pPr>
              <w:jc w:val="center"/>
              <w:rPr>
                <w:rFonts w:ascii="Times New Roman" w:eastAsia="Times New Roman" w:hAnsi="Times New Roman" w:cs="Times New Roman"/>
                <w:sz w:val="28"/>
                <w:szCs w:val="28"/>
                <w:lang w:eastAsia="ru-RU"/>
              </w:rPr>
            </w:pPr>
            <w:r w:rsidRPr="009E74DB">
              <w:rPr>
                <w:rFonts w:ascii="Times New Roman" w:eastAsia="Times New Roman" w:hAnsi="Times New Roman" w:cs="Times New Roman"/>
                <w:sz w:val="28"/>
                <w:szCs w:val="28"/>
                <w:lang w:eastAsia="ru-RU"/>
              </w:rPr>
              <w:t xml:space="preserve">27-30/25-27 </w:t>
            </w:r>
            <w:proofErr w:type="spellStart"/>
            <w:r w:rsidRPr="009E74DB">
              <w:rPr>
                <w:rFonts w:ascii="Times New Roman" w:eastAsia="Times New Roman" w:hAnsi="Times New Roman" w:cs="Times New Roman"/>
                <w:sz w:val="28"/>
                <w:szCs w:val="28"/>
                <w:lang w:eastAsia="ru-RU"/>
              </w:rPr>
              <w:t>кг</w:t>
            </w:r>
            <w:proofErr w:type="spellEnd"/>
          </w:p>
        </w:tc>
      </w:tr>
      <w:tr w:rsidR="00696BCC" w:rsidRPr="009E74DB" w14:paraId="1101EE8B" w14:textId="77777777" w:rsidTr="009076E0">
        <w:tc>
          <w:tcPr>
            <w:tcW w:w="2688" w:type="dxa"/>
          </w:tcPr>
          <w:p w14:paraId="0594BDCA" w14:textId="77777777" w:rsidR="00696BCC" w:rsidRPr="009E74DB" w:rsidRDefault="00696BCC" w:rsidP="00696BCC">
            <w:pPr>
              <w:jc w:val="both"/>
              <w:rPr>
                <w:rFonts w:ascii="Times New Roman" w:eastAsia="Times New Roman" w:hAnsi="Times New Roman" w:cs="Times New Roman"/>
                <w:sz w:val="28"/>
                <w:szCs w:val="28"/>
                <w:lang w:eastAsia="ru-RU"/>
              </w:rPr>
            </w:pPr>
            <w:proofErr w:type="spellStart"/>
            <w:r w:rsidRPr="00B45A70">
              <w:rPr>
                <w:rFonts w:ascii="Times New Roman" w:eastAsia="Times New Roman" w:hAnsi="Times New Roman" w:cs="Times New Roman"/>
                <w:sz w:val="28"/>
                <w:szCs w:val="28"/>
                <w:lang w:eastAsia="ru-RU"/>
              </w:rPr>
              <w:t>Жас</w:t>
            </w:r>
            <w:proofErr w:type="spellEnd"/>
            <w:r w:rsidRPr="00B45A70">
              <w:rPr>
                <w:rFonts w:ascii="Times New Roman" w:eastAsia="Times New Roman" w:hAnsi="Times New Roman" w:cs="Times New Roman"/>
                <w:sz w:val="28"/>
                <w:szCs w:val="28"/>
                <w:lang w:eastAsia="ru-RU"/>
              </w:rPr>
              <w:t xml:space="preserve"> </w:t>
            </w:r>
            <w:proofErr w:type="spellStart"/>
            <w:r w:rsidRPr="00B45A70">
              <w:rPr>
                <w:rFonts w:ascii="Times New Roman" w:eastAsia="Times New Roman" w:hAnsi="Times New Roman" w:cs="Times New Roman"/>
                <w:sz w:val="28"/>
                <w:szCs w:val="28"/>
                <w:lang w:eastAsia="ru-RU"/>
              </w:rPr>
              <w:t>жануарлардың</w:t>
            </w:r>
            <w:proofErr w:type="spellEnd"/>
            <w:r w:rsidRPr="00B45A70">
              <w:rPr>
                <w:rFonts w:ascii="Times New Roman" w:eastAsia="Times New Roman" w:hAnsi="Times New Roman" w:cs="Times New Roman"/>
                <w:sz w:val="28"/>
                <w:szCs w:val="28"/>
                <w:lang w:eastAsia="ru-RU"/>
              </w:rPr>
              <w:t xml:space="preserve"> </w:t>
            </w:r>
            <w:proofErr w:type="spellStart"/>
            <w:r w:rsidRPr="00B45A70">
              <w:rPr>
                <w:rFonts w:ascii="Times New Roman" w:eastAsia="Times New Roman" w:hAnsi="Times New Roman" w:cs="Times New Roman"/>
                <w:sz w:val="28"/>
                <w:szCs w:val="28"/>
                <w:lang w:eastAsia="ru-RU"/>
              </w:rPr>
              <w:t>қауіпсіздігі</w:t>
            </w:r>
            <w:proofErr w:type="spellEnd"/>
          </w:p>
        </w:tc>
        <w:tc>
          <w:tcPr>
            <w:tcW w:w="6946" w:type="dxa"/>
          </w:tcPr>
          <w:p w14:paraId="3641AFCC" w14:textId="77777777" w:rsidR="00696BCC" w:rsidRPr="009E74DB" w:rsidRDefault="00696BCC" w:rsidP="00696BCC">
            <w:pPr>
              <w:jc w:val="center"/>
              <w:rPr>
                <w:rFonts w:ascii="Times New Roman" w:eastAsia="Times New Roman" w:hAnsi="Times New Roman" w:cs="Times New Roman"/>
                <w:sz w:val="28"/>
                <w:szCs w:val="28"/>
                <w:lang w:eastAsia="ru-RU"/>
              </w:rPr>
            </w:pPr>
            <w:r w:rsidRPr="009E74DB">
              <w:rPr>
                <w:rFonts w:ascii="Times New Roman" w:eastAsia="Times New Roman" w:hAnsi="Times New Roman" w:cs="Times New Roman"/>
                <w:sz w:val="28"/>
                <w:szCs w:val="28"/>
                <w:lang w:eastAsia="ru-RU"/>
              </w:rPr>
              <w:t>92%</w:t>
            </w:r>
          </w:p>
        </w:tc>
      </w:tr>
      <w:tr w:rsidR="00696BCC" w:rsidRPr="009E74DB" w14:paraId="6E6571F0" w14:textId="77777777" w:rsidTr="009076E0">
        <w:tc>
          <w:tcPr>
            <w:tcW w:w="2688" w:type="dxa"/>
          </w:tcPr>
          <w:p w14:paraId="1228FE46" w14:textId="77777777" w:rsidR="00696BCC" w:rsidRPr="009E74DB" w:rsidRDefault="00696BCC" w:rsidP="00696BCC">
            <w:pPr>
              <w:jc w:val="both"/>
              <w:rPr>
                <w:rFonts w:ascii="Times New Roman" w:eastAsia="Times New Roman" w:hAnsi="Times New Roman" w:cs="Times New Roman"/>
                <w:sz w:val="28"/>
                <w:szCs w:val="28"/>
                <w:lang w:eastAsia="ru-RU"/>
              </w:rPr>
            </w:pPr>
            <w:proofErr w:type="spellStart"/>
            <w:r w:rsidRPr="00B45A70">
              <w:rPr>
                <w:rFonts w:ascii="Times New Roman" w:eastAsia="Times New Roman" w:hAnsi="Times New Roman" w:cs="Times New Roman"/>
                <w:sz w:val="28"/>
                <w:szCs w:val="28"/>
                <w:lang w:eastAsia="ru-RU"/>
              </w:rPr>
              <w:t>Тірі</w:t>
            </w:r>
            <w:proofErr w:type="spellEnd"/>
            <w:r w:rsidRPr="00B45A70">
              <w:rPr>
                <w:rFonts w:ascii="Times New Roman" w:eastAsia="Times New Roman" w:hAnsi="Times New Roman" w:cs="Times New Roman"/>
                <w:sz w:val="28"/>
                <w:szCs w:val="28"/>
                <w:lang w:eastAsia="ru-RU"/>
              </w:rPr>
              <w:t xml:space="preserve"> </w:t>
            </w:r>
            <w:proofErr w:type="spellStart"/>
            <w:r w:rsidRPr="00B45A70">
              <w:rPr>
                <w:rFonts w:ascii="Times New Roman" w:eastAsia="Times New Roman" w:hAnsi="Times New Roman" w:cs="Times New Roman"/>
                <w:sz w:val="28"/>
                <w:szCs w:val="28"/>
                <w:lang w:eastAsia="ru-RU"/>
              </w:rPr>
              <w:t>салмақтың</w:t>
            </w:r>
            <w:proofErr w:type="spellEnd"/>
            <w:r w:rsidRPr="00B45A70">
              <w:rPr>
                <w:rFonts w:ascii="Times New Roman" w:eastAsia="Times New Roman" w:hAnsi="Times New Roman" w:cs="Times New Roman"/>
                <w:sz w:val="28"/>
                <w:szCs w:val="28"/>
                <w:lang w:eastAsia="ru-RU"/>
              </w:rPr>
              <w:t xml:space="preserve"> </w:t>
            </w:r>
            <w:proofErr w:type="spellStart"/>
            <w:r w:rsidRPr="00B45A70">
              <w:rPr>
                <w:rFonts w:ascii="Times New Roman" w:eastAsia="Times New Roman" w:hAnsi="Times New Roman" w:cs="Times New Roman"/>
                <w:sz w:val="28"/>
                <w:szCs w:val="28"/>
                <w:lang w:eastAsia="ru-RU"/>
              </w:rPr>
              <w:t>өсуі</w:t>
            </w:r>
            <w:proofErr w:type="spellEnd"/>
          </w:p>
        </w:tc>
        <w:tc>
          <w:tcPr>
            <w:tcW w:w="6946" w:type="dxa"/>
          </w:tcPr>
          <w:p w14:paraId="49AF8A9C" w14:textId="77777777" w:rsidR="00696BCC" w:rsidRPr="009E74DB" w:rsidRDefault="00696BCC" w:rsidP="00696BCC">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Тәулігіне </w:t>
            </w:r>
            <w:r w:rsidRPr="009E74DB">
              <w:rPr>
                <w:rFonts w:ascii="Times New Roman" w:eastAsia="Times New Roman" w:hAnsi="Times New Roman" w:cs="Times New Roman"/>
                <w:sz w:val="28"/>
                <w:szCs w:val="28"/>
                <w:lang w:eastAsia="ru-RU"/>
              </w:rPr>
              <w:t xml:space="preserve">1200 г </w:t>
            </w:r>
          </w:p>
        </w:tc>
      </w:tr>
      <w:tr w:rsidR="00696BCC" w:rsidRPr="009E74DB" w14:paraId="41A8FC26" w14:textId="77777777" w:rsidTr="009076E0">
        <w:tc>
          <w:tcPr>
            <w:tcW w:w="2688" w:type="dxa"/>
          </w:tcPr>
          <w:p w14:paraId="44D0FA46" w14:textId="77777777" w:rsidR="00696BCC" w:rsidRPr="009E74DB" w:rsidRDefault="00696BCC" w:rsidP="00696BCC">
            <w:pPr>
              <w:jc w:val="both"/>
              <w:rPr>
                <w:rFonts w:ascii="Times New Roman" w:eastAsia="Times New Roman" w:hAnsi="Times New Roman" w:cs="Times New Roman"/>
                <w:sz w:val="28"/>
                <w:szCs w:val="28"/>
                <w:lang w:eastAsia="ru-RU"/>
              </w:rPr>
            </w:pPr>
            <w:proofErr w:type="spellStart"/>
            <w:r w:rsidRPr="00B45A70">
              <w:rPr>
                <w:rFonts w:ascii="Times New Roman" w:eastAsia="Times New Roman" w:hAnsi="Times New Roman" w:cs="Times New Roman"/>
                <w:sz w:val="28"/>
                <w:szCs w:val="28"/>
                <w:lang w:eastAsia="ru-RU"/>
              </w:rPr>
              <w:t>сүт</w:t>
            </w:r>
            <w:proofErr w:type="spellEnd"/>
            <w:r w:rsidRPr="00B45A70">
              <w:rPr>
                <w:rFonts w:ascii="Times New Roman" w:eastAsia="Times New Roman" w:hAnsi="Times New Roman" w:cs="Times New Roman"/>
                <w:sz w:val="28"/>
                <w:szCs w:val="28"/>
                <w:lang w:eastAsia="ru-RU"/>
              </w:rPr>
              <w:t xml:space="preserve"> </w:t>
            </w:r>
            <w:proofErr w:type="spellStart"/>
            <w:r w:rsidRPr="00B45A70">
              <w:rPr>
                <w:rFonts w:ascii="Times New Roman" w:eastAsia="Times New Roman" w:hAnsi="Times New Roman" w:cs="Times New Roman"/>
                <w:sz w:val="28"/>
                <w:szCs w:val="28"/>
                <w:lang w:eastAsia="ru-RU"/>
              </w:rPr>
              <w:t>өнімділігі</w:t>
            </w:r>
            <w:proofErr w:type="spellEnd"/>
          </w:p>
        </w:tc>
        <w:tc>
          <w:tcPr>
            <w:tcW w:w="6946" w:type="dxa"/>
          </w:tcPr>
          <w:p w14:paraId="201E3376" w14:textId="77777777" w:rsidR="00696BCC" w:rsidRPr="009E74DB" w:rsidRDefault="00696BCC" w:rsidP="00696BCC">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1500-2000 </w:t>
            </w:r>
            <w:proofErr w:type="spellStart"/>
            <w:r>
              <w:rPr>
                <w:rFonts w:ascii="Times New Roman" w:eastAsia="Times New Roman" w:hAnsi="Times New Roman" w:cs="Times New Roman"/>
                <w:sz w:val="28"/>
                <w:szCs w:val="28"/>
                <w:lang w:eastAsia="ru-RU"/>
              </w:rPr>
              <w:t>кг</w:t>
            </w:r>
            <w:proofErr w:type="spellEnd"/>
            <w:r>
              <w:rPr>
                <w:rFonts w:ascii="Times New Roman" w:eastAsia="Times New Roman" w:hAnsi="Times New Roman" w:cs="Times New Roman"/>
                <w:sz w:val="28"/>
                <w:szCs w:val="28"/>
                <w:lang w:eastAsia="ru-RU"/>
              </w:rPr>
              <w:t>/</w:t>
            </w:r>
            <w:proofErr w:type="spellStart"/>
            <w:r>
              <w:rPr>
                <w:rFonts w:ascii="Times New Roman" w:eastAsia="Times New Roman" w:hAnsi="Times New Roman" w:cs="Times New Roman"/>
                <w:sz w:val="28"/>
                <w:szCs w:val="28"/>
                <w:lang w:eastAsia="ru-RU"/>
              </w:rPr>
              <w:t>жыл</w:t>
            </w:r>
            <w:proofErr w:type="spellEnd"/>
          </w:p>
        </w:tc>
      </w:tr>
      <w:tr w:rsidR="00696BCC" w:rsidRPr="009E74DB" w14:paraId="44212D37" w14:textId="77777777" w:rsidTr="009076E0">
        <w:tc>
          <w:tcPr>
            <w:tcW w:w="2688" w:type="dxa"/>
          </w:tcPr>
          <w:p w14:paraId="0ADE262F" w14:textId="77777777" w:rsidR="00696BCC" w:rsidRPr="009E74DB" w:rsidRDefault="00696BCC" w:rsidP="00696BCC">
            <w:pPr>
              <w:jc w:val="both"/>
              <w:rPr>
                <w:rFonts w:ascii="Times New Roman" w:eastAsia="Times New Roman" w:hAnsi="Times New Roman" w:cs="Times New Roman"/>
                <w:sz w:val="28"/>
                <w:szCs w:val="28"/>
                <w:lang w:eastAsia="ru-RU"/>
              </w:rPr>
            </w:pPr>
            <w:proofErr w:type="spellStart"/>
            <w:r w:rsidRPr="00027EAE">
              <w:rPr>
                <w:rFonts w:ascii="Times New Roman" w:eastAsia="Times New Roman" w:hAnsi="Times New Roman" w:cs="Times New Roman"/>
                <w:sz w:val="28"/>
                <w:szCs w:val="28"/>
                <w:lang w:eastAsia="ru-RU"/>
              </w:rPr>
              <w:t>Союдан</w:t>
            </w:r>
            <w:proofErr w:type="spellEnd"/>
            <w:r w:rsidRPr="00027EAE">
              <w:rPr>
                <w:rFonts w:ascii="Times New Roman" w:eastAsia="Times New Roman" w:hAnsi="Times New Roman" w:cs="Times New Roman"/>
                <w:sz w:val="28"/>
                <w:szCs w:val="28"/>
                <w:lang w:eastAsia="ru-RU"/>
              </w:rPr>
              <w:t xml:space="preserve"> </w:t>
            </w:r>
            <w:proofErr w:type="spellStart"/>
            <w:r w:rsidRPr="00027EAE">
              <w:rPr>
                <w:rFonts w:ascii="Times New Roman" w:eastAsia="Times New Roman" w:hAnsi="Times New Roman" w:cs="Times New Roman"/>
                <w:sz w:val="28"/>
                <w:szCs w:val="28"/>
                <w:lang w:eastAsia="ru-RU"/>
              </w:rPr>
              <w:t>шығу</w:t>
            </w:r>
            <w:proofErr w:type="spellEnd"/>
          </w:p>
        </w:tc>
        <w:tc>
          <w:tcPr>
            <w:tcW w:w="6946" w:type="dxa"/>
          </w:tcPr>
          <w:p w14:paraId="076B8D87" w14:textId="77777777" w:rsidR="00696BCC" w:rsidRPr="009E74DB" w:rsidRDefault="00696BCC" w:rsidP="00696BCC">
            <w:pPr>
              <w:jc w:val="center"/>
              <w:rPr>
                <w:rFonts w:ascii="Times New Roman" w:eastAsia="Times New Roman" w:hAnsi="Times New Roman" w:cs="Times New Roman"/>
                <w:sz w:val="28"/>
                <w:szCs w:val="28"/>
                <w:lang w:eastAsia="ru-RU"/>
              </w:rPr>
            </w:pPr>
            <w:r w:rsidRPr="009E74DB">
              <w:rPr>
                <w:rFonts w:ascii="Times New Roman" w:eastAsia="Times New Roman" w:hAnsi="Times New Roman" w:cs="Times New Roman"/>
                <w:sz w:val="28"/>
                <w:szCs w:val="28"/>
                <w:lang w:eastAsia="ru-RU"/>
              </w:rPr>
              <w:t xml:space="preserve">58-68%, </w:t>
            </w:r>
            <w:proofErr w:type="spellStart"/>
            <w:r w:rsidRPr="00027EAE">
              <w:rPr>
                <w:rFonts w:ascii="Times New Roman" w:eastAsia="Times New Roman" w:hAnsi="Times New Roman" w:cs="Times New Roman"/>
                <w:sz w:val="28"/>
                <w:szCs w:val="28"/>
                <w:lang w:eastAsia="ru-RU"/>
              </w:rPr>
              <w:t>сүйектердің</w:t>
            </w:r>
            <w:proofErr w:type="spellEnd"/>
            <w:r w:rsidRPr="00027EAE">
              <w:rPr>
                <w:rFonts w:ascii="Times New Roman" w:eastAsia="Times New Roman" w:hAnsi="Times New Roman" w:cs="Times New Roman"/>
                <w:sz w:val="28"/>
                <w:szCs w:val="28"/>
                <w:lang w:eastAsia="ru-RU"/>
              </w:rPr>
              <w:t xml:space="preserve"> </w:t>
            </w:r>
            <w:proofErr w:type="spellStart"/>
            <w:r w:rsidRPr="00027EAE">
              <w:rPr>
                <w:rFonts w:ascii="Times New Roman" w:eastAsia="Times New Roman" w:hAnsi="Times New Roman" w:cs="Times New Roman"/>
                <w:sz w:val="28"/>
                <w:szCs w:val="28"/>
                <w:lang w:eastAsia="ru-RU"/>
              </w:rPr>
              <w:t>үлесі</w:t>
            </w:r>
            <w:proofErr w:type="spellEnd"/>
            <w:r w:rsidRPr="00027EAE">
              <w:rPr>
                <w:rFonts w:ascii="Times New Roman" w:eastAsia="Times New Roman" w:hAnsi="Times New Roman" w:cs="Times New Roman"/>
                <w:sz w:val="28"/>
                <w:szCs w:val="28"/>
                <w:lang w:eastAsia="ru-RU"/>
              </w:rPr>
              <w:t xml:space="preserve"> </w:t>
            </w:r>
            <w:r w:rsidRPr="009E74DB">
              <w:rPr>
                <w:rFonts w:ascii="Times New Roman" w:eastAsia="Times New Roman" w:hAnsi="Times New Roman" w:cs="Times New Roman"/>
                <w:sz w:val="28"/>
                <w:szCs w:val="28"/>
                <w:lang w:eastAsia="ru-RU"/>
              </w:rPr>
              <w:t>– 14%</w:t>
            </w:r>
          </w:p>
        </w:tc>
      </w:tr>
      <w:tr w:rsidR="00696BCC" w:rsidRPr="009E74DB" w14:paraId="5AF9B89B" w14:textId="77777777" w:rsidTr="009076E0">
        <w:tc>
          <w:tcPr>
            <w:tcW w:w="2688" w:type="dxa"/>
          </w:tcPr>
          <w:p w14:paraId="47D06129" w14:textId="77777777" w:rsidR="00696BCC" w:rsidRPr="00027EAE" w:rsidRDefault="00696BCC" w:rsidP="00696BCC">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Еттің сапасы</w:t>
            </w:r>
          </w:p>
        </w:tc>
        <w:tc>
          <w:tcPr>
            <w:tcW w:w="6946" w:type="dxa"/>
          </w:tcPr>
          <w:p w14:paraId="202C34FE" w14:textId="77777777" w:rsidR="00696BCC" w:rsidRPr="009E74DB" w:rsidRDefault="00696BCC" w:rsidP="00696BCC">
            <w:pPr>
              <w:jc w:val="center"/>
              <w:rPr>
                <w:rFonts w:ascii="Times New Roman" w:eastAsia="Times New Roman" w:hAnsi="Times New Roman" w:cs="Times New Roman"/>
                <w:sz w:val="28"/>
                <w:szCs w:val="28"/>
                <w:lang w:eastAsia="ru-RU"/>
              </w:rPr>
            </w:pPr>
            <w:proofErr w:type="spellStart"/>
            <w:r w:rsidRPr="00027EAE">
              <w:rPr>
                <w:rFonts w:ascii="Times New Roman" w:eastAsia="Times New Roman" w:hAnsi="Times New Roman" w:cs="Times New Roman"/>
                <w:sz w:val="28"/>
                <w:szCs w:val="28"/>
                <w:lang w:eastAsia="ru-RU"/>
              </w:rPr>
              <w:t>Элиталық</w:t>
            </w:r>
            <w:proofErr w:type="spellEnd"/>
            <w:r w:rsidRPr="00027EAE">
              <w:rPr>
                <w:rFonts w:ascii="Times New Roman" w:eastAsia="Times New Roman" w:hAnsi="Times New Roman" w:cs="Times New Roman"/>
                <w:sz w:val="28"/>
                <w:szCs w:val="28"/>
                <w:lang w:eastAsia="ru-RU"/>
              </w:rPr>
              <w:t xml:space="preserve"> (</w:t>
            </w:r>
            <w:proofErr w:type="spellStart"/>
            <w:r w:rsidRPr="00027EAE">
              <w:rPr>
                <w:rFonts w:ascii="Times New Roman" w:eastAsia="Times New Roman" w:hAnsi="Times New Roman" w:cs="Times New Roman"/>
                <w:sz w:val="28"/>
                <w:szCs w:val="28"/>
                <w:lang w:eastAsia="ru-RU"/>
              </w:rPr>
              <w:t>мәрмәр</w:t>
            </w:r>
            <w:proofErr w:type="spellEnd"/>
            <w:r w:rsidRPr="00027EAE">
              <w:rPr>
                <w:rFonts w:ascii="Times New Roman" w:eastAsia="Times New Roman" w:hAnsi="Times New Roman" w:cs="Times New Roman"/>
                <w:sz w:val="28"/>
                <w:szCs w:val="28"/>
                <w:lang w:eastAsia="ru-RU"/>
              </w:rPr>
              <w:t xml:space="preserve"> </w:t>
            </w:r>
            <w:proofErr w:type="spellStart"/>
            <w:r w:rsidRPr="00027EAE">
              <w:rPr>
                <w:rFonts w:ascii="Times New Roman" w:eastAsia="Times New Roman" w:hAnsi="Times New Roman" w:cs="Times New Roman"/>
                <w:sz w:val="28"/>
                <w:szCs w:val="28"/>
                <w:lang w:eastAsia="ru-RU"/>
              </w:rPr>
              <w:t>сиыр</w:t>
            </w:r>
            <w:proofErr w:type="spellEnd"/>
            <w:r w:rsidRPr="00027EAE">
              <w:rPr>
                <w:rFonts w:ascii="Times New Roman" w:eastAsia="Times New Roman" w:hAnsi="Times New Roman" w:cs="Times New Roman"/>
                <w:sz w:val="28"/>
                <w:szCs w:val="28"/>
                <w:lang w:eastAsia="ru-RU"/>
              </w:rPr>
              <w:t xml:space="preserve"> </w:t>
            </w:r>
            <w:proofErr w:type="spellStart"/>
            <w:r w:rsidRPr="00027EAE">
              <w:rPr>
                <w:rFonts w:ascii="Times New Roman" w:eastAsia="Times New Roman" w:hAnsi="Times New Roman" w:cs="Times New Roman"/>
                <w:sz w:val="28"/>
                <w:szCs w:val="28"/>
                <w:lang w:eastAsia="ru-RU"/>
              </w:rPr>
              <w:t>еті</w:t>
            </w:r>
            <w:proofErr w:type="spellEnd"/>
            <w:r w:rsidRPr="00027EAE">
              <w:rPr>
                <w:rFonts w:ascii="Times New Roman" w:eastAsia="Times New Roman" w:hAnsi="Times New Roman" w:cs="Times New Roman"/>
                <w:sz w:val="28"/>
                <w:szCs w:val="28"/>
                <w:lang w:eastAsia="ru-RU"/>
              </w:rPr>
              <w:t>)</w:t>
            </w:r>
          </w:p>
        </w:tc>
      </w:tr>
    </w:tbl>
    <w:p w14:paraId="392C0553" w14:textId="77777777" w:rsidR="005D6162" w:rsidRDefault="005D6162" w:rsidP="00227ECA">
      <w:pPr>
        <w:spacing w:after="0" w:line="240" w:lineRule="auto"/>
        <w:jc w:val="both"/>
        <w:rPr>
          <w:rFonts w:ascii="Times New Roman" w:hAnsi="Times New Roman" w:cs="Times New Roman"/>
          <w:color w:val="000000" w:themeColor="text1"/>
          <w:sz w:val="28"/>
          <w:szCs w:val="28"/>
          <w:lang w:val="kk-KZ"/>
        </w:rPr>
      </w:pPr>
    </w:p>
    <w:p w14:paraId="68D51405" w14:textId="22774CFB" w:rsidR="00427259" w:rsidRDefault="00427259" w:rsidP="00227ECA">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r>
      <w:r w:rsidRPr="00427259">
        <w:rPr>
          <w:rFonts w:ascii="Times New Roman" w:hAnsi="Times New Roman" w:cs="Times New Roman"/>
          <w:color w:val="000000" w:themeColor="text1"/>
          <w:sz w:val="28"/>
          <w:szCs w:val="28"/>
          <w:lang w:val="kk-KZ"/>
        </w:rPr>
        <w:t xml:space="preserve">Сыртқы ерекшеліктері сипаттамасы бойынша </w:t>
      </w:r>
      <w:r w:rsidR="00DC7364">
        <w:rPr>
          <w:rFonts w:ascii="Times New Roman" w:hAnsi="Times New Roman" w:cs="Times New Roman"/>
          <w:color w:val="000000" w:themeColor="text1"/>
          <w:sz w:val="28"/>
          <w:szCs w:val="28"/>
          <w:lang w:val="kk-KZ"/>
        </w:rPr>
        <w:t>Қ</w:t>
      </w:r>
      <w:r w:rsidRPr="00427259">
        <w:rPr>
          <w:rFonts w:ascii="Times New Roman" w:hAnsi="Times New Roman" w:cs="Times New Roman"/>
          <w:color w:val="000000" w:themeColor="text1"/>
          <w:sz w:val="28"/>
          <w:szCs w:val="28"/>
          <w:lang w:val="kk-KZ"/>
        </w:rPr>
        <w:t>азақ</w:t>
      </w:r>
      <w:r w:rsidR="00DC7364">
        <w:rPr>
          <w:rFonts w:ascii="Times New Roman" w:hAnsi="Times New Roman" w:cs="Times New Roman"/>
          <w:color w:val="000000" w:themeColor="text1"/>
          <w:sz w:val="28"/>
          <w:szCs w:val="28"/>
          <w:lang w:val="kk-KZ"/>
        </w:rPr>
        <w:t>тың</w:t>
      </w:r>
      <w:r w:rsidRPr="00427259">
        <w:rPr>
          <w:rFonts w:ascii="Times New Roman" w:hAnsi="Times New Roman" w:cs="Times New Roman"/>
          <w:color w:val="000000" w:themeColor="text1"/>
          <w:sz w:val="28"/>
          <w:szCs w:val="28"/>
          <w:lang w:val="kk-KZ"/>
        </w:rPr>
        <w:t xml:space="preserve"> ақбас сиырларының сыртқы түрі </w:t>
      </w:r>
      <w:r>
        <w:rPr>
          <w:rFonts w:ascii="Times New Roman" w:hAnsi="Times New Roman" w:cs="Times New Roman"/>
          <w:color w:val="000000" w:themeColor="text1"/>
          <w:sz w:val="28"/>
          <w:szCs w:val="28"/>
          <w:lang w:val="kk-KZ"/>
        </w:rPr>
        <w:t>«ет»</w:t>
      </w:r>
      <w:r w:rsidRPr="00427259">
        <w:rPr>
          <w:rFonts w:ascii="Times New Roman" w:hAnsi="Times New Roman" w:cs="Times New Roman"/>
          <w:color w:val="000000" w:themeColor="text1"/>
          <w:sz w:val="28"/>
          <w:szCs w:val="28"/>
          <w:lang w:val="kk-KZ"/>
        </w:rPr>
        <w:t xml:space="preserve"> бағытының өкілдеріне тән: дене бітімі тығыз, қаңқасы мықты, бұлшық еті дамыған. Кеуде</w:t>
      </w:r>
      <w:r w:rsidR="00DC7364">
        <w:rPr>
          <w:rFonts w:ascii="Times New Roman" w:hAnsi="Times New Roman" w:cs="Times New Roman"/>
          <w:color w:val="000000" w:themeColor="text1"/>
          <w:sz w:val="28"/>
          <w:szCs w:val="28"/>
          <w:lang w:val="kk-KZ"/>
        </w:rPr>
        <w:t>сі</w:t>
      </w:r>
      <w:r w:rsidRPr="00427259">
        <w:rPr>
          <w:rFonts w:ascii="Times New Roman" w:hAnsi="Times New Roman" w:cs="Times New Roman"/>
          <w:color w:val="000000" w:themeColor="text1"/>
          <w:sz w:val="28"/>
          <w:szCs w:val="28"/>
          <w:lang w:val="kk-KZ"/>
        </w:rPr>
        <w:t xml:space="preserve"> қатты шығ</w:t>
      </w:r>
      <w:r w:rsidR="00DC7364">
        <w:rPr>
          <w:rFonts w:ascii="Times New Roman" w:hAnsi="Times New Roman" w:cs="Times New Roman"/>
          <w:color w:val="000000" w:themeColor="text1"/>
          <w:sz w:val="28"/>
          <w:szCs w:val="28"/>
          <w:lang w:val="kk-KZ"/>
        </w:rPr>
        <w:t>ыңқы</w:t>
      </w:r>
      <w:r w:rsidRPr="00427259">
        <w:rPr>
          <w:rFonts w:ascii="Times New Roman" w:hAnsi="Times New Roman" w:cs="Times New Roman"/>
          <w:color w:val="000000" w:themeColor="text1"/>
          <w:sz w:val="28"/>
          <w:szCs w:val="28"/>
          <w:lang w:val="kk-KZ"/>
        </w:rPr>
        <w:t xml:space="preserve"> (әсіресе бұқаларда), артқы жағы тегіс. Айрықша ерекшелігі</w:t>
      </w:r>
      <w:r w:rsidR="00DC7364">
        <w:rPr>
          <w:rFonts w:ascii="Times New Roman" w:hAnsi="Times New Roman" w:cs="Times New Roman"/>
          <w:color w:val="000000" w:themeColor="text1"/>
          <w:sz w:val="28"/>
          <w:szCs w:val="28"/>
          <w:lang w:val="kk-KZ"/>
        </w:rPr>
        <w:t xml:space="preserve"> – </w:t>
      </w:r>
      <w:r w:rsidRPr="00427259">
        <w:rPr>
          <w:rFonts w:ascii="Times New Roman" w:hAnsi="Times New Roman" w:cs="Times New Roman"/>
          <w:color w:val="000000" w:themeColor="text1"/>
          <w:sz w:val="28"/>
          <w:szCs w:val="28"/>
          <w:lang w:val="kk-KZ"/>
        </w:rPr>
        <w:t>сиырла</w:t>
      </w:r>
      <w:r>
        <w:rPr>
          <w:rFonts w:ascii="Times New Roman" w:hAnsi="Times New Roman" w:cs="Times New Roman"/>
          <w:color w:val="000000" w:themeColor="text1"/>
          <w:sz w:val="28"/>
          <w:szCs w:val="28"/>
          <w:lang w:val="kk-KZ"/>
        </w:rPr>
        <w:t>рдың қысқы маусымға дейін жүні</w:t>
      </w:r>
      <w:r w:rsidR="0070329F">
        <w:rPr>
          <w:rFonts w:ascii="Times New Roman" w:hAnsi="Times New Roman" w:cs="Times New Roman"/>
          <w:color w:val="000000" w:themeColor="text1"/>
          <w:sz w:val="28"/>
          <w:szCs w:val="28"/>
          <w:lang w:val="kk-KZ"/>
        </w:rPr>
        <w:t>нің</w:t>
      </w:r>
      <w:r w:rsidR="007B2552">
        <w:rPr>
          <w:rFonts w:ascii="Times New Roman" w:hAnsi="Times New Roman" w:cs="Times New Roman"/>
          <w:color w:val="000000" w:themeColor="text1"/>
          <w:sz w:val="28"/>
          <w:szCs w:val="28"/>
          <w:lang w:val="kk-KZ"/>
        </w:rPr>
        <w:t xml:space="preserve"> ұзындығын «босату»</w:t>
      </w:r>
      <w:r w:rsidRPr="00427259">
        <w:rPr>
          <w:rFonts w:ascii="Times New Roman" w:hAnsi="Times New Roman" w:cs="Times New Roman"/>
          <w:color w:val="000000" w:themeColor="text1"/>
          <w:sz w:val="28"/>
          <w:szCs w:val="28"/>
          <w:lang w:val="kk-KZ"/>
        </w:rPr>
        <w:t xml:space="preserve"> қабілеті. </w:t>
      </w:r>
      <w:r>
        <w:rPr>
          <w:rFonts w:ascii="Times New Roman" w:hAnsi="Times New Roman" w:cs="Times New Roman"/>
          <w:color w:val="000000" w:themeColor="text1"/>
          <w:sz w:val="28"/>
          <w:szCs w:val="28"/>
          <w:lang w:val="kk-KZ"/>
        </w:rPr>
        <w:t>Тері</w:t>
      </w:r>
      <w:r w:rsidR="0070329F">
        <w:rPr>
          <w:rFonts w:ascii="Times New Roman" w:hAnsi="Times New Roman" w:cs="Times New Roman"/>
          <w:color w:val="000000" w:themeColor="text1"/>
          <w:sz w:val="28"/>
          <w:szCs w:val="28"/>
          <w:lang w:val="kk-KZ"/>
        </w:rPr>
        <w:t xml:space="preserve">сінің қалыңдығы </w:t>
      </w:r>
      <w:r>
        <w:rPr>
          <w:rFonts w:ascii="Times New Roman" w:hAnsi="Times New Roman" w:cs="Times New Roman"/>
          <w:color w:val="000000" w:themeColor="text1"/>
          <w:sz w:val="28"/>
          <w:szCs w:val="28"/>
          <w:lang w:val="kk-KZ"/>
        </w:rPr>
        <w:t>о</w:t>
      </w:r>
      <w:r w:rsidRPr="00427259">
        <w:rPr>
          <w:rFonts w:ascii="Times New Roman" w:hAnsi="Times New Roman" w:cs="Times New Roman"/>
          <w:color w:val="000000" w:themeColor="text1"/>
          <w:sz w:val="28"/>
          <w:szCs w:val="28"/>
          <w:lang w:val="kk-KZ"/>
        </w:rPr>
        <w:t>рташа (шамамен 11 мм)</w:t>
      </w:r>
      <w:r w:rsidR="0070329F">
        <w:rPr>
          <w:rFonts w:ascii="Times New Roman" w:hAnsi="Times New Roman" w:cs="Times New Roman"/>
          <w:color w:val="000000" w:themeColor="text1"/>
          <w:sz w:val="28"/>
          <w:szCs w:val="28"/>
          <w:lang w:val="kk-KZ"/>
        </w:rPr>
        <w:t xml:space="preserve">. Сол үшін </w:t>
      </w:r>
      <w:r w:rsidRPr="00427259">
        <w:rPr>
          <w:rFonts w:ascii="Times New Roman" w:hAnsi="Times New Roman" w:cs="Times New Roman"/>
          <w:color w:val="000000" w:themeColor="text1"/>
          <w:sz w:val="28"/>
          <w:szCs w:val="28"/>
          <w:lang w:val="kk-KZ"/>
        </w:rPr>
        <w:t xml:space="preserve">былғары өнеркәсібінде </w:t>
      </w:r>
      <w:r w:rsidR="0070329F">
        <w:rPr>
          <w:rFonts w:ascii="Times New Roman" w:hAnsi="Times New Roman" w:cs="Times New Roman"/>
          <w:color w:val="000000" w:themeColor="text1"/>
          <w:sz w:val="28"/>
          <w:szCs w:val="28"/>
          <w:lang w:val="kk-KZ"/>
        </w:rPr>
        <w:t xml:space="preserve">кеңінен </w:t>
      </w:r>
      <w:r w:rsidRPr="00427259">
        <w:rPr>
          <w:rFonts w:ascii="Times New Roman" w:hAnsi="Times New Roman" w:cs="Times New Roman"/>
          <w:color w:val="000000" w:themeColor="text1"/>
          <w:sz w:val="28"/>
          <w:szCs w:val="28"/>
          <w:lang w:val="kk-KZ"/>
        </w:rPr>
        <w:t>қолданыл</w:t>
      </w:r>
      <w:r w:rsidR="0070329F">
        <w:rPr>
          <w:rFonts w:ascii="Times New Roman" w:hAnsi="Times New Roman" w:cs="Times New Roman"/>
          <w:color w:val="000000" w:themeColor="text1"/>
          <w:sz w:val="28"/>
          <w:szCs w:val="28"/>
          <w:lang w:val="kk-KZ"/>
        </w:rPr>
        <w:t xml:space="preserve">ады. Өйткені </w:t>
      </w:r>
      <w:r w:rsidRPr="00427259">
        <w:rPr>
          <w:rFonts w:ascii="Times New Roman" w:hAnsi="Times New Roman" w:cs="Times New Roman"/>
          <w:color w:val="000000" w:themeColor="text1"/>
          <w:sz w:val="28"/>
          <w:szCs w:val="28"/>
          <w:lang w:val="kk-KZ"/>
        </w:rPr>
        <w:t>ол қарқынды өңдеу әдістеріне төтеп бере алады</w:t>
      </w:r>
      <w:r w:rsidR="002832C3">
        <w:rPr>
          <w:rFonts w:ascii="Times New Roman" w:hAnsi="Times New Roman" w:cs="Times New Roman"/>
          <w:color w:val="000000" w:themeColor="text1"/>
          <w:sz w:val="28"/>
          <w:szCs w:val="28"/>
          <w:lang w:val="kk-KZ"/>
        </w:rPr>
        <w:t xml:space="preserve"> [</w:t>
      </w:r>
      <w:r w:rsidR="002832C3" w:rsidRPr="002832C3">
        <w:rPr>
          <w:rFonts w:ascii="Times New Roman" w:hAnsi="Times New Roman" w:cs="Times New Roman"/>
          <w:color w:val="000000" w:themeColor="text1"/>
          <w:sz w:val="28"/>
          <w:szCs w:val="28"/>
          <w:lang w:val="kk-KZ"/>
        </w:rPr>
        <w:t>82,83]</w:t>
      </w:r>
      <w:r w:rsidRPr="00427259">
        <w:rPr>
          <w:rFonts w:ascii="Times New Roman" w:hAnsi="Times New Roman" w:cs="Times New Roman"/>
          <w:color w:val="000000" w:themeColor="text1"/>
          <w:sz w:val="28"/>
          <w:szCs w:val="28"/>
          <w:lang w:val="kk-KZ"/>
        </w:rPr>
        <w:t>.</w:t>
      </w:r>
    </w:p>
    <w:p w14:paraId="516DFFF9" w14:textId="4F0D7349" w:rsidR="004A0541" w:rsidRDefault="002832C3" w:rsidP="00227ECA">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t>Жартылай ысталған шұжық өніміне қолдан</w:t>
      </w:r>
      <w:r w:rsidR="0070329F">
        <w:rPr>
          <w:rFonts w:ascii="Times New Roman" w:hAnsi="Times New Roman" w:cs="Times New Roman"/>
          <w:color w:val="000000" w:themeColor="text1"/>
          <w:sz w:val="28"/>
          <w:szCs w:val="28"/>
          <w:lang w:val="kk-KZ"/>
        </w:rPr>
        <w:t>ы</w:t>
      </w:r>
      <w:r>
        <w:rPr>
          <w:rFonts w:ascii="Times New Roman" w:hAnsi="Times New Roman" w:cs="Times New Roman"/>
          <w:color w:val="000000" w:themeColor="text1"/>
          <w:sz w:val="28"/>
          <w:szCs w:val="28"/>
          <w:lang w:val="kk-KZ"/>
        </w:rPr>
        <w:t>латын ет шикізаттарының химиялық құрамы 3.2-кестеде көрсетілген,</w:t>
      </w:r>
    </w:p>
    <w:p w14:paraId="0401CC7A" w14:textId="77777777" w:rsidR="002832C3" w:rsidRDefault="002832C3" w:rsidP="00227ECA">
      <w:pPr>
        <w:spacing w:after="0" w:line="240" w:lineRule="auto"/>
        <w:jc w:val="both"/>
        <w:rPr>
          <w:rFonts w:ascii="Times New Roman" w:hAnsi="Times New Roman" w:cs="Times New Roman"/>
          <w:color w:val="000000" w:themeColor="text1"/>
          <w:sz w:val="28"/>
          <w:szCs w:val="28"/>
          <w:lang w:val="kk-KZ"/>
        </w:rPr>
      </w:pPr>
    </w:p>
    <w:p w14:paraId="540E0FB4" w14:textId="77777777" w:rsidR="009C5B77" w:rsidRPr="001F1143" w:rsidRDefault="005D6162" w:rsidP="00227ECA">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Кесте 3.2</w:t>
      </w:r>
      <w:r w:rsidR="00227ECA" w:rsidRPr="001F1143">
        <w:rPr>
          <w:rFonts w:ascii="Times New Roman" w:hAnsi="Times New Roman" w:cs="Times New Roman"/>
          <w:color w:val="000000" w:themeColor="text1"/>
          <w:sz w:val="28"/>
          <w:szCs w:val="28"/>
          <w:lang w:val="kk-KZ"/>
        </w:rPr>
        <w:t xml:space="preserve"> </w:t>
      </w:r>
      <w:r w:rsidR="003C7408" w:rsidRPr="001F1143">
        <w:rPr>
          <w:rFonts w:ascii="Times New Roman" w:hAnsi="Times New Roman" w:cs="Times New Roman"/>
          <w:color w:val="000000" w:themeColor="text1"/>
          <w:sz w:val="28"/>
          <w:szCs w:val="28"/>
          <w:lang w:val="kk-KZ"/>
        </w:rPr>
        <w:t>–</w:t>
      </w:r>
      <w:r w:rsidR="00420E82" w:rsidRPr="001F1143">
        <w:rPr>
          <w:color w:val="000000" w:themeColor="text1"/>
          <w:lang w:val="kk-KZ"/>
        </w:rPr>
        <w:t xml:space="preserve"> </w:t>
      </w:r>
      <w:r w:rsidR="00420E82" w:rsidRPr="001F1143">
        <w:rPr>
          <w:rFonts w:ascii="Times New Roman" w:hAnsi="Times New Roman" w:cs="Times New Roman"/>
          <w:color w:val="000000" w:themeColor="text1"/>
          <w:sz w:val="28"/>
          <w:szCs w:val="28"/>
          <w:lang w:val="kk-KZ"/>
        </w:rPr>
        <w:t>Ет шикізатының химиялық құрамы</w:t>
      </w:r>
    </w:p>
    <w:p w14:paraId="3A7D4CC0" w14:textId="77777777" w:rsidR="002778AF" w:rsidRPr="001F1143" w:rsidRDefault="002778AF" w:rsidP="00227ECA">
      <w:pPr>
        <w:spacing w:after="0" w:line="240" w:lineRule="auto"/>
        <w:jc w:val="both"/>
        <w:rPr>
          <w:rFonts w:ascii="Times New Roman" w:hAnsi="Times New Roman" w:cs="Times New Roman"/>
          <w:color w:val="000000" w:themeColor="text1"/>
          <w:sz w:val="28"/>
          <w:szCs w:val="28"/>
          <w:lang w:val="kk-KZ"/>
        </w:rPr>
      </w:pPr>
    </w:p>
    <w:tbl>
      <w:tblPr>
        <w:tblStyle w:val="a8"/>
        <w:tblW w:w="9634" w:type="dxa"/>
        <w:tblLayout w:type="fixed"/>
        <w:tblLook w:val="04A0" w:firstRow="1" w:lastRow="0" w:firstColumn="1" w:lastColumn="0" w:noHBand="0" w:noVBand="1"/>
      </w:tblPr>
      <w:tblGrid>
        <w:gridCol w:w="3256"/>
        <w:gridCol w:w="1559"/>
        <w:gridCol w:w="1559"/>
        <w:gridCol w:w="1559"/>
        <w:gridCol w:w="1701"/>
      </w:tblGrid>
      <w:tr w:rsidR="001F1143" w14:paraId="1F0DF465" w14:textId="77777777" w:rsidTr="009076E0">
        <w:tc>
          <w:tcPr>
            <w:tcW w:w="3256" w:type="dxa"/>
            <w:vMerge w:val="restart"/>
          </w:tcPr>
          <w:p w14:paraId="73F62BDA" w14:textId="77777777" w:rsidR="002778AF" w:rsidRPr="0039149C" w:rsidRDefault="002778AF" w:rsidP="009B7DA5">
            <w:pPr>
              <w:jc w:val="center"/>
              <w:rPr>
                <w:rFonts w:ascii="Times New Roman" w:hAnsi="Times New Roman" w:cs="Times New Roman"/>
                <w:color w:val="000000" w:themeColor="text1"/>
                <w:sz w:val="28"/>
                <w:szCs w:val="28"/>
              </w:rPr>
            </w:pPr>
            <w:r w:rsidRPr="0039149C">
              <w:rPr>
                <w:rFonts w:ascii="Times New Roman" w:hAnsi="Times New Roman" w:cs="Times New Roman"/>
                <w:color w:val="000000" w:themeColor="text1"/>
                <w:sz w:val="28"/>
                <w:szCs w:val="28"/>
                <w:lang w:val="kk-KZ"/>
              </w:rPr>
              <w:t>Ет шикізаты</w:t>
            </w:r>
          </w:p>
        </w:tc>
        <w:tc>
          <w:tcPr>
            <w:tcW w:w="6378" w:type="dxa"/>
            <w:gridSpan w:val="4"/>
          </w:tcPr>
          <w:p w14:paraId="45FD3CB0" w14:textId="77777777" w:rsidR="002778AF" w:rsidRPr="0039149C" w:rsidRDefault="002778AF" w:rsidP="009B7DA5">
            <w:pPr>
              <w:jc w:val="center"/>
              <w:rPr>
                <w:rFonts w:ascii="Times New Roman" w:hAnsi="Times New Roman" w:cs="Times New Roman"/>
                <w:color w:val="000000" w:themeColor="text1"/>
                <w:sz w:val="28"/>
                <w:szCs w:val="28"/>
              </w:rPr>
            </w:pPr>
            <w:r w:rsidRPr="0039149C">
              <w:rPr>
                <w:rFonts w:ascii="Times New Roman" w:hAnsi="Times New Roman" w:cs="Times New Roman"/>
                <w:color w:val="000000" w:themeColor="text1"/>
                <w:sz w:val="28"/>
                <w:szCs w:val="28"/>
                <w:lang w:val="kk-KZ"/>
              </w:rPr>
              <w:t>Құрамы</w:t>
            </w:r>
            <w:r w:rsidRPr="0039149C">
              <w:rPr>
                <w:rFonts w:ascii="Times New Roman" w:hAnsi="Times New Roman" w:cs="Times New Roman"/>
                <w:color w:val="000000" w:themeColor="text1"/>
                <w:sz w:val="28"/>
                <w:szCs w:val="28"/>
              </w:rPr>
              <w:t>, %</w:t>
            </w:r>
          </w:p>
        </w:tc>
      </w:tr>
      <w:tr w:rsidR="001F1143" w14:paraId="25C4750D" w14:textId="77777777" w:rsidTr="009076E0">
        <w:tc>
          <w:tcPr>
            <w:tcW w:w="3256" w:type="dxa"/>
            <w:vMerge/>
          </w:tcPr>
          <w:p w14:paraId="756592F7" w14:textId="77777777" w:rsidR="002778AF" w:rsidRPr="0039149C" w:rsidRDefault="002778AF" w:rsidP="002778AF">
            <w:pPr>
              <w:rPr>
                <w:rFonts w:ascii="Times New Roman" w:hAnsi="Times New Roman" w:cs="Times New Roman"/>
                <w:color w:val="000000" w:themeColor="text1"/>
                <w:sz w:val="28"/>
                <w:szCs w:val="28"/>
              </w:rPr>
            </w:pPr>
          </w:p>
        </w:tc>
        <w:tc>
          <w:tcPr>
            <w:tcW w:w="1559" w:type="dxa"/>
          </w:tcPr>
          <w:p w14:paraId="54C40A7C" w14:textId="77777777" w:rsidR="002778AF" w:rsidRPr="0039149C" w:rsidRDefault="002778AF" w:rsidP="002778AF">
            <w:pPr>
              <w:jc w:val="center"/>
              <w:rPr>
                <w:rFonts w:ascii="Times New Roman" w:hAnsi="Times New Roman" w:cs="Times New Roman"/>
                <w:color w:val="000000" w:themeColor="text1"/>
                <w:sz w:val="28"/>
                <w:szCs w:val="28"/>
              </w:rPr>
            </w:pPr>
            <w:proofErr w:type="spellStart"/>
            <w:r w:rsidRPr="0039149C">
              <w:rPr>
                <w:rFonts w:ascii="Times New Roman" w:hAnsi="Times New Roman" w:cs="Times New Roman"/>
                <w:color w:val="000000" w:themeColor="text1"/>
                <w:sz w:val="28"/>
                <w:szCs w:val="28"/>
              </w:rPr>
              <w:t>ылғал</w:t>
            </w:r>
            <w:proofErr w:type="spellEnd"/>
          </w:p>
        </w:tc>
        <w:tc>
          <w:tcPr>
            <w:tcW w:w="1559" w:type="dxa"/>
          </w:tcPr>
          <w:p w14:paraId="7FD32184" w14:textId="77777777" w:rsidR="002778AF" w:rsidRPr="0039149C" w:rsidRDefault="002778AF" w:rsidP="002778AF">
            <w:pPr>
              <w:jc w:val="center"/>
              <w:rPr>
                <w:rFonts w:ascii="Times New Roman" w:hAnsi="Times New Roman" w:cs="Times New Roman"/>
                <w:color w:val="000000" w:themeColor="text1"/>
                <w:sz w:val="28"/>
                <w:szCs w:val="28"/>
                <w:lang w:val="kk-KZ"/>
              </w:rPr>
            </w:pPr>
            <w:r w:rsidRPr="0039149C">
              <w:rPr>
                <w:rFonts w:ascii="Times New Roman" w:hAnsi="Times New Roman" w:cs="Times New Roman"/>
                <w:color w:val="000000" w:themeColor="text1"/>
                <w:sz w:val="28"/>
                <w:szCs w:val="28"/>
                <w:lang w:val="kk-KZ"/>
              </w:rPr>
              <w:t>ақуыз</w:t>
            </w:r>
          </w:p>
        </w:tc>
        <w:tc>
          <w:tcPr>
            <w:tcW w:w="1559" w:type="dxa"/>
          </w:tcPr>
          <w:p w14:paraId="61B9C96D" w14:textId="77777777" w:rsidR="002778AF" w:rsidRPr="0039149C" w:rsidRDefault="002778AF" w:rsidP="002778AF">
            <w:pPr>
              <w:jc w:val="center"/>
              <w:rPr>
                <w:rFonts w:ascii="Times New Roman" w:hAnsi="Times New Roman" w:cs="Times New Roman"/>
                <w:color w:val="FF0000"/>
                <w:sz w:val="28"/>
                <w:szCs w:val="28"/>
                <w:lang w:val="kk-KZ"/>
              </w:rPr>
            </w:pPr>
            <w:r w:rsidRPr="0039149C">
              <w:rPr>
                <w:rFonts w:ascii="Times New Roman" w:hAnsi="Times New Roman" w:cs="Times New Roman"/>
                <w:sz w:val="28"/>
                <w:szCs w:val="28"/>
                <w:lang w:val="kk-KZ"/>
              </w:rPr>
              <w:t>май</w:t>
            </w:r>
          </w:p>
        </w:tc>
        <w:tc>
          <w:tcPr>
            <w:tcW w:w="1701" w:type="dxa"/>
          </w:tcPr>
          <w:p w14:paraId="2F7139D5" w14:textId="77777777" w:rsidR="002778AF" w:rsidRPr="0039149C" w:rsidRDefault="002778AF" w:rsidP="002778AF">
            <w:pPr>
              <w:jc w:val="center"/>
              <w:rPr>
                <w:rFonts w:ascii="Times New Roman" w:hAnsi="Times New Roman" w:cs="Times New Roman"/>
                <w:color w:val="000000" w:themeColor="text1"/>
                <w:sz w:val="28"/>
                <w:szCs w:val="28"/>
                <w:lang w:val="kk-KZ"/>
              </w:rPr>
            </w:pPr>
            <w:r w:rsidRPr="0039149C">
              <w:rPr>
                <w:rFonts w:ascii="Times New Roman" w:hAnsi="Times New Roman" w:cs="Times New Roman"/>
                <w:color w:val="000000" w:themeColor="text1"/>
                <w:sz w:val="28"/>
                <w:szCs w:val="28"/>
                <w:lang w:val="kk-KZ"/>
              </w:rPr>
              <w:t>күл</w:t>
            </w:r>
          </w:p>
        </w:tc>
      </w:tr>
      <w:tr w:rsidR="001F1143" w:rsidRPr="00BD2A97" w14:paraId="2A28F1AB" w14:textId="77777777" w:rsidTr="009076E0">
        <w:trPr>
          <w:trHeight w:val="840"/>
        </w:trPr>
        <w:tc>
          <w:tcPr>
            <w:tcW w:w="3256" w:type="dxa"/>
          </w:tcPr>
          <w:p w14:paraId="7CCB30F0" w14:textId="46F7CAAE" w:rsidR="002778AF" w:rsidRPr="00524C21" w:rsidRDefault="00696BCC" w:rsidP="009B7DA5">
            <w:pPr>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kk-KZ"/>
              </w:rPr>
              <w:t xml:space="preserve">Қазақтың </w:t>
            </w:r>
            <w:r w:rsidR="001F1143" w:rsidRPr="0039149C">
              <w:rPr>
                <w:rFonts w:ascii="Times New Roman" w:hAnsi="Times New Roman" w:cs="Times New Roman"/>
                <w:color w:val="000000" w:themeColor="text1"/>
                <w:sz w:val="28"/>
                <w:szCs w:val="28"/>
                <w:lang w:val="kk-KZ"/>
              </w:rPr>
              <w:t xml:space="preserve">ақбас </w:t>
            </w:r>
            <w:proofErr w:type="spellStart"/>
            <w:r w:rsidR="002778AF" w:rsidRPr="00524C21">
              <w:rPr>
                <w:rFonts w:ascii="Times New Roman" w:hAnsi="Times New Roman" w:cs="Times New Roman"/>
                <w:color w:val="000000" w:themeColor="text1"/>
                <w:sz w:val="28"/>
                <w:szCs w:val="28"/>
                <w:lang w:val="ru-RU"/>
              </w:rPr>
              <w:t>тұқымынан</w:t>
            </w:r>
            <w:proofErr w:type="spellEnd"/>
            <w:r w:rsidR="002778AF" w:rsidRPr="00524C21">
              <w:rPr>
                <w:rFonts w:ascii="Times New Roman" w:hAnsi="Times New Roman" w:cs="Times New Roman"/>
                <w:color w:val="000000" w:themeColor="text1"/>
                <w:sz w:val="28"/>
                <w:szCs w:val="28"/>
                <w:lang w:val="ru-RU"/>
              </w:rPr>
              <w:t xml:space="preserve"> </w:t>
            </w:r>
            <w:proofErr w:type="spellStart"/>
            <w:r w:rsidR="002778AF" w:rsidRPr="00524C21">
              <w:rPr>
                <w:rFonts w:ascii="Times New Roman" w:hAnsi="Times New Roman" w:cs="Times New Roman"/>
                <w:color w:val="000000" w:themeColor="text1"/>
                <w:sz w:val="28"/>
                <w:szCs w:val="28"/>
                <w:lang w:val="ru-RU"/>
              </w:rPr>
              <w:t>алынған</w:t>
            </w:r>
            <w:proofErr w:type="spellEnd"/>
            <w:r w:rsidR="002778AF" w:rsidRPr="00524C21">
              <w:rPr>
                <w:rFonts w:ascii="Times New Roman" w:hAnsi="Times New Roman" w:cs="Times New Roman"/>
                <w:color w:val="000000" w:themeColor="text1"/>
                <w:sz w:val="28"/>
                <w:szCs w:val="28"/>
                <w:lang w:val="ru-RU"/>
              </w:rPr>
              <w:t xml:space="preserve"> 2</w:t>
            </w:r>
            <w:r w:rsidR="0070329F">
              <w:rPr>
                <w:rFonts w:ascii="Times New Roman" w:hAnsi="Times New Roman" w:cs="Times New Roman"/>
                <w:color w:val="000000" w:themeColor="text1"/>
                <w:sz w:val="28"/>
                <w:szCs w:val="28"/>
                <w:lang w:val="kk-KZ"/>
              </w:rPr>
              <w:t>-</w:t>
            </w:r>
            <w:proofErr w:type="spellStart"/>
            <w:r w:rsidR="0003519B" w:rsidRPr="00524C21">
              <w:rPr>
                <w:rFonts w:ascii="Times New Roman" w:hAnsi="Times New Roman" w:cs="Times New Roman"/>
                <w:color w:val="000000" w:themeColor="text1"/>
                <w:sz w:val="28"/>
                <w:szCs w:val="28"/>
                <w:lang w:val="ru-RU"/>
              </w:rPr>
              <w:t>сұрып</w:t>
            </w:r>
            <w:r w:rsidR="002778AF" w:rsidRPr="00524C21">
              <w:rPr>
                <w:rFonts w:ascii="Times New Roman" w:hAnsi="Times New Roman" w:cs="Times New Roman"/>
                <w:color w:val="000000" w:themeColor="text1"/>
                <w:sz w:val="28"/>
                <w:szCs w:val="28"/>
                <w:lang w:val="ru-RU"/>
              </w:rPr>
              <w:t>ты</w:t>
            </w:r>
            <w:proofErr w:type="spellEnd"/>
            <w:r w:rsidR="002778AF" w:rsidRPr="00524C21">
              <w:rPr>
                <w:rFonts w:ascii="Times New Roman" w:hAnsi="Times New Roman" w:cs="Times New Roman"/>
                <w:color w:val="000000" w:themeColor="text1"/>
                <w:sz w:val="28"/>
                <w:szCs w:val="28"/>
                <w:lang w:val="ru-RU"/>
              </w:rPr>
              <w:t xml:space="preserve"> </w:t>
            </w:r>
            <w:proofErr w:type="spellStart"/>
            <w:r w:rsidR="002778AF" w:rsidRPr="00524C21">
              <w:rPr>
                <w:rFonts w:ascii="Times New Roman" w:hAnsi="Times New Roman" w:cs="Times New Roman"/>
                <w:color w:val="000000" w:themeColor="text1"/>
                <w:sz w:val="28"/>
                <w:szCs w:val="28"/>
                <w:lang w:val="ru-RU"/>
              </w:rPr>
              <w:t>сиыр</w:t>
            </w:r>
            <w:proofErr w:type="spellEnd"/>
            <w:r w:rsidR="002778AF" w:rsidRPr="00524C21">
              <w:rPr>
                <w:rFonts w:ascii="Times New Roman" w:hAnsi="Times New Roman" w:cs="Times New Roman"/>
                <w:color w:val="000000" w:themeColor="text1"/>
                <w:sz w:val="28"/>
                <w:szCs w:val="28"/>
                <w:lang w:val="ru-RU"/>
              </w:rPr>
              <w:t xml:space="preserve"> </w:t>
            </w:r>
            <w:proofErr w:type="spellStart"/>
            <w:r w:rsidR="002778AF" w:rsidRPr="00524C21">
              <w:rPr>
                <w:rFonts w:ascii="Times New Roman" w:hAnsi="Times New Roman" w:cs="Times New Roman"/>
                <w:color w:val="000000" w:themeColor="text1"/>
                <w:sz w:val="28"/>
                <w:szCs w:val="28"/>
                <w:lang w:val="ru-RU"/>
              </w:rPr>
              <w:t>еті</w:t>
            </w:r>
            <w:proofErr w:type="spellEnd"/>
          </w:p>
        </w:tc>
        <w:tc>
          <w:tcPr>
            <w:tcW w:w="1559" w:type="dxa"/>
          </w:tcPr>
          <w:p w14:paraId="1A215064" w14:textId="77777777" w:rsidR="002778AF" w:rsidRPr="0039149C" w:rsidRDefault="002778AF" w:rsidP="009B7DA5">
            <w:pPr>
              <w:jc w:val="center"/>
              <w:rPr>
                <w:rFonts w:ascii="Times New Roman" w:hAnsi="Times New Roman" w:cs="Times New Roman"/>
                <w:sz w:val="28"/>
                <w:szCs w:val="28"/>
                <w:lang w:val="kk-KZ"/>
              </w:rPr>
            </w:pPr>
            <w:r w:rsidRPr="0039149C">
              <w:rPr>
                <w:rFonts w:ascii="Times New Roman" w:hAnsi="Times New Roman" w:cs="Times New Roman"/>
                <w:sz w:val="28"/>
                <w:szCs w:val="28"/>
              </w:rPr>
              <w:t>68,7</w:t>
            </w:r>
            <w:r w:rsidRPr="0039149C">
              <w:rPr>
                <w:rFonts w:ascii="Times New Roman" w:hAnsi="Times New Roman" w:cs="Times New Roman"/>
                <w:color w:val="000000" w:themeColor="text1"/>
                <w:sz w:val="28"/>
                <w:szCs w:val="28"/>
              </w:rPr>
              <w:t>±</w:t>
            </w:r>
            <w:r w:rsidRPr="0039149C">
              <w:rPr>
                <w:rFonts w:ascii="Times New Roman" w:hAnsi="Times New Roman" w:cs="Times New Roman"/>
                <w:sz w:val="28"/>
                <w:szCs w:val="28"/>
                <w:lang w:val="kk-KZ"/>
              </w:rPr>
              <w:t>2,21</w:t>
            </w:r>
          </w:p>
        </w:tc>
        <w:tc>
          <w:tcPr>
            <w:tcW w:w="1559" w:type="dxa"/>
          </w:tcPr>
          <w:p w14:paraId="0B15C0B5" w14:textId="77777777" w:rsidR="002778AF" w:rsidRPr="0039149C" w:rsidRDefault="002778AF" w:rsidP="009B7DA5">
            <w:pPr>
              <w:jc w:val="center"/>
              <w:rPr>
                <w:rFonts w:ascii="Times New Roman" w:hAnsi="Times New Roman" w:cs="Times New Roman"/>
                <w:sz w:val="28"/>
                <w:szCs w:val="28"/>
              </w:rPr>
            </w:pPr>
            <w:r w:rsidRPr="0039149C">
              <w:rPr>
                <w:rFonts w:ascii="Times New Roman" w:hAnsi="Times New Roman" w:cs="Times New Roman"/>
                <w:sz w:val="28"/>
                <w:szCs w:val="28"/>
              </w:rPr>
              <w:t>18,7</w:t>
            </w:r>
            <w:r w:rsidRPr="0039149C">
              <w:rPr>
                <w:rFonts w:ascii="Times New Roman" w:hAnsi="Times New Roman" w:cs="Times New Roman"/>
                <w:color w:val="000000" w:themeColor="text1"/>
                <w:sz w:val="28"/>
                <w:szCs w:val="28"/>
              </w:rPr>
              <w:t>±</w:t>
            </w:r>
            <w:r w:rsidRPr="0039149C">
              <w:rPr>
                <w:rFonts w:ascii="Times New Roman" w:hAnsi="Times New Roman" w:cs="Times New Roman"/>
                <w:sz w:val="28"/>
                <w:szCs w:val="28"/>
              </w:rPr>
              <w:t>0,91</w:t>
            </w:r>
          </w:p>
        </w:tc>
        <w:tc>
          <w:tcPr>
            <w:tcW w:w="1559" w:type="dxa"/>
            <w:vAlign w:val="bottom"/>
          </w:tcPr>
          <w:p w14:paraId="5C8E91F4" w14:textId="77777777" w:rsidR="0039149C" w:rsidRPr="0039149C" w:rsidRDefault="002778AF" w:rsidP="009B7DA5">
            <w:pPr>
              <w:jc w:val="center"/>
              <w:rPr>
                <w:rFonts w:ascii="Times New Roman" w:hAnsi="Times New Roman" w:cs="Times New Roman"/>
                <w:bCs/>
                <w:sz w:val="28"/>
                <w:szCs w:val="28"/>
              </w:rPr>
            </w:pPr>
            <w:r w:rsidRPr="0039149C">
              <w:rPr>
                <w:rFonts w:ascii="Times New Roman" w:hAnsi="Times New Roman" w:cs="Times New Roman"/>
                <w:bCs/>
                <w:sz w:val="28"/>
                <w:szCs w:val="28"/>
              </w:rPr>
              <w:t>11,8</w:t>
            </w:r>
            <w:r w:rsidRPr="0039149C">
              <w:rPr>
                <w:rFonts w:ascii="Times New Roman" w:hAnsi="Times New Roman" w:cs="Times New Roman"/>
                <w:color w:val="000000" w:themeColor="text1"/>
                <w:sz w:val="28"/>
                <w:szCs w:val="28"/>
              </w:rPr>
              <w:t>±</w:t>
            </w:r>
            <w:r w:rsidRPr="0039149C">
              <w:rPr>
                <w:rFonts w:ascii="Times New Roman" w:hAnsi="Times New Roman" w:cs="Times New Roman"/>
                <w:bCs/>
                <w:sz w:val="28"/>
                <w:szCs w:val="28"/>
              </w:rPr>
              <w:t>3,11</w:t>
            </w:r>
          </w:p>
          <w:p w14:paraId="6482324D" w14:textId="77777777" w:rsidR="002778AF" w:rsidRPr="0039149C" w:rsidRDefault="002778AF" w:rsidP="009B7DA5">
            <w:pPr>
              <w:jc w:val="center"/>
              <w:rPr>
                <w:rFonts w:ascii="Times New Roman" w:hAnsi="Times New Roman" w:cs="Times New Roman"/>
                <w:bCs/>
                <w:sz w:val="28"/>
                <w:szCs w:val="28"/>
              </w:rPr>
            </w:pPr>
          </w:p>
          <w:p w14:paraId="71D0AD0E" w14:textId="77777777" w:rsidR="002778AF" w:rsidRPr="0039149C" w:rsidRDefault="002778AF" w:rsidP="009B7DA5">
            <w:pPr>
              <w:jc w:val="center"/>
              <w:rPr>
                <w:rFonts w:ascii="Times New Roman" w:hAnsi="Times New Roman" w:cs="Times New Roman"/>
                <w:bCs/>
                <w:sz w:val="28"/>
                <w:szCs w:val="28"/>
              </w:rPr>
            </w:pPr>
          </w:p>
        </w:tc>
        <w:tc>
          <w:tcPr>
            <w:tcW w:w="1701" w:type="dxa"/>
          </w:tcPr>
          <w:p w14:paraId="6D8BE04E" w14:textId="77777777" w:rsidR="002778AF" w:rsidRPr="0039149C" w:rsidRDefault="002778AF" w:rsidP="009B7DA5">
            <w:pPr>
              <w:jc w:val="center"/>
              <w:rPr>
                <w:rFonts w:ascii="Times New Roman" w:hAnsi="Times New Roman" w:cs="Times New Roman"/>
                <w:color w:val="000000" w:themeColor="text1"/>
                <w:sz w:val="28"/>
                <w:szCs w:val="28"/>
              </w:rPr>
            </w:pPr>
            <w:r w:rsidRPr="0039149C">
              <w:rPr>
                <w:rFonts w:ascii="Times New Roman" w:hAnsi="Times New Roman" w:cs="Times New Roman"/>
                <w:color w:val="000000" w:themeColor="text1"/>
                <w:sz w:val="28"/>
                <w:szCs w:val="28"/>
              </w:rPr>
              <w:t>0,8±0,03</w:t>
            </w:r>
          </w:p>
        </w:tc>
      </w:tr>
      <w:tr w:rsidR="001F1143" w:rsidRPr="00BD2A97" w14:paraId="3ABF99BA" w14:textId="77777777" w:rsidTr="009076E0">
        <w:tc>
          <w:tcPr>
            <w:tcW w:w="3256" w:type="dxa"/>
          </w:tcPr>
          <w:p w14:paraId="7FCC0529" w14:textId="77777777" w:rsidR="002778AF" w:rsidRPr="00524C21" w:rsidRDefault="001F1143" w:rsidP="001F1143">
            <w:pPr>
              <w:jc w:val="both"/>
              <w:rPr>
                <w:rFonts w:ascii="Times New Roman" w:hAnsi="Times New Roman" w:cs="Times New Roman"/>
                <w:color w:val="000000" w:themeColor="text1"/>
                <w:sz w:val="28"/>
                <w:szCs w:val="28"/>
                <w:lang w:val="ru-RU"/>
              </w:rPr>
            </w:pPr>
            <w:r w:rsidRPr="0039149C">
              <w:rPr>
                <w:rFonts w:ascii="Times New Roman" w:hAnsi="Times New Roman" w:cs="Times New Roman"/>
                <w:color w:val="000000" w:themeColor="text1"/>
                <w:sz w:val="28"/>
                <w:szCs w:val="28"/>
                <w:lang w:val="kk-KZ"/>
              </w:rPr>
              <w:t xml:space="preserve">Сіңірінен ажыратылған 2 категориялы жартылай майлы шошқа еті </w:t>
            </w:r>
          </w:p>
        </w:tc>
        <w:tc>
          <w:tcPr>
            <w:tcW w:w="1559" w:type="dxa"/>
          </w:tcPr>
          <w:p w14:paraId="50EEE024" w14:textId="77777777" w:rsidR="002778AF" w:rsidRPr="0039149C" w:rsidRDefault="002778AF" w:rsidP="009B7DA5">
            <w:pPr>
              <w:jc w:val="center"/>
              <w:rPr>
                <w:rFonts w:ascii="Times New Roman" w:hAnsi="Times New Roman" w:cs="Times New Roman"/>
                <w:sz w:val="28"/>
                <w:szCs w:val="28"/>
                <w:lang w:val="kk-KZ"/>
              </w:rPr>
            </w:pPr>
            <w:r w:rsidRPr="0039149C">
              <w:rPr>
                <w:rFonts w:ascii="Times New Roman" w:hAnsi="Times New Roman" w:cs="Times New Roman"/>
                <w:sz w:val="28"/>
                <w:szCs w:val="28"/>
                <w:lang w:val="kk-KZ"/>
              </w:rPr>
              <w:t>57,72</w:t>
            </w:r>
            <w:r w:rsidRPr="0039149C">
              <w:rPr>
                <w:rFonts w:ascii="Times New Roman" w:hAnsi="Times New Roman" w:cs="Times New Roman"/>
                <w:color w:val="000000" w:themeColor="text1"/>
                <w:sz w:val="28"/>
                <w:szCs w:val="28"/>
              </w:rPr>
              <w:t>±5,23</w:t>
            </w:r>
          </w:p>
        </w:tc>
        <w:tc>
          <w:tcPr>
            <w:tcW w:w="1559" w:type="dxa"/>
          </w:tcPr>
          <w:p w14:paraId="7719B4CB" w14:textId="77777777" w:rsidR="002778AF" w:rsidRPr="0039149C" w:rsidRDefault="002778AF" w:rsidP="009B7DA5">
            <w:pPr>
              <w:jc w:val="center"/>
              <w:rPr>
                <w:rFonts w:ascii="Times New Roman" w:hAnsi="Times New Roman" w:cs="Times New Roman"/>
                <w:sz w:val="28"/>
                <w:szCs w:val="28"/>
                <w:lang w:val="kk-KZ"/>
              </w:rPr>
            </w:pPr>
            <w:r w:rsidRPr="0039149C">
              <w:rPr>
                <w:rFonts w:ascii="Times New Roman" w:hAnsi="Times New Roman" w:cs="Times New Roman"/>
                <w:sz w:val="28"/>
                <w:szCs w:val="28"/>
                <w:lang w:val="kk-KZ"/>
              </w:rPr>
              <w:t>16,42</w:t>
            </w:r>
            <w:r w:rsidRPr="0039149C">
              <w:rPr>
                <w:rFonts w:ascii="Times New Roman" w:hAnsi="Times New Roman" w:cs="Times New Roman"/>
                <w:color w:val="000000" w:themeColor="text1"/>
                <w:sz w:val="28"/>
                <w:szCs w:val="28"/>
              </w:rPr>
              <w:t>±3,15</w:t>
            </w:r>
          </w:p>
        </w:tc>
        <w:tc>
          <w:tcPr>
            <w:tcW w:w="1559" w:type="dxa"/>
            <w:vAlign w:val="center"/>
          </w:tcPr>
          <w:p w14:paraId="3039C948" w14:textId="77777777" w:rsidR="002778AF" w:rsidRPr="0039149C" w:rsidRDefault="002778AF" w:rsidP="009B7DA5">
            <w:pPr>
              <w:jc w:val="center"/>
              <w:rPr>
                <w:rFonts w:ascii="Times New Roman" w:hAnsi="Times New Roman" w:cs="Times New Roman"/>
                <w:bCs/>
                <w:sz w:val="28"/>
                <w:szCs w:val="28"/>
                <w:lang w:val="kk-KZ"/>
              </w:rPr>
            </w:pPr>
            <w:r w:rsidRPr="0039149C">
              <w:rPr>
                <w:rFonts w:ascii="Times New Roman" w:hAnsi="Times New Roman" w:cs="Times New Roman"/>
                <w:bCs/>
                <w:sz w:val="28"/>
                <w:szCs w:val="28"/>
                <w:lang w:val="kk-KZ"/>
              </w:rPr>
              <w:t>25,12</w:t>
            </w:r>
            <w:r w:rsidRPr="0039149C">
              <w:rPr>
                <w:rFonts w:ascii="Times New Roman" w:hAnsi="Times New Roman" w:cs="Times New Roman"/>
                <w:color w:val="000000" w:themeColor="text1"/>
                <w:sz w:val="28"/>
                <w:szCs w:val="28"/>
              </w:rPr>
              <w:t>±7,56</w:t>
            </w:r>
          </w:p>
          <w:p w14:paraId="33EB9A9C" w14:textId="77777777" w:rsidR="002778AF" w:rsidRPr="0039149C" w:rsidRDefault="002778AF" w:rsidP="009B7DA5">
            <w:pPr>
              <w:jc w:val="center"/>
              <w:rPr>
                <w:rFonts w:ascii="Times New Roman" w:hAnsi="Times New Roman" w:cs="Times New Roman"/>
                <w:bCs/>
                <w:sz w:val="28"/>
                <w:szCs w:val="28"/>
              </w:rPr>
            </w:pPr>
          </w:p>
          <w:p w14:paraId="70972923" w14:textId="77777777" w:rsidR="002778AF" w:rsidRPr="0039149C" w:rsidRDefault="002778AF" w:rsidP="009B7DA5">
            <w:pPr>
              <w:jc w:val="center"/>
              <w:rPr>
                <w:rFonts w:ascii="Times New Roman" w:hAnsi="Times New Roman" w:cs="Times New Roman"/>
                <w:bCs/>
                <w:sz w:val="28"/>
                <w:szCs w:val="28"/>
              </w:rPr>
            </w:pPr>
          </w:p>
        </w:tc>
        <w:tc>
          <w:tcPr>
            <w:tcW w:w="1701" w:type="dxa"/>
          </w:tcPr>
          <w:p w14:paraId="72121514" w14:textId="77777777" w:rsidR="002778AF" w:rsidRPr="0039149C" w:rsidRDefault="002778AF" w:rsidP="009B7DA5">
            <w:pPr>
              <w:jc w:val="center"/>
              <w:rPr>
                <w:rFonts w:ascii="Times New Roman" w:hAnsi="Times New Roman" w:cs="Times New Roman"/>
                <w:color w:val="000000" w:themeColor="text1"/>
                <w:sz w:val="28"/>
                <w:szCs w:val="28"/>
              </w:rPr>
            </w:pPr>
            <w:r w:rsidRPr="0039149C">
              <w:rPr>
                <w:rFonts w:ascii="Times New Roman" w:hAnsi="Times New Roman" w:cs="Times New Roman"/>
                <w:color w:val="000000" w:themeColor="text1"/>
                <w:sz w:val="28"/>
                <w:szCs w:val="28"/>
              </w:rPr>
              <w:t>0,82±0,31</w:t>
            </w:r>
          </w:p>
        </w:tc>
      </w:tr>
      <w:tr w:rsidR="001F1143" w:rsidRPr="00BD2A97" w14:paraId="1C5DE8F9" w14:textId="77777777" w:rsidTr="009076E0">
        <w:tc>
          <w:tcPr>
            <w:tcW w:w="3256" w:type="dxa"/>
          </w:tcPr>
          <w:p w14:paraId="637938FA" w14:textId="77777777" w:rsidR="002778AF" w:rsidRPr="0039149C" w:rsidRDefault="001F1143" w:rsidP="009B7DA5">
            <w:pPr>
              <w:jc w:val="both"/>
              <w:rPr>
                <w:rFonts w:ascii="Times New Roman" w:hAnsi="Times New Roman" w:cs="Times New Roman"/>
                <w:color w:val="000000" w:themeColor="text1"/>
                <w:sz w:val="28"/>
                <w:szCs w:val="28"/>
                <w:lang w:val="kk-KZ"/>
              </w:rPr>
            </w:pPr>
            <w:r w:rsidRPr="0039149C">
              <w:rPr>
                <w:rFonts w:ascii="Times New Roman" w:hAnsi="Times New Roman" w:cs="Times New Roman"/>
                <w:color w:val="000000" w:themeColor="text1"/>
                <w:sz w:val="28"/>
                <w:szCs w:val="28"/>
                <w:lang w:val="kk-KZ"/>
              </w:rPr>
              <w:t>Шошқаның төс еті</w:t>
            </w:r>
          </w:p>
        </w:tc>
        <w:tc>
          <w:tcPr>
            <w:tcW w:w="1559" w:type="dxa"/>
          </w:tcPr>
          <w:p w14:paraId="3C8BC8CE" w14:textId="77777777" w:rsidR="002778AF" w:rsidRPr="0039149C" w:rsidRDefault="002778AF" w:rsidP="009B7DA5">
            <w:pPr>
              <w:jc w:val="center"/>
              <w:rPr>
                <w:rFonts w:ascii="Times New Roman" w:hAnsi="Times New Roman" w:cs="Times New Roman"/>
                <w:sz w:val="28"/>
                <w:szCs w:val="28"/>
              </w:rPr>
            </w:pPr>
            <w:r w:rsidRPr="0039149C">
              <w:rPr>
                <w:rFonts w:ascii="Times New Roman" w:hAnsi="Times New Roman" w:cs="Times New Roman"/>
                <w:sz w:val="28"/>
                <w:szCs w:val="28"/>
              </w:rPr>
              <w:t>3</w:t>
            </w:r>
            <w:r w:rsidRPr="0039149C">
              <w:rPr>
                <w:rFonts w:ascii="Times New Roman" w:hAnsi="Times New Roman" w:cs="Times New Roman"/>
                <w:sz w:val="28"/>
                <w:szCs w:val="28"/>
                <w:lang w:val="kk-KZ"/>
              </w:rPr>
              <w:t>5</w:t>
            </w:r>
            <w:r w:rsidRPr="0039149C">
              <w:rPr>
                <w:rFonts w:ascii="Times New Roman" w:hAnsi="Times New Roman" w:cs="Times New Roman"/>
                <w:sz w:val="28"/>
                <w:szCs w:val="28"/>
              </w:rPr>
              <w:t>,40</w:t>
            </w:r>
            <w:r w:rsidRPr="0039149C">
              <w:rPr>
                <w:rFonts w:ascii="Times New Roman" w:hAnsi="Times New Roman" w:cs="Times New Roman"/>
                <w:color w:val="000000" w:themeColor="text1"/>
                <w:sz w:val="28"/>
                <w:szCs w:val="28"/>
              </w:rPr>
              <w:t>±5,05</w:t>
            </w:r>
          </w:p>
        </w:tc>
        <w:tc>
          <w:tcPr>
            <w:tcW w:w="1559" w:type="dxa"/>
          </w:tcPr>
          <w:p w14:paraId="59A35596" w14:textId="77777777" w:rsidR="002778AF" w:rsidRPr="0039149C" w:rsidRDefault="002778AF" w:rsidP="009B7DA5">
            <w:pPr>
              <w:jc w:val="center"/>
              <w:rPr>
                <w:rFonts w:ascii="Times New Roman" w:hAnsi="Times New Roman" w:cs="Times New Roman"/>
                <w:sz w:val="28"/>
                <w:szCs w:val="28"/>
              </w:rPr>
            </w:pPr>
            <w:r w:rsidRPr="0039149C">
              <w:rPr>
                <w:rFonts w:ascii="Times New Roman" w:hAnsi="Times New Roman" w:cs="Times New Roman"/>
                <w:sz w:val="28"/>
                <w:szCs w:val="28"/>
                <w:lang w:val="kk-KZ"/>
              </w:rPr>
              <w:t>9</w:t>
            </w:r>
            <w:r w:rsidRPr="0039149C">
              <w:rPr>
                <w:rFonts w:ascii="Times New Roman" w:hAnsi="Times New Roman" w:cs="Times New Roman"/>
                <w:sz w:val="28"/>
                <w:szCs w:val="28"/>
              </w:rPr>
              <w:t>,</w:t>
            </w:r>
            <w:r w:rsidRPr="0039149C">
              <w:rPr>
                <w:rFonts w:ascii="Times New Roman" w:hAnsi="Times New Roman" w:cs="Times New Roman"/>
                <w:sz w:val="28"/>
                <w:szCs w:val="28"/>
                <w:lang w:val="kk-KZ"/>
              </w:rPr>
              <w:t>26</w:t>
            </w:r>
            <w:r w:rsidRPr="0039149C">
              <w:rPr>
                <w:rFonts w:ascii="Times New Roman" w:hAnsi="Times New Roman" w:cs="Times New Roman"/>
                <w:color w:val="000000" w:themeColor="text1"/>
                <w:sz w:val="28"/>
                <w:szCs w:val="28"/>
              </w:rPr>
              <w:t>±4,07</w:t>
            </w:r>
          </w:p>
        </w:tc>
        <w:tc>
          <w:tcPr>
            <w:tcW w:w="1559" w:type="dxa"/>
            <w:vAlign w:val="center"/>
          </w:tcPr>
          <w:p w14:paraId="6A1731A8" w14:textId="77777777" w:rsidR="002778AF" w:rsidRPr="0039149C" w:rsidRDefault="002778AF" w:rsidP="00696BCC">
            <w:pPr>
              <w:jc w:val="center"/>
              <w:rPr>
                <w:rFonts w:ascii="Times New Roman" w:hAnsi="Times New Roman" w:cs="Times New Roman"/>
                <w:bCs/>
                <w:sz w:val="28"/>
                <w:szCs w:val="28"/>
              </w:rPr>
            </w:pPr>
            <w:r w:rsidRPr="0039149C">
              <w:rPr>
                <w:rFonts w:ascii="Times New Roman" w:hAnsi="Times New Roman" w:cs="Times New Roman"/>
                <w:bCs/>
                <w:sz w:val="28"/>
                <w:szCs w:val="28"/>
              </w:rPr>
              <w:t>54,85</w:t>
            </w:r>
            <w:r w:rsidRPr="0039149C">
              <w:rPr>
                <w:rFonts w:ascii="Times New Roman" w:hAnsi="Times New Roman" w:cs="Times New Roman"/>
                <w:color w:val="000000" w:themeColor="text1"/>
                <w:sz w:val="28"/>
                <w:szCs w:val="28"/>
              </w:rPr>
              <w:t>±7,35</w:t>
            </w:r>
          </w:p>
        </w:tc>
        <w:tc>
          <w:tcPr>
            <w:tcW w:w="1701" w:type="dxa"/>
          </w:tcPr>
          <w:p w14:paraId="16D8F5E4" w14:textId="77777777" w:rsidR="002778AF" w:rsidRPr="0039149C" w:rsidRDefault="002778AF" w:rsidP="009B7DA5">
            <w:pPr>
              <w:jc w:val="center"/>
              <w:rPr>
                <w:rFonts w:ascii="Times New Roman" w:hAnsi="Times New Roman" w:cs="Times New Roman"/>
                <w:color w:val="000000" w:themeColor="text1"/>
                <w:sz w:val="28"/>
                <w:szCs w:val="28"/>
              </w:rPr>
            </w:pPr>
            <w:r w:rsidRPr="0039149C">
              <w:rPr>
                <w:rFonts w:ascii="Times New Roman" w:hAnsi="Times New Roman" w:cs="Times New Roman"/>
                <w:color w:val="000000" w:themeColor="text1"/>
                <w:sz w:val="28"/>
                <w:szCs w:val="28"/>
              </w:rPr>
              <w:t>0,49±0,3</w:t>
            </w:r>
          </w:p>
        </w:tc>
      </w:tr>
    </w:tbl>
    <w:p w14:paraId="59BF5453" w14:textId="0299FB7F" w:rsidR="001F1143" w:rsidRPr="001F1143" w:rsidRDefault="001F1143" w:rsidP="00227ECA">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ab/>
        <w:t>Ә</w:t>
      </w:r>
      <w:r w:rsidRPr="001F1143">
        <w:rPr>
          <w:rFonts w:ascii="Times New Roman" w:hAnsi="Times New Roman" w:cs="Times New Roman"/>
          <w:color w:val="000000" w:themeColor="text1"/>
          <w:sz w:val="28"/>
          <w:szCs w:val="28"/>
          <w:lang w:val="kk-KZ"/>
        </w:rPr>
        <w:t xml:space="preserve">дебиеттерде шұжық өнімдерінде майдың максималды мөлшері бар жартылай майлы шошқа </w:t>
      </w:r>
      <w:r w:rsidR="002832C3">
        <w:rPr>
          <w:rFonts w:ascii="Times New Roman" w:hAnsi="Times New Roman" w:cs="Times New Roman"/>
          <w:color w:val="000000" w:themeColor="text1"/>
          <w:sz w:val="28"/>
          <w:szCs w:val="28"/>
          <w:lang w:val="kk-KZ"/>
        </w:rPr>
        <w:t xml:space="preserve">етін </w:t>
      </w:r>
      <w:r w:rsidRPr="001F1143">
        <w:rPr>
          <w:rFonts w:ascii="Times New Roman" w:hAnsi="Times New Roman" w:cs="Times New Roman"/>
          <w:color w:val="000000" w:themeColor="text1"/>
          <w:sz w:val="28"/>
          <w:szCs w:val="28"/>
          <w:lang w:val="kk-KZ"/>
        </w:rPr>
        <w:t>қолданған жөн</w:t>
      </w:r>
      <w:r w:rsidR="0070329F">
        <w:rPr>
          <w:rFonts w:ascii="Times New Roman" w:hAnsi="Times New Roman" w:cs="Times New Roman"/>
          <w:color w:val="000000" w:themeColor="text1"/>
          <w:sz w:val="28"/>
          <w:szCs w:val="28"/>
          <w:lang w:val="kk-KZ"/>
        </w:rPr>
        <w:t>. Ө</w:t>
      </w:r>
      <w:r w:rsidRPr="001F1143">
        <w:rPr>
          <w:rFonts w:ascii="Times New Roman" w:hAnsi="Times New Roman" w:cs="Times New Roman"/>
          <w:color w:val="000000" w:themeColor="text1"/>
          <w:sz w:val="28"/>
          <w:szCs w:val="28"/>
          <w:lang w:val="kk-KZ"/>
        </w:rPr>
        <w:t xml:space="preserve">йткені бұл майлы шикізатты ұтымды өңдеуге және шұжық өнімдерінің </w:t>
      </w:r>
      <w:r w:rsidR="0042291C" w:rsidRPr="00534D48">
        <w:rPr>
          <w:rFonts w:ascii="Times New Roman" w:hAnsi="Times New Roman" w:cs="Times New Roman"/>
          <w:color w:val="000000" w:themeColor="text1"/>
          <w:sz w:val="28"/>
          <w:szCs w:val="28"/>
          <w:lang w:val="kk-KZ"/>
        </w:rPr>
        <w:t>жұмсақтығын, құндылығын және</w:t>
      </w:r>
      <w:r w:rsidR="0042291C">
        <w:rPr>
          <w:rFonts w:ascii="Times New Roman" w:hAnsi="Times New Roman" w:cs="Times New Roman"/>
          <w:color w:val="000000" w:themeColor="text1"/>
          <w:sz w:val="28"/>
          <w:szCs w:val="28"/>
          <w:lang w:val="kk-KZ"/>
        </w:rPr>
        <w:t xml:space="preserve"> </w:t>
      </w:r>
      <w:r w:rsidRPr="001F1143">
        <w:rPr>
          <w:rFonts w:ascii="Times New Roman" w:hAnsi="Times New Roman" w:cs="Times New Roman"/>
          <w:color w:val="000000" w:themeColor="text1"/>
          <w:sz w:val="28"/>
          <w:szCs w:val="28"/>
          <w:lang w:val="kk-KZ"/>
        </w:rPr>
        <w:t xml:space="preserve">шығымдылығын арттыруға ықпал етеді </w:t>
      </w:r>
      <w:r w:rsidR="009C442A" w:rsidRPr="009C442A">
        <w:rPr>
          <w:rFonts w:ascii="Times New Roman" w:hAnsi="Times New Roman" w:cs="Times New Roman"/>
          <w:sz w:val="28"/>
          <w:szCs w:val="28"/>
          <w:lang w:val="kk-KZ"/>
        </w:rPr>
        <w:t>[84</w:t>
      </w:r>
      <w:r w:rsidR="009C442A">
        <w:rPr>
          <w:rFonts w:ascii="Times New Roman" w:hAnsi="Times New Roman" w:cs="Times New Roman"/>
          <w:sz w:val="28"/>
          <w:szCs w:val="28"/>
          <w:lang w:val="kk-KZ"/>
        </w:rPr>
        <w:t>,85,86,87</w:t>
      </w:r>
      <w:r w:rsidRPr="009C442A">
        <w:rPr>
          <w:rFonts w:ascii="Times New Roman" w:hAnsi="Times New Roman" w:cs="Times New Roman"/>
          <w:sz w:val="28"/>
          <w:szCs w:val="28"/>
          <w:lang w:val="kk-KZ"/>
        </w:rPr>
        <w:t>].</w:t>
      </w:r>
      <w:r w:rsidRPr="009C442A">
        <w:rPr>
          <w:rFonts w:ascii="Times New Roman" w:hAnsi="Times New Roman" w:cs="Times New Roman"/>
          <w:sz w:val="28"/>
          <w:szCs w:val="28"/>
          <w:lang w:val="kk-KZ"/>
        </w:rPr>
        <w:tab/>
      </w:r>
    </w:p>
    <w:p w14:paraId="1C12D304" w14:textId="6851DB53" w:rsidR="0087730F" w:rsidRPr="002832C3" w:rsidRDefault="007F2F2B" w:rsidP="0087730F">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2832C3">
        <w:rPr>
          <w:rFonts w:ascii="Times New Roman" w:eastAsia="Times New Roman" w:hAnsi="Times New Roman" w:cs="Times New Roman"/>
          <w:sz w:val="28"/>
          <w:szCs w:val="28"/>
          <w:lang w:val="kk-KZ" w:eastAsia="ru-RU"/>
        </w:rPr>
        <w:t>Шұжық өндірісінің тиімділігін арттыру етті сіңірінен ажырату</w:t>
      </w:r>
      <w:r w:rsidR="00C14F0C" w:rsidRPr="002832C3">
        <w:rPr>
          <w:rFonts w:ascii="Times New Roman" w:eastAsia="Times New Roman" w:hAnsi="Times New Roman" w:cs="Times New Roman"/>
          <w:sz w:val="28"/>
          <w:szCs w:val="28"/>
          <w:lang w:val="kk-KZ" w:eastAsia="ru-RU"/>
        </w:rPr>
        <w:t xml:space="preserve"> жұмысына </w:t>
      </w:r>
      <w:r w:rsidR="009B4560" w:rsidRPr="002832C3">
        <w:rPr>
          <w:rFonts w:ascii="Times New Roman" w:eastAsia="Times New Roman" w:hAnsi="Times New Roman" w:cs="Times New Roman"/>
          <w:sz w:val="28"/>
          <w:szCs w:val="28"/>
          <w:lang w:val="kk-KZ" w:eastAsia="ru-RU"/>
        </w:rPr>
        <w:t xml:space="preserve">және </w:t>
      </w:r>
      <w:r w:rsidR="0003519B" w:rsidRPr="002832C3">
        <w:rPr>
          <w:rFonts w:ascii="Times New Roman" w:eastAsia="Times New Roman" w:hAnsi="Times New Roman" w:cs="Times New Roman"/>
          <w:sz w:val="28"/>
          <w:szCs w:val="28"/>
          <w:lang w:val="kk-KZ" w:eastAsia="ru-RU"/>
        </w:rPr>
        <w:t>сұрып</w:t>
      </w:r>
      <w:r w:rsidR="009B4560" w:rsidRPr="002832C3">
        <w:rPr>
          <w:rFonts w:ascii="Times New Roman" w:eastAsia="Times New Roman" w:hAnsi="Times New Roman" w:cs="Times New Roman"/>
          <w:sz w:val="28"/>
          <w:szCs w:val="28"/>
          <w:lang w:val="kk-KZ" w:eastAsia="ru-RU"/>
        </w:rPr>
        <w:t>т</w:t>
      </w:r>
      <w:r w:rsidRPr="002832C3">
        <w:rPr>
          <w:rFonts w:ascii="Times New Roman" w:eastAsia="Times New Roman" w:hAnsi="Times New Roman" w:cs="Times New Roman"/>
          <w:sz w:val="28"/>
          <w:szCs w:val="28"/>
          <w:lang w:val="kk-KZ" w:eastAsia="ru-RU"/>
        </w:rPr>
        <w:t xml:space="preserve">ау </w:t>
      </w:r>
      <w:r w:rsidR="00C14F0C" w:rsidRPr="002832C3">
        <w:rPr>
          <w:rFonts w:ascii="Times New Roman" w:eastAsia="Times New Roman" w:hAnsi="Times New Roman" w:cs="Times New Roman"/>
          <w:sz w:val="28"/>
          <w:szCs w:val="28"/>
          <w:lang w:val="kk-KZ" w:eastAsia="ru-RU"/>
        </w:rPr>
        <w:t xml:space="preserve">сызбаларына </w:t>
      </w:r>
      <w:r w:rsidRPr="002832C3">
        <w:rPr>
          <w:rFonts w:ascii="Times New Roman" w:eastAsia="Times New Roman" w:hAnsi="Times New Roman" w:cs="Times New Roman"/>
          <w:sz w:val="28"/>
          <w:szCs w:val="28"/>
          <w:lang w:val="kk-KZ" w:eastAsia="ru-RU"/>
        </w:rPr>
        <w:t xml:space="preserve">айтарлықтай дәрежеде тәуелді. </w:t>
      </w:r>
      <w:r w:rsidR="007C4A93" w:rsidRPr="002832C3">
        <w:rPr>
          <w:rFonts w:ascii="Times New Roman" w:eastAsia="Times New Roman" w:hAnsi="Times New Roman" w:cs="Times New Roman"/>
          <w:sz w:val="28"/>
          <w:szCs w:val="28"/>
          <w:lang w:val="kk-KZ" w:eastAsia="ru-RU"/>
        </w:rPr>
        <w:t xml:space="preserve">Соңғы жылдары өнеркәсіпте етті ұсақ майдалаушы машиналар (ет турағыштар, эмульситаторлар және т.б.) кеңінен пайдаланылады. Олар </w:t>
      </w:r>
      <w:r w:rsidR="009B4560" w:rsidRPr="002832C3">
        <w:rPr>
          <w:rFonts w:ascii="Times New Roman" w:eastAsia="Times New Roman" w:hAnsi="Times New Roman" w:cs="Times New Roman"/>
          <w:sz w:val="28"/>
          <w:szCs w:val="28"/>
          <w:lang w:val="kk-KZ" w:eastAsia="ru-RU"/>
        </w:rPr>
        <w:t>туралған етті жақсылап өңдеуге</w:t>
      </w:r>
      <w:r w:rsidR="007C4A93" w:rsidRPr="002832C3">
        <w:rPr>
          <w:rFonts w:ascii="Times New Roman" w:eastAsia="Times New Roman" w:hAnsi="Times New Roman" w:cs="Times New Roman"/>
          <w:sz w:val="28"/>
          <w:szCs w:val="28"/>
          <w:lang w:val="kk-KZ" w:eastAsia="ru-RU"/>
        </w:rPr>
        <w:t xml:space="preserve"> және өнімнің тауарлық кейпін жақсартуға мүмкіндік береді.</w:t>
      </w:r>
      <w:r w:rsidR="00954A04" w:rsidRPr="002832C3">
        <w:rPr>
          <w:rFonts w:ascii="Times New Roman" w:eastAsia="Times New Roman" w:hAnsi="Times New Roman" w:cs="Times New Roman"/>
          <w:sz w:val="28"/>
          <w:szCs w:val="28"/>
          <w:lang w:val="kk-KZ" w:eastAsia="ru-RU"/>
        </w:rPr>
        <w:t xml:space="preserve"> Соның арқасында өнеркәсіптік кешеннен қоңды, семіз малдар көптеп түседі. Олардың ішінде сі</w:t>
      </w:r>
      <w:r w:rsidR="009B4560" w:rsidRPr="002832C3">
        <w:rPr>
          <w:rFonts w:ascii="Times New Roman" w:eastAsia="Times New Roman" w:hAnsi="Times New Roman" w:cs="Times New Roman"/>
          <w:sz w:val="28"/>
          <w:szCs w:val="28"/>
          <w:lang w:val="kk-KZ" w:eastAsia="ru-RU"/>
        </w:rPr>
        <w:t xml:space="preserve">ңірінен ажыратса, жоғары </w:t>
      </w:r>
      <w:r w:rsidR="0003519B" w:rsidRPr="002832C3">
        <w:rPr>
          <w:rFonts w:ascii="Times New Roman" w:eastAsia="Times New Roman" w:hAnsi="Times New Roman" w:cs="Times New Roman"/>
          <w:sz w:val="28"/>
          <w:szCs w:val="28"/>
          <w:lang w:val="kk-KZ" w:eastAsia="ru-RU"/>
        </w:rPr>
        <w:t>сұрып</w:t>
      </w:r>
      <w:r w:rsidR="009B4560" w:rsidRPr="002832C3">
        <w:rPr>
          <w:rFonts w:ascii="Times New Roman" w:eastAsia="Times New Roman" w:hAnsi="Times New Roman" w:cs="Times New Roman"/>
          <w:sz w:val="28"/>
          <w:szCs w:val="28"/>
          <w:lang w:val="kk-KZ" w:eastAsia="ru-RU"/>
        </w:rPr>
        <w:t>ты</w:t>
      </w:r>
      <w:r w:rsidR="00954A04" w:rsidRPr="002832C3">
        <w:rPr>
          <w:rFonts w:ascii="Times New Roman" w:eastAsia="Times New Roman" w:hAnsi="Times New Roman" w:cs="Times New Roman"/>
          <w:sz w:val="28"/>
          <w:szCs w:val="28"/>
          <w:lang w:val="kk-KZ" w:eastAsia="ru-RU"/>
        </w:rPr>
        <w:t xml:space="preserve"> ет болып шыға келетін (3%-ға) жас малдар да, </w:t>
      </w:r>
      <w:r w:rsidR="0087730F" w:rsidRPr="002832C3">
        <w:rPr>
          <w:rFonts w:ascii="Times New Roman" w:eastAsia="Times New Roman" w:hAnsi="Times New Roman" w:cs="Times New Roman"/>
          <w:sz w:val="28"/>
          <w:szCs w:val="28"/>
          <w:lang w:val="kk-KZ" w:eastAsia="ru-RU"/>
        </w:rPr>
        <w:t xml:space="preserve">мүшеленбеген тұтас етінде </w:t>
      </w:r>
      <w:r w:rsidR="00954A04" w:rsidRPr="002832C3">
        <w:rPr>
          <w:rFonts w:ascii="Times New Roman" w:eastAsia="Times New Roman" w:hAnsi="Times New Roman" w:cs="Times New Roman"/>
          <w:sz w:val="28"/>
          <w:szCs w:val="28"/>
          <w:lang w:val="kk-KZ" w:eastAsia="ru-RU"/>
        </w:rPr>
        <w:t>біріктіруші тіндері</w:t>
      </w:r>
      <w:r w:rsidR="0087730F" w:rsidRPr="002832C3">
        <w:rPr>
          <w:rFonts w:ascii="Times New Roman" w:eastAsia="Times New Roman" w:hAnsi="Times New Roman" w:cs="Times New Roman"/>
          <w:sz w:val="28"/>
          <w:szCs w:val="28"/>
          <w:lang w:val="kk-KZ" w:eastAsia="ru-RU"/>
        </w:rPr>
        <w:t xml:space="preserve"> аз болып келетін (2,6...2,9 %) </w:t>
      </w:r>
      <w:r w:rsidR="00954A04" w:rsidRPr="002832C3">
        <w:rPr>
          <w:rFonts w:ascii="Times New Roman" w:eastAsia="Times New Roman" w:hAnsi="Times New Roman" w:cs="Times New Roman"/>
          <w:sz w:val="28"/>
          <w:szCs w:val="28"/>
          <w:lang w:val="kk-KZ" w:eastAsia="ru-RU"/>
        </w:rPr>
        <w:t>бордақы малдар да</w:t>
      </w:r>
      <w:r w:rsidR="0087730F" w:rsidRPr="002832C3">
        <w:rPr>
          <w:rFonts w:ascii="Times New Roman" w:eastAsia="Times New Roman" w:hAnsi="Times New Roman" w:cs="Times New Roman"/>
          <w:sz w:val="28"/>
          <w:szCs w:val="28"/>
          <w:lang w:val="kk-KZ" w:eastAsia="ru-RU"/>
        </w:rPr>
        <w:t xml:space="preserve"> (8 %-ға) б</w:t>
      </w:r>
      <w:r w:rsidR="00C14F0C" w:rsidRPr="002832C3">
        <w:rPr>
          <w:rFonts w:ascii="Times New Roman" w:eastAsia="Times New Roman" w:hAnsi="Times New Roman" w:cs="Times New Roman"/>
          <w:sz w:val="28"/>
          <w:szCs w:val="28"/>
          <w:lang w:val="kk-KZ" w:eastAsia="ru-RU"/>
        </w:rPr>
        <w:t>ар</w:t>
      </w:r>
      <w:r w:rsidR="0087730F" w:rsidRPr="002832C3">
        <w:rPr>
          <w:rFonts w:ascii="Times New Roman" w:eastAsia="Times New Roman" w:hAnsi="Times New Roman" w:cs="Times New Roman"/>
          <w:sz w:val="28"/>
          <w:szCs w:val="28"/>
          <w:lang w:val="kk-KZ" w:eastAsia="ru-RU"/>
        </w:rPr>
        <w:t xml:space="preserve">. </w:t>
      </w:r>
    </w:p>
    <w:p w14:paraId="1935F248" w14:textId="77777777" w:rsidR="00F04E81" w:rsidRPr="002832C3" w:rsidRDefault="0087730F" w:rsidP="00BB1437">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2832C3">
        <w:rPr>
          <w:rFonts w:ascii="Times New Roman" w:eastAsia="Times New Roman" w:hAnsi="Times New Roman" w:cs="Times New Roman"/>
          <w:sz w:val="28"/>
          <w:szCs w:val="28"/>
          <w:lang w:val="kk-KZ" w:eastAsia="ru-RU"/>
        </w:rPr>
        <w:t xml:space="preserve">Міне, осындай шикізаттарды қайта өңдеу барысында шұжық бұйымдары сапалы болуы үшін сіңірінен ажыратылған сиыр етін майлы </w:t>
      </w:r>
      <w:r w:rsidR="0039149C" w:rsidRPr="002832C3">
        <w:rPr>
          <w:rFonts w:ascii="Times New Roman" w:eastAsia="Times New Roman" w:hAnsi="Times New Roman" w:cs="Times New Roman"/>
          <w:sz w:val="28"/>
          <w:szCs w:val="28"/>
          <w:lang w:val="kk-KZ" w:eastAsia="ru-RU"/>
        </w:rPr>
        <w:t>ұлпасы</w:t>
      </w:r>
      <w:r w:rsidR="009B4560" w:rsidRPr="002832C3">
        <w:rPr>
          <w:rFonts w:ascii="Times New Roman" w:eastAsia="Times New Roman" w:hAnsi="Times New Roman" w:cs="Times New Roman"/>
          <w:sz w:val="28"/>
          <w:szCs w:val="28"/>
          <w:lang w:val="kk-KZ" w:eastAsia="ru-RU"/>
        </w:rPr>
        <w:t xml:space="preserve"> бойынша </w:t>
      </w:r>
      <w:r w:rsidR="0003519B" w:rsidRPr="002832C3">
        <w:rPr>
          <w:rFonts w:ascii="Times New Roman" w:eastAsia="Times New Roman" w:hAnsi="Times New Roman" w:cs="Times New Roman"/>
          <w:sz w:val="28"/>
          <w:szCs w:val="28"/>
          <w:lang w:val="kk-KZ" w:eastAsia="ru-RU"/>
        </w:rPr>
        <w:t>сұрып</w:t>
      </w:r>
      <w:r w:rsidRPr="002832C3">
        <w:rPr>
          <w:rFonts w:ascii="Times New Roman" w:eastAsia="Times New Roman" w:hAnsi="Times New Roman" w:cs="Times New Roman"/>
          <w:sz w:val="28"/>
          <w:szCs w:val="28"/>
          <w:lang w:val="kk-KZ" w:eastAsia="ru-RU"/>
        </w:rPr>
        <w:t xml:space="preserve">талу үлкен маңызға ие. </w:t>
      </w:r>
      <w:r w:rsidR="0039149C" w:rsidRPr="002832C3">
        <w:rPr>
          <w:rFonts w:ascii="Times New Roman" w:eastAsia="Times New Roman" w:hAnsi="Times New Roman" w:cs="Times New Roman"/>
          <w:sz w:val="28"/>
          <w:szCs w:val="28"/>
          <w:lang w:val="kk-KZ" w:eastAsia="ru-RU"/>
        </w:rPr>
        <w:t>Бұл сорпа-майлы ісінудің пайда болуына және өнімнің борпылдақ консистенциясына байланысты шұжық өндірісіндегі</w:t>
      </w:r>
      <w:r w:rsidR="009C442A" w:rsidRPr="002832C3">
        <w:rPr>
          <w:rFonts w:ascii="Times New Roman" w:eastAsia="Times New Roman" w:hAnsi="Times New Roman" w:cs="Times New Roman"/>
          <w:sz w:val="28"/>
          <w:szCs w:val="28"/>
          <w:lang w:val="kk-KZ" w:eastAsia="ru-RU"/>
        </w:rPr>
        <w:t xml:space="preserve"> ақауларды айтарлықтай азайтады [88].</w:t>
      </w:r>
    </w:p>
    <w:p w14:paraId="459C85FA" w14:textId="24D99F8C" w:rsidR="00C14F0C" w:rsidRPr="002832C3" w:rsidRDefault="00C14F0C" w:rsidP="00BB1437">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2832C3">
        <w:rPr>
          <w:rFonts w:ascii="Times New Roman" w:eastAsia="Times New Roman" w:hAnsi="Times New Roman" w:cs="Times New Roman"/>
          <w:sz w:val="28"/>
          <w:szCs w:val="28"/>
          <w:lang w:val="kk-KZ" w:eastAsia="ru-RU"/>
        </w:rPr>
        <w:t>Шұжық өндірісінде шикізатты ұтымды пайдалану үшін бірінші кезекте сі</w:t>
      </w:r>
      <w:r w:rsidR="001D6014" w:rsidRPr="002832C3">
        <w:rPr>
          <w:rFonts w:ascii="Times New Roman" w:eastAsia="Times New Roman" w:hAnsi="Times New Roman" w:cs="Times New Roman"/>
          <w:sz w:val="28"/>
          <w:szCs w:val="28"/>
          <w:lang w:val="kk-KZ" w:eastAsia="ru-RU"/>
        </w:rPr>
        <w:t xml:space="preserve">ңірінен ажыратылған етті </w:t>
      </w:r>
      <w:r w:rsidR="0003519B" w:rsidRPr="002832C3">
        <w:rPr>
          <w:rFonts w:ascii="Times New Roman" w:eastAsia="Times New Roman" w:hAnsi="Times New Roman" w:cs="Times New Roman"/>
          <w:sz w:val="28"/>
          <w:szCs w:val="28"/>
          <w:lang w:val="kk-KZ" w:eastAsia="ru-RU"/>
        </w:rPr>
        <w:t>сұрып</w:t>
      </w:r>
      <w:r w:rsidR="001D6014" w:rsidRPr="002832C3">
        <w:rPr>
          <w:rFonts w:ascii="Times New Roman" w:eastAsia="Times New Roman" w:hAnsi="Times New Roman" w:cs="Times New Roman"/>
          <w:sz w:val="28"/>
          <w:szCs w:val="28"/>
          <w:lang w:val="kk-KZ" w:eastAsia="ru-RU"/>
        </w:rPr>
        <w:t>та</w:t>
      </w:r>
      <w:r w:rsidRPr="002832C3">
        <w:rPr>
          <w:rFonts w:ascii="Times New Roman" w:eastAsia="Times New Roman" w:hAnsi="Times New Roman" w:cs="Times New Roman"/>
          <w:sz w:val="28"/>
          <w:szCs w:val="28"/>
          <w:lang w:val="kk-KZ" w:eastAsia="ru-RU"/>
        </w:rPr>
        <w:t xml:space="preserve">у жағын барынша </w:t>
      </w:r>
      <w:r w:rsidR="00BB1437">
        <w:rPr>
          <w:rFonts w:ascii="Times New Roman" w:eastAsia="Times New Roman" w:hAnsi="Times New Roman" w:cs="Times New Roman"/>
          <w:sz w:val="28"/>
          <w:szCs w:val="28"/>
          <w:lang w:val="kk-KZ" w:eastAsia="ru-RU"/>
        </w:rPr>
        <w:t xml:space="preserve">жетілдіру маңызды болып саналады. </w:t>
      </w:r>
      <w:r w:rsidR="00112AAF">
        <w:rPr>
          <w:rFonts w:ascii="Times New Roman" w:eastAsia="Times New Roman" w:hAnsi="Times New Roman" w:cs="Times New Roman"/>
          <w:sz w:val="28"/>
          <w:szCs w:val="28"/>
          <w:lang w:val="kk-KZ" w:eastAsia="ru-RU"/>
        </w:rPr>
        <w:t>Ш</w:t>
      </w:r>
      <w:r w:rsidR="00BB1437">
        <w:rPr>
          <w:rFonts w:ascii="Times New Roman" w:eastAsia="Times New Roman" w:hAnsi="Times New Roman" w:cs="Times New Roman"/>
          <w:sz w:val="28"/>
          <w:szCs w:val="28"/>
          <w:lang w:val="kk-KZ" w:eastAsia="ru-RU"/>
        </w:rPr>
        <w:t xml:space="preserve">ұжық өндірісінде сиыр етін сұрыптау </w:t>
      </w:r>
      <w:r w:rsidR="00112AAF">
        <w:rPr>
          <w:rFonts w:ascii="Times New Roman" w:eastAsia="Times New Roman" w:hAnsi="Times New Roman" w:cs="Times New Roman"/>
          <w:sz w:val="28"/>
          <w:szCs w:val="28"/>
          <w:lang w:val="kk-KZ" w:eastAsia="ru-RU"/>
        </w:rPr>
        <w:t xml:space="preserve">3.3-кестеде </w:t>
      </w:r>
      <w:r w:rsidR="00BB1437">
        <w:rPr>
          <w:rFonts w:ascii="Times New Roman" w:eastAsia="Times New Roman" w:hAnsi="Times New Roman" w:cs="Times New Roman"/>
          <w:sz w:val="28"/>
          <w:szCs w:val="28"/>
          <w:lang w:val="kk-KZ" w:eastAsia="ru-RU"/>
        </w:rPr>
        <w:t xml:space="preserve">көрсетілген. </w:t>
      </w:r>
      <w:r w:rsidR="00EF6132" w:rsidRPr="002832C3">
        <w:rPr>
          <w:rFonts w:ascii="Times New Roman" w:eastAsia="Times New Roman" w:hAnsi="Times New Roman" w:cs="Times New Roman"/>
          <w:sz w:val="28"/>
          <w:szCs w:val="28"/>
          <w:lang w:val="kk-KZ" w:eastAsia="ru-RU"/>
        </w:rPr>
        <w:t xml:space="preserve"> [</w:t>
      </w:r>
      <w:r w:rsidR="009C442A" w:rsidRPr="002832C3">
        <w:rPr>
          <w:rFonts w:ascii="Times New Roman" w:eastAsia="Times New Roman" w:hAnsi="Times New Roman" w:cs="Times New Roman"/>
          <w:sz w:val="28"/>
          <w:szCs w:val="28"/>
          <w:lang w:val="kk-KZ" w:eastAsia="ru-RU"/>
        </w:rPr>
        <w:t>88,89</w:t>
      </w:r>
      <w:r w:rsidR="00EF6132" w:rsidRPr="002832C3">
        <w:rPr>
          <w:rFonts w:ascii="Times New Roman" w:eastAsia="Times New Roman" w:hAnsi="Times New Roman" w:cs="Times New Roman"/>
          <w:sz w:val="28"/>
          <w:szCs w:val="28"/>
          <w:lang w:val="kk-KZ" w:eastAsia="ru-RU"/>
        </w:rPr>
        <w:t>].</w:t>
      </w:r>
    </w:p>
    <w:p w14:paraId="20CCAF26" w14:textId="77777777" w:rsidR="00BB1437" w:rsidRDefault="00BB1437" w:rsidP="00BB1437">
      <w:pPr>
        <w:shd w:val="clear" w:color="auto" w:fill="FFFFFF"/>
        <w:spacing w:after="0" w:line="240" w:lineRule="auto"/>
        <w:jc w:val="both"/>
        <w:rPr>
          <w:rFonts w:ascii="Times New Roman" w:eastAsia="Times New Roman" w:hAnsi="Times New Roman" w:cs="Times New Roman"/>
          <w:sz w:val="28"/>
          <w:szCs w:val="28"/>
          <w:lang w:val="kk-KZ" w:eastAsia="ru-RU"/>
        </w:rPr>
      </w:pPr>
    </w:p>
    <w:p w14:paraId="67680AC9" w14:textId="7B368D00" w:rsidR="001D6014" w:rsidRPr="002832C3" w:rsidRDefault="00DB0855" w:rsidP="00534D48">
      <w:pPr>
        <w:shd w:val="clear" w:color="auto" w:fill="FFFFFF"/>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Кесте 3.3</w:t>
      </w:r>
      <w:r w:rsidR="001D6014" w:rsidRPr="002832C3">
        <w:rPr>
          <w:rFonts w:ascii="Times New Roman" w:eastAsia="Times New Roman" w:hAnsi="Times New Roman" w:cs="Times New Roman"/>
          <w:sz w:val="28"/>
          <w:szCs w:val="28"/>
          <w:lang w:val="kk-KZ" w:eastAsia="ru-RU"/>
        </w:rPr>
        <w:t xml:space="preserve"> – Шұжық өндірісінде сіңірінен ажыратылған сиыр етін  </w:t>
      </w:r>
      <w:r w:rsidR="0003519B" w:rsidRPr="002832C3">
        <w:rPr>
          <w:rFonts w:ascii="Times New Roman" w:eastAsia="Times New Roman" w:hAnsi="Times New Roman" w:cs="Times New Roman"/>
          <w:sz w:val="28"/>
          <w:szCs w:val="28"/>
          <w:lang w:val="kk-KZ" w:eastAsia="ru-RU"/>
        </w:rPr>
        <w:t>сұрып</w:t>
      </w:r>
      <w:r w:rsidR="001D6014" w:rsidRPr="002832C3">
        <w:rPr>
          <w:rFonts w:ascii="Times New Roman" w:eastAsia="Times New Roman" w:hAnsi="Times New Roman" w:cs="Times New Roman"/>
          <w:sz w:val="28"/>
          <w:szCs w:val="28"/>
          <w:lang w:val="kk-KZ" w:eastAsia="ru-RU"/>
        </w:rPr>
        <w:t>тау, %</w:t>
      </w:r>
    </w:p>
    <w:p w14:paraId="1D72B3E3" w14:textId="77777777" w:rsidR="001D6014" w:rsidRPr="001D6014" w:rsidRDefault="001D6014" w:rsidP="00112AAF">
      <w:pPr>
        <w:shd w:val="clear" w:color="auto" w:fill="FFFFFF"/>
        <w:spacing w:after="0" w:line="240" w:lineRule="auto"/>
        <w:jc w:val="both"/>
        <w:rPr>
          <w:rFonts w:ascii="Times New Roman" w:eastAsia="Times New Roman" w:hAnsi="Times New Roman" w:cs="Times New Roman"/>
          <w:color w:val="333333"/>
          <w:sz w:val="28"/>
          <w:szCs w:val="28"/>
          <w:lang w:val="kk-KZ" w:eastAsia="ru-RU"/>
        </w:rPr>
      </w:pPr>
    </w:p>
    <w:tbl>
      <w:tblPr>
        <w:tblStyle w:val="a8"/>
        <w:tblW w:w="9629" w:type="dxa"/>
        <w:tblLayout w:type="fixed"/>
        <w:tblLook w:val="04A0" w:firstRow="1" w:lastRow="0" w:firstColumn="1" w:lastColumn="0" w:noHBand="0" w:noVBand="1"/>
      </w:tblPr>
      <w:tblGrid>
        <w:gridCol w:w="988"/>
        <w:gridCol w:w="1134"/>
        <w:gridCol w:w="1134"/>
        <w:gridCol w:w="850"/>
        <w:gridCol w:w="992"/>
        <w:gridCol w:w="1276"/>
        <w:gridCol w:w="904"/>
        <w:gridCol w:w="797"/>
        <w:gridCol w:w="709"/>
        <w:gridCol w:w="845"/>
      </w:tblGrid>
      <w:tr w:rsidR="001D6014" w14:paraId="2AF28DCA" w14:textId="77777777" w:rsidTr="00F90FA1">
        <w:tc>
          <w:tcPr>
            <w:tcW w:w="988" w:type="dxa"/>
          </w:tcPr>
          <w:p w14:paraId="4726B717" w14:textId="0654AB4A" w:rsidR="0003519B" w:rsidRPr="002832C3" w:rsidRDefault="0003519B" w:rsidP="0070329F">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val="kk-KZ" w:eastAsia="ru-RU"/>
              </w:rPr>
              <w:t xml:space="preserve">Қоңдылық </w:t>
            </w:r>
            <w:r w:rsidR="0070329F">
              <w:rPr>
                <w:rFonts w:ascii="Times New Roman" w:eastAsia="Times New Roman" w:hAnsi="Times New Roman" w:cs="Times New Roman"/>
                <w:sz w:val="24"/>
                <w:szCs w:val="24"/>
                <w:lang w:val="kk-KZ" w:eastAsia="ru-RU"/>
              </w:rPr>
              <w:t xml:space="preserve">санаты </w:t>
            </w:r>
          </w:p>
        </w:tc>
        <w:tc>
          <w:tcPr>
            <w:tcW w:w="1134" w:type="dxa"/>
          </w:tcPr>
          <w:p w14:paraId="5A0D72F0" w14:textId="77777777" w:rsidR="00D84670" w:rsidRDefault="0003519B" w:rsidP="009B7DA5">
            <w:pPr>
              <w:jc w:val="center"/>
              <w:rPr>
                <w:rFonts w:ascii="Times New Roman" w:eastAsia="Times New Roman" w:hAnsi="Times New Roman" w:cs="Times New Roman"/>
                <w:sz w:val="24"/>
                <w:szCs w:val="24"/>
                <w:lang w:val="kk-KZ" w:eastAsia="ru-RU"/>
              </w:rPr>
            </w:pPr>
            <w:r w:rsidRPr="002832C3">
              <w:rPr>
                <w:rFonts w:ascii="Times New Roman" w:eastAsia="Times New Roman" w:hAnsi="Times New Roman" w:cs="Times New Roman"/>
                <w:sz w:val="24"/>
                <w:szCs w:val="24"/>
                <w:lang w:val="kk-KZ" w:eastAsia="ru-RU"/>
              </w:rPr>
              <w:t>Сұрып</w:t>
            </w:r>
          </w:p>
          <w:p w14:paraId="334AC59F" w14:textId="50FF5A32" w:rsidR="001D6014" w:rsidRPr="002832C3" w:rsidRDefault="0003519B" w:rsidP="009B7DA5">
            <w:pPr>
              <w:jc w:val="center"/>
              <w:rPr>
                <w:rFonts w:ascii="Times New Roman" w:eastAsia="Times New Roman" w:hAnsi="Times New Roman" w:cs="Times New Roman"/>
                <w:sz w:val="24"/>
                <w:szCs w:val="24"/>
                <w:lang w:val="kk-KZ" w:eastAsia="ru-RU"/>
              </w:rPr>
            </w:pPr>
            <w:r w:rsidRPr="002832C3">
              <w:rPr>
                <w:rFonts w:ascii="Times New Roman" w:eastAsia="Times New Roman" w:hAnsi="Times New Roman" w:cs="Times New Roman"/>
                <w:sz w:val="24"/>
                <w:szCs w:val="24"/>
                <w:lang w:val="kk-KZ" w:eastAsia="ru-RU"/>
              </w:rPr>
              <w:t>тау схемасы</w:t>
            </w:r>
          </w:p>
        </w:tc>
        <w:tc>
          <w:tcPr>
            <w:tcW w:w="1134" w:type="dxa"/>
          </w:tcPr>
          <w:p w14:paraId="568C3D8D" w14:textId="77777777" w:rsidR="001D6014" w:rsidRPr="002832C3" w:rsidRDefault="0003519B" w:rsidP="009B7DA5">
            <w:pPr>
              <w:jc w:val="center"/>
              <w:rPr>
                <w:rFonts w:ascii="Times New Roman" w:eastAsia="Times New Roman" w:hAnsi="Times New Roman" w:cs="Times New Roman"/>
                <w:sz w:val="24"/>
                <w:szCs w:val="24"/>
                <w:lang w:eastAsia="ru-RU"/>
              </w:rPr>
            </w:pPr>
            <w:r w:rsidRPr="002832C3">
              <w:rPr>
                <w:rFonts w:ascii="Times New Roman" w:eastAsia="Times New Roman" w:hAnsi="Times New Roman" w:cs="Times New Roman"/>
                <w:sz w:val="24"/>
                <w:szCs w:val="24"/>
                <w:lang w:val="kk-KZ" w:eastAsia="ru-RU"/>
              </w:rPr>
              <w:t xml:space="preserve">Жоғары </w:t>
            </w:r>
            <w:proofErr w:type="spellStart"/>
            <w:r w:rsidRPr="002832C3">
              <w:rPr>
                <w:rFonts w:ascii="Times New Roman" w:eastAsia="Times New Roman" w:hAnsi="Times New Roman" w:cs="Times New Roman"/>
                <w:sz w:val="24"/>
                <w:szCs w:val="24"/>
                <w:lang w:eastAsia="ru-RU"/>
              </w:rPr>
              <w:t>сұрып</w:t>
            </w:r>
            <w:proofErr w:type="spellEnd"/>
          </w:p>
        </w:tc>
        <w:tc>
          <w:tcPr>
            <w:tcW w:w="850" w:type="dxa"/>
          </w:tcPr>
          <w:p w14:paraId="5D222D6D" w14:textId="77777777" w:rsidR="002832C3" w:rsidRDefault="001D6014" w:rsidP="009B7DA5">
            <w:pPr>
              <w:jc w:val="center"/>
              <w:rPr>
                <w:rFonts w:ascii="Times New Roman" w:hAnsi="Times New Roman" w:cs="Times New Roman"/>
                <w:sz w:val="24"/>
                <w:szCs w:val="24"/>
              </w:rPr>
            </w:pPr>
            <w:r w:rsidRPr="002832C3">
              <w:rPr>
                <w:rFonts w:ascii="Times New Roman" w:hAnsi="Times New Roman" w:cs="Times New Roman"/>
                <w:sz w:val="24"/>
                <w:szCs w:val="24"/>
              </w:rPr>
              <w:t xml:space="preserve">I </w:t>
            </w:r>
            <w:proofErr w:type="spellStart"/>
            <w:r w:rsidR="0003519B" w:rsidRPr="002832C3">
              <w:rPr>
                <w:rFonts w:ascii="Times New Roman" w:hAnsi="Times New Roman" w:cs="Times New Roman"/>
                <w:sz w:val="24"/>
                <w:szCs w:val="24"/>
              </w:rPr>
              <w:t>сұр</w:t>
            </w:r>
            <w:proofErr w:type="spellEnd"/>
          </w:p>
          <w:p w14:paraId="03359B53" w14:textId="77777777" w:rsidR="001D6014" w:rsidRPr="002832C3" w:rsidRDefault="0003519B" w:rsidP="009B7DA5">
            <w:pPr>
              <w:jc w:val="center"/>
              <w:rPr>
                <w:rFonts w:ascii="Times New Roman" w:hAnsi="Times New Roman" w:cs="Times New Roman"/>
                <w:sz w:val="24"/>
                <w:szCs w:val="24"/>
              </w:rPr>
            </w:pPr>
            <w:proofErr w:type="spellStart"/>
            <w:r w:rsidRPr="002832C3">
              <w:rPr>
                <w:rFonts w:ascii="Times New Roman" w:hAnsi="Times New Roman" w:cs="Times New Roman"/>
                <w:sz w:val="24"/>
                <w:szCs w:val="24"/>
              </w:rPr>
              <w:t>ып</w:t>
            </w:r>
            <w:proofErr w:type="spellEnd"/>
          </w:p>
        </w:tc>
        <w:tc>
          <w:tcPr>
            <w:tcW w:w="992" w:type="dxa"/>
          </w:tcPr>
          <w:p w14:paraId="3A9461C5" w14:textId="77777777" w:rsidR="002832C3" w:rsidRDefault="001D6014" w:rsidP="009B7DA5">
            <w:pPr>
              <w:jc w:val="center"/>
              <w:rPr>
                <w:rFonts w:ascii="Times New Roman" w:hAnsi="Times New Roman" w:cs="Times New Roman"/>
                <w:sz w:val="24"/>
                <w:szCs w:val="24"/>
              </w:rPr>
            </w:pPr>
            <w:r w:rsidRPr="002832C3">
              <w:rPr>
                <w:rFonts w:ascii="Times New Roman" w:hAnsi="Times New Roman" w:cs="Times New Roman"/>
                <w:sz w:val="24"/>
                <w:szCs w:val="24"/>
              </w:rPr>
              <w:t xml:space="preserve">II </w:t>
            </w:r>
            <w:proofErr w:type="spellStart"/>
            <w:r w:rsidR="0003519B" w:rsidRPr="002832C3">
              <w:rPr>
                <w:rFonts w:ascii="Times New Roman" w:hAnsi="Times New Roman" w:cs="Times New Roman"/>
                <w:sz w:val="24"/>
                <w:szCs w:val="24"/>
              </w:rPr>
              <w:t>сұр</w:t>
            </w:r>
            <w:proofErr w:type="spellEnd"/>
          </w:p>
          <w:p w14:paraId="69779942" w14:textId="77777777" w:rsidR="001D6014" w:rsidRPr="002832C3" w:rsidRDefault="0003519B" w:rsidP="009B7DA5">
            <w:pPr>
              <w:jc w:val="center"/>
              <w:rPr>
                <w:rFonts w:ascii="Times New Roman" w:hAnsi="Times New Roman" w:cs="Times New Roman"/>
                <w:sz w:val="24"/>
                <w:szCs w:val="24"/>
              </w:rPr>
            </w:pPr>
            <w:proofErr w:type="spellStart"/>
            <w:r w:rsidRPr="002832C3">
              <w:rPr>
                <w:rFonts w:ascii="Times New Roman" w:hAnsi="Times New Roman" w:cs="Times New Roman"/>
                <w:sz w:val="24"/>
                <w:szCs w:val="24"/>
              </w:rPr>
              <w:t>ып</w:t>
            </w:r>
            <w:proofErr w:type="spellEnd"/>
          </w:p>
        </w:tc>
        <w:tc>
          <w:tcPr>
            <w:tcW w:w="1276" w:type="dxa"/>
          </w:tcPr>
          <w:p w14:paraId="2C3F6FE4" w14:textId="77777777" w:rsidR="002832C3" w:rsidRDefault="0003519B" w:rsidP="0003519B">
            <w:pPr>
              <w:jc w:val="center"/>
              <w:rPr>
                <w:rFonts w:ascii="Times New Roman" w:hAnsi="Times New Roman" w:cs="Times New Roman"/>
                <w:sz w:val="24"/>
                <w:szCs w:val="24"/>
                <w:lang w:val="kk-KZ"/>
              </w:rPr>
            </w:pPr>
            <w:r w:rsidRPr="002832C3">
              <w:rPr>
                <w:rFonts w:ascii="Times New Roman" w:eastAsia="Times New Roman" w:hAnsi="Times New Roman" w:cs="Times New Roman"/>
                <w:sz w:val="24"/>
                <w:szCs w:val="24"/>
                <w:lang w:val="kk-KZ" w:eastAsia="ru-RU"/>
              </w:rPr>
              <w:t xml:space="preserve">Жоғары, </w:t>
            </w:r>
            <w:r w:rsidR="001D6014" w:rsidRPr="007F67CD">
              <w:rPr>
                <w:rFonts w:ascii="Times New Roman" w:eastAsia="Times New Roman" w:hAnsi="Times New Roman" w:cs="Times New Roman"/>
                <w:sz w:val="24"/>
                <w:szCs w:val="24"/>
                <w:lang w:eastAsia="ru-RU"/>
              </w:rPr>
              <w:t xml:space="preserve"> </w:t>
            </w:r>
            <w:r w:rsidR="001D6014" w:rsidRPr="007F67CD">
              <w:rPr>
                <w:sz w:val="24"/>
                <w:szCs w:val="24"/>
              </w:rPr>
              <w:t xml:space="preserve"> </w:t>
            </w:r>
            <w:r w:rsidR="001D6014" w:rsidRPr="002832C3">
              <w:rPr>
                <w:rFonts w:ascii="Times New Roman" w:eastAsia="Times New Roman" w:hAnsi="Times New Roman" w:cs="Times New Roman"/>
                <w:sz w:val="24"/>
                <w:szCs w:val="24"/>
                <w:lang w:eastAsia="ru-RU"/>
              </w:rPr>
              <w:t>I</w:t>
            </w:r>
            <w:r w:rsidR="001D6014" w:rsidRPr="007F67CD">
              <w:rPr>
                <w:rFonts w:ascii="Times New Roman" w:eastAsia="Times New Roman" w:hAnsi="Times New Roman" w:cs="Times New Roman"/>
                <w:sz w:val="24"/>
                <w:szCs w:val="24"/>
                <w:lang w:eastAsia="ru-RU"/>
              </w:rPr>
              <w:t xml:space="preserve"> </w:t>
            </w:r>
            <w:r w:rsidRPr="002832C3">
              <w:rPr>
                <w:rFonts w:ascii="Times New Roman" w:eastAsia="Times New Roman" w:hAnsi="Times New Roman" w:cs="Times New Roman"/>
                <w:sz w:val="24"/>
                <w:szCs w:val="24"/>
                <w:lang w:val="kk-KZ" w:eastAsia="ru-RU"/>
              </w:rPr>
              <w:t>және</w:t>
            </w:r>
            <w:r w:rsidR="001D6014" w:rsidRPr="007F67CD">
              <w:rPr>
                <w:rFonts w:ascii="Times New Roman" w:hAnsi="Times New Roman" w:cs="Times New Roman"/>
                <w:sz w:val="24"/>
                <w:szCs w:val="24"/>
              </w:rPr>
              <w:t xml:space="preserve"> </w:t>
            </w:r>
            <w:r w:rsidR="001D6014" w:rsidRPr="002832C3">
              <w:rPr>
                <w:rFonts w:ascii="Times New Roman" w:hAnsi="Times New Roman" w:cs="Times New Roman"/>
                <w:sz w:val="24"/>
                <w:szCs w:val="24"/>
              </w:rPr>
              <w:t>I</w:t>
            </w:r>
            <w:r w:rsidR="001D6014" w:rsidRPr="007F67CD">
              <w:rPr>
                <w:rFonts w:ascii="Times New Roman" w:hAnsi="Times New Roman" w:cs="Times New Roman"/>
                <w:sz w:val="24"/>
                <w:szCs w:val="24"/>
              </w:rPr>
              <w:t xml:space="preserve"> </w:t>
            </w:r>
            <w:proofErr w:type="spellStart"/>
            <w:r w:rsidR="001D6014" w:rsidRPr="002832C3">
              <w:rPr>
                <w:rFonts w:ascii="Times New Roman" w:hAnsi="Times New Roman" w:cs="Times New Roman"/>
                <w:sz w:val="24"/>
                <w:szCs w:val="24"/>
              </w:rPr>
              <w:t>I</w:t>
            </w:r>
            <w:proofErr w:type="spellEnd"/>
            <w:r w:rsidR="001D6014" w:rsidRPr="002832C3">
              <w:rPr>
                <w:rFonts w:ascii="Times New Roman" w:hAnsi="Times New Roman" w:cs="Times New Roman"/>
                <w:sz w:val="24"/>
                <w:szCs w:val="24"/>
                <w:lang w:val="kk-KZ"/>
              </w:rPr>
              <w:t xml:space="preserve"> </w:t>
            </w:r>
            <w:r w:rsidRPr="002832C3">
              <w:rPr>
                <w:rFonts w:ascii="Times New Roman" w:hAnsi="Times New Roman" w:cs="Times New Roman"/>
                <w:sz w:val="24"/>
                <w:szCs w:val="24"/>
                <w:lang w:val="kk-KZ"/>
              </w:rPr>
              <w:t>сұрып</w:t>
            </w:r>
          </w:p>
          <w:p w14:paraId="18B43B6C" w14:textId="77777777" w:rsidR="001D6014" w:rsidRPr="002832C3" w:rsidRDefault="0003519B" w:rsidP="0003519B">
            <w:pPr>
              <w:jc w:val="center"/>
              <w:rPr>
                <w:rFonts w:ascii="Times New Roman" w:eastAsia="Times New Roman" w:hAnsi="Times New Roman" w:cs="Times New Roman"/>
                <w:sz w:val="24"/>
                <w:szCs w:val="24"/>
                <w:lang w:eastAsia="ru-RU"/>
              </w:rPr>
            </w:pPr>
            <w:r w:rsidRPr="002832C3">
              <w:rPr>
                <w:rFonts w:ascii="Times New Roman" w:hAnsi="Times New Roman" w:cs="Times New Roman"/>
                <w:sz w:val="24"/>
                <w:szCs w:val="24"/>
                <w:lang w:val="kk-KZ"/>
              </w:rPr>
              <w:t>тардың қоспасы</w:t>
            </w:r>
          </w:p>
        </w:tc>
        <w:tc>
          <w:tcPr>
            <w:tcW w:w="904" w:type="dxa"/>
          </w:tcPr>
          <w:p w14:paraId="33B78637" w14:textId="77777777" w:rsidR="00F90FA1" w:rsidRDefault="001D6014" w:rsidP="009B7DA5">
            <w:pPr>
              <w:jc w:val="center"/>
              <w:rPr>
                <w:rFonts w:ascii="Times New Roman" w:hAnsi="Times New Roman" w:cs="Times New Roman"/>
                <w:sz w:val="24"/>
                <w:szCs w:val="24"/>
                <w:lang w:val="kk-KZ"/>
              </w:rPr>
            </w:pPr>
            <w:r w:rsidRPr="002832C3">
              <w:rPr>
                <w:rFonts w:ascii="Times New Roman" w:hAnsi="Times New Roman" w:cs="Times New Roman"/>
                <w:sz w:val="24"/>
                <w:szCs w:val="24"/>
              </w:rPr>
              <w:t>I</w:t>
            </w:r>
            <w:r w:rsidRPr="002832C3">
              <w:rPr>
                <w:rFonts w:ascii="Times New Roman" w:hAnsi="Times New Roman" w:cs="Times New Roman"/>
                <w:sz w:val="24"/>
                <w:szCs w:val="24"/>
                <w:lang w:val="kk-KZ"/>
              </w:rPr>
              <w:t xml:space="preserve"> и </w:t>
            </w:r>
            <w:r w:rsidRPr="002832C3">
              <w:rPr>
                <w:rFonts w:ascii="Times New Roman" w:hAnsi="Times New Roman" w:cs="Times New Roman"/>
                <w:sz w:val="24"/>
                <w:szCs w:val="24"/>
              </w:rPr>
              <w:t xml:space="preserve">I </w:t>
            </w:r>
            <w:proofErr w:type="spellStart"/>
            <w:r w:rsidRPr="002832C3">
              <w:rPr>
                <w:rFonts w:ascii="Times New Roman" w:hAnsi="Times New Roman" w:cs="Times New Roman"/>
                <w:sz w:val="24"/>
                <w:szCs w:val="24"/>
              </w:rPr>
              <w:t>I</w:t>
            </w:r>
            <w:proofErr w:type="spellEnd"/>
            <w:r w:rsidRPr="002832C3">
              <w:rPr>
                <w:rFonts w:ascii="Times New Roman" w:hAnsi="Times New Roman" w:cs="Times New Roman"/>
                <w:sz w:val="24"/>
                <w:szCs w:val="24"/>
                <w:lang w:val="kk-KZ"/>
              </w:rPr>
              <w:t xml:space="preserve"> </w:t>
            </w:r>
            <w:r w:rsidR="0003519B" w:rsidRPr="002832C3">
              <w:rPr>
                <w:rFonts w:ascii="Times New Roman" w:hAnsi="Times New Roman" w:cs="Times New Roman"/>
                <w:sz w:val="24"/>
                <w:szCs w:val="24"/>
                <w:lang w:val="kk-KZ"/>
              </w:rPr>
              <w:t>сұрыптың қоспа</w:t>
            </w:r>
          </w:p>
          <w:p w14:paraId="55585D8C" w14:textId="22A4C3A6" w:rsidR="001D6014" w:rsidRPr="002832C3" w:rsidRDefault="0003519B" w:rsidP="009B7DA5">
            <w:pPr>
              <w:jc w:val="center"/>
              <w:rPr>
                <w:rFonts w:ascii="Times New Roman" w:eastAsia="Times New Roman" w:hAnsi="Times New Roman" w:cs="Times New Roman"/>
                <w:sz w:val="24"/>
                <w:szCs w:val="24"/>
                <w:lang w:val="kk-KZ" w:eastAsia="ru-RU"/>
              </w:rPr>
            </w:pPr>
            <w:r w:rsidRPr="002832C3">
              <w:rPr>
                <w:rFonts w:ascii="Times New Roman" w:hAnsi="Times New Roman" w:cs="Times New Roman"/>
                <w:sz w:val="24"/>
                <w:szCs w:val="24"/>
                <w:lang w:val="kk-KZ"/>
              </w:rPr>
              <w:t>сы</w:t>
            </w:r>
          </w:p>
        </w:tc>
        <w:tc>
          <w:tcPr>
            <w:tcW w:w="797" w:type="dxa"/>
          </w:tcPr>
          <w:p w14:paraId="25F27EB7" w14:textId="77777777" w:rsidR="00F90FA1" w:rsidRDefault="00F130C0" w:rsidP="009B7DA5">
            <w:pPr>
              <w:jc w:val="center"/>
              <w:rPr>
                <w:rFonts w:ascii="Times New Roman" w:eastAsia="Times New Roman" w:hAnsi="Times New Roman" w:cs="Times New Roman"/>
                <w:sz w:val="24"/>
                <w:szCs w:val="24"/>
                <w:lang w:val="kk-KZ" w:eastAsia="ru-RU"/>
              </w:rPr>
            </w:pPr>
            <w:r w:rsidRPr="002832C3">
              <w:rPr>
                <w:rFonts w:ascii="Times New Roman" w:eastAsia="Times New Roman" w:hAnsi="Times New Roman" w:cs="Times New Roman"/>
                <w:sz w:val="24"/>
                <w:szCs w:val="24"/>
                <w:lang w:val="kk-KZ" w:eastAsia="ru-RU"/>
              </w:rPr>
              <w:t>Сирағы</w:t>
            </w:r>
          </w:p>
          <w:p w14:paraId="3A09B05B" w14:textId="62F3E9ED" w:rsidR="001D6014" w:rsidRPr="002832C3" w:rsidRDefault="00F130C0" w:rsidP="009B7DA5">
            <w:pPr>
              <w:jc w:val="center"/>
              <w:rPr>
                <w:rFonts w:ascii="Times New Roman" w:eastAsia="Times New Roman" w:hAnsi="Times New Roman" w:cs="Times New Roman"/>
                <w:sz w:val="24"/>
                <w:szCs w:val="24"/>
                <w:lang w:val="kk-KZ" w:eastAsia="ru-RU"/>
              </w:rPr>
            </w:pPr>
            <w:r w:rsidRPr="002832C3">
              <w:rPr>
                <w:rFonts w:ascii="Times New Roman" w:eastAsia="Times New Roman" w:hAnsi="Times New Roman" w:cs="Times New Roman"/>
                <w:sz w:val="24"/>
                <w:szCs w:val="24"/>
                <w:lang w:val="kk-KZ" w:eastAsia="ru-RU"/>
              </w:rPr>
              <w:t>ның еті</w:t>
            </w:r>
          </w:p>
        </w:tc>
        <w:tc>
          <w:tcPr>
            <w:tcW w:w="709" w:type="dxa"/>
          </w:tcPr>
          <w:p w14:paraId="3301CFB4" w14:textId="77777777" w:rsidR="00D84670" w:rsidRDefault="00F64585" w:rsidP="009B7DA5">
            <w:pPr>
              <w:jc w:val="center"/>
              <w:rPr>
                <w:rFonts w:ascii="Times New Roman" w:eastAsia="Times New Roman" w:hAnsi="Times New Roman" w:cs="Times New Roman"/>
                <w:sz w:val="24"/>
                <w:szCs w:val="24"/>
                <w:lang w:val="kk-KZ" w:eastAsia="ru-RU"/>
              </w:rPr>
            </w:pPr>
            <w:r w:rsidRPr="002832C3">
              <w:rPr>
                <w:rFonts w:ascii="Times New Roman" w:eastAsia="Times New Roman" w:hAnsi="Times New Roman" w:cs="Times New Roman"/>
                <w:sz w:val="24"/>
                <w:szCs w:val="24"/>
                <w:lang w:val="kk-KZ" w:eastAsia="ru-RU"/>
              </w:rPr>
              <w:t>Май</w:t>
            </w:r>
          </w:p>
          <w:p w14:paraId="20BF6D80" w14:textId="6789F046" w:rsidR="001D6014" w:rsidRPr="002832C3" w:rsidRDefault="00F64585" w:rsidP="009B7DA5">
            <w:pPr>
              <w:jc w:val="center"/>
              <w:rPr>
                <w:rFonts w:ascii="Times New Roman" w:eastAsia="Times New Roman" w:hAnsi="Times New Roman" w:cs="Times New Roman"/>
                <w:sz w:val="24"/>
                <w:szCs w:val="24"/>
                <w:lang w:val="kk-KZ" w:eastAsia="ru-RU"/>
              </w:rPr>
            </w:pPr>
            <w:r w:rsidRPr="002832C3">
              <w:rPr>
                <w:rFonts w:ascii="Times New Roman" w:eastAsia="Times New Roman" w:hAnsi="Times New Roman" w:cs="Times New Roman"/>
                <w:sz w:val="24"/>
                <w:szCs w:val="24"/>
                <w:lang w:val="kk-KZ" w:eastAsia="ru-RU"/>
              </w:rPr>
              <w:t xml:space="preserve">лы </w:t>
            </w:r>
          </w:p>
        </w:tc>
        <w:tc>
          <w:tcPr>
            <w:tcW w:w="845" w:type="dxa"/>
          </w:tcPr>
          <w:p w14:paraId="6EC67A09" w14:textId="77777777" w:rsidR="00D84670" w:rsidRDefault="00B54452" w:rsidP="00F64585">
            <w:pPr>
              <w:jc w:val="center"/>
              <w:rPr>
                <w:rFonts w:ascii="Times New Roman" w:hAnsi="Times New Roman" w:cs="Times New Roman"/>
                <w:sz w:val="24"/>
                <w:szCs w:val="24"/>
                <w:lang w:val="kk-KZ"/>
              </w:rPr>
            </w:pPr>
            <w:r w:rsidRPr="002832C3">
              <w:rPr>
                <w:rFonts w:ascii="Times New Roman" w:hAnsi="Times New Roman" w:cs="Times New Roman"/>
                <w:sz w:val="24"/>
                <w:szCs w:val="24"/>
                <w:lang w:val="kk-KZ"/>
              </w:rPr>
              <w:t>Дәне</w:t>
            </w:r>
          </w:p>
          <w:p w14:paraId="6AD88431" w14:textId="4F44A6C0" w:rsidR="00BB1437" w:rsidRDefault="00B54452" w:rsidP="00F64585">
            <w:pPr>
              <w:jc w:val="center"/>
              <w:rPr>
                <w:rFonts w:ascii="Times New Roman" w:hAnsi="Times New Roman" w:cs="Times New Roman"/>
                <w:sz w:val="24"/>
                <w:szCs w:val="24"/>
                <w:lang w:val="kk-KZ"/>
              </w:rPr>
            </w:pPr>
            <w:r w:rsidRPr="002832C3">
              <w:rPr>
                <w:rFonts w:ascii="Times New Roman" w:hAnsi="Times New Roman" w:cs="Times New Roman"/>
                <w:sz w:val="24"/>
                <w:szCs w:val="24"/>
                <w:lang w:val="kk-KZ"/>
              </w:rPr>
              <w:t xml:space="preserve">кер ұлпа  </w:t>
            </w:r>
            <w:r w:rsidR="00F64585" w:rsidRPr="002832C3">
              <w:rPr>
                <w:rFonts w:ascii="Times New Roman" w:hAnsi="Times New Roman" w:cs="Times New Roman"/>
                <w:sz w:val="24"/>
                <w:szCs w:val="24"/>
                <w:lang w:val="kk-KZ"/>
              </w:rPr>
              <w:t xml:space="preserve"> жә</w:t>
            </w:r>
          </w:p>
          <w:p w14:paraId="0F542A97" w14:textId="17BDFAC7" w:rsidR="001D6014" w:rsidRPr="00524C21" w:rsidRDefault="00F64585" w:rsidP="00F64585">
            <w:pPr>
              <w:jc w:val="center"/>
              <w:rPr>
                <w:rFonts w:ascii="Times New Roman" w:hAnsi="Times New Roman" w:cs="Times New Roman"/>
                <w:sz w:val="24"/>
                <w:szCs w:val="24"/>
                <w:lang w:val="ru-RU"/>
              </w:rPr>
            </w:pPr>
            <w:r w:rsidRPr="002832C3">
              <w:rPr>
                <w:rFonts w:ascii="Times New Roman" w:hAnsi="Times New Roman" w:cs="Times New Roman"/>
                <w:sz w:val="24"/>
                <w:szCs w:val="24"/>
                <w:lang w:val="kk-KZ"/>
              </w:rPr>
              <w:t>не шеміршек</w:t>
            </w:r>
            <w:r w:rsidR="00D84670">
              <w:rPr>
                <w:rFonts w:ascii="Times New Roman" w:hAnsi="Times New Roman" w:cs="Times New Roman"/>
                <w:sz w:val="24"/>
                <w:szCs w:val="24"/>
                <w:lang w:val="kk-KZ"/>
              </w:rPr>
              <w:t>,</w:t>
            </w:r>
            <w:r w:rsidRPr="002832C3">
              <w:rPr>
                <w:rFonts w:ascii="Times New Roman" w:hAnsi="Times New Roman" w:cs="Times New Roman"/>
                <w:sz w:val="24"/>
                <w:szCs w:val="24"/>
                <w:lang w:val="kk-KZ"/>
              </w:rPr>
              <w:t xml:space="preserve"> %</w:t>
            </w:r>
          </w:p>
        </w:tc>
      </w:tr>
      <w:tr w:rsidR="001D6014" w14:paraId="1D5576E0" w14:textId="77777777" w:rsidTr="00F90FA1">
        <w:tc>
          <w:tcPr>
            <w:tcW w:w="988" w:type="dxa"/>
          </w:tcPr>
          <w:p w14:paraId="36365B4B"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hAnsi="Times New Roman" w:cs="Times New Roman"/>
                <w:sz w:val="24"/>
                <w:szCs w:val="24"/>
              </w:rPr>
              <w:t>I</w:t>
            </w:r>
          </w:p>
        </w:tc>
        <w:tc>
          <w:tcPr>
            <w:tcW w:w="1134" w:type="dxa"/>
          </w:tcPr>
          <w:p w14:paraId="5E592F13"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1</w:t>
            </w:r>
          </w:p>
        </w:tc>
        <w:tc>
          <w:tcPr>
            <w:tcW w:w="1134" w:type="dxa"/>
          </w:tcPr>
          <w:p w14:paraId="1E6FDC26" w14:textId="77777777" w:rsidR="001D6014" w:rsidRPr="00BB1437" w:rsidRDefault="001D6014" w:rsidP="008523A5">
            <w:pPr>
              <w:jc w:val="center"/>
              <w:rPr>
                <w:rFonts w:ascii="Times New Roman" w:eastAsia="Times New Roman" w:hAnsi="Times New Roman" w:cs="Times New Roman"/>
                <w:sz w:val="24"/>
                <w:szCs w:val="24"/>
                <w:lang w:val="kk-KZ" w:eastAsia="ru-RU"/>
              </w:rPr>
            </w:pPr>
            <w:r w:rsidRPr="00BB1437">
              <w:rPr>
                <w:rFonts w:ascii="Times New Roman" w:eastAsia="Times New Roman" w:hAnsi="Times New Roman" w:cs="Times New Roman"/>
                <w:sz w:val="24"/>
                <w:szCs w:val="24"/>
                <w:lang w:eastAsia="ru-RU"/>
              </w:rPr>
              <w:t>16,</w:t>
            </w:r>
            <w:r w:rsidR="008523A5" w:rsidRPr="00BB1437">
              <w:rPr>
                <w:rFonts w:ascii="Times New Roman" w:eastAsia="Times New Roman" w:hAnsi="Times New Roman" w:cs="Times New Roman"/>
                <w:sz w:val="24"/>
                <w:szCs w:val="24"/>
                <w:lang w:val="kk-KZ" w:eastAsia="ru-RU"/>
              </w:rPr>
              <w:t>8</w:t>
            </w:r>
          </w:p>
        </w:tc>
        <w:tc>
          <w:tcPr>
            <w:tcW w:w="850" w:type="dxa"/>
          </w:tcPr>
          <w:p w14:paraId="445D5507"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26,5</w:t>
            </w:r>
          </w:p>
        </w:tc>
        <w:tc>
          <w:tcPr>
            <w:tcW w:w="992" w:type="dxa"/>
          </w:tcPr>
          <w:p w14:paraId="4B93C25D"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28,3</w:t>
            </w:r>
          </w:p>
        </w:tc>
        <w:tc>
          <w:tcPr>
            <w:tcW w:w="1276" w:type="dxa"/>
          </w:tcPr>
          <w:p w14:paraId="7E9434EF"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904" w:type="dxa"/>
          </w:tcPr>
          <w:p w14:paraId="16BFBC26"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797" w:type="dxa"/>
          </w:tcPr>
          <w:p w14:paraId="54A1B314"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709" w:type="dxa"/>
          </w:tcPr>
          <w:p w14:paraId="5A5FE5B9" w14:textId="77777777" w:rsidR="001D6014" w:rsidRPr="00BB1437" w:rsidRDefault="008523A5"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28,2</w:t>
            </w:r>
          </w:p>
        </w:tc>
        <w:tc>
          <w:tcPr>
            <w:tcW w:w="845" w:type="dxa"/>
          </w:tcPr>
          <w:p w14:paraId="2BFCD3C8" w14:textId="77777777" w:rsidR="001D6014" w:rsidRPr="00BB1437" w:rsidRDefault="008523A5" w:rsidP="009B7DA5">
            <w:pPr>
              <w:jc w:val="center"/>
              <w:rPr>
                <w:rFonts w:ascii="Times New Roman" w:hAnsi="Times New Roman" w:cs="Times New Roman"/>
                <w:sz w:val="24"/>
                <w:szCs w:val="24"/>
              </w:rPr>
            </w:pPr>
            <w:r w:rsidRPr="00BB1437">
              <w:rPr>
                <w:rFonts w:ascii="Times New Roman" w:hAnsi="Times New Roman" w:cs="Times New Roman"/>
                <w:sz w:val="24"/>
                <w:szCs w:val="24"/>
              </w:rPr>
              <w:t>2,4</w:t>
            </w:r>
          </w:p>
        </w:tc>
      </w:tr>
      <w:tr w:rsidR="001D6014" w14:paraId="6BC64320" w14:textId="77777777" w:rsidTr="00F90FA1">
        <w:tc>
          <w:tcPr>
            <w:tcW w:w="988" w:type="dxa"/>
          </w:tcPr>
          <w:p w14:paraId="72BE3355"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1134" w:type="dxa"/>
          </w:tcPr>
          <w:p w14:paraId="05C43A6B"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2</w:t>
            </w:r>
          </w:p>
        </w:tc>
        <w:tc>
          <w:tcPr>
            <w:tcW w:w="1134" w:type="dxa"/>
          </w:tcPr>
          <w:p w14:paraId="5401DC22"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18,7</w:t>
            </w:r>
          </w:p>
        </w:tc>
        <w:tc>
          <w:tcPr>
            <w:tcW w:w="850" w:type="dxa"/>
          </w:tcPr>
          <w:p w14:paraId="6666E635"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992" w:type="dxa"/>
          </w:tcPr>
          <w:p w14:paraId="149A61A3"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1276" w:type="dxa"/>
          </w:tcPr>
          <w:p w14:paraId="01A070A7"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904" w:type="dxa"/>
          </w:tcPr>
          <w:p w14:paraId="030E6042"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51,1</w:t>
            </w:r>
          </w:p>
        </w:tc>
        <w:tc>
          <w:tcPr>
            <w:tcW w:w="797" w:type="dxa"/>
          </w:tcPr>
          <w:p w14:paraId="598F702F"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709" w:type="dxa"/>
          </w:tcPr>
          <w:p w14:paraId="6ECFA6DB" w14:textId="77777777" w:rsidR="001D6014" w:rsidRPr="00BB1437" w:rsidRDefault="008523A5"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30,3</w:t>
            </w:r>
          </w:p>
        </w:tc>
        <w:tc>
          <w:tcPr>
            <w:tcW w:w="845" w:type="dxa"/>
          </w:tcPr>
          <w:p w14:paraId="2F4100BE" w14:textId="77777777" w:rsidR="001D6014" w:rsidRPr="00BB1437" w:rsidRDefault="008523A5" w:rsidP="009B7DA5">
            <w:pPr>
              <w:jc w:val="center"/>
              <w:rPr>
                <w:rFonts w:ascii="Times New Roman" w:hAnsi="Times New Roman" w:cs="Times New Roman"/>
                <w:sz w:val="24"/>
                <w:szCs w:val="24"/>
              </w:rPr>
            </w:pPr>
            <w:r w:rsidRPr="00BB1437">
              <w:rPr>
                <w:rFonts w:ascii="Times New Roman" w:hAnsi="Times New Roman" w:cs="Times New Roman"/>
                <w:sz w:val="24"/>
                <w:szCs w:val="24"/>
              </w:rPr>
              <w:t>1,7</w:t>
            </w:r>
          </w:p>
        </w:tc>
      </w:tr>
      <w:tr w:rsidR="001D6014" w14:paraId="64062FAA" w14:textId="77777777" w:rsidTr="00F90FA1">
        <w:tc>
          <w:tcPr>
            <w:tcW w:w="988" w:type="dxa"/>
          </w:tcPr>
          <w:p w14:paraId="300A151E"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1134" w:type="dxa"/>
          </w:tcPr>
          <w:p w14:paraId="0DD8E85C"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3</w:t>
            </w:r>
          </w:p>
        </w:tc>
        <w:tc>
          <w:tcPr>
            <w:tcW w:w="1134" w:type="dxa"/>
          </w:tcPr>
          <w:p w14:paraId="5556B756" w14:textId="77777777" w:rsidR="001D6014" w:rsidRPr="00BB1437" w:rsidRDefault="008523A5"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18,7</w:t>
            </w:r>
          </w:p>
        </w:tc>
        <w:tc>
          <w:tcPr>
            <w:tcW w:w="850" w:type="dxa"/>
          </w:tcPr>
          <w:p w14:paraId="7AC434A2"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42,7</w:t>
            </w:r>
          </w:p>
        </w:tc>
        <w:tc>
          <w:tcPr>
            <w:tcW w:w="992" w:type="dxa"/>
          </w:tcPr>
          <w:p w14:paraId="54241540" w14:textId="77777777" w:rsidR="001D6014" w:rsidRPr="00BB1437" w:rsidRDefault="001D6014" w:rsidP="008523A5">
            <w:pPr>
              <w:jc w:val="center"/>
              <w:rPr>
                <w:rFonts w:ascii="Times New Roman" w:eastAsia="Times New Roman" w:hAnsi="Times New Roman" w:cs="Times New Roman"/>
                <w:sz w:val="24"/>
                <w:szCs w:val="24"/>
                <w:lang w:val="kk-KZ" w:eastAsia="ru-RU"/>
              </w:rPr>
            </w:pPr>
            <w:r w:rsidRPr="00BB1437">
              <w:rPr>
                <w:rFonts w:ascii="Times New Roman" w:eastAsia="Times New Roman" w:hAnsi="Times New Roman" w:cs="Times New Roman"/>
                <w:sz w:val="24"/>
                <w:szCs w:val="24"/>
                <w:lang w:eastAsia="ru-RU"/>
              </w:rPr>
              <w:t>38,</w:t>
            </w:r>
            <w:r w:rsidR="008523A5" w:rsidRPr="00BB1437">
              <w:rPr>
                <w:rFonts w:ascii="Times New Roman" w:eastAsia="Times New Roman" w:hAnsi="Times New Roman" w:cs="Times New Roman"/>
                <w:sz w:val="24"/>
                <w:szCs w:val="24"/>
                <w:lang w:val="kk-KZ" w:eastAsia="ru-RU"/>
              </w:rPr>
              <w:t>6</w:t>
            </w:r>
          </w:p>
        </w:tc>
        <w:tc>
          <w:tcPr>
            <w:tcW w:w="1276" w:type="dxa"/>
          </w:tcPr>
          <w:p w14:paraId="07500F65"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904" w:type="dxa"/>
          </w:tcPr>
          <w:p w14:paraId="256B52AF"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797" w:type="dxa"/>
          </w:tcPr>
          <w:p w14:paraId="214FD7DF"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709" w:type="dxa"/>
          </w:tcPr>
          <w:p w14:paraId="0F1946C1"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845" w:type="dxa"/>
          </w:tcPr>
          <w:p w14:paraId="57BC0B31" w14:textId="77777777" w:rsidR="001D6014" w:rsidRPr="00BB1437" w:rsidRDefault="008523A5" w:rsidP="009B7DA5">
            <w:pPr>
              <w:jc w:val="center"/>
              <w:rPr>
                <w:rFonts w:ascii="Times New Roman" w:hAnsi="Times New Roman" w:cs="Times New Roman"/>
                <w:sz w:val="24"/>
                <w:szCs w:val="24"/>
              </w:rPr>
            </w:pPr>
            <w:r w:rsidRPr="00BB1437">
              <w:rPr>
                <w:rFonts w:ascii="Times New Roman" w:hAnsi="Times New Roman" w:cs="Times New Roman"/>
                <w:sz w:val="24"/>
                <w:szCs w:val="24"/>
              </w:rPr>
              <w:t>2,9</w:t>
            </w:r>
          </w:p>
        </w:tc>
      </w:tr>
      <w:tr w:rsidR="001D6014" w14:paraId="79B965ED" w14:textId="77777777" w:rsidTr="00F90FA1">
        <w:tc>
          <w:tcPr>
            <w:tcW w:w="988" w:type="dxa"/>
          </w:tcPr>
          <w:p w14:paraId="5C5F76EE"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hAnsi="Times New Roman" w:cs="Times New Roman"/>
                <w:sz w:val="24"/>
                <w:szCs w:val="24"/>
              </w:rPr>
              <w:t xml:space="preserve">I </w:t>
            </w:r>
            <w:proofErr w:type="spellStart"/>
            <w:r w:rsidRPr="00BB1437">
              <w:rPr>
                <w:rFonts w:ascii="Times New Roman" w:hAnsi="Times New Roman" w:cs="Times New Roman"/>
                <w:sz w:val="24"/>
                <w:szCs w:val="24"/>
              </w:rPr>
              <w:t>I</w:t>
            </w:r>
            <w:proofErr w:type="spellEnd"/>
          </w:p>
        </w:tc>
        <w:tc>
          <w:tcPr>
            <w:tcW w:w="1134" w:type="dxa"/>
          </w:tcPr>
          <w:p w14:paraId="5562710F"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1</w:t>
            </w:r>
          </w:p>
        </w:tc>
        <w:tc>
          <w:tcPr>
            <w:tcW w:w="1134" w:type="dxa"/>
          </w:tcPr>
          <w:p w14:paraId="3C983C2B" w14:textId="77777777" w:rsidR="001D6014" w:rsidRPr="00BB1437" w:rsidRDefault="001D6014" w:rsidP="008523A5">
            <w:pPr>
              <w:jc w:val="center"/>
              <w:rPr>
                <w:rFonts w:ascii="Times New Roman" w:eastAsia="Times New Roman" w:hAnsi="Times New Roman" w:cs="Times New Roman"/>
                <w:sz w:val="24"/>
                <w:szCs w:val="24"/>
                <w:lang w:val="kk-KZ" w:eastAsia="ru-RU"/>
              </w:rPr>
            </w:pPr>
            <w:r w:rsidRPr="00BB1437">
              <w:rPr>
                <w:rFonts w:ascii="Times New Roman" w:eastAsia="Times New Roman" w:hAnsi="Times New Roman" w:cs="Times New Roman"/>
                <w:sz w:val="24"/>
                <w:szCs w:val="24"/>
                <w:lang w:eastAsia="ru-RU"/>
              </w:rPr>
              <w:t>19,</w:t>
            </w:r>
            <w:r w:rsidR="008523A5" w:rsidRPr="00BB1437">
              <w:rPr>
                <w:rFonts w:ascii="Times New Roman" w:eastAsia="Times New Roman" w:hAnsi="Times New Roman" w:cs="Times New Roman"/>
                <w:sz w:val="24"/>
                <w:szCs w:val="24"/>
                <w:lang w:val="kk-KZ" w:eastAsia="ru-RU"/>
              </w:rPr>
              <w:t>6</w:t>
            </w:r>
          </w:p>
        </w:tc>
        <w:tc>
          <w:tcPr>
            <w:tcW w:w="850" w:type="dxa"/>
          </w:tcPr>
          <w:p w14:paraId="374910CB"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45,6</w:t>
            </w:r>
          </w:p>
        </w:tc>
        <w:tc>
          <w:tcPr>
            <w:tcW w:w="992" w:type="dxa"/>
          </w:tcPr>
          <w:p w14:paraId="0916070D" w14:textId="77777777" w:rsidR="001D6014" w:rsidRPr="00BB1437" w:rsidRDefault="008523A5"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34,8</w:t>
            </w:r>
          </w:p>
        </w:tc>
        <w:tc>
          <w:tcPr>
            <w:tcW w:w="1276" w:type="dxa"/>
          </w:tcPr>
          <w:p w14:paraId="2D194641"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904" w:type="dxa"/>
          </w:tcPr>
          <w:p w14:paraId="3DA8FEDC"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797" w:type="dxa"/>
          </w:tcPr>
          <w:p w14:paraId="17461032"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709" w:type="dxa"/>
          </w:tcPr>
          <w:p w14:paraId="75E81292"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845" w:type="dxa"/>
          </w:tcPr>
          <w:p w14:paraId="631D6505" w14:textId="77777777" w:rsidR="001D6014" w:rsidRPr="00BB1437" w:rsidRDefault="001D6014" w:rsidP="009B7DA5">
            <w:pPr>
              <w:jc w:val="center"/>
              <w:rPr>
                <w:rFonts w:ascii="Times New Roman" w:hAnsi="Times New Roman" w:cs="Times New Roman"/>
                <w:sz w:val="24"/>
                <w:szCs w:val="24"/>
              </w:rPr>
            </w:pPr>
            <w:r w:rsidRPr="00BB1437">
              <w:rPr>
                <w:rFonts w:ascii="Times New Roman" w:hAnsi="Times New Roman" w:cs="Times New Roman"/>
                <w:sz w:val="24"/>
                <w:szCs w:val="24"/>
              </w:rPr>
              <w:t>3</w:t>
            </w:r>
          </w:p>
        </w:tc>
      </w:tr>
      <w:tr w:rsidR="001D6014" w14:paraId="0B74FF4A" w14:textId="77777777" w:rsidTr="00F90FA1">
        <w:tc>
          <w:tcPr>
            <w:tcW w:w="988" w:type="dxa"/>
          </w:tcPr>
          <w:p w14:paraId="588831A1"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1134" w:type="dxa"/>
          </w:tcPr>
          <w:p w14:paraId="7BE4C321"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2</w:t>
            </w:r>
          </w:p>
        </w:tc>
        <w:tc>
          <w:tcPr>
            <w:tcW w:w="1134" w:type="dxa"/>
          </w:tcPr>
          <w:p w14:paraId="121EBA6F"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850" w:type="dxa"/>
          </w:tcPr>
          <w:p w14:paraId="3FE2E81A"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992" w:type="dxa"/>
          </w:tcPr>
          <w:p w14:paraId="7EEEF4A0"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1276" w:type="dxa"/>
          </w:tcPr>
          <w:p w14:paraId="302B8D65"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100</w:t>
            </w:r>
          </w:p>
        </w:tc>
        <w:tc>
          <w:tcPr>
            <w:tcW w:w="904" w:type="dxa"/>
          </w:tcPr>
          <w:p w14:paraId="11DC2B7E"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797" w:type="dxa"/>
          </w:tcPr>
          <w:p w14:paraId="467D4568"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709" w:type="dxa"/>
          </w:tcPr>
          <w:p w14:paraId="4EDC8F4E"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845" w:type="dxa"/>
          </w:tcPr>
          <w:p w14:paraId="7E728C15" w14:textId="77777777" w:rsidR="001D6014" w:rsidRPr="00BB1437" w:rsidRDefault="001D6014" w:rsidP="009B7DA5">
            <w:pPr>
              <w:jc w:val="center"/>
              <w:rPr>
                <w:rFonts w:ascii="Times New Roman" w:hAnsi="Times New Roman" w:cs="Times New Roman"/>
                <w:sz w:val="24"/>
                <w:szCs w:val="24"/>
              </w:rPr>
            </w:pPr>
            <w:r w:rsidRPr="00BB1437">
              <w:rPr>
                <w:rFonts w:ascii="Times New Roman" w:hAnsi="Times New Roman" w:cs="Times New Roman"/>
                <w:sz w:val="24"/>
                <w:szCs w:val="24"/>
              </w:rPr>
              <w:t>4,8</w:t>
            </w:r>
          </w:p>
        </w:tc>
      </w:tr>
      <w:tr w:rsidR="001D6014" w14:paraId="75BF72DE" w14:textId="77777777" w:rsidTr="00F90FA1">
        <w:tc>
          <w:tcPr>
            <w:tcW w:w="988" w:type="dxa"/>
          </w:tcPr>
          <w:p w14:paraId="22725E86"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1134" w:type="dxa"/>
          </w:tcPr>
          <w:p w14:paraId="18A10DB4"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3</w:t>
            </w:r>
          </w:p>
        </w:tc>
        <w:tc>
          <w:tcPr>
            <w:tcW w:w="1134" w:type="dxa"/>
          </w:tcPr>
          <w:p w14:paraId="75976FC1"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17,7</w:t>
            </w:r>
          </w:p>
        </w:tc>
        <w:tc>
          <w:tcPr>
            <w:tcW w:w="850" w:type="dxa"/>
          </w:tcPr>
          <w:p w14:paraId="4DA73640"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992" w:type="dxa"/>
          </w:tcPr>
          <w:p w14:paraId="22D907E6"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1276" w:type="dxa"/>
          </w:tcPr>
          <w:p w14:paraId="7B10C370"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904" w:type="dxa"/>
          </w:tcPr>
          <w:p w14:paraId="4D26AB6E" w14:textId="77777777" w:rsidR="001D6014" w:rsidRPr="00BB1437" w:rsidRDefault="008523A5"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73,4</w:t>
            </w:r>
          </w:p>
        </w:tc>
        <w:tc>
          <w:tcPr>
            <w:tcW w:w="797" w:type="dxa"/>
          </w:tcPr>
          <w:p w14:paraId="5F8B6BA8"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8,7</w:t>
            </w:r>
          </w:p>
        </w:tc>
        <w:tc>
          <w:tcPr>
            <w:tcW w:w="709" w:type="dxa"/>
          </w:tcPr>
          <w:p w14:paraId="02ADFDED"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845" w:type="dxa"/>
          </w:tcPr>
          <w:p w14:paraId="67F3242B" w14:textId="77777777" w:rsidR="001D6014" w:rsidRPr="00BB1437" w:rsidRDefault="001D6014" w:rsidP="009B7DA5">
            <w:pPr>
              <w:jc w:val="center"/>
              <w:rPr>
                <w:rFonts w:ascii="Times New Roman" w:hAnsi="Times New Roman" w:cs="Times New Roman"/>
                <w:sz w:val="24"/>
                <w:szCs w:val="24"/>
              </w:rPr>
            </w:pPr>
            <w:r w:rsidRPr="00BB1437">
              <w:rPr>
                <w:rFonts w:ascii="Times New Roman" w:hAnsi="Times New Roman" w:cs="Times New Roman"/>
                <w:sz w:val="24"/>
                <w:szCs w:val="24"/>
              </w:rPr>
              <w:t>2,7</w:t>
            </w:r>
          </w:p>
        </w:tc>
      </w:tr>
      <w:tr w:rsidR="001D6014" w14:paraId="1820839F" w14:textId="77777777" w:rsidTr="00F90FA1">
        <w:tc>
          <w:tcPr>
            <w:tcW w:w="988" w:type="dxa"/>
            <w:tcBorders>
              <w:bottom w:val="single" w:sz="4" w:space="0" w:color="auto"/>
            </w:tcBorders>
          </w:tcPr>
          <w:p w14:paraId="4CA6990C"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1134" w:type="dxa"/>
            <w:tcBorders>
              <w:bottom w:val="single" w:sz="4" w:space="0" w:color="auto"/>
            </w:tcBorders>
          </w:tcPr>
          <w:p w14:paraId="2E4A3881"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4</w:t>
            </w:r>
          </w:p>
        </w:tc>
        <w:tc>
          <w:tcPr>
            <w:tcW w:w="1134" w:type="dxa"/>
            <w:tcBorders>
              <w:bottom w:val="single" w:sz="4" w:space="0" w:color="auto"/>
            </w:tcBorders>
          </w:tcPr>
          <w:p w14:paraId="706669DA" w14:textId="77777777" w:rsidR="001D6014" w:rsidRPr="00BB1437" w:rsidRDefault="008523A5"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38,4</w:t>
            </w:r>
          </w:p>
        </w:tc>
        <w:tc>
          <w:tcPr>
            <w:tcW w:w="850" w:type="dxa"/>
            <w:tcBorders>
              <w:bottom w:val="single" w:sz="4" w:space="0" w:color="auto"/>
            </w:tcBorders>
          </w:tcPr>
          <w:p w14:paraId="23F7CADB"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992" w:type="dxa"/>
            <w:tcBorders>
              <w:bottom w:val="single" w:sz="4" w:space="0" w:color="auto"/>
            </w:tcBorders>
          </w:tcPr>
          <w:p w14:paraId="742DF45E"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1276" w:type="dxa"/>
            <w:tcBorders>
              <w:bottom w:val="single" w:sz="4" w:space="0" w:color="auto"/>
            </w:tcBorders>
          </w:tcPr>
          <w:p w14:paraId="2204BEEC"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904" w:type="dxa"/>
            <w:tcBorders>
              <w:bottom w:val="single" w:sz="4" w:space="0" w:color="auto"/>
            </w:tcBorders>
          </w:tcPr>
          <w:p w14:paraId="2B1D387B" w14:textId="77777777" w:rsidR="001D6014" w:rsidRPr="00BB1437" w:rsidRDefault="001D6014" w:rsidP="009B7DA5">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61,5</w:t>
            </w:r>
          </w:p>
        </w:tc>
        <w:tc>
          <w:tcPr>
            <w:tcW w:w="797" w:type="dxa"/>
            <w:tcBorders>
              <w:bottom w:val="single" w:sz="4" w:space="0" w:color="auto"/>
            </w:tcBorders>
          </w:tcPr>
          <w:p w14:paraId="1B0C8ADF"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709" w:type="dxa"/>
            <w:tcBorders>
              <w:bottom w:val="single" w:sz="4" w:space="0" w:color="auto"/>
            </w:tcBorders>
          </w:tcPr>
          <w:p w14:paraId="4B384BBA" w14:textId="77777777" w:rsidR="001D6014" w:rsidRPr="00BB1437" w:rsidRDefault="001D6014" w:rsidP="009B7DA5">
            <w:pPr>
              <w:jc w:val="center"/>
              <w:rPr>
                <w:rFonts w:ascii="Times New Roman" w:eastAsia="Times New Roman" w:hAnsi="Times New Roman" w:cs="Times New Roman"/>
                <w:sz w:val="24"/>
                <w:szCs w:val="24"/>
                <w:lang w:eastAsia="ru-RU"/>
              </w:rPr>
            </w:pPr>
          </w:p>
        </w:tc>
        <w:tc>
          <w:tcPr>
            <w:tcW w:w="845" w:type="dxa"/>
            <w:tcBorders>
              <w:bottom w:val="single" w:sz="4" w:space="0" w:color="auto"/>
            </w:tcBorders>
          </w:tcPr>
          <w:p w14:paraId="49BDF9AF" w14:textId="77777777" w:rsidR="001D6014" w:rsidRPr="00BB1437" w:rsidRDefault="001D6014" w:rsidP="009B7DA5">
            <w:pPr>
              <w:jc w:val="center"/>
              <w:rPr>
                <w:rFonts w:ascii="Times New Roman" w:hAnsi="Times New Roman" w:cs="Times New Roman"/>
                <w:sz w:val="24"/>
                <w:szCs w:val="24"/>
              </w:rPr>
            </w:pPr>
            <w:r w:rsidRPr="00BB1437">
              <w:rPr>
                <w:rFonts w:ascii="Times New Roman" w:hAnsi="Times New Roman" w:cs="Times New Roman"/>
                <w:sz w:val="24"/>
                <w:szCs w:val="24"/>
              </w:rPr>
              <w:t>3,2</w:t>
            </w:r>
          </w:p>
        </w:tc>
      </w:tr>
      <w:tr w:rsidR="003D1547" w14:paraId="6124771D" w14:textId="77777777" w:rsidTr="00F90FA1">
        <w:tc>
          <w:tcPr>
            <w:tcW w:w="988" w:type="dxa"/>
            <w:tcBorders>
              <w:top w:val="single" w:sz="4" w:space="0" w:color="auto"/>
              <w:left w:val="single" w:sz="4" w:space="0" w:color="auto"/>
              <w:bottom w:val="single" w:sz="4" w:space="0" w:color="auto"/>
              <w:right w:val="single" w:sz="4" w:space="0" w:color="auto"/>
            </w:tcBorders>
          </w:tcPr>
          <w:p w14:paraId="4CBF7E69" w14:textId="77777777" w:rsidR="003D1547" w:rsidRPr="00BB1437" w:rsidRDefault="003D1547" w:rsidP="003D1547">
            <w:pPr>
              <w:jc w:val="center"/>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14:paraId="696166C6" w14:textId="4008C5CA" w:rsidR="003D1547" w:rsidRPr="00BB1437" w:rsidRDefault="003D1547" w:rsidP="003D1547">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5</w:t>
            </w:r>
          </w:p>
        </w:tc>
        <w:tc>
          <w:tcPr>
            <w:tcW w:w="1134" w:type="dxa"/>
            <w:tcBorders>
              <w:top w:val="single" w:sz="4" w:space="0" w:color="auto"/>
              <w:left w:val="single" w:sz="4" w:space="0" w:color="auto"/>
              <w:bottom w:val="single" w:sz="4" w:space="0" w:color="auto"/>
              <w:right w:val="single" w:sz="4" w:space="0" w:color="auto"/>
            </w:tcBorders>
          </w:tcPr>
          <w:p w14:paraId="58B0A899" w14:textId="2B98AE33" w:rsidR="003D1547" w:rsidRPr="00BB1437" w:rsidRDefault="003D1547" w:rsidP="003D1547">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23,8</w:t>
            </w:r>
          </w:p>
        </w:tc>
        <w:tc>
          <w:tcPr>
            <w:tcW w:w="850" w:type="dxa"/>
            <w:tcBorders>
              <w:top w:val="single" w:sz="4" w:space="0" w:color="auto"/>
              <w:left w:val="single" w:sz="4" w:space="0" w:color="auto"/>
              <w:bottom w:val="single" w:sz="4" w:space="0" w:color="auto"/>
              <w:right w:val="single" w:sz="4" w:space="0" w:color="auto"/>
            </w:tcBorders>
          </w:tcPr>
          <w:p w14:paraId="0C40DA4A" w14:textId="77777777" w:rsidR="003D1547" w:rsidRPr="00BB1437" w:rsidRDefault="003D1547" w:rsidP="003D1547">
            <w:pPr>
              <w:jc w:val="center"/>
              <w:rPr>
                <w:rFonts w:ascii="Times New Roman" w:eastAsia="Times New Roman" w:hAnsi="Times New Roman" w:cs="Times New Roman"/>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tcPr>
          <w:p w14:paraId="2F030128" w14:textId="77777777" w:rsidR="003D1547" w:rsidRPr="00BB1437" w:rsidRDefault="003D1547" w:rsidP="003D1547">
            <w:pPr>
              <w:jc w:val="center"/>
              <w:rPr>
                <w:rFonts w:ascii="Times New Roman" w:eastAsia="Times New Roman" w:hAnsi="Times New Roman" w:cs="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tcPr>
          <w:p w14:paraId="21501ED2" w14:textId="77777777" w:rsidR="003D1547" w:rsidRPr="00BB1437" w:rsidRDefault="003D1547" w:rsidP="003D1547">
            <w:pPr>
              <w:jc w:val="center"/>
              <w:rPr>
                <w:rFonts w:ascii="Times New Roman" w:eastAsia="Times New Roman" w:hAnsi="Times New Roman" w:cs="Times New Roman"/>
                <w:sz w:val="24"/>
                <w:szCs w:val="24"/>
                <w:lang w:eastAsia="ru-RU"/>
              </w:rPr>
            </w:pPr>
          </w:p>
        </w:tc>
        <w:tc>
          <w:tcPr>
            <w:tcW w:w="904" w:type="dxa"/>
            <w:tcBorders>
              <w:top w:val="single" w:sz="4" w:space="0" w:color="auto"/>
              <w:left w:val="single" w:sz="4" w:space="0" w:color="auto"/>
              <w:bottom w:val="single" w:sz="4" w:space="0" w:color="auto"/>
              <w:right w:val="single" w:sz="4" w:space="0" w:color="auto"/>
            </w:tcBorders>
          </w:tcPr>
          <w:p w14:paraId="19BB161D" w14:textId="1B5FAFE0" w:rsidR="003D1547" w:rsidRPr="00BB1437" w:rsidRDefault="003D1547" w:rsidP="003D1547">
            <w:pPr>
              <w:jc w:val="center"/>
              <w:rPr>
                <w:rFonts w:ascii="Times New Roman" w:eastAsia="Times New Roman" w:hAnsi="Times New Roman" w:cs="Times New Roman"/>
                <w:sz w:val="24"/>
                <w:szCs w:val="24"/>
                <w:lang w:eastAsia="ru-RU"/>
              </w:rPr>
            </w:pPr>
            <w:r w:rsidRPr="00BB1437">
              <w:rPr>
                <w:rFonts w:ascii="Times New Roman" w:eastAsia="Times New Roman" w:hAnsi="Times New Roman" w:cs="Times New Roman"/>
                <w:sz w:val="24"/>
                <w:szCs w:val="24"/>
                <w:lang w:eastAsia="ru-RU"/>
              </w:rPr>
              <w:t>76,2</w:t>
            </w:r>
          </w:p>
        </w:tc>
        <w:tc>
          <w:tcPr>
            <w:tcW w:w="797" w:type="dxa"/>
            <w:tcBorders>
              <w:top w:val="single" w:sz="4" w:space="0" w:color="auto"/>
              <w:left w:val="single" w:sz="4" w:space="0" w:color="auto"/>
              <w:bottom w:val="single" w:sz="4" w:space="0" w:color="auto"/>
              <w:right w:val="single" w:sz="4" w:space="0" w:color="auto"/>
            </w:tcBorders>
          </w:tcPr>
          <w:p w14:paraId="394C1660" w14:textId="77777777" w:rsidR="003D1547" w:rsidRPr="00BB1437" w:rsidRDefault="003D1547" w:rsidP="003D1547">
            <w:pPr>
              <w:jc w:val="center"/>
              <w:rPr>
                <w:rFonts w:ascii="Times New Roman" w:eastAsia="Times New Roman" w:hAnsi="Times New Roman" w:cs="Times New Roman"/>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cPr>
          <w:p w14:paraId="3703316C" w14:textId="77777777" w:rsidR="003D1547" w:rsidRPr="00BB1437" w:rsidRDefault="003D1547" w:rsidP="003D1547">
            <w:pPr>
              <w:jc w:val="center"/>
              <w:rPr>
                <w:rFonts w:ascii="Times New Roman" w:eastAsia="Times New Roman" w:hAnsi="Times New Roman" w:cs="Times New Roman"/>
                <w:sz w:val="24"/>
                <w:szCs w:val="24"/>
                <w:lang w:eastAsia="ru-RU"/>
              </w:rPr>
            </w:pPr>
          </w:p>
        </w:tc>
        <w:tc>
          <w:tcPr>
            <w:tcW w:w="845" w:type="dxa"/>
            <w:tcBorders>
              <w:top w:val="single" w:sz="4" w:space="0" w:color="auto"/>
              <w:left w:val="single" w:sz="4" w:space="0" w:color="auto"/>
              <w:bottom w:val="single" w:sz="4" w:space="0" w:color="auto"/>
              <w:right w:val="single" w:sz="4" w:space="0" w:color="auto"/>
            </w:tcBorders>
          </w:tcPr>
          <w:p w14:paraId="108BE031" w14:textId="40EAD395" w:rsidR="003D1547" w:rsidRPr="00BB1437" w:rsidRDefault="003D1547" w:rsidP="003D1547">
            <w:pPr>
              <w:jc w:val="center"/>
              <w:rPr>
                <w:rFonts w:ascii="Times New Roman" w:hAnsi="Times New Roman" w:cs="Times New Roman"/>
                <w:sz w:val="24"/>
                <w:szCs w:val="24"/>
              </w:rPr>
            </w:pPr>
            <w:r w:rsidRPr="00BB1437">
              <w:rPr>
                <w:rFonts w:ascii="Times New Roman" w:hAnsi="Times New Roman" w:cs="Times New Roman"/>
                <w:sz w:val="24"/>
                <w:szCs w:val="24"/>
              </w:rPr>
              <w:t>2,9</w:t>
            </w:r>
          </w:p>
        </w:tc>
      </w:tr>
    </w:tbl>
    <w:p w14:paraId="610186CF" w14:textId="77777777" w:rsidR="001D6014" w:rsidRDefault="001D6014" w:rsidP="001D6014">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p>
    <w:p w14:paraId="129D93B6" w14:textId="77777777" w:rsidR="001D6014" w:rsidRDefault="009C442A" w:rsidP="001D6014">
      <w:pPr>
        <w:shd w:val="clear" w:color="auto" w:fill="FFFFFF"/>
        <w:spacing w:after="0" w:line="240" w:lineRule="auto"/>
        <w:ind w:firstLine="709"/>
        <w:jc w:val="center"/>
        <w:rPr>
          <w:rFonts w:ascii="Times New Roman" w:eastAsia="Times New Roman" w:hAnsi="Times New Roman" w:cs="Times New Roman"/>
          <w:color w:val="333333"/>
          <w:sz w:val="28"/>
          <w:szCs w:val="28"/>
          <w:lang w:eastAsia="ru-RU"/>
        </w:rPr>
      </w:pPr>
      <w:r>
        <w:rPr>
          <w:rFonts w:ascii="Times New Roman" w:eastAsia="Times New Roman" w:hAnsi="Times New Roman" w:cs="Times New Roman"/>
          <w:noProof/>
          <w:color w:val="333333"/>
          <w:sz w:val="28"/>
          <w:szCs w:val="28"/>
          <w:lang w:eastAsia="ru-RU"/>
        </w:rPr>
        <w:lastRenderedPageBreak/>
        <mc:AlternateContent>
          <mc:Choice Requires="wps">
            <w:drawing>
              <wp:anchor distT="0" distB="0" distL="114300" distR="114300" simplePos="0" relativeHeight="251798528" behindDoc="0" locked="0" layoutInCell="1" allowOverlap="1" wp14:anchorId="516DF459" wp14:editId="0243CFD4">
                <wp:simplePos x="0" y="0"/>
                <wp:positionH relativeFrom="column">
                  <wp:posOffset>4282123</wp:posOffset>
                </wp:positionH>
                <wp:positionV relativeFrom="paragraph">
                  <wp:posOffset>1507490</wp:posOffset>
                </wp:positionV>
                <wp:extent cx="236726" cy="2237537"/>
                <wp:effectExtent l="9207" t="0" r="20638" b="96837"/>
                <wp:wrapNone/>
                <wp:docPr id="468" name="Правая фигурная скобка 468"/>
                <wp:cNvGraphicFramePr/>
                <a:graphic xmlns:a="http://schemas.openxmlformats.org/drawingml/2006/main">
                  <a:graphicData uri="http://schemas.microsoft.com/office/word/2010/wordprocessingShape">
                    <wps:wsp>
                      <wps:cNvSpPr/>
                      <wps:spPr>
                        <a:xfrm rot="5400000">
                          <a:off x="0" y="0"/>
                          <a:ext cx="236726" cy="2237537"/>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685ED6"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468" o:spid="_x0000_s1026" type="#_x0000_t88" style="position:absolute;margin-left:337.2pt;margin-top:118.7pt;width:18.65pt;height:176.2pt;rotation:90;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" adj="190" strokecolor="black [3200]" strokeweight=".5pt">
                <v:stroke joinstyle="miter"/>
              </v:shape>
            </w:pict>
          </mc:Fallback>
        </mc:AlternateContent>
      </w:r>
      <w:r>
        <w:rPr>
          <w:rFonts w:ascii="Times New Roman" w:eastAsia="Times New Roman" w:hAnsi="Times New Roman" w:cs="Times New Roman"/>
          <w:noProof/>
          <w:color w:val="333333"/>
          <w:sz w:val="28"/>
          <w:szCs w:val="28"/>
          <w:lang w:eastAsia="ru-RU"/>
        </w:rPr>
        <mc:AlternateContent>
          <mc:Choice Requires="wps">
            <w:drawing>
              <wp:anchor distT="0" distB="0" distL="114300" distR="114300" simplePos="0" relativeHeight="251797504" behindDoc="0" locked="0" layoutInCell="1" allowOverlap="1" wp14:anchorId="7E88B527" wp14:editId="5D9AA1C3">
                <wp:simplePos x="0" y="0"/>
                <wp:positionH relativeFrom="column">
                  <wp:posOffset>1985962</wp:posOffset>
                </wp:positionH>
                <wp:positionV relativeFrom="paragraph">
                  <wp:posOffset>2126299</wp:posOffset>
                </wp:positionV>
                <wp:extent cx="268792" cy="968188"/>
                <wp:effectExtent l="0" t="6667" r="10477" b="86678"/>
                <wp:wrapNone/>
                <wp:docPr id="470" name="Правая фигурная скобка 470"/>
                <wp:cNvGraphicFramePr/>
                <a:graphic xmlns:a="http://schemas.openxmlformats.org/drawingml/2006/main">
                  <a:graphicData uri="http://schemas.microsoft.com/office/word/2010/wordprocessingShape">
                    <wps:wsp>
                      <wps:cNvSpPr/>
                      <wps:spPr>
                        <a:xfrm rot="5400000">
                          <a:off x="0" y="0"/>
                          <a:ext cx="268792" cy="968188"/>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061DE" id="Правая фигурная скобка 470" o:spid="_x0000_s1026" type="#_x0000_t88" style="position:absolute;margin-left:156.35pt;margin-top:167.45pt;width:21.15pt;height:76.25pt;rotation:90;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" adj="500" strokecolor="black [3200]" strokeweight=".5pt">
                <v:stroke joinstyle="miter"/>
              </v:shape>
            </w:pict>
          </mc:Fallback>
        </mc:AlternateContent>
      </w:r>
      <w:r>
        <w:rPr>
          <w:noProof/>
          <w:lang w:eastAsia="ru-RU"/>
        </w:rPr>
        <mc:AlternateContent>
          <mc:Choice Requires="wps">
            <w:drawing>
              <wp:anchor distT="0" distB="0" distL="114300" distR="114300" simplePos="0" relativeHeight="251796480" behindDoc="0" locked="0" layoutInCell="1" allowOverlap="1" wp14:anchorId="103CABB5" wp14:editId="0293E785">
                <wp:simplePos x="0" y="0"/>
                <wp:positionH relativeFrom="column">
                  <wp:posOffset>983615</wp:posOffset>
                </wp:positionH>
                <wp:positionV relativeFrom="paragraph">
                  <wp:posOffset>2357755</wp:posOffset>
                </wp:positionV>
                <wp:extent cx="4625788" cy="537882"/>
                <wp:effectExtent l="0" t="0" r="22860" b="14605"/>
                <wp:wrapNone/>
                <wp:docPr id="478" name="Надпись 478"/>
                <wp:cNvGraphicFramePr/>
                <a:graphic xmlns:a="http://schemas.openxmlformats.org/drawingml/2006/main">
                  <a:graphicData uri="http://schemas.microsoft.com/office/word/2010/wordprocessingShape">
                    <wps:wsp>
                      <wps:cNvSpPr txBox="1"/>
                      <wps:spPr>
                        <a:xfrm>
                          <a:off x="0" y="0"/>
                          <a:ext cx="4625788" cy="53788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62BDD9" w14:textId="77777777" w:rsidR="00F1601C" w:rsidRPr="004F1C6D" w:rsidRDefault="00F1601C" w:rsidP="001D6014">
                            <w:pPr>
                              <w:rPr>
                                <w:rFonts w:ascii="Times New Roman" w:hAnsi="Times New Roman" w:cs="Times New Roman"/>
                                <w:b/>
                                <w:sz w:val="20"/>
                                <w:szCs w:val="20"/>
                                <w:lang w:val="kk-KZ"/>
                              </w:rPr>
                            </w:pPr>
                            <w:r w:rsidRPr="000D5320">
                              <w:rPr>
                                <w:rFonts w:ascii="Times New Roman" w:hAnsi="Times New Roman" w:cs="Times New Roman"/>
                                <w:b/>
                                <w:lang w:val="kk-KZ"/>
                              </w:rPr>
                              <w:t xml:space="preserve">  </w:t>
                            </w:r>
                            <w:r>
                              <w:rPr>
                                <w:rFonts w:ascii="Times New Roman" w:hAnsi="Times New Roman" w:cs="Times New Roman"/>
                                <w:b/>
                                <w:lang w:val="kk-KZ"/>
                              </w:rPr>
                              <w:t>сұрып</w:t>
                            </w:r>
                            <w:r w:rsidRPr="004F1C6D">
                              <w:rPr>
                                <w:rFonts w:ascii="Times New Roman" w:hAnsi="Times New Roman" w:cs="Times New Roman"/>
                                <w:sz w:val="20"/>
                                <w:szCs w:val="20"/>
                                <w:lang w:val="kk-KZ"/>
                              </w:rPr>
                              <w:t xml:space="preserve">  </w:t>
                            </w:r>
                            <w:r w:rsidRPr="004F1C6D">
                              <w:rPr>
                                <w:rFonts w:ascii="Times New Roman" w:hAnsi="Times New Roman" w:cs="Times New Roman"/>
                                <w:b/>
                                <w:sz w:val="20"/>
                                <w:szCs w:val="20"/>
                                <w:lang w:val="kk-KZ"/>
                              </w:rPr>
                              <w:t xml:space="preserve">1              2              3    </w:t>
                            </w:r>
                            <w:r>
                              <w:rPr>
                                <w:rFonts w:ascii="Times New Roman" w:hAnsi="Times New Roman" w:cs="Times New Roman"/>
                                <w:b/>
                                <w:sz w:val="20"/>
                                <w:szCs w:val="20"/>
                                <w:lang w:val="kk-KZ"/>
                              </w:rPr>
                              <w:t xml:space="preserve">сұрып  </w:t>
                            </w:r>
                            <w:r w:rsidRPr="004F1C6D">
                              <w:rPr>
                                <w:rFonts w:ascii="Times New Roman" w:hAnsi="Times New Roman" w:cs="Times New Roman"/>
                                <w:b/>
                                <w:sz w:val="20"/>
                                <w:szCs w:val="20"/>
                                <w:lang w:val="kk-KZ"/>
                              </w:rPr>
                              <w:t xml:space="preserve"> 1              2              3               4        </w:t>
                            </w:r>
                            <w:r>
                              <w:rPr>
                                <w:rFonts w:ascii="Times New Roman" w:hAnsi="Times New Roman" w:cs="Times New Roman"/>
                                <w:b/>
                                <w:sz w:val="20"/>
                                <w:szCs w:val="20"/>
                                <w:lang w:val="kk-KZ"/>
                              </w:rPr>
                              <w:t xml:space="preserve">      5     </w:t>
                            </w:r>
                            <w:r w:rsidRPr="004F1C6D">
                              <w:rPr>
                                <w:rFonts w:ascii="Times New Roman" w:hAnsi="Times New Roman" w:cs="Times New Roman"/>
                                <w:b/>
                                <w:sz w:val="20"/>
                                <w:szCs w:val="20"/>
                                <w:lang w:val="kk-KZ"/>
                              </w:rPr>
                              <w:t xml:space="preserve">   </w:t>
                            </w:r>
                          </w:p>
                          <w:p w14:paraId="021A1157" w14:textId="2FB191B5" w:rsidR="00F1601C" w:rsidRPr="004F1C6D" w:rsidRDefault="00F1601C" w:rsidP="001D6014">
                            <w:pPr>
                              <w:rPr>
                                <w:rFonts w:ascii="Times New Roman" w:hAnsi="Times New Roman" w:cs="Times New Roman"/>
                                <w:b/>
                                <w:sz w:val="24"/>
                                <w:szCs w:val="24"/>
                              </w:rPr>
                            </w:pPr>
                            <w:r>
                              <w:rPr>
                                <w:rFonts w:ascii="Times New Roman" w:hAnsi="Times New Roman" w:cs="Times New Roman"/>
                                <w:b/>
                                <w:sz w:val="24"/>
                                <w:szCs w:val="24"/>
                                <w:lang w:val="kk-KZ"/>
                              </w:rPr>
                              <w:t xml:space="preserve">            </w:t>
                            </w:r>
                            <w:r w:rsidRPr="004F1C6D">
                              <w:rPr>
                                <w:rFonts w:ascii="Times New Roman" w:hAnsi="Times New Roman" w:cs="Times New Roman"/>
                                <w:b/>
                                <w:sz w:val="24"/>
                                <w:szCs w:val="24"/>
                              </w:rPr>
                              <w:t>I</w:t>
                            </w:r>
                            <w:r w:rsidRPr="000D5320">
                              <w:rPr>
                                <w:rFonts w:ascii="Times New Roman" w:hAnsi="Times New Roman" w:cs="Times New Roman"/>
                                <w:b/>
                                <w:sz w:val="24"/>
                                <w:szCs w:val="24"/>
                              </w:rPr>
                              <w:t xml:space="preserve"> </w:t>
                            </w:r>
                            <w:r>
                              <w:rPr>
                                <w:rFonts w:ascii="Times New Roman" w:hAnsi="Times New Roman" w:cs="Times New Roman"/>
                                <w:b/>
                                <w:sz w:val="24"/>
                                <w:szCs w:val="24"/>
                                <w:lang w:val="kk-KZ"/>
                              </w:rPr>
                              <w:t>санат</w:t>
                            </w:r>
                            <w:r w:rsidRPr="004F1C6D">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4F1C6D">
                              <w:rPr>
                                <w:rFonts w:ascii="Times New Roman" w:hAnsi="Times New Roman" w:cs="Times New Roman"/>
                                <w:b/>
                                <w:sz w:val="24"/>
                                <w:szCs w:val="24"/>
                              </w:rPr>
                              <w:t xml:space="preserve">  II</w:t>
                            </w:r>
                            <w:r w:rsidRPr="000D5320">
                              <w:rPr>
                                <w:rFonts w:ascii="Times New Roman" w:hAnsi="Times New Roman" w:cs="Times New Roman"/>
                                <w:b/>
                                <w:sz w:val="24"/>
                                <w:szCs w:val="24"/>
                              </w:rPr>
                              <w:t xml:space="preserve"> </w:t>
                            </w:r>
                            <w:r w:rsidRPr="004F1C6D">
                              <w:rPr>
                                <w:rFonts w:ascii="Times New Roman" w:hAnsi="Times New Roman" w:cs="Times New Roman"/>
                                <w:b/>
                                <w:sz w:val="24"/>
                                <w:szCs w:val="24"/>
                              </w:rPr>
                              <w:t xml:space="preserve">   </w:t>
                            </w:r>
                            <w:r>
                              <w:rPr>
                                <w:rFonts w:ascii="Times New Roman" w:hAnsi="Times New Roman" w:cs="Times New Roman"/>
                                <w:b/>
                                <w:sz w:val="24"/>
                                <w:szCs w:val="24"/>
                                <w:lang w:val="kk-KZ"/>
                              </w:rPr>
                              <w:t>санат</w:t>
                            </w:r>
                            <w:r w:rsidRPr="004F1C6D">
                              <w:rPr>
                                <w:rFonts w:ascii="Times New Roman" w:hAnsi="Times New Roman" w:cs="Times New Roman"/>
                                <w:b/>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CABB5" id="Надпись 478" o:spid="_x0000_s1047" type="#_x0000_t202" style="position:absolute;left:0;text-align:left;margin-left:77.45pt;margin-top:185.65pt;width:364.25pt;height:42.3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" fillcolor="white [3201]" strokeweight=".5pt">
                <v:textbox>
                  <w:txbxContent>
                    <w:p w14:paraId="5762BDD9" w14:textId="77777777" w:rsidR="00F1601C" w:rsidRPr="004F1C6D" w:rsidRDefault="00F1601C" w:rsidP="001D6014">
                      <w:pPr>
                        <w:rPr>
                          <w:rFonts w:ascii="Times New Roman" w:hAnsi="Times New Roman" w:cs="Times New Roman"/>
                          <w:b/>
                          <w:sz w:val="20"/>
                          <w:szCs w:val="20"/>
                          <w:lang w:val="kk-KZ"/>
                        </w:rPr>
                      </w:pPr>
                      <w:r w:rsidRPr="000D5320">
                        <w:rPr>
                          <w:rFonts w:ascii="Times New Roman" w:hAnsi="Times New Roman" w:cs="Times New Roman"/>
                          <w:b/>
                          <w:lang w:val="kk-KZ"/>
                        </w:rPr>
                        <w:t xml:space="preserve">  </w:t>
                      </w:r>
                      <w:r>
                        <w:rPr>
                          <w:rFonts w:ascii="Times New Roman" w:hAnsi="Times New Roman" w:cs="Times New Roman"/>
                          <w:b/>
                          <w:lang w:val="kk-KZ"/>
                        </w:rPr>
                        <w:t>сұрып</w:t>
                      </w:r>
                      <w:r w:rsidRPr="004F1C6D">
                        <w:rPr>
                          <w:rFonts w:ascii="Times New Roman" w:hAnsi="Times New Roman" w:cs="Times New Roman"/>
                          <w:sz w:val="20"/>
                          <w:szCs w:val="20"/>
                          <w:lang w:val="kk-KZ"/>
                        </w:rPr>
                        <w:t xml:space="preserve">  </w:t>
                      </w:r>
                      <w:r w:rsidRPr="004F1C6D">
                        <w:rPr>
                          <w:rFonts w:ascii="Times New Roman" w:hAnsi="Times New Roman" w:cs="Times New Roman"/>
                          <w:b/>
                          <w:sz w:val="20"/>
                          <w:szCs w:val="20"/>
                          <w:lang w:val="kk-KZ"/>
                        </w:rPr>
                        <w:t xml:space="preserve">1              2              3    </w:t>
                      </w:r>
                      <w:r>
                        <w:rPr>
                          <w:rFonts w:ascii="Times New Roman" w:hAnsi="Times New Roman" w:cs="Times New Roman"/>
                          <w:b/>
                          <w:sz w:val="20"/>
                          <w:szCs w:val="20"/>
                          <w:lang w:val="kk-KZ"/>
                        </w:rPr>
                        <w:t xml:space="preserve">сұрып  </w:t>
                      </w:r>
                      <w:r w:rsidRPr="004F1C6D">
                        <w:rPr>
                          <w:rFonts w:ascii="Times New Roman" w:hAnsi="Times New Roman" w:cs="Times New Roman"/>
                          <w:b/>
                          <w:sz w:val="20"/>
                          <w:szCs w:val="20"/>
                          <w:lang w:val="kk-KZ"/>
                        </w:rPr>
                        <w:t xml:space="preserve"> 1              2              3               4        </w:t>
                      </w:r>
                      <w:r>
                        <w:rPr>
                          <w:rFonts w:ascii="Times New Roman" w:hAnsi="Times New Roman" w:cs="Times New Roman"/>
                          <w:b/>
                          <w:sz w:val="20"/>
                          <w:szCs w:val="20"/>
                          <w:lang w:val="kk-KZ"/>
                        </w:rPr>
                        <w:t xml:space="preserve">      5     </w:t>
                      </w:r>
                      <w:r w:rsidRPr="004F1C6D">
                        <w:rPr>
                          <w:rFonts w:ascii="Times New Roman" w:hAnsi="Times New Roman" w:cs="Times New Roman"/>
                          <w:b/>
                          <w:sz w:val="20"/>
                          <w:szCs w:val="20"/>
                          <w:lang w:val="kk-KZ"/>
                        </w:rPr>
                        <w:t xml:space="preserve">   </w:t>
                      </w:r>
                    </w:p>
                    <w:p w14:paraId="021A1157" w14:textId="2FB191B5" w:rsidR="00F1601C" w:rsidRPr="004F1C6D" w:rsidRDefault="00F1601C" w:rsidP="001D6014">
                      <w:pPr>
                        <w:rPr>
                          <w:rFonts w:ascii="Times New Roman" w:hAnsi="Times New Roman" w:cs="Times New Roman"/>
                          <w:b/>
                          <w:sz w:val="24"/>
                          <w:szCs w:val="24"/>
                        </w:rPr>
                      </w:pPr>
                      <w:r>
                        <w:rPr>
                          <w:rFonts w:ascii="Times New Roman" w:hAnsi="Times New Roman" w:cs="Times New Roman"/>
                          <w:b/>
                          <w:sz w:val="24"/>
                          <w:szCs w:val="24"/>
                          <w:lang w:val="kk-KZ"/>
                        </w:rPr>
                        <w:t xml:space="preserve">            </w:t>
                      </w:r>
                      <w:r w:rsidRPr="004F1C6D">
                        <w:rPr>
                          <w:rFonts w:ascii="Times New Roman" w:hAnsi="Times New Roman" w:cs="Times New Roman"/>
                          <w:b/>
                          <w:sz w:val="24"/>
                          <w:szCs w:val="24"/>
                        </w:rPr>
                        <w:t>I</w:t>
                      </w:r>
                      <w:r w:rsidRPr="000D5320">
                        <w:rPr>
                          <w:rFonts w:ascii="Times New Roman" w:hAnsi="Times New Roman" w:cs="Times New Roman"/>
                          <w:b/>
                          <w:sz w:val="24"/>
                          <w:szCs w:val="24"/>
                        </w:rPr>
                        <w:t xml:space="preserve"> </w:t>
                      </w:r>
                      <w:r>
                        <w:rPr>
                          <w:rFonts w:ascii="Times New Roman" w:hAnsi="Times New Roman" w:cs="Times New Roman"/>
                          <w:b/>
                          <w:sz w:val="24"/>
                          <w:szCs w:val="24"/>
                          <w:lang w:val="kk-KZ"/>
                        </w:rPr>
                        <w:t>санат</w:t>
                      </w:r>
                      <w:r w:rsidRPr="004F1C6D">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4F1C6D">
                        <w:rPr>
                          <w:rFonts w:ascii="Times New Roman" w:hAnsi="Times New Roman" w:cs="Times New Roman"/>
                          <w:b/>
                          <w:sz w:val="24"/>
                          <w:szCs w:val="24"/>
                        </w:rPr>
                        <w:t xml:space="preserve">  II</w:t>
                      </w:r>
                      <w:r w:rsidRPr="000D5320">
                        <w:rPr>
                          <w:rFonts w:ascii="Times New Roman" w:hAnsi="Times New Roman" w:cs="Times New Roman"/>
                          <w:b/>
                          <w:sz w:val="24"/>
                          <w:szCs w:val="24"/>
                        </w:rPr>
                        <w:t xml:space="preserve"> </w:t>
                      </w:r>
                      <w:r w:rsidRPr="004F1C6D">
                        <w:rPr>
                          <w:rFonts w:ascii="Times New Roman" w:hAnsi="Times New Roman" w:cs="Times New Roman"/>
                          <w:b/>
                          <w:sz w:val="24"/>
                          <w:szCs w:val="24"/>
                        </w:rPr>
                        <w:t xml:space="preserve">   </w:t>
                      </w:r>
                      <w:r>
                        <w:rPr>
                          <w:rFonts w:ascii="Times New Roman" w:hAnsi="Times New Roman" w:cs="Times New Roman"/>
                          <w:b/>
                          <w:sz w:val="24"/>
                          <w:szCs w:val="24"/>
                          <w:lang w:val="kk-KZ"/>
                        </w:rPr>
                        <w:t>санат</w:t>
                      </w:r>
                      <w:r w:rsidRPr="004F1C6D">
                        <w:rPr>
                          <w:rFonts w:ascii="Times New Roman" w:hAnsi="Times New Roman" w:cs="Times New Roman"/>
                          <w:b/>
                          <w:sz w:val="24"/>
                          <w:szCs w:val="24"/>
                        </w:rPr>
                        <w:t xml:space="preserve">     </w:t>
                      </w:r>
                    </w:p>
                  </w:txbxContent>
                </v:textbox>
              </v:shape>
            </w:pict>
          </mc:Fallback>
        </mc:AlternateContent>
      </w:r>
      <w:r w:rsidR="001D6014" w:rsidRPr="004F1C6D">
        <w:rPr>
          <w:rFonts w:ascii="Times New Roman" w:hAnsi="Times New Roman" w:cs="Times New Roman"/>
          <w:noProof/>
          <w:sz w:val="24"/>
          <w:szCs w:val="24"/>
          <w:lang w:eastAsia="ru-RU"/>
        </w:rPr>
        <w:drawing>
          <wp:inline distT="0" distB="0" distL="0" distR="0" wp14:anchorId="7F258598" wp14:editId="5D8325D6">
            <wp:extent cx="5476875" cy="2500630"/>
            <wp:effectExtent l="0" t="0" r="9525" b="13970"/>
            <wp:docPr id="479" name="Диаграмма 4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2385ECB" w14:textId="77777777" w:rsidR="00F64585" w:rsidRDefault="00F64585" w:rsidP="001D6014">
      <w:pPr>
        <w:shd w:val="clear" w:color="auto" w:fill="FFFFFF"/>
        <w:spacing w:after="0" w:line="240" w:lineRule="auto"/>
        <w:ind w:firstLine="709"/>
        <w:jc w:val="center"/>
        <w:rPr>
          <w:rFonts w:ascii="Times New Roman" w:eastAsia="Times New Roman" w:hAnsi="Times New Roman" w:cs="Times New Roman"/>
          <w:color w:val="333333"/>
          <w:sz w:val="28"/>
          <w:szCs w:val="28"/>
          <w:lang w:eastAsia="ru-RU"/>
        </w:rPr>
      </w:pPr>
    </w:p>
    <w:p w14:paraId="07997C00" w14:textId="77777777" w:rsidR="00F64585" w:rsidRDefault="00F64585" w:rsidP="001D6014">
      <w:pPr>
        <w:shd w:val="clear" w:color="auto" w:fill="FFFFFF"/>
        <w:spacing w:after="0" w:line="240" w:lineRule="auto"/>
        <w:ind w:firstLine="709"/>
        <w:jc w:val="center"/>
        <w:rPr>
          <w:rFonts w:ascii="Times New Roman" w:eastAsia="Times New Roman" w:hAnsi="Times New Roman" w:cs="Times New Roman"/>
          <w:color w:val="333333"/>
          <w:sz w:val="28"/>
          <w:szCs w:val="28"/>
          <w:lang w:eastAsia="ru-RU"/>
        </w:rPr>
      </w:pPr>
    </w:p>
    <w:p w14:paraId="2636AED8" w14:textId="77777777" w:rsidR="009C442A" w:rsidRDefault="009C442A" w:rsidP="001D6014">
      <w:pPr>
        <w:shd w:val="clear" w:color="auto" w:fill="FFFFFF"/>
        <w:spacing w:after="0" w:line="240" w:lineRule="auto"/>
        <w:ind w:firstLine="709"/>
        <w:jc w:val="center"/>
        <w:rPr>
          <w:rFonts w:ascii="Times New Roman" w:eastAsia="Times New Roman" w:hAnsi="Times New Roman" w:cs="Times New Roman"/>
          <w:color w:val="333333"/>
          <w:sz w:val="28"/>
          <w:szCs w:val="28"/>
          <w:lang w:val="kk-KZ" w:eastAsia="ru-RU"/>
        </w:rPr>
      </w:pPr>
    </w:p>
    <w:p w14:paraId="1ADE59B5" w14:textId="77777777" w:rsidR="001D6014" w:rsidRPr="004212E0" w:rsidRDefault="00F64585" w:rsidP="001D6014">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r w:rsidRPr="004212E0">
        <w:rPr>
          <w:rFonts w:ascii="Times New Roman" w:eastAsia="Times New Roman" w:hAnsi="Times New Roman" w:cs="Times New Roman"/>
          <w:sz w:val="28"/>
          <w:szCs w:val="28"/>
          <w:lang w:val="kk-KZ" w:eastAsia="ru-RU"/>
        </w:rPr>
        <w:t xml:space="preserve">Сурет </w:t>
      </w:r>
      <w:r w:rsidR="001D6014" w:rsidRPr="004212E0">
        <w:rPr>
          <w:rFonts w:ascii="Times New Roman" w:eastAsia="Times New Roman" w:hAnsi="Times New Roman" w:cs="Times New Roman"/>
          <w:sz w:val="28"/>
          <w:szCs w:val="28"/>
          <w:lang w:val="kk-KZ" w:eastAsia="ru-RU"/>
        </w:rPr>
        <w:t xml:space="preserve">3.1 – </w:t>
      </w:r>
      <w:r w:rsidRPr="004212E0">
        <w:rPr>
          <w:rFonts w:ascii="Times New Roman" w:eastAsia="Times New Roman" w:hAnsi="Times New Roman" w:cs="Times New Roman"/>
          <w:sz w:val="28"/>
          <w:szCs w:val="28"/>
          <w:lang w:val="kk-KZ" w:eastAsia="ru-RU"/>
        </w:rPr>
        <w:t>Шұжық өндірісінде сіңірінен ажыратылған сиыр етін  сұрыптау</w:t>
      </w:r>
      <w:r w:rsidR="007A6928" w:rsidRPr="004212E0">
        <w:rPr>
          <w:rFonts w:ascii="Times New Roman" w:eastAsia="Times New Roman" w:hAnsi="Times New Roman" w:cs="Times New Roman"/>
          <w:sz w:val="28"/>
          <w:szCs w:val="28"/>
          <w:lang w:val="kk-KZ" w:eastAsia="ru-RU"/>
        </w:rPr>
        <w:t>дың диаграммасы</w:t>
      </w:r>
      <w:r w:rsidR="001D6014" w:rsidRPr="004212E0">
        <w:rPr>
          <w:rFonts w:ascii="Times New Roman" w:eastAsia="Times New Roman" w:hAnsi="Times New Roman" w:cs="Times New Roman"/>
          <w:sz w:val="28"/>
          <w:szCs w:val="28"/>
          <w:lang w:val="kk-KZ" w:eastAsia="ru-RU"/>
        </w:rPr>
        <w:t>, %</w:t>
      </w:r>
    </w:p>
    <w:p w14:paraId="5F2421EF" w14:textId="77777777" w:rsidR="002832C3" w:rsidRDefault="002832C3" w:rsidP="0073116C">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p>
    <w:p w14:paraId="0836BBF9" w14:textId="77777777" w:rsidR="00F308EB" w:rsidRPr="004212E0" w:rsidRDefault="0073116C" w:rsidP="0073116C">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4212E0">
        <w:rPr>
          <w:rFonts w:ascii="Times New Roman" w:eastAsia="Times New Roman" w:hAnsi="Times New Roman" w:cs="Times New Roman"/>
          <w:sz w:val="28"/>
          <w:szCs w:val="28"/>
          <w:lang w:val="kk-KZ" w:eastAsia="ru-RU"/>
        </w:rPr>
        <w:t>I, II сұрыпты және солардың қоспасынан жасалған жоғары, I және II сұрыпты жартылай ысталған шұжық өнімдерінің органолептикалық, яғни сезім мүшелерінің көмегімен айқындалатын көрсеткіштері</w:t>
      </w:r>
      <w:r w:rsidR="00DB0855">
        <w:rPr>
          <w:rFonts w:ascii="Times New Roman" w:eastAsia="Times New Roman" w:hAnsi="Times New Roman" w:cs="Times New Roman"/>
          <w:sz w:val="28"/>
          <w:szCs w:val="28"/>
          <w:lang w:val="kk-KZ" w:eastAsia="ru-RU"/>
        </w:rPr>
        <w:t xml:space="preserve"> бірдей деуге болады (3.4</w:t>
      </w:r>
      <w:r w:rsidRPr="004212E0">
        <w:rPr>
          <w:rFonts w:ascii="Times New Roman" w:eastAsia="Times New Roman" w:hAnsi="Times New Roman" w:cs="Times New Roman"/>
          <w:sz w:val="28"/>
          <w:szCs w:val="28"/>
          <w:lang w:val="kk-KZ" w:eastAsia="ru-RU"/>
        </w:rPr>
        <w:t xml:space="preserve">-кесте). </w:t>
      </w:r>
    </w:p>
    <w:p w14:paraId="36D5F362" w14:textId="77777777" w:rsidR="0021104F" w:rsidRPr="00577FE1" w:rsidRDefault="0021104F" w:rsidP="00F308EB">
      <w:pPr>
        <w:shd w:val="clear" w:color="auto" w:fill="FFFFFF"/>
        <w:spacing w:after="0" w:line="240" w:lineRule="auto"/>
        <w:jc w:val="both"/>
        <w:rPr>
          <w:rFonts w:ascii="Times New Roman" w:eastAsia="Times New Roman" w:hAnsi="Times New Roman" w:cs="Times New Roman"/>
          <w:color w:val="333333"/>
          <w:sz w:val="28"/>
          <w:szCs w:val="28"/>
          <w:lang w:val="kk-KZ" w:eastAsia="ru-RU"/>
        </w:rPr>
      </w:pPr>
    </w:p>
    <w:p w14:paraId="48E6CBB8" w14:textId="77777777" w:rsidR="00F308EB" w:rsidRPr="00577FE1" w:rsidRDefault="00F308EB" w:rsidP="00F308EB">
      <w:pPr>
        <w:spacing w:after="0" w:line="240" w:lineRule="auto"/>
        <w:jc w:val="both"/>
        <w:rPr>
          <w:rFonts w:ascii="Times New Roman" w:hAnsi="Times New Roman" w:cs="Times New Roman"/>
          <w:color w:val="000000" w:themeColor="text1"/>
          <w:sz w:val="28"/>
          <w:szCs w:val="28"/>
          <w:lang w:val="kk-KZ"/>
        </w:rPr>
      </w:pPr>
      <w:r w:rsidRPr="00F308EB">
        <w:rPr>
          <w:rFonts w:ascii="Times New Roman" w:hAnsi="Times New Roman" w:cs="Times New Roman"/>
          <w:color w:val="000000" w:themeColor="text1"/>
          <w:sz w:val="28"/>
          <w:szCs w:val="28"/>
          <w:lang w:val="kk-KZ"/>
        </w:rPr>
        <w:t xml:space="preserve">Кесте </w:t>
      </w:r>
      <w:r w:rsidR="00DB0855">
        <w:rPr>
          <w:rFonts w:ascii="Times New Roman" w:hAnsi="Times New Roman" w:cs="Times New Roman"/>
          <w:color w:val="000000" w:themeColor="text1"/>
          <w:sz w:val="28"/>
          <w:szCs w:val="28"/>
          <w:lang w:val="kk-KZ"/>
        </w:rPr>
        <w:t xml:space="preserve"> 3.4</w:t>
      </w:r>
      <w:r w:rsidRPr="00577FE1">
        <w:rPr>
          <w:rFonts w:ascii="Times New Roman" w:hAnsi="Times New Roman" w:cs="Times New Roman"/>
          <w:color w:val="000000" w:themeColor="text1"/>
          <w:sz w:val="28"/>
          <w:szCs w:val="28"/>
          <w:lang w:val="kk-KZ"/>
        </w:rPr>
        <w:t xml:space="preserve"> – Сіңірінен ажыратылған сиыр етінен жасалған жартылай ысталған шұжық өнімдері</w:t>
      </w:r>
    </w:p>
    <w:p w14:paraId="592238DE" w14:textId="77777777" w:rsidR="00374AC8" w:rsidRPr="00577FE1" w:rsidRDefault="00374AC8" w:rsidP="00F308EB">
      <w:pPr>
        <w:spacing w:after="0" w:line="240" w:lineRule="auto"/>
        <w:jc w:val="both"/>
        <w:rPr>
          <w:rFonts w:ascii="Times New Roman" w:hAnsi="Times New Roman" w:cs="Times New Roman"/>
          <w:color w:val="000000" w:themeColor="text1"/>
          <w:sz w:val="28"/>
          <w:szCs w:val="28"/>
          <w:lang w:val="kk-KZ"/>
        </w:rPr>
      </w:pPr>
    </w:p>
    <w:tbl>
      <w:tblPr>
        <w:tblStyle w:val="a8"/>
        <w:tblW w:w="0" w:type="auto"/>
        <w:tblLook w:val="04A0" w:firstRow="1" w:lastRow="0" w:firstColumn="1" w:lastColumn="0" w:noHBand="0" w:noVBand="1"/>
      </w:tblPr>
      <w:tblGrid>
        <w:gridCol w:w="1988"/>
        <w:gridCol w:w="861"/>
        <w:gridCol w:w="1030"/>
        <w:gridCol w:w="864"/>
        <w:gridCol w:w="1030"/>
        <w:gridCol w:w="896"/>
        <w:gridCol w:w="1030"/>
        <w:gridCol w:w="893"/>
        <w:gridCol w:w="1030"/>
      </w:tblGrid>
      <w:tr w:rsidR="00374AC8" w:rsidRPr="00F308EB" w14:paraId="575383D8" w14:textId="77777777" w:rsidTr="009B7DA5">
        <w:tc>
          <w:tcPr>
            <w:tcW w:w="2095" w:type="dxa"/>
            <w:vMerge w:val="restart"/>
          </w:tcPr>
          <w:p w14:paraId="10EC937D" w14:textId="77777777" w:rsidR="00F308EB" w:rsidRPr="007A6928" w:rsidRDefault="00374AC8" w:rsidP="00374AC8">
            <w:pPr>
              <w:jc w:val="center"/>
              <w:rPr>
                <w:rFonts w:ascii="Times New Roman" w:hAnsi="Times New Roman" w:cs="Times New Roman"/>
                <w:color w:val="000000" w:themeColor="text1"/>
                <w:sz w:val="24"/>
                <w:szCs w:val="24"/>
                <w:lang w:val="kk-KZ"/>
              </w:rPr>
            </w:pPr>
            <w:r w:rsidRPr="007A6928">
              <w:rPr>
                <w:rFonts w:ascii="Times New Roman" w:hAnsi="Times New Roman" w:cs="Times New Roman"/>
                <w:color w:val="000000" w:themeColor="text1"/>
                <w:sz w:val="24"/>
                <w:szCs w:val="24"/>
                <w:lang w:val="kk-KZ"/>
              </w:rPr>
              <w:t>Көрсеткіш</w:t>
            </w:r>
            <w:r w:rsidR="006C2A85">
              <w:rPr>
                <w:rFonts w:ascii="Times New Roman" w:hAnsi="Times New Roman" w:cs="Times New Roman"/>
                <w:color w:val="000000" w:themeColor="text1"/>
                <w:sz w:val="24"/>
                <w:szCs w:val="24"/>
                <w:lang w:val="kk-KZ"/>
              </w:rPr>
              <w:t>,</w:t>
            </w:r>
            <w:r w:rsidR="006C2A85" w:rsidRPr="007A6928">
              <w:rPr>
                <w:rFonts w:ascii="Times New Roman" w:hAnsi="Times New Roman" w:cs="Times New Roman"/>
                <w:color w:val="000000" w:themeColor="text1"/>
                <w:sz w:val="24"/>
                <w:szCs w:val="24"/>
              </w:rPr>
              <w:t xml:space="preserve"> %:</w:t>
            </w:r>
          </w:p>
        </w:tc>
        <w:tc>
          <w:tcPr>
            <w:tcW w:w="887" w:type="dxa"/>
          </w:tcPr>
          <w:p w14:paraId="5EE2D908" w14:textId="77777777" w:rsidR="00F308EB" w:rsidRPr="007A6928" w:rsidRDefault="00F308EB" w:rsidP="009B7DA5">
            <w:pPr>
              <w:jc w:val="center"/>
              <w:rPr>
                <w:rFonts w:ascii="Times New Roman" w:hAnsi="Times New Roman" w:cs="Times New Roman"/>
                <w:color w:val="000000" w:themeColor="text1"/>
                <w:sz w:val="20"/>
                <w:szCs w:val="20"/>
              </w:rPr>
            </w:pPr>
            <w:r w:rsidRPr="007A6928">
              <w:rPr>
                <w:rFonts w:ascii="Times New Roman" w:hAnsi="Times New Roman" w:cs="Times New Roman"/>
                <w:color w:val="000000" w:themeColor="text1"/>
                <w:sz w:val="20"/>
                <w:szCs w:val="20"/>
              </w:rPr>
              <w:t xml:space="preserve">I </w:t>
            </w:r>
            <w:proofErr w:type="spellStart"/>
            <w:r w:rsidR="00374AC8" w:rsidRPr="007A6928">
              <w:rPr>
                <w:rFonts w:ascii="Times New Roman" w:hAnsi="Times New Roman" w:cs="Times New Roman"/>
                <w:color w:val="000000" w:themeColor="text1"/>
                <w:sz w:val="20"/>
                <w:szCs w:val="20"/>
              </w:rPr>
              <w:t>сұрып</w:t>
            </w:r>
            <w:proofErr w:type="spellEnd"/>
          </w:p>
        </w:tc>
        <w:tc>
          <w:tcPr>
            <w:tcW w:w="977" w:type="dxa"/>
          </w:tcPr>
          <w:p w14:paraId="3FACF1B5" w14:textId="77777777" w:rsidR="00F308EB" w:rsidRPr="007A6928" w:rsidRDefault="00F308EB" w:rsidP="009B7DA5">
            <w:pPr>
              <w:jc w:val="center"/>
              <w:rPr>
                <w:rFonts w:ascii="Times New Roman" w:hAnsi="Times New Roman" w:cs="Times New Roman"/>
                <w:color w:val="000000" w:themeColor="text1"/>
                <w:sz w:val="20"/>
                <w:szCs w:val="20"/>
                <w:lang w:val="kk-KZ"/>
              </w:rPr>
            </w:pPr>
            <w:r w:rsidRPr="007A6928">
              <w:rPr>
                <w:rFonts w:ascii="Times New Roman" w:hAnsi="Times New Roman" w:cs="Times New Roman"/>
                <w:color w:val="000000" w:themeColor="text1"/>
                <w:sz w:val="20"/>
                <w:szCs w:val="20"/>
              </w:rPr>
              <w:t>I и II</w:t>
            </w:r>
            <w:r w:rsidR="00374AC8" w:rsidRPr="007A6928">
              <w:rPr>
                <w:rFonts w:ascii="Times New Roman" w:hAnsi="Times New Roman" w:cs="Times New Roman"/>
                <w:color w:val="000000" w:themeColor="text1"/>
                <w:sz w:val="20"/>
                <w:szCs w:val="20"/>
              </w:rPr>
              <w:t xml:space="preserve"> </w:t>
            </w:r>
            <w:proofErr w:type="spellStart"/>
            <w:r w:rsidR="00374AC8" w:rsidRPr="007A6928">
              <w:rPr>
                <w:rFonts w:ascii="Times New Roman" w:hAnsi="Times New Roman" w:cs="Times New Roman"/>
                <w:color w:val="000000" w:themeColor="text1"/>
                <w:sz w:val="20"/>
                <w:szCs w:val="20"/>
              </w:rPr>
              <w:t>сұрып</w:t>
            </w:r>
            <w:proofErr w:type="spellEnd"/>
            <w:r w:rsidR="00374AC8" w:rsidRPr="007A6928">
              <w:rPr>
                <w:rFonts w:ascii="Times New Roman" w:hAnsi="Times New Roman" w:cs="Times New Roman"/>
                <w:color w:val="000000" w:themeColor="text1"/>
                <w:sz w:val="20"/>
                <w:szCs w:val="20"/>
                <w:lang w:val="kk-KZ"/>
              </w:rPr>
              <w:t>тан</w:t>
            </w:r>
          </w:p>
        </w:tc>
        <w:tc>
          <w:tcPr>
            <w:tcW w:w="888" w:type="dxa"/>
          </w:tcPr>
          <w:p w14:paraId="68C17283" w14:textId="77777777" w:rsidR="00F308EB" w:rsidRPr="007A6928" w:rsidRDefault="00F308EB" w:rsidP="009B7DA5">
            <w:pPr>
              <w:jc w:val="center"/>
              <w:rPr>
                <w:rFonts w:ascii="Times New Roman" w:hAnsi="Times New Roman" w:cs="Times New Roman"/>
                <w:color w:val="000000" w:themeColor="text1"/>
                <w:sz w:val="20"/>
                <w:szCs w:val="20"/>
              </w:rPr>
            </w:pPr>
            <w:r w:rsidRPr="007A6928">
              <w:rPr>
                <w:rFonts w:ascii="Times New Roman" w:hAnsi="Times New Roman" w:cs="Times New Roman"/>
                <w:color w:val="000000" w:themeColor="text1"/>
                <w:sz w:val="20"/>
                <w:szCs w:val="20"/>
              </w:rPr>
              <w:t xml:space="preserve">I </w:t>
            </w:r>
            <w:proofErr w:type="spellStart"/>
            <w:r w:rsidR="00374AC8" w:rsidRPr="007A6928">
              <w:rPr>
                <w:rFonts w:ascii="Times New Roman" w:hAnsi="Times New Roman" w:cs="Times New Roman"/>
                <w:color w:val="000000" w:themeColor="text1"/>
                <w:sz w:val="20"/>
                <w:szCs w:val="20"/>
              </w:rPr>
              <w:t>сұрып</w:t>
            </w:r>
            <w:proofErr w:type="spellEnd"/>
          </w:p>
        </w:tc>
        <w:tc>
          <w:tcPr>
            <w:tcW w:w="977" w:type="dxa"/>
          </w:tcPr>
          <w:p w14:paraId="6052E98C" w14:textId="77777777" w:rsidR="00F308EB" w:rsidRPr="007A6928" w:rsidRDefault="00F308EB" w:rsidP="009B7DA5">
            <w:pPr>
              <w:jc w:val="center"/>
              <w:rPr>
                <w:rFonts w:ascii="Times New Roman" w:hAnsi="Times New Roman" w:cs="Times New Roman"/>
                <w:color w:val="000000" w:themeColor="text1"/>
                <w:sz w:val="20"/>
                <w:szCs w:val="20"/>
                <w:lang w:val="kk-KZ"/>
              </w:rPr>
            </w:pPr>
            <w:r w:rsidRPr="007A6928">
              <w:rPr>
                <w:rFonts w:ascii="Times New Roman" w:hAnsi="Times New Roman" w:cs="Times New Roman"/>
                <w:color w:val="000000" w:themeColor="text1"/>
                <w:sz w:val="20"/>
                <w:szCs w:val="20"/>
              </w:rPr>
              <w:t>I и II</w:t>
            </w:r>
            <w:r w:rsidR="00374AC8" w:rsidRPr="007A6928">
              <w:rPr>
                <w:rFonts w:ascii="Times New Roman" w:hAnsi="Times New Roman" w:cs="Times New Roman"/>
                <w:color w:val="000000" w:themeColor="text1"/>
                <w:sz w:val="20"/>
                <w:szCs w:val="20"/>
              </w:rPr>
              <w:t xml:space="preserve"> </w:t>
            </w:r>
            <w:proofErr w:type="spellStart"/>
            <w:r w:rsidR="00374AC8" w:rsidRPr="007A6928">
              <w:rPr>
                <w:rFonts w:ascii="Times New Roman" w:hAnsi="Times New Roman" w:cs="Times New Roman"/>
                <w:color w:val="000000" w:themeColor="text1"/>
                <w:sz w:val="20"/>
                <w:szCs w:val="20"/>
              </w:rPr>
              <w:t>сұрыпта</w:t>
            </w:r>
            <w:proofErr w:type="spellEnd"/>
            <w:r w:rsidR="00374AC8" w:rsidRPr="007A6928">
              <w:rPr>
                <w:rFonts w:ascii="Times New Roman" w:hAnsi="Times New Roman" w:cs="Times New Roman"/>
                <w:color w:val="000000" w:themeColor="text1"/>
                <w:sz w:val="20"/>
                <w:szCs w:val="20"/>
                <w:lang w:val="kk-KZ"/>
              </w:rPr>
              <w:t>н</w:t>
            </w:r>
          </w:p>
        </w:tc>
        <w:tc>
          <w:tcPr>
            <w:tcW w:w="927" w:type="dxa"/>
          </w:tcPr>
          <w:p w14:paraId="67D69785" w14:textId="77777777" w:rsidR="00F308EB" w:rsidRPr="007A6928" w:rsidRDefault="00F308EB" w:rsidP="00374AC8">
            <w:pPr>
              <w:jc w:val="center"/>
              <w:rPr>
                <w:rFonts w:ascii="Times New Roman" w:hAnsi="Times New Roman" w:cs="Times New Roman"/>
                <w:color w:val="000000" w:themeColor="text1"/>
                <w:sz w:val="20"/>
                <w:szCs w:val="20"/>
                <w:lang w:val="kk-KZ"/>
              </w:rPr>
            </w:pPr>
            <w:r w:rsidRPr="007A6928">
              <w:rPr>
                <w:rFonts w:ascii="Times New Roman" w:hAnsi="Times New Roman" w:cs="Times New Roman"/>
                <w:color w:val="000000" w:themeColor="text1"/>
                <w:sz w:val="20"/>
                <w:szCs w:val="20"/>
              </w:rPr>
              <w:t>II</w:t>
            </w:r>
            <w:r w:rsidR="00374AC8" w:rsidRPr="007A6928">
              <w:rPr>
                <w:rFonts w:ascii="Times New Roman" w:hAnsi="Times New Roman" w:cs="Times New Roman"/>
                <w:color w:val="000000" w:themeColor="text1"/>
                <w:sz w:val="20"/>
                <w:szCs w:val="20"/>
              </w:rPr>
              <w:t xml:space="preserve"> с</w:t>
            </w:r>
            <w:r w:rsidR="00374AC8" w:rsidRPr="007A6928">
              <w:rPr>
                <w:rFonts w:ascii="Times New Roman" w:hAnsi="Times New Roman" w:cs="Times New Roman"/>
                <w:color w:val="000000" w:themeColor="text1"/>
                <w:sz w:val="20"/>
                <w:szCs w:val="20"/>
                <w:lang w:val="kk-KZ"/>
              </w:rPr>
              <w:t>ұрып</w:t>
            </w:r>
          </w:p>
        </w:tc>
        <w:tc>
          <w:tcPr>
            <w:tcW w:w="977" w:type="dxa"/>
          </w:tcPr>
          <w:p w14:paraId="2E7FA63B" w14:textId="77777777" w:rsidR="00F308EB" w:rsidRPr="007A6928" w:rsidRDefault="00F308EB" w:rsidP="00374AC8">
            <w:pPr>
              <w:jc w:val="center"/>
              <w:rPr>
                <w:rFonts w:ascii="Times New Roman" w:hAnsi="Times New Roman" w:cs="Times New Roman"/>
                <w:color w:val="000000" w:themeColor="text1"/>
                <w:sz w:val="20"/>
                <w:szCs w:val="20"/>
                <w:lang w:val="kk-KZ"/>
              </w:rPr>
            </w:pPr>
            <w:r w:rsidRPr="007A6928">
              <w:rPr>
                <w:rFonts w:ascii="Times New Roman" w:hAnsi="Times New Roman" w:cs="Times New Roman"/>
                <w:color w:val="000000" w:themeColor="text1"/>
                <w:sz w:val="20"/>
                <w:szCs w:val="20"/>
              </w:rPr>
              <w:t>I и II</w:t>
            </w:r>
            <w:r w:rsidR="00374AC8" w:rsidRPr="007A6928">
              <w:rPr>
                <w:rFonts w:ascii="Times New Roman" w:hAnsi="Times New Roman" w:cs="Times New Roman"/>
                <w:color w:val="000000" w:themeColor="text1"/>
                <w:sz w:val="20"/>
                <w:szCs w:val="20"/>
              </w:rPr>
              <w:t xml:space="preserve"> с</w:t>
            </w:r>
            <w:r w:rsidR="00374AC8" w:rsidRPr="007A6928">
              <w:rPr>
                <w:rFonts w:ascii="Times New Roman" w:hAnsi="Times New Roman" w:cs="Times New Roman"/>
                <w:color w:val="000000" w:themeColor="text1"/>
                <w:sz w:val="20"/>
                <w:szCs w:val="20"/>
                <w:lang w:val="kk-KZ"/>
              </w:rPr>
              <w:t>ұрыптан</w:t>
            </w:r>
          </w:p>
        </w:tc>
        <w:tc>
          <w:tcPr>
            <w:tcW w:w="924" w:type="dxa"/>
          </w:tcPr>
          <w:p w14:paraId="7218E1E6" w14:textId="77777777" w:rsidR="00F308EB" w:rsidRPr="007A6928" w:rsidRDefault="00F308EB" w:rsidP="00374AC8">
            <w:pPr>
              <w:jc w:val="center"/>
              <w:rPr>
                <w:rFonts w:ascii="Times New Roman" w:hAnsi="Times New Roman" w:cs="Times New Roman"/>
                <w:color w:val="000000" w:themeColor="text1"/>
                <w:sz w:val="20"/>
                <w:szCs w:val="20"/>
                <w:lang w:val="kk-KZ"/>
              </w:rPr>
            </w:pPr>
            <w:r w:rsidRPr="007A6928">
              <w:rPr>
                <w:rFonts w:ascii="Times New Roman" w:hAnsi="Times New Roman" w:cs="Times New Roman"/>
                <w:color w:val="000000" w:themeColor="text1"/>
                <w:sz w:val="20"/>
                <w:szCs w:val="20"/>
              </w:rPr>
              <w:t>II с</w:t>
            </w:r>
            <w:r w:rsidR="00374AC8" w:rsidRPr="007A6928">
              <w:rPr>
                <w:rFonts w:ascii="Times New Roman" w:hAnsi="Times New Roman" w:cs="Times New Roman"/>
                <w:color w:val="000000" w:themeColor="text1"/>
                <w:sz w:val="20"/>
                <w:szCs w:val="20"/>
                <w:lang w:val="kk-KZ"/>
              </w:rPr>
              <w:t>ұрып</w:t>
            </w:r>
          </w:p>
        </w:tc>
        <w:tc>
          <w:tcPr>
            <w:tcW w:w="977" w:type="dxa"/>
          </w:tcPr>
          <w:p w14:paraId="3F9F24CC" w14:textId="77777777" w:rsidR="00F308EB" w:rsidRPr="007A6928" w:rsidRDefault="00F308EB" w:rsidP="009B7DA5">
            <w:pPr>
              <w:jc w:val="center"/>
              <w:rPr>
                <w:rFonts w:ascii="Times New Roman" w:hAnsi="Times New Roman" w:cs="Times New Roman"/>
                <w:color w:val="000000" w:themeColor="text1"/>
                <w:sz w:val="20"/>
                <w:szCs w:val="20"/>
              </w:rPr>
            </w:pPr>
            <w:r w:rsidRPr="007A6928">
              <w:rPr>
                <w:rFonts w:ascii="Times New Roman" w:hAnsi="Times New Roman" w:cs="Times New Roman"/>
                <w:color w:val="000000" w:themeColor="text1"/>
                <w:sz w:val="20"/>
                <w:szCs w:val="20"/>
              </w:rPr>
              <w:t>I и II</w:t>
            </w:r>
            <w:r w:rsidR="00374AC8" w:rsidRPr="007A6928">
              <w:rPr>
                <w:rFonts w:ascii="Times New Roman" w:hAnsi="Times New Roman" w:cs="Times New Roman"/>
                <w:color w:val="000000" w:themeColor="text1"/>
                <w:sz w:val="20"/>
                <w:szCs w:val="20"/>
              </w:rPr>
              <w:t xml:space="preserve"> </w:t>
            </w:r>
            <w:proofErr w:type="spellStart"/>
            <w:r w:rsidR="00374AC8" w:rsidRPr="007A6928">
              <w:rPr>
                <w:rFonts w:ascii="Times New Roman" w:hAnsi="Times New Roman" w:cs="Times New Roman"/>
                <w:color w:val="000000" w:themeColor="text1"/>
                <w:sz w:val="20"/>
                <w:szCs w:val="20"/>
              </w:rPr>
              <w:t>сұрыптан</w:t>
            </w:r>
            <w:proofErr w:type="spellEnd"/>
          </w:p>
        </w:tc>
      </w:tr>
      <w:tr w:rsidR="00374AC8" w:rsidRPr="00F308EB" w14:paraId="2865FF02" w14:textId="77777777" w:rsidTr="009B7DA5">
        <w:tc>
          <w:tcPr>
            <w:tcW w:w="2095" w:type="dxa"/>
            <w:vMerge/>
          </w:tcPr>
          <w:p w14:paraId="39F5D83A" w14:textId="77777777" w:rsidR="00F308EB" w:rsidRPr="007A6928" w:rsidRDefault="00F308EB" w:rsidP="009B7DA5">
            <w:pPr>
              <w:jc w:val="both"/>
              <w:rPr>
                <w:rFonts w:ascii="Times New Roman" w:hAnsi="Times New Roman" w:cs="Times New Roman"/>
                <w:color w:val="000000" w:themeColor="text1"/>
                <w:sz w:val="24"/>
                <w:szCs w:val="24"/>
              </w:rPr>
            </w:pPr>
          </w:p>
        </w:tc>
        <w:tc>
          <w:tcPr>
            <w:tcW w:w="1864" w:type="dxa"/>
            <w:gridSpan w:val="2"/>
          </w:tcPr>
          <w:p w14:paraId="2774EBFC" w14:textId="77777777" w:rsidR="00F308EB" w:rsidRPr="007A6928" w:rsidRDefault="00F308EB" w:rsidP="00374AC8">
            <w:pPr>
              <w:jc w:val="center"/>
              <w:rPr>
                <w:rFonts w:ascii="Times New Roman" w:hAnsi="Times New Roman" w:cs="Times New Roman"/>
                <w:color w:val="000000" w:themeColor="text1"/>
                <w:sz w:val="24"/>
                <w:szCs w:val="24"/>
                <w:lang w:val="kk-KZ"/>
              </w:rPr>
            </w:pPr>
            <w:proofErr w:type="spellStart"/>
            <w:r w:rsidRPr="007A6928">
              <w:rPr>
                <w:rFonts w:ascii="Times New Roman" w:hAnsi="Times New Roman" w:cs="Times New Roman"/>
                <w:color w:val="000000" w:themeColor="text1"/>
                <w:sz w:val="24"/>
                <w:szCs w:val="24"/>
              </w:rPr>
              <w:t>Краковская</w:t>
            </w:r>
            <w:proofErr w:type="spellEnd"/>
            <w:r w:rsidRPr="007A6928">
              <w:rPr>
                <w:rFonts w:ascii="Times New Roman" w:hAnsi="Times New Roman" w:cs="Times New Roman"/>
                <w:color w:val="000000" w:themeColor="text1"/>
                <w:sz w:val="24"/>
                <w:szCs w:val="24"/>
              </w:rPr>
              <w:t xml:space="preserve"> </w:t>
            </w:r>
            <w:r w:rsidR="00374AC8" w:rsidRPr="007A6928">
              <w:rPr>
                <w:rFonts w:ascii="Times New Roman" w:hAnsi="Times New Roman" w:cs="Times New Roman"/>
                <w:color w:val="000000" w:themeColor="text1"/>
                <w:sz w:val="24"/>
                <w:szCs w:val="24"/>
                <w:lang w:val="kk-KZ"/>
              </w:rPr>
              <w:t>жоғары сұрыптан</w:t>
            </w:r>
          </w:p>
        </w:tc>
        <w:tc>
          <w:tcPr>
            <w:tcW w:w="1865" w:type="dxa"/>
            <w:gridSpan w:val="2"/>
          </w:tcPr>
          <w:p w14:paraId="4B8DDDE4" w14:textId="77777777" w:rsidR="00F308EB" w:rsidRPr="007A6928" w:rsidRDefault="00F308EB" w:rsidP="00374AC8">
            <w:pPr>
              <w:jc w:val="center"/>
              <w:rPr>
                <w:rFonts w:ascii="Times New Roman" w:hAnsi="Times New Roman" w:cs="Times New Roman"/>
                <w:color w:val="000000" w:themeColor="text1"/>
                <w:sz w:val="24"/>
                <w:szCs w:val="24"/>
                <w:lang w:val="kk-KZ"/>
              </w:rPr>
            </w:pPr>
            <w:proofErr w:type="spellStart"/>
            <w:r w:rsidRPr="007A6928">
              <w:rPr>
                <w:rFonts w:ascii="Times New Roman" w:hAnsi="Times New Roman" w:cs="Times New Roman"/>
                <w:color w:val="000000" w:themeColor="text1"/>
                <w:sz w:val="24"/>
                <w:szCs w:val="24"/>
              </w:rPr>
              <w:t>Таллинская</w:t>
            </w:r>
            <w:proofErr w:type="spellEnd"/>
            <w:r w:rsidRPr="007A6928">
              <w:rPr>
                <w:rFonts w:ascii="Times New Roman" w:hAnsi="Times New Roman" w:cs="Times New Roman"/>
                <w:color w:val="000000" w:themeColor="text1"/>
                <w:sz w:val="24"/>
                <w:szCs w:val="24"/>
              </w:rPr>
              <w:t xml:space="preserve"> </w:t>
            </w:r>
            <w:r w:rsidR="00374AC8" w:rsidRPr="007A6928">
              <w:rPr>
                <w:rFonts w:ascii="Times New Roman" w:hAnsi="Times New Roman" w:cs="Times New Roman"/>
                <w:color w:val="000000" w:themeColor="text1"/>
                <w:sz w:val="24"/>
                <w:szCs w:val="24"/>
                <w:lang w:val="kk-KZ"/>
              </w:rPr>
              <w:t>жоғары сұрыптан</w:t>
            </w:r>
          </w:p>
        </w:tc>
        <w:tc>
          <w:tcPr>
            <w:tcW w:w="1904" w:type="dxa"/>
            <w:gridSpan w:val="2"/>
          </w:tcPr>
          <w:p w14:paraId="1C864846" w14:textId="77777777" w:rsidR="00F308EB" w:rsidRPr="007A6928" w:rsidRDefault="00F308EB" w:rsidP="00374AC8">
            <w:pPr>
              <w:jc w:val="center"/>
              <w:rPr>
                <w:rFonts w:ascii="Times New Roman" w:hAnsi="Times New Roman" w:cs="Times New Roman"/>
                <w:color w:val="000000" w:themeColor="text1"/>
                <w:sz w:val="24"/>
                <w:szCs w:val="24"/>
                <w:lang w:val="kk-KZ"/>
              </w:rPr>
            </w:pPr>
            <w:proofErr w:type="spellStart"/>
            <w:r w:rsidRPr="007A6928">
              <w:rPr>
                <w:rFonts w:ascii="Times New Roman" w:hAnsi="Times New Roman" w:cs="Times New Roman"/>
                <w:color w:val="000000" w:themeColor="text1"/>
                <w:sz w:val="24"/>
                <w:szCs w:val="24"/>
              </w:rPr>
              <w:t>Украинская</w:t>
            </w:r>
            <w:proofErr w:type="spellEnd"/>
            <w:r w:rsidRPr="007A6928">
              <w:rPr>
                <w:rFonts w:ascii="Times New Roman" w:hAnsi="Times New Roman" w:cs="Times New Roman"/>
                <w:color w:val="000000" w:themeColor="text1"/>
                <w:sz w:val="24"/>
                <w:szCs w:val="24"/>
              </w:rPr>
              <w:t xml:space="preserve"> I </w:t>
            </w:r>
            <w:r w:rsidR="00374AC8" w:rsidRPr="007A6928">
              <w:rPr>
                <w:rFonts w:ascii="Times New Roman" w:hAnsi="Times New Roman" w:cs="Times New Roman"/>
                <w:color w:val="000000" w:themeColor="text1"/>
                <w:sz w:val="24"/>
                <w:szCs w:val="24"/>
                <w:lang w:val="kk-KZ"/>
              </w:rPr>
              <w:t>сұрыптан</w:t>
            </w:r>
          </w:p>
        </w:tc>
        <w:tc>
          <w:tcPr>
            <w:tcW w:w="1901" w:type="dxa"/>
            <w:gridSpan w:val="2"/>
          </w:tcPr>
          <w:p w14:paraId="668F741A" w14:textId="77777777" w:rsidR="00F308EB" w:rsidRPr="007A6928" w:rsidRDefault="0073116C" w:rsidP="0073116C">
            <w:pPr>
              <w:jc w:val="center"/>
              <w:rPr>
                <w:rFonts w:ascii="Times New Roman" w:hAnsi="Times New Roman" w:cs="Times New Roman"/>
                <w:color w:val="000000" w:themeColor="text1"/>
                <w:sz w:val="24"/>
                <w:szCs w:val="24"/>
                <w:lang w:val="kk-KZ"/>
              </w:rPr>
            </w:pPr>
            <w:r w:rsidRPr="007A6928">
              <w:rPr>
                <w:rFonts w:ascii="Times New Roman" w:hAnsi="Times New Roman" w:cs="Times New Roman"/>
                <w:color w:val="000000" w:themeColor="text1"/>
                <w:sz w:val="24"/>
                <w:szCs w:val="24"/>
                <w:lang w:val="kk-KZ"/>
              </w:rPr>
              <w:t>Польская</w:t>
            </w:r>
            <w:r w:rsidR="00F308EB" w:rsidRPr="007A6928">
              <w:rPr>
                <w:rFonts w:ascii="Times New Roman" w:hAnsi="Times New Roman" w:cs="Times New Roman"/>
                <w:color w:val="000000" w:themeColor="text1"/>
                <w:sz w:val="24"/>
                <w:szCs w:val="24"/>
              </w:rPr>
              <w:t xml:space="preserve"> II </w:t>
            </w:r>
            <w:r w:rsidR="00374AC8" w:rsidRPr="007A6928">
              <w:rPr>
                <w:rFonts w:ascii="Times New Roman" w:hAnsi="Times New Roman" w:cs="Times New Roman"/>
                <w:color w:val="000000" w:themeColor="text1"/>
                <w:sz w:val="24"/>
                <w:szCs w:val="24"/>
                <w:lang w:val="kk-KZ"/>
              </w:rPr>
              <w:t>сұрыптан</w:t>
            </w:r>
          </w:p>
        </w:tc>
      </w:tr>
      <w:tr w:rsidR="00374AC8" w:rsidRPr="00F308EB" w14:paraId="53C648DE" w14:textId="77777777" w:rsidTr="009B7DA5">
        <w:tc>
          <w:tcPr>
            <w:tcW w:w="2095" w:type="dxa"/>
          </w:tcPr>
          <w:p w14:paraId="6BF4C957" w14:textId="77777777" w:rsidR="00F308EB" w:rsidRPr="007A6928" w:rsidRDefault="00374AC8" w:rsidP="009B7DA5">
            <w:pPr>
              <w:jc w:val="both"/>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lang w:val="kk-KZ"/>
              </w:rPr>
              <w:t>Ақуыз мөлшері</w:t>
            </w:r>
            <w:r w:rsidR="00F308EB" w:rsidRPr="007A6928">
              <w:rPr>
                <w:rFonts w:ascii="Times New Roman" w:hAnsi="Times New Roman" w:cs="Times New Roman"/>
                <w:color w:val="000000" w:themeColor="text1"/>
                <w:sz w:val="24"/>
                <w:szCs w:val="24"/>
              </w:rPr>
              <w:t xml:space="preserve">, </w:t>
            </w:r>
          </w:p>
          <w:p w14:paraId="28DCF1BD" w14:textId="77777777" w:rsidR="00F308EB" w:rsidRPr="007A6928" w:rsidRDefault="00374AC8" w:rsidP="009B7DA5">
            <w:pPr>
              <w:jc w:val="both"/>
              <w:rPr>
                <w:rFonts w:ascii="Times New Roman" w:hAnsi="Times New Roman" w:cs="Times New Roman"/>
                <w:color w:val="000000" w:themeColor="text1"/>
                <w:sz w:val="24"/>
                <w:szCs w:val="24"/>
              </w:rPr>
            </w:pPr>
            <w:proofErr w:type="spellStart"/>
            <w:r w:rsidRPr="007A6928">
              <w:rPr>
                <w:rFonts w:ascii="Times New Roman" w:hAnsi="Times New Roman" w:cs="Times New Roman"/>
                <w:color w:val="000000" w:themeColor="text1"/>
                <w:sz w:val="24"/>
                <w:szCs w:val="24"/>
              </w:rPr>
              <w:t>жалпы</w:t>
            </w:r>
            <w:proofErr w:type="spellEnd"/>
          </w:p>
        </w:tc>
        <w:tc>
          <w:tcPr>
            <w:tcW w:w="887" w:type="dxa"/>
          </w:tcPr>
          <w:p w14:paraId="3F329F20"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11</w:t>
            </w:r>
          </w:p>
        </w:tc>
        <w:tc>
          <w:tcPr>
            <w:tcW w:w="977" w:type="dxa"/>
          </w:tcPr>
          <w:p w14:paraId="140F62B3"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11</w:t>
            </w:r>
          </w:p>
        </w:tc>
        <w:tc>
          <w:tcPr>
            <w:tcW w:w="888" w:type="dxa"/>
          </w:tcPr>
          <w:p w14:paraId="2D4A18DD" w14:textId="77777777" w:rsidR="00F308EB" w:rsidRPr="008523A5" w:rsidRDefault="00F308EB" w:rsidP="008523A5">
            <w:pPr>
              <w:jc w:val="center"/>
              <w:rPr>
                <w:rFonts w:ascii="Times New Roman" w:hAnsi="Times New Roman" w:cs="Times New Roman"/>
                <w:color w:val="000000" w:themeColor="text1"/>
                <w:sz w:val="24"/>
                <w:szCs w:val="24"/>
                <w:lang w:val="kk-KZ"/>
              </w:rPr>
            </w:pPr>
            <w:r w:rsidRPr="007A6928">
              <w:rPr>
                <w:rFonts w:ascii="Times New Roman" w:hAnsi="Times New Roman" w:cs="Times New Roman"/>
                <w:color w:val="000000" w:themeColor="text1"/>
                <w:sz w:val="24"/>
                <w:szCs w:val="24"/>
              </w:rPr>
              <w:t>10,6</w:t>
            </w:r>
            <w:r w:rsidR="008523A5">
              <w:rPr>
                <w:rFonts w:ascii="Times New Roman" w:hAnsi="Times New Roman" w:cs="Times New Roman"/>
                <w:color w:val="000000" w:themeColor="text1"/>
                <w:sz w:val="24"/>
                <w:szCs w:val="24"/>
                <w:lang w:val="kk-KZ"/>
              </w:rPr>
              <w:t>4</w:t>
            </w:r>
          </w:p>
        </w:tc>
        <w:tc>
          <w:tcPr>
            <w:tcW w:w="977" w:type="dxa"/>
          </w:tcPr>
          <w:p w14:paraId="0EA893BB" w14:textId="77777777" w:rsidR="00F308EB" w:rsidRPr="008523A5" w:rsidRDefault="00F308EB" w:rsidP="008523A5">
            <w:pPr>
              <w:jc w:val="center"/>
              <w:rPr>
                <w:rFonts w:ascii="Times New Roman" w:hAnsi="Times New Roman" w:cs="Times New Roman"/>
                <w:color w:val="000000" w:themeColor="text1"/>
                <w:sz w:val="24"/>
                <w:szCs w:val="24"/>
                <w:lang w:val="kk-KZ"/>
              </w:rPr>
            </w:pPr>
            <w:r w:rsidRPr="007A6928">
              <w:rPr>
                <w:rFonts w:ascii="Times New Roman" w:hAnsi="Times New Roman" w:cs="Times New Roman"/>
                <w:color w:val="000000" w:themeColor="text1"/>
                <w:sz w:val="24"/>
                <w:szCs w:val="24"/>
              </w:rPr>
              <w:t>10,6</w:t>
            </w:r>
            <w:r w:rsidR="008523A5">
              <w:rPr>
                <w:rFonts w:ascii="Times New Roman" w:hAnsi="Times New Roman" w:cs="Times New Roman"/>
                <w:color w:val="000000" w:themeColor="text1"/>
                <w:sz w:val="24"/>
                <w:szCs w:val="24"/>
                <w:lang w:val="kk-KZ"/>
              </w:rPr>
              <w:t>5</w:t>
            </w:r>
          </w:p>
        </w:tc>
        <w:tc>
          <w:tcPr>
            <w:tcW w:w="927" w:type="dxa"/>
          </w:tcPr>
          <w:p w14:paraId="74381E4F"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11,38</w:t>
            </w:r>
          </w:p>
        </w:tc>
        <w:tc>
          <w:tcPr>
            <w:tcW w:w="977" w:type="dxa"/>
          </w:tcPr>
          <w:p w14:paraId="27EFB170"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11,51</w:t>
            </w:r>
          </w:p>
        </w:tc>
        <w:tc>
          <w:tcPr>
            <w:tcW w:w="924" w:type="dxa"/>
          </w:tcPr>
          <w:p w14:paraId="3176EF87"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11,38</w:t>
            </w:r>
          </w:p>
        </w:tc>
        <w:tc>
          <w:tcPr>
            <w:tcW w:w="977" w:type="dxa"/>
          </w:tcPr>
          <w:p w14:paraId="3ACFDFB7"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11,48</w:t>
            </w:r>
          </w:p>
        </w:tc>
      </w:tr>
      <w:tr w:rsidR="00374AC8" w:rsidRPr="00F308EB" w14:paraId="77218A18" w14:textId="77777777" w:rsidTr="009B7DA5">
        <w:tc>
          <w:tcPr>
            <w:tcW w:w="2095" w:type="dxa"/>
          </w:tcPr>
          <w:p w14:paraId="78E6613C" w14:textId="77777777" w:rsidR="00F308EB" w:rsidRPr="007A6928" w:rsidRDefault="006C2A85" w:rsidP="009B7DA5">
            <w:pPr>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Д</w:t>
            </w:r>
            <w:proofErr w:type="spellStart"/>
            <w:r w:rsidR="00C766D7" w:rsidRPr="007A6928">
              <w:rPr>
                <w:rFonts w:ascii="Times New Roman" w:hAnsi="Times New Roman" w:cs="Times New Roman"/>
                <w:color w:val="000000" w:themeColor="text1"/>
                <w:sz w:val="24"/>
                <w:szCs w:val="24"/>
              </w:rPr>
              <w:t>әнекер</w:t>
            </w:r>
            <w:proofErr w:type="spellEnd"/>
            <w:r w:rsidR="00C766D7" w:rsidRPr="007A6928">
              <w:rPr>
                <w:rFonts w:ascii="Times New Roman" w:hAnsi="Times New Roman" w:cs="Times New Roman"/>
                <w:color w:val="000000" w:themeColor="text1"/>
                <w:sz w:val="24"/>
                <w:szCs w:val="24"/>
              </w:rPr>
              <w:t xml:space="preserve"> </w:t>
            </w:r>
            <w:proofErr w:type="spellStart"/>
            <w:r w:rsidR="00C766D7" w:rsidRPr="007A6928">
              <w:rPr>
                <w:rFonts w:ascii="Times New Roman" w:hAnsi="Times New Roman" w:cs="Times New Roman"/>
                <w:color w:val="000000" w:themeColor="text1"/>
                <w:sz w:val="24"/>
                <w:szCs w:val="24"/>
              </w:rPr>
              <w:t>ұлпасы</w:t>
            </w:r>
            <w:proofErr w:type="spellEnd"/>
          </w:p>
        </w:tc>
        <w:tc>
          <w:tcPr>
            <w:tcW w:w="887" w:type="dxa"/>
          </w:tcPr>
          <w:p w14:paraId="392D2CEA"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1,5</w:t>
            </w:r>
          </w:p>
        </w:tc>
        <w:tc>
          <w:tcPr>
            <w:tcW w:w="977" w:type="dxa"/>
          </w:tcPr>
          <w:p w14:paraId="1520D910"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1,65</w:t>
            </w:r>
          </w:p>
        </w:tc>
        <w:tc>
          <w:tcPr>
            <w:tcW w:w="888" w:type="dxa"/>
          </w:tcPr>
          <w:p w14:paraId="2833FC4D" w14:textId="77777777" w:rsidR="00F308EB" w:rsidRPr="007A6928" w:rsidRDefault="008B6682" w:rsidP="009B7DA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1,79</w:t>
            </w:r>
          </w:p>
        </w:tc>
        <w:tc>
          <w:tcPr>
            <w:tcW w:w="977" w:type="dxa"/>
          </w:tcPr>
          <w:p w14:paraId="6D62E65E"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2,04</w:t>
            </w:r>
          </w:p>
        </w:tc>
        <w:tc>
          <w:tcPr>
            <w:tcW w:w="927" w:type="dxa"/>
          </w:tcPr>
          <w:p w14:paraId="062CA089" w14:textId="77777777" w:rsidR="00F308EB" w:rsidRPr="007A6928" w:rsidRDefault="008B6682" w:rsidP="009B7DA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1,99</w:t>
            </w:r>
          </w:p>
        </w:tc>
        <w:tc>
          <w:tcPr>
            <w:tcW w:w="977" w:type="dxa"/>
          </w:tcPr>
          <w:p w14:paraId="791748F6"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1,9</w:t>
            </w:r>
          </w:p>
        </w:tc>
        <w:tc>
          <w:tcPr>
            <w:tcW w:w="924" w:type="dxa"/>
          </w:tcPr>
          <w:p w14:paraId="0D56F11E" w14:textId="77777777" w:rsidR="00F308EB" w:rsidRPr="007A6928" w:rsidRDefault="008B6682" w:rsidP="009B7DA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2,3</w:t>
            </w:r>
          </w:p>
        </w:tc>
        <w:tc>
          <w:tcPr>
            <w:tcW w:w="977" w:type="dxa"/>
          </w:tcPr>
          <w:p w14:paraId="5B6CC72A" w14:textId="77777777" w:rsidR="00F308EB" w:rsidRPr="007A6928" w:rsidRDefault="008B6682" w:rsidP="009B7DA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2,22</w:t>
            </w:r>
          </w:p>
        </w:tc>
      </w:tr>
      <w:tr w:rsidR="00374AC8" w:rsidRPr="00F308EB" w14:paraId="1F908B06" w14:textId="77777777" w:rsidTr="009B7DA5">
        <w:tc>
          <w:tcPr>
            <w:tcW w:w="2095" w:type="dxa"/>
          </w:tcPr>
          <w:p w14:paraId="5CBBB3E0" w14:textId="77777777" w:rsidR="00F308EB" w:rsidRPr="007A6928" w:rsidRDefault="006C2A85" w:rsidP="009B7DA5">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kk-KZ"/>
              </w:rPr>
              <w:t>Т</w:t>
            </w:r>
            <w:proofErr w:type="spellStart"/>
            <w:r w:rsidR="00374AC8" w:rsidRPr="007A6928">
              <w:rPr>
                <w:rFonts w:ascii="Times New Roman" w:hAnsi="Times New Roman" w:cs="Times New Roman"/>
                <w:color w:val="000000" w:themeColor="text1"/>
                <w:sz w:val="24"/>
                <w:szCs w:val="24"/>
              </w:rPr>
              <w:t>олыққанды</w:t>
            </w:r>
            <w:proofErr w:type="spellEnd"/>
          </w:p>
        </w:tc>
        <w:tc>
          <w:tcPr>
            <w:tcW w:w="887" w:type="dxa"/>
          </w:tcPr>
          <w:p w14:paraId="27F08DA4" w14:textId="77777777" w:rsidR="00F308EB" w:rsidRPr="007A6928" w:rsidRDefault="008B6682" w:rsidP="009B7DA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9,4</w:t>
            </w:r>
          </w:p>
        </w:tc>
        <w:tc>
          <w:tcPr>
            <w:tcW w:w="977" w:type="dxa"/>
          </w:tcPr>
          <w:p w14:paraId="52768A51" w14:textId="77777777" w:rsidR="00F308EB" w:rsidRPr="007A6928" w:rsidRDefault="008B6682" w:rsidP="009B7DA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9,4</w:t>
            </w:r>
          </w:p>
        </w:tc>
        <w:tc>
          <w:tcPr>
            <w:tcW w:w="888" w:type="dxa"/>
          </w:tcPr>
          <w:p w14:paraId="28A5390B" w14:textId="77777777" w:rsidR="00F308EB" w:rsidRPr="007A6928" w:rsidRDefault="008B6682" w:rsidP="009B7DA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8,8</w:t>
            </w:r>
          </w:p>
        </w:tc>
        <w:tc>
          <w:tcPr>
            <w:tcW w:w="977" w:type="dxa"/>
          </w:tcPr>
          <w:p w14:paraId="658A18E3"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8,62</w:t>
            </w:r>
          </w:p>
        </w:tc>
        <w:tc>
          <w:tcPr>
            <w:tcW w:w="927" w:type="dxa"/>
          </w:tcPr>
          <w:p w14:paraId="7DE997A6" w14:textId="77777777" w:rsidR="00F308EB" w:rsidRPr="007A6928" w:rsidRDefault="008B6682" w:rsidP="009B7DA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9,5</w:t>
            </w:r>
          </w:p>
        </w:tc>
        <w:tc>
          <w:tcPr>
            <w:tcW w:w="977" w:type="dxa"/>
          </w:tcPr>
          <w:p w14:paraId="056BBDAF"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9,61</w:t>
            </w:r>
          </w:p>
        </w:tc>
        <w:tc>
          <w:tcPr>
            <w:tcW w:w="924" w:type="dxa"/>
          </w:tcPr>
          <w:p w14:paraId="11589827"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9</w:t>
            </w:r>
          </w:p>
        </w:tc>
        <w:tc>
          <w:tcPr>
            <w:tcW w:w="977" w:type="dxa"/>
          </w:tcPr>
          <w:p w14:paraId="0ED1BEC7" w14:textId="77777777" w:rsidR="00F308EB" w:rsidRPr="007A6928" w:rsidRDefault="008B6682" w:rsidP="009B7DA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9,28</w:t>
            </w:r>
          </w:p>
        </w:tc>
      </w:tr>
      <w:tr w:rsidR="00374AC8" w:rsidRPr="00F308EB" w14:paraId="3D21DDAB" w14:textId="77777777" w:rsidTr="009B7DA5">
        <w:tc>
          <w:tcPr>
            <w:tcW w:w="2095" w:type="dxa"/>
          </w:tcPr>
          <w:p w14:paraId="07321789" w14:textId="77777777" w:rsidR="00F308EB" w:rsidRPr="00524C21" w:rsidRDefault="00374AC8" w:rsidP="009B7DA5">
            <w:pPr>
              <w:jc w:val="both"/>
              <w:rPr>
                <w:rFonts w:ascii="Times New Roman" w:hAnsi="Times New Roman" w:cs="Times New Roman"/>
                <w:color w:val="000000" w:themeColor="text1"/>
                <w:sz w:val="24"/>
                <w:szCs w:val="24"/>
                <w:lang w:val="ru-RU"/>
              </w:rPr>
            </w:pPr>
            <w:proofErr w:type="spellStart"/>
            <w:r w:rsidRPr="00524C21">
              <w:rPr>
                <w:rFonts w:ascii="Times New Roman" w:hAnsi="Times New Roman" w:cs="Times New Roman"/>
                <w:color w:val="000000" w:themeColor="text1"/>
                <w:sz w:val="24"/>
                <w:szCs w:val="24"/>
                <w:lang w:val="ru-RU"/>
              </w:rPr>
              <w:t>Жалпы</w:t>
            </w:r>
            <w:proofErr w:type="spellEnd"/>
            <w:r w:rsidRPr="00524C21">
              <w:rPr>
                <w:rFonts w:ascii="Times New Roman" w:hAnsi="Times New Roman" w:cs="Times New Roman"/>
                <w:color w:val="000000" w:themeColor="text1"/>
                <w:sz w:val="24"/>
                <w:szCs w:val="24"/>
                <w:lang w:val="ru-RU"/>
              </w:rPr>
              <w:t xml:space="preserve"> </w:t>
            </w:r>
            <w:proofErr w:type="spellStart"/>
            <w:r w:rsidRPr="00524C21">
              <w:rPr>
                <w:rFonts w:ascii="Times New Roman" w:hAnsi="Times New Roman" w:cs="Times New Roman"/>
                <w:color w:val="000000" w:themeColor="text1"/>
                <w:sz w:val="24"/>
                <w:szCs w:val="24"/>
                <w:lang w:val="ru-RU"/>
              </w:rPr>
              <w:t>ақуыздан</w:t>
            </w:r>
            <w:proofErr w:type="spellEnd"/>
            <w:r w:rsidRPr="00524C21">
              <w:rPr>
                <w:rFonts w:ascii="Times New Roman" w:hAnsi="Times New Roman" w:cs="Times New Roman"/>
                <w:color w:val="000000" w:themeColor="text1"/>
                <w:sz w:val="24"/>
                <w:szCs w:val="24"/>
                <w:lang w:val="ru-RU"/>
              </w:rPr>
              <w:t xml:space="preserve"> </w:t>
            </w:r>
            <w:proofErr w:type="spellStart"/>
            <w:r w:rsidR="00C766D7" w:rsidRPr="00524C21">
              <w:rPr>
                <w:rFonts w:ascii="Times New Roman" w:hAnsi="Times New Roman" w:cs="Times New Roman"/>
                <w:color w:val="000000" w:themeColor="text1"/>
                <w:sz w:val="24"/>
                <w:szCs w:val="24"/>
                <w:lang w:val="ru-RU"/>
              </w:rPr>
              <w:t>дәнекер</w:t>
            </w:r>
            <w:proofErr w:type="spellEnd"/>
            <w:r w:rsidR="00C766D7" w:rsidRPr="00524C21">
              <w:rPr>
                <w:rFonts w:ascii="Times New Roman" w:hAnsi="Times New Roman" w:cs="Times New Roman"/>
                <w:color w:val="000000" w:themeColor="text1"/>
                <w:sz w:val="24"/>
                <w:szCs w:val="24"/>
                <w:lang w:val="ru-RU"/>
              </w:rPr>
              <w:t xml:space="preserve"> </w:t>
            </w:r>
            <w:proofErr w:type="spellStart"/>
            <w:r w:rsidR="00C766D7" w:rsidRPr="00524C21">
              <w:rPr>
                <w:rFonts w:ascii="Times New Roman" w:hAnsi="Times New Roman" w:cs="Times New Roman"/>
                <w:color w:val="000000" w:themeColor="text1"/>
                <w:sz w:val="24"/>
                <w:szCs w:val="24"/>
                <w:lang w:val="ru-RU"/>
              </w:rPr>
              <w:t>ұлпаның</w:t>
            </w:r>
            <w:proofErr w:type="spellEnd"/>
            <w:r w:rsidRPr="00524C21">
              <w:rPr>
                <w:rFonts w:ascii="Times New Roman" w:hAnsi="Times New Roman" w:cs="Times New Roman"/>
                <w:color w:val="000000" w:themeColor="text1"/>
                <w:sz w:val="24"/>
                <w:szCs w:val="24"/>
                <w:lang w:val="ru-RU"/>
              </w:rPr>
              <w:t xml:space="preserve"> </w:t>
            </w:r>
            <w:proofErr w:type="spellStart"/>
            <w:r w:rsidR="006C2A85" w:rsidRPr="00524C21">
              <w:rPr>
                <w:rFonts w:ascii="Times New Roman" w:hAnsi="Times New Roman" w:cs="Times New Roman"/>
                <w:color w:val="000000" w:themeColor="text1"/>
                <w:sz w:val="24"/>
                <w:szCs w:val="24"/>
                <w:lang w:val="ru-RU"/>
              </w:rPr>
              <w:t>ақуызының</w:t>
            </w:r>
            <w:proofErr w:type="spellEnd"/>
            <w:r w:rsidR="006C2A85" w:rsidRPr="00524C21">
              <w:rPr>
                <w:rFonts w:ascii="Times New Roman" w:hAnsi="Times New Roman" w:cs="Times New Roman"/>
                <w:color w:val="000000" w:themeColor="text1"/>
                <w:sz w:val="24"/>
                <w:szCs w:val="24"/>
                <w:lang w:val="ru-RU"/>
              </w:rPr>
              <w:t xml:space="preserve"> </w:t>
            </w:r>
            <w:proofErr w:type="spellStart"/>
            <w:r w:rsidR="006C2A85" w:rsidRPr="00524C21">
              <w:rPr>
                <w:rFonts w:ascii="Times New Roman" w:hAnsi="Times New Roman" w:cs="Times New Roman"/>
                <w:color w:val="000000" w:themeColor="text1"/>
                <w:sz w:val="24"/>
                <w:szCs w:val="24"/>
                <w:lang w:val="ru-RU"/>
              </w:rPr>
              <w:t>үлесі</w:t>
            </w:r>
            <w:proofErr w:type="spellEnd"/>
          </w:p>
        </w:tc>
        <w:tc>
          <w:tcPr>
            <w:tcW w:w="887" w:type="dxa"/>
          </w:tcPr>
          <w:p w14:paraId="27BD98A5" w14:textId="77777777" w:rsidR="00F308EB" w:rsidRPr="007A6928" w:rsidRDefault="008B6682" w:rsidP="009B7DA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13,7</w:t>
            </w:r>
          </w:p>
        </w:tc>
        <w:tc>
          <w:tcPr>
            <w:tcW w:w="977" w:type="dxa"/>
          </w:tcPr>
          <w:p w14:paraId="2F95BC6C" w14:textId="77777777" w:rsidR="00F308EB" w:rsidRPr="007A6928" w:rsidRDefault="008B6682" w:rsidP="009B7DA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16</w:t>
            </w:r>
          </w:p>
        </w:tc>
        <w:tc>
          <w:tcPr>
            <w:tcW w:w="888" w:type="dxa"/>
          </w:tcPr>
          <w:p w14:paraId="1E6A43D8" w14:textId="77777777" w:rsidR="00F308EB" w:rsidRPr="007A6928" w:rsidRDefault="00F308EB" w:rsidP="008B6682">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16,7</w:t>
            </w:r>
          </w:p>
        </w:tc>
        <w:tc>
          <w:tcPr>
            <w:tcW w:w="977" w:type="dxa"/>
          </w:tcPr>
          <w:p w14:paraId="6DB96951"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19,13</w:t>
            </w:r>
          </w:p>
        </w:tc>
        <w:tc>
          <w:tcPr>
            <w:tcW w:w="927" w:type="dxa"/>
          </w:tcPr>
          <w:p w14:paraId="7D0A3CF0"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17,4</w:t>
            </w:r>
          </w:p>
        </w:tc>
        <w:tc>
          <w:tcPr>
            <w:tcW w:w="977" w:type="dxa"/>
          </w:tcPr>
          <w:p w14:paraId="0CD0AE6A"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16,5</w:t>
            </w:r>
          </w:p>
        </w:tc>
        <w:tc>
          <w:tcPr>
            <w:tcW w:w="924" w:type="dxa"/>
          </w:tcPr>
          <w:p w14:paraId="3CBFC949"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20,4</w:t>
            </w:r>
          </w:p>
        </w:tc>
        <w:tc>
          <w:tcPr>
            <w:tcW w:w="977" w:type="dxa"/>
          </w:tcPr>
          <w:p w14:paraId="2499D8E0"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19,25</w:t>
            </w:r>
          </w:p>
        </w:tc>
      </w:tr>
      <w:tr w:rsidR="00374AC8" w:rsidRPr="00F308EB" w14:paraId="5B93CAB8" w14:textId="77777777" w:rsidTr="009B7DA5">
        <w:tc>
          <w:tcPr>
            <w:tcW w:w="2095" w:type="dxa"/>
          </w:tcPr>
          <w:p w14:paraId="5741D039" w14:textId="77777777" w:rsidR="00F308EB" w:rsidRPr="007A6928" w:rsidRDefault="00374AC8" w:rsidP="006C2A85">
            <w:pPr>
              <w:jc w:val="both"/>
              <w:rPr>
                <w:rFonts w:ascii="Times New Roman" w:hAnsi="Times New Roman" w:cs="Times New Roman"/>
                <w:color w:val="000000" w:themeColor="text1"/>
                <w:sz w:val="24"/>
                <w:szCs w:val="24"/>
              </w:rPr>
            </w:pPr>
            <w:proofErr w:type="spellStart"/>
            <w:r w:rsidRPr="007A6928">
              <w:rPr>
                <w:rFonts w:ascii="Times New Roman" w:hAnsi="Times New Roman" w:cs="Times New Roman"/>
                <w:color w:val="000000" w:themeColor="text1"/>
                <w:sz w:val="24"/>
                <w:szCs w:val="24"/>
              </w:rPr>
              <w:t>Жалпы</w:t>
            </w:r>
            <w:proofErr w:type="spellEnd"/>
            <w:r w:rsidRPr="007A6928">
              <w:rPr>
                <w:rFonts w:ascii="Times New Roman" w:hAnsi="Times New Roman" w:cs="Times New Roman"/>
                <w:color w:val="000000" w:themeColor="text1"/>
                <w:sz w:val="24"/>
                <w:szCs w:val="24"/>
              </w:rPr>
              <w:t xml:space="preserve"> </w:t>
            </w:r>
            <w:proofErr w:type="spellStart"/>
            <w:r w:rsidRPr="007A6928">
              <w:rPr>
                <w:rFonts w:ascii="Times New Roman" w:hAnsi="Times New Roman" w:cs="Times New Roman"/>
                <w:color w:val="000000" w:themeColor="text1"/>
                <w:sz w:val="24"/>
                <w:szCs w:val="24"/>
              </w:rPr>
              <w:t>баға</w:t>
            </w:r>
            <w:proofErr w:type="spellEnd"/>
            <w:r w:rsidRPr="007A6928">
              <w:rPr>
                <w:rFonts w:ascii="Times New Roman" w:hAnsi="Times New Roman" w:cs="Times New Roman"/>
                <w:color w:val="000000" w:themeColor="text1"/>
                <w:sz w:val="24"/>
                <w:szCs w:val="24"/>
              </w:rPr>
              <w:t xml:space="preserve">, </w:t>
            </w:r>
            <w:proofErr w:type="spellStart"/>
            <w:r w:rsidRPr="007A6928">
              <w:rPr>
                <w:rFonts w:ascii="Times New Roman" w:hAnsi="Times New Roman" w:cs="Times New Roman"/>
                <w:color w:val="000000" w:themeColor="text1"/>
                <w:sz w:val="24"/>
                <w:szCs w:val="24"/>
              </w:rPr>
              <w:t>ұпайлар</w:t>
            </w:r>
            <w:proofErr w:type="spellEnd"/>
          </w:p>
        </w:tc>
        <w:tc>
          <w:tcPr>
            <w:tcW w:w="887" w:type="dxa"/>
          </w:tcPr>
          <w:p w14:paraId="12DDF227"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5</w:t>
            </w:r>
          </w:p>
        </w:tc>
        <w:tc>
          <w:tcPr>
            <w:tcW w:w="977" w:type="dxa"/>
          </w:tcPr>
          <w:p w14:paraId="679F74AB"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5</w:t>
            </w:r>
          </w:p>
        </w:tc>
        <w:tc>
          <w:tcPr>
            <w:tcW w:w="888" w:type="dxa"/>
          </w:tcPr>
          <w:p w14:paraId="6B4BAE4B"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4,5</w:t>
            </w:r>
          </w:p>
        </w:tc>
        <w:tc>
          <w:tcPr>
            <w:tcW w:w="977" w:type="dxa"/>
          </w:tcPr>
          <w:p w14:paraId="516A5BD8"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4,5</w:t>
            </w:r>
          </w:p>
        </w:tc>
        <w:tc>
          <w:tcPr>
            <w:tcW w:w="927" w:type="dxa"/>
          </w:tcPr>
          <w:p w14:paraId="78525D2F"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4,4</w:t>
            </w:r>
          </w:p>
        </w:tc>
        <w:tc>
          <w:tcPr>
            <w:tcW w:w="977" w:type="dxa"/>
          </w:tcPr>
          <w:p w14:paraId="0ACDCD9D" w14:textId="77777777" w:rsidR="00F308EB" w:rsidRPr="007A6928" w:rsidRDefault="000248CA" w:rsidP="009B7DA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4,4</w:t>
            </w:r>
          </w:p>
        </w:tc>
        <w:tc>
          <w:tcPr>
            <w:tcW w:w="924" w:type="dxa"/>
          </w:tcPr>
          <w:p w14:paraId="1455A521"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4</w:t>
            </w:r>
          </w:p>
        </w:tc>
        <w:tc>
          <w:tcPr>
            <w:tcW w:w="977" w:type="dxa"/>
          </w:tcPr>
          <w:p w14:paraId="34AC9318" w14:textId="77777777" w:rsidR="00F308EB" w:rsidRPr="007A6928" w:rsidRDefault="00F308EB" w:rsidP="009B7DA5">
            <w:pPr>
              <w:jc w:val="center"/>
              <w:rPr>
                <w:rFonts w:ascii="Times New Roman" w:hAnsi="Times New Roman" w:cs="Times New Roman"/>
                <w:color w:val="000000" w:themeColor="text1"/>
                <w:sz w:val="24"/>
                <w:szCs w:val="24"/>
              </w:rPr>
            </w:pPr>
            <w:r w:rsidRPr="007A6928">
              <w:rPr>
                <w:rFonts w:ascii="Times New Roman" w:hAnsi="Times New Roman" w:cs="Times New Roman"/>
                <w:color w:val="000000" w:themeColor="text1"/>
                <w:sz w:val="24"/>
                <w:szCs w:val="24"/>
              </w:rPr>
              <w:t>4</w:t>
            </w:r>
          </w:p>
        </w:tc>
      </w:tr>
    </w:tbl>
    <w:p w14:paraId="4FD4EE3A" w14:textId="77777777" w:rsidR="00F308EB" w:rsidRDefault="00F308EB" w:rsidP="00F308EB">
      <w:pPr>
        <w:spacing w:after="0" w:line="240" w:lineRule="auto"/>
        <w:jc w:val="both"/>
        <w:rPr>
          <w:rFonts w:ascii="Times New Roman" w:hAnsi="Times New Roman" w:cs="Times New Roman"/>
          <w:color w:val="000000" w:themeColor="text1"/>
          <w:sz w:val="28"/>
          <w:szCs w:val="28"/>
        </w:rPr>
      </w:pPr>
    </w:p>
    <w:p w14:paraId="36C40ACD" w14:textId="5F2563A8" w:rsidR="006C2A85" w:rsidRPr="006C2A85" w:rsidRDefault="006C2A85" w:rsidP="006C2A85">
      <w:pPr>
        <w:spacing w:after="0" w:line="240" w:lineRule="auto"/>
        <w:ind w:firstLine="708"/>
        <w:jc w:val="both"/>
        <w:rPr>
          <w:rFonts w:ascii="Times New Roman" w:hAnsi="Times New Roman" w:cs="Times New Roman"/>
          <w:color w:val="000000" w:themeColor="text1"/>
          <w:sz w:val="28"/>
          <w:szCs w:val="28"/>
          <w:lang w:val="kk-KZ"/>
        </w:rPr>
      </w:pPr>
      <w:r w:rsidRPr="004212E0">
        <w:rPr>
          <w:rFonts w:ascii="Times New Roman" w:eastAsia="Times New Roman" w:hAnsi="Times New Roman" w:cs="Times New Roman"/>
          <w:sz w:val="28"/>
          <w:szCs w:val="28"/>
          <w:lang w:val="kk-KZ" w:eastAsia="ru-RU"/>
        </w:rPr>
        <w:t xml:space="preserve">Оларда толыққанды ақуыздың мөлшері нормативті-техникалық құжаттаманың талаптарына сәйкес келеді. Бірінші сұрыпты сиыр етінің орнына, семіздігі I және II санатқа жататын сиырдың I және II сұрыпты етін араластырып жасаған жоғарғы және I сұрыпты (Краковская және Таллинская) жартылай ысталған шұжықтағы дәнекер ұлпа ақуызының мөлшері шамалы ғана көтеріледі </w:t>
      </w:r>
      <w:r w:rsidRPr="004212E0">
        <w:rPr>
          <w:rFonts w:ascii="Times New Roman" w:eastAsia="Times New Roman" w:hAnsi="Times New Roman" w:cs="Times New Roman"/>
          <w:sz w:val="28"/>
          <w:szCs w:val="28"/>
          <w:lang w:val="kk-KZ" w:eastAsia="ru-RU"/>
        </w:rPr>
        <w:lastRenderedPageBreak/>
        <w:t>(0,1...0,3%-ға). Бұл I сұрыпты сиыр етінен жасалған шұжықпен салыстырғанда жалпы ақуыздың 1,3...2,4%-ын құрайды</w:t>
      </w:r>
      <w:r w:rsidR="004C4314">
        <w:rPr>
          <w:rFonts w:ascii="Times New Roman" w:eastAsia="Times New Roman" w:hAnsi="Times New Roman" w:cs="Times New Roman"/>
          <w:sz w:val="28"/>
          <w:szCs w:val="28"/>
          <w:lang w:val="kk-KZ" w:eastAsia="ru-RU"/>
        </w:rPr>
        <w:t xml:space="preserve"> (</w:t>
      </w:r>
      <w:r w:rsidRPr="004C4314">
        <w:rPr>
          <w:rFonts w:ascii="Times New Roman" w:eastAsia="Times New Roman" w:hAnsi="Times New Roman" w:cs="Times New Roman"/>
          <w:sz w:val="28"/>
          <w:szCs w:val="28"/>
          <w:lang w:val="kk-KZ" w:eastAsia="ru-RU"/>
        </w:rPr>
        <w:t>3.3-кестеде келтірілген</w:t>
      </w:r>
      <w:r w:rsidR="004C4314">
        <w:rPr>
          <w:rFonts w:ascii="Times New Roman" w:eastAsia="Times New Roman" w:hAnsi="Times New Roman" w:cs="Times New Roman"/>
          <w:sz w:val="28"/>
          <w:szCs w:val="28"/>
          <w:lang w:val="kk-KZ" w:eastAsia="ru-RU"/>
        </w:rPr>
        <w:t xml:space="preserve">) </w:t>
      </w:r>
      <w:r w:rsidRPr="004212E0">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90</w:t>
      </w:r>
      <w:r w:rsidRPr="004212E0">
        <w:rPr>
          <w:rFonts w:ascii="Times New Roman" w:eastAsia="Times New Roman" w:hAnsi="Times New Roman" w:cs="Times New Roman"/>
          <w:sz w:val="28"/>
          <w:szCs w:val="28"/>
          <w:lang w:val="kk-KZ" w:eastAsia="ru-RU"/>
        </w:rPr>
        <w:t xml:space="preserve">].   </w:t>
      </w:r>
    </w:p>
    <w:p w14:paraId="19DF2B3F" w14:textId="77777777" w:rsidR="0073116C" w:rsidRDefault="0073116C" w:rsidP="00374AC8">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6C2A85">
        <w:rPr>
          <w:rFonts w:ascii="Times New Roman" w:eastAsia="Times New Roman" w:hAnsi="Times New Roman" w:cs="Times New Roman"/>
          <w:sz w:val="28"/>
          <w:szCs w:val="28"/>
          <w:lang w:val="kk-KZ" w:eastAsia="ru-RU"/>
        </w:rPr>
        <w:t xml:space="preserve">Екінші сұрыпты сиыр етінің орнына, I және II сұрыпты сиыр етін араластырып жасаған I сұрыпты </w:t>
      </w:r>
      <w:r w:rsidR="007A6928" w:rsidRPr="00BB1437">
        <w:rPr>
          <w:rFonts w:ascii="Times New Roman" w:eastAsia="Times New Roman" w:hAnsi="Times New Roman" w:cs="Times New Roman"/>
          <w:sz w:val="28"/>
          <w:szCs w:val="28"/>
          <w:lang w:val="kk-KZ" w:eastAsia="ru-RU"/>
        </w:rPr>
        <w:t>«</w:t>
      </w:r>
      <w:r w:rsidRPr="00BB1437">
        <w:rPr>
          <w:rFonts w:ascii="Times New Roman" w:eastAsia="Times New Roman" w:hAnsi="Times New Roman" w:cs="Times New Roman"/>
          <w:sz w:val="28"/>
          <w:szCs w:val="28"/>
          <w:lang w:val="kk-KZ" w:eastAsia="ru-RU"/>
        </w:rPr>
        <w:t>Украинская</w:t>
      </w:r>
      <w:r w:rsidR="007A6928" w:rsidRPr="00BB1437">
        <w:rPr>
          <w:rFonts w:ascii="Times New Roman" w:eastAsia="Times New Roman" w:hAnsi="Times New Roman" w:cs="Times New Roman"/>
          <w:sz w:val="28"/>
          <w:szCs w:val="28"/>
          <w:lang w:val="kk-KZ" w:eastAsia="ru-RU"/>
        </w:rPr>
        <w:t>»</w:t>
      </w:r>
      <w:r w:rsidRPr="006C2A85">
        <w:rPr>
          <w:rFonts w:ascii="Times New Roman" w:eastAsia="Times New Roman" w:hAnsi="Times New Roman" w:cs="Times New Roman"/>
          <w:sz w:val="28"/>
          <w:szCs w:val="28"/>
          <w:lang w:val="kk-KZ" w:eastAsia="ru-RU"/>
        </w:rPr>
        <w:t xml:space="preserve"> және II сұрыпты </w:t>
      </w:r>
      <w:r w:rsidR="007A6928" w:rsidRPr="00BB1437">
        <w:rPr>
          <w:rFonts w:ascii="Times New Roman" w:eastAsia="Times New Roman" w:hAnsi="Times New Roman" w:cs="Times New Roman"/>
          <w:sz w:val="28"/>
          <w:szCs w:val="28"/>
          <w:lang w:val="kk-KZ" w:eastAsia="ru-RU"/>
        </w:rPr>
        <w:t>«</w:t>
      </w:r>
      <w:r w:rsidRPr="00BB1437">
        <w:rPr>
          <w:rFonts w:ascii="Times New Roman" w:eastAsia="Times New Roman" w:hAnsi="Times New Roman" w:cs="Times New Roman"/>
          <w:sz w:val="28"/>
          <w:szCs w:val="28"/>
          <w:lang w:val="kk-KZ" w:eastAsia="ru-RU"/>
        </w:rPr>
        <w:t>Польская</w:t>
      </w:r>
      <w:r w:rsidR="007A6928" w:rsidRPr="00BB1437">
        <w:rPr>
          <w:rFonts w:ascii="Times New Roman" w:eastAsia="Times New Roman" w:hAnsi="Times New Roman" w:cs="Times New Roman"/>
          <w:sz w:val="28"/>
          <w:szCs w:val="28"/>
          <w:lang w:val="kk-KZ" w:eastAsia="ru-RU"/>
        </w:rPr>
        <w:t>»</w:t>
      </w:r>
      <w:r w:rsidRPr="00BB1437">
        <w:rPr>
          <w:rFonts w:ascii="Times New Roman" w:eastAsia="Times New Roman" w:hAnsi="Times New Roman" w:cs="Times New Roman"/>
          <w:sz w:val="28"/>
          <w:szCs w:val="28"/>
          <w:lang w:val="kk-KZ" w:eastAsia="ru-RU"/>
        </w:rPr>
        <w:t xml:space="preserve"> </w:t>
      </w:r>
      <w:r w:rsidRPr="006C2A85">
        <w:rPr>
          <w:rFonts w:ascii="Times New Roman" w:eastAsia="Times New Roman" w:hAnsi="Times New Roman" w:cs="Times New Roman"/>
          <w:sz w:val="28"/>
          <w:szCs w:val="28"/>
          <w:lang w:val="kk-KZ" w:eastAsia="ru-RU"/>
        </w:rPr>
        <w:t xml:space="preserve">жартылай ысталған шұжықтағы дәнекер ұлпа ақуызының мөлшері керісінше 0,1%-ға төмендейді. </w:t>
      </w:r>
      <w:r w:rsidRPr="006A6BE7">
        <w:rPr>
          <w:rFonts w:ascii="Times New Roman" w:eastAsia="Times New Roman" w:hAnsi="Times New Roman" w:cs="Times New Roman"/>
          <w:sz w:val="28"/>
          <w:szCs w:val="28"/>
          <w:lang w:val="kk-KZ" w:eastAsia="ru-RU"/>
        </w:rPr>
        <w:t>Оның жалпы ақуызға қатынасы 1,0...1,2%-ды құрады.</w:t>
      </w:r>
    </w:p>
    <w:p w14:paraId="218AE263" w14:textId="1F1E4B03" w:rsidR="00555491" w:rsidRPr="006A6BE7" w:rsidRDefault="00555491" w:rsidP="00374AC8">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534D48">
        <w:rPr>
          <w:rFonts w:ascii="Times New Roman" w:eastAsia="Times New Roman" w:hAnsi="Times New Roman" w:cs="Times New Roman"/>
          <w:sz w:val="28"/>
          <w:szCs w:val="28"/>
          <w:lang w:val="kk-KZ" w:eastAsia="ru-RU"/>
        </w:rPr>
        <w:t>Осы келтірілген мәліметтерге сүйене отырып</w:t>
      </w:r>
      <w:r w:rsidR="0070329F">
        <w:rPr>
          <w:rFonts w:ascii="Times New Roman" w:eastAsia="Times New Roman" w:hAnsi="Times New Roman" w:cs="Times New Roman"/>
          <w:sz w:val="28"/>
          <w:szCs w:val="28"/>
          <w:lang w:val="kk-KZ" w:eastAsia="ru-RU"/>
        </w:rPr>
        <w:t>,</w:t>
      </w:r>
      <w:r w:rsidRPr="00534D48">
        <w:rPr>
          <w:rFonts w:ascii="Times New Roman" w:eastAsia="Times New Roman" w:hAnsi="Times New Roman" w:cs="Times New Roman"/>
          <w:sz w:val="28"/>
          <w:szCs w:val="28"/>
          <w:lang w:val="kk-KZ" w:eastAsia="ru-RU"/>
        </w:rPr>
        <w:t xml:space="preserve"> төменгі сұрыпты сиыр етінің дайын өнімге үлкен әсер ететіні</w:t>
      </w:r>
      <w:r w:rsidR="0070329F">
        <w:rPr>
          <w:rFonts w:ascii="Times New Roman" w:eastAsia="Times New Roman" w:hAnsi="Times New Roman" w:cs="Times New Roman"/>
          <w:sz w:val="28"/>
          <w:szCs w:val="28"/>
          <w:lang w:val="kk-KZ" w:eastAsia="ru-RU"/>
        </w:rPr>
        <w:t>н</w:t>
      </w:r>
      <w:r w:rsidRPr="00534D48">
        <w:rPr>
          <w:rFonts w:ascii="Times New Roman" w:eastAsia="Times New Roman" w:hAnsi="Times New Roman" w:cs="Times New Roman"/>
          <w:sz w:val="28"/>
          <w:szCs w:val="28"/>
          <w:lang w:val="kk-KZ" w:eastAsia="ru-RU"/>
        </w:rPr>
        <w:t xml:space="preserve"> көреміз. Сондықтан шұжық </w:t>
      </w:r>
      <w:r w:rsidR="001C4060" w:rsidRPr="00534D48">
        <w:rPr>
          <w:rFonts w:ascii="Times New Roman" w:eastAsia="Times New Roman" w:hAnsi="Times New Roman" w:cs="Times New Roman"/>
          <w:sz w:val="28"/>
          <w:szCs w:val="28"/>
          <w:lang w:val="kk-KZ" w:eastAsia="ru-RU"/>
        </w:rPr>
        <w:t>өндірісінде етті жұмса</w:t>
      </w:r>
      <w:r w:rsidR="00534D48" w:rsidRPr="00534D48">
        <w:rPr>
          <w:rFonts w:ascii="Times New Roman" w:eastAsia="Times New Roman" w:hAnsi="Times New Roman" w:cs="Times New Roman"/>
          <w:sz w:val="28"/>
          <w:szCs w:val="28"/>
          <w:lang w:val="kk-KZ" w:eastAsia="ru-RU"/>
        </w:rPr>
        <w:t>р</w:t>
      </w:r>
      <w:r w:rsidR="001C4060" w:rsidRPr="00534D48">
        <w:rPr>
          <w:rFonts w:ascii="Times New Roman" w:eastAsia="Times New Roman" w:hAnsi="Times New Roman" w:cs="Times New Roman"/>
          <w:sz w:val="28"/>
          <w:szCs w:val="28"/>
          <w:lang w:val="kk-KZ" w:eastAsia="ru-RU"/>
        </w:rPr>
        <w:t xml:space="preserve">ту, оның ылғалұстағыш қасиетін жоғарылату, органолептикалық көрсеткішін жақсарту өзекті мәселе </w:t>
      </w:r>
      <w:r w:rsidR="0070329F">
        <w:rPr>
          <w:rFonts w:ascii="Times New Roman" w:eastAsia="Times New Roman" w:hAnsi="Times New Roman" w:cs="Times New Roman"/>
          <w:sz w:val="28"/>
          <w:szCs w:val="28"/>
          <w:lang w:val="kk-KZ" w:eastAsia="ru-RU"/>
        </w:rPr>
        <w:t xml:space="preserve">мәселе болып табылады. </w:t>
      </w:r>
    </w:p>
    <w:p w14:paraId="681BA2EA" w14:textId="2F734B31" w:rsidR="003C7408" w:rsidRPr="0003519B" w:rsidRDefault="003C7408" w:rsidP="00B67789">
      <w:pPr>
        <w:pStyle w:val="1"/>
        <w:ind w:firstLine="709"/>
        <w:rPr>
          <w:rFonts w:ascii="Times New Roman" w:hAnsi="Times New Roman" w:cs="Times New Roman"/>
          <w:b/>
          <w:color w:val="000000" w:themeColor="text1"/>
          <w:sz w:val="28"/>
          <w:szCs w:val="28"/>
          <w:lang w:val="kk-KZ"/>
        </w:rPr>
      </w:pPr>
      <w:bookmarkStart w:id="50" w:name="_Toc138387434"/>
      <w:bookmarkStart w:id="51" w:name="_Toc138388274"/>
      <w:bookmarkStart w:id="52" w:name="_Toc149996138"/>
      <w:r w:rsidRPr="0003519B">
        <w:rPr>
          <w:rFonts w:ascii="Times New Roman" w:hAnsi="Times New Roman" w:cs="Times New Roman"/>
          <w:b/>
          <w:color w:val="000000" w:themeColor="text1"/>
          <w:sz w:val="28"/>
          <w:szCs w:val="28"/>
          <w:lang w:val="kk-KZ"/>
        </w:rPr>
        <w:t xml:space="preserve">3.2 </w:t>
      </w:r>
      <w:r w:rsidR="001923DB">
        <w:rPr>
          <w:rFonts w:ascii="Times New Roman" w:hAnsi="Times New Roman" w:cs="Times New Roman"/>
          <w:b/>
          <w:color w:val="000000" w:themeColor="text1"/>
          <w:sz w:val="28"/>
          <w:szCs w:val="28"/>
          <w:lang w:val="kk-KZ"/>
        </w:rPr>
        <w:t>П</w:t>
      </w:r>
      <w:r w:rsidR="007A6928">
        <w:rPr>
          <w:rFonts w:ascii="Times New Roman" w:hAnsi="Times New Roman" w:cs="Times New Roman"/>
          <w:b/>
          <w:color w:val="000000" w:themeColor="text1"/>
          <w:sz w:val="28"/>
          <w:szCs w:val="28"/>
          <w:lang w:val="kk-KZ"/>
        </w:rPr>
        <w:t>ротепсин</w:t>
      </w:r>
      <w:r w:rsidR="00DE67BB" w:rsidRPr="008B0B47">
        <w:rPr>
          <w:rFonts w:ascii="Times New Roman" w:hAnsi="Times New Roman" w:cs="Times New Roman"/>
          <w:b/>
          <w:color w:val="000000" w:themeColor="text1"/>
          <w:sz w:val="28"/>
          <w:szCs w:val="28"/>
          <w:lang w:val="kk-KZ"/>
        </w:rPr>
        <w:t xml:space="preserve"> </w:t>
      </w:r>
      <w:r w:rsidRPr="0003519B">
        <w:rPr>
          <w:rFonts w:ascii="Times New Roman" w:hAnsi="Times New Roman" w:cs="Times New Roman"/>
          <w:b/>
          <w:color w:val="000000" w:themeColor="text1"/>
          <w:sz w:val="28"/>
          <w:szCs w:val="28"/>
          <w:lang w:val="kk-KZ"/>
        </w:rPr>
        <w:t xml:space="preserve">ферментінің </w:t>
      </w:r>
      <w:r w:rsidR="006F7C65">
        <w:rPr>
          <w:rFonts w:ascii="Times New Roman" w:hAnsi="Times New Roman" w:cs="Times New Roman"/>
          <w:b/>
          <w:color w:val="000000" w:themeColor="text1"/>
          <w:sz w:val="28"/>
          <w:szCs w:val="28"/>
          <w:lang w:val="kk-KZ"/>
        </w:rPr>
        <w:t xml:space="preserve">мөлшерін </w:t>
      </w:r>
      <w:r w:rsidRPr="0003519B">
        <w:rPr>
          <w:rFonts w:ascii="Times New Roman" w:hAnsi="Times New Roman" w:cs="Times New Roman"/>
          <w:b/>
          <w:color w:val="000000" w:themeColor="text1"/>
          <w:sz w:val="28"/>
          <w:szCs w:val="28"/>
          <w:lang w:val="kk-KZ"/>
        </w:rPr>
        <w:t>таңдау негіздемесі</w:t>
      </w:r>
      <w:bookmarkEnd w:id="50"/>
      <w:bookmarkEnd w:id="51"/>
      <w:bookmarkEnd w:id="52"/>
    </w:p>
    <w:p w14:paraId="0745D8A2" w14:textId="77777777" w:rsidR="001028B5" w:rsidRPr="0003519B" w:rsidRDefault="001028B5" w:rsidP="001028B5">
      <w:pPr>
        <w:spacing w:after="0" w:line="240" w:lineRule="auto"/>
        <w:ind w:firstLine="709"/>
        <w:jc w:val="both"/>
        <w:rPr>
          <w:rFonts w:ascii="Times New Roman" w:hAnsi="Times New Roman" w:cs="Times New Roman"/>
          <w:sz w:val="28"/>
          <w:szCs w:val="28"/>
          <w:lang w:val="kk-KZ"/>
        </w:rPr>
      </w:pPr>
    </w:p>
    <w:p w14:paraId="1D94685D" w14:textId="2680E02E" w:rsidR="00D514DD" w:rsidRPr="00D514DD" w:rsidRDefault="00D514DD" w:rsidP="001028B5">
      <w:pPr>
        <w:spacing w:after="0" w:line="240" w:lineRule="auto"/>
        <w:ind w:firstLine="709"/>
        <w:jc w:val="both"/>
        <w:rPr>
          <w:rFonts w:ascii="Times New Roman" w:hAnsi="Times New Roman" w:cs="Times New Roman"/>
          <w:sz w:val="28"/>
          <w:szCs w:val="28"/>
          <w:lang w:val="kk-KZ"/>
        </w:rPr>
      </w:pPr>
      <w:r w:rsidRPr="00D514DD">
        <w:rPr>
          <w:rFonts w:ascii="Times New Roman" w:hAnsi="Times New Roman" w:cs="Times New Roman"/>
          <w:sz w:val="28"/>
          <w:szCs w:val="28"/>
          <w:lang w:val="kk-KZ"/>
        </w:rPr>
        <w:t xml:space="preserve">Ғалымдар </w:t>
      </w:r>
      <w:r w:rsidR="00996943" w:rsidRPr="00534D48">
        <w:rPr>
          <w:rFonts w:ascii="Times New Roman" w:hAnsi="Times New Roman" w:cs="Times New Roman"/>
          <w:sz w:val="28"/>
          <w:szCs w:val="28"/>
          <w:lang w:val="kk-KZ"/>
        </w:rPr>
        <w:t>бірінші және</w:t>
      </w:r>
      <w:r w:rsidR="00996943">
        <w:rPr>
          <w:rFonts w:ascii="Times New Roman" w:hAnsi="Times New Roman" w:cs="Times New Roman"/>
          <w:sz w:val="28"/>
          <w:szCs w:val="28"/>
          <w:lang w:val="kk-KZ"/>
        </w:rPr>
        <w:t xml:space="preserve"> </w:t>
      </w:r>
      <w:r w:rsidRPr="00D514DD">
        <w:rPr>
          <w:rFonts w:ascii="Times New Roman" w:hAnsi="Times New Roman" w:cs="Times New Roman"/>
          <w:sz w:val="28"/>
          <w:szCs w:val="28"/>
          <w:lang w:val="kk-KZ"/>
        </w:rPr>
        <w:t>екінші сұрыпты еттің жетілуі мен жұмсаруын тездететін бұлшықет тінінің ақуыздарын ферментати</w:t>
      </w:r>
      <w:r>
        <w:rPr>
          <w:rFonts w:ascii="Times New Roman" w:hAnsi="Times New Roman" w:cs="Times New Roman"/>
          <w:sz w:val="28"/>
          <w:szCs w:val="28"/>
          <w:lang w:val="kk-KZ"/>
        </w:rPr>
        <w:t xml:space="preserve">вті </w:t>
      </w:r>
      <w:r w:rsidR="0070329F">
        <w:rPr>
          <w:rFonts w:ascii="Times New Roman" w:hAnsi="Times New Roman" w:cs="Times New Roman"/>
          <w:sz w:val="28"/>
          <w:szCs w:val="28"/>
          <w:lang w:val="kk-KZ"/>
        </w:rPr>
        <w:t xml:space="preserve">тұрғыда </w:t>
      </w:r>
      <w:r>
        <w:rPr>
          <w:rFonts w:ascii="Times New Roman" w:hAnsi="Times New Roman" w:cs="Times New Roman"/>
          <w:sz w:val="28"/>
          <w:szCs w:val="28"/>
          <w:lang w:val="kk-KZ"/>
        </w:rPr>
        <w:t xml:space="preserve">өңдеу әдістерін жасады. </w:t>
      </w:r>
      <w:r w:rsidRPr="00D514DD">
        <w:rPr>
          <w:rFonts w:ascii="Times New Roman" w:hAnsi="Times New Roman" w:cs="Times New Roman"/>
          <w:sz w:val="28"/>
          <w:szCs w:val="28"/>
          <w:lang w:val="kk-KZ"/>
        </w:rPr>
        <w:t xml:space="preserve">Төмен сұрыпты ет шикізатын өңдеуде ферменттік препараттарды тиімді және мақсатқа сай қолдану үшін олардың бұлшықет </w:t>
      </w:r>
      <w:r w:rsidR="00C9356C">
        <w:rPr>
          <w:rFonts w:ascii="Times New Roman" w:hAnsi="Times New Roman" w:cs="Times New Roman"/>
          <w:sz w:val="28"/>
          <w:szCs w:val="28"/>
          <w:lang w:val="kk-KZ"/>
        </w:rPr>
        <w:t>ұлпасының</w:t>
      </w:r>
      <w:r w:rsidRPr="00D514DD">
        <w:rPr>
          <w:rFonts w:ascii="Times New Roman" w:hAnsi="Times New Roman" w:cs="Times New Roman"/>
          <w:sz w:val="28"/>
          <w:szCs w:val="28"/>
          <w:lang w:val="kk-KZ"/>
        </w:rPr>
        <w:t xml:space="preserve"> физика-химиялық және функционалдық көрсеткіштеріне әсері туралы білімді тереңдететін</w:t>
      </w:r>
      <w:r>
        <w:rPr>
          <w:rFonts w:ascii="Times New Roman" w:hAnsi="Times New Roman" w:cs="Times New Roman"/>
          <w:sz w:val="28"/>
          <w:szCs w:val="28"/>
          <w:lang w:val="kk-KZ"/>
        </w:rPr>
        <w:t xml:space="preserve"> тәжірибелер жүргізу қажет</w:t>
      </w:r>
      <w:r w:rsidRPr="00D514DD">
        <w:rPr>
          <w:rFonts w:ascii="Times New Roman" w:hAnsi="Times New Roman" w:cs="Times New Roman"/>
          <w:sz w:val="28"/>
          <w:szCs w:val="28"/>
          <w:lang w:val="kk-KZ"/>
        </w:rPr>
        <w:t>. Функционалды өнімдерге сұраныстың артуы ет өнімдерін өндіруді ынталандыра</w:t>
      </w:r>
      <w:r w:rsidR="0070329F">
        <w:rPr>
          <w:rFonts w:ascii="Times New Roman" w:hAnsi="Times New Roman" w:cs="Times New Roman"/>
          <w:sz w:val="28"/>
          <w:szCs w:val="28"/>
          <w:lang w:val="kk-KZ"/>
        </w:rPr>
        <w:t xml:space="preserve"> түседі. </w:t>
      </w:r>
      <w:r w:rsidRPr="00D514DD">
        <w:rPr>
          <w:rFonts w:ascii="Times New Roman" w:hAnsi="Times New Roman" w:cs="Times New Roman"/>
          <w:sz w:val="28"/>
          <w:szCs w:val="28"/>
          <w:lang w:val="kk-KZ"/>
        </w:rPr>
        <w:t>Органолептикалық көрсеткіштері жақсартылған ет өнімдерін өндіру үшін жақсартылға</w:t>
      </w:r>
      <w:r w:rsidR="00D52294">
        <w:rPr>
          <w:rFonts w:ascii="Times New Roman" w:hAnsi="Times New Roman" w:cs="Times New Roman"/>
          <w:sz w:val="28"/>
          <w:szCs w:val="28"/>
          <w:lang w:val="kk-KZ"/>
        </w:rPr>
        <w:t>н физика-химиялық, функционалды-</w:t>
      </w:r>
      <w:r w:rsidRPr="00D514DD">
        <w:rPr>
          <w:rFonts w:ascii="Times New Roman" w:hAnsi="Times New Roman" w:cs="Times New Roman"/>
          <w:sz w:val="28"/>
          <w:szCs w:val="28"/>
          <w:lang w:val="kk-KZ"/>
        </w:rPr>
        <w:t>технологиялық және құрылымдық-механикалық сипаттамалары бар шикізатты пайдалану, технологиялық процестерді жетілдіру с</w:t>
      </w:r>
      <w:r>
        <w:rPr>
          <w:rFonts w:ascii="Times New Roman" w:hAnsi="Times New Roman" w:cs="Times New Roman"/>
          <w:sz w:val="28"/>
          <w:szCs w:val="28"/>
          <w:lang w:val="kk-KZ"/>
        </w:rPr>
        <w:t xml:space="preserve">ияқты шараларды </w:t>
      </w:r>
      <w:r w:rsidR="00CF41F0">
        <w:rPr>
          <w:rFonts w:ascii="Times New Roman" w:hAnsi="Times New Roman" w:cs="Times New Roman"/>
          <w:sz w:val="28"/>
          <w:szCs w:val="28"/>
          <w:lang w:val="kk-KZ"/>
        </w:rPr>
        <w:t xml:space="preserve">жүзеге асыру керек. </w:t>
      </w:r>
      <w:r w:rsidRPr="00D514DD">
        <w:rPr>
          <w:rFonts w:ascii="Times New Roman" w:hAnsi="Times New Roman" w:cs="Times New Roman"/>
          <w:sz w:val="28"/>
          <w:szCs w:val="28"/>
          <w:lang w:val="kk-KZ"/>
        </w:rPr>
        <w:t>Ет сапасының барлық көрсеткіштерінің ішінен тұтынушылар нәзіктік</w:t>
      </w:r>
      <w:r w:rsidR="00CF41F0">
        <w:rPr>
          <w:rFonts w:ascii="Times New Roman" w:hAnsi="Times New Roman" w:cs="Times New Roman"/>
          <w:sz w:val="28"/>
          <w:szCs w:val="28"/>
          <w:lang w:val="kk-KZ"/>
        </w:rPr>
        <w:t xml:space="preserve"> көрсеткішін ерекше </w:t>
      </w:r>
      <w:r w:rsidRPr="00D514DD">
        <w:rPr>
          <w:rFonts w:ascii="Times New Roman" w:hAnsi="Times New Roman" w:cs="Times New Roman"/>
          <w:sz w:val="28"/>
          <w:szCs w:val="28"/>
          <w:lang w:val="kk-KZ"/>
        </w:rPr>
        <w:t>бағалайды. Нәзіктік</w:t>
      </w:r>
      <w:r w:rsidR="00F00B2D">
        <w:rPr>
          <w:rFonts w:ascii="Times New Roman" w:hAnsi="Times New Roman" w:cs="Times New Roman"/>
          <w:sz w:val="28"/>
          <w:szCs w:val="28"/>
          <w:lang w:val="kk-KZ"/>
        </w:rPr>
        <w:t xml:space="preserve"> </w:t>
      </w:r>
      <w:r w:rsidRPr="00D514DD">
        <w:rPr>
          <w:rFonts w:ascii="Times New Roman" w:hAnsi="Times New Roman" w:cs="Times New Roman"/>
          <w:sz w:val="28"/>
          <w:szCs w:val="28"/>
          <w:lang w:val="kk-KZ"/>
        </w:rPr>
        <w:t>-</w:t>
      </w:r>
      <w:r w:rsidR="00F00B2D">
        <w:rPr>
          <w:rFonts w:ascii="Times New Roman" w:hAnsi="Times New Roman" w:cs="Times New Roman"/>
          <w:sz w:val="28"/>
          <w:szCs w:val="28"/>
          <w:lang w:val="kk-KZ"/>
        </w:rPr>
        <w:t xml:space="preserve"> </w:t>
      </w:r>
      <w:r w:rsidRPr="00D514DD">
        <w:rPr>
          <w:rFonts w:ascii="Times New Roman" w:hAnsi="Times New Roman" w:cs="Times New Roman"/>
          <w:sz w:val="28"/>
          <w:szCs w:val="28"/>
          <w:lang w:val="kk-KZ"/>
        </w:rPr>
        <w:t>бұл етті шайнау немесе кесу жеңілдігін а</w:t>
      </w:r>
      <w:r w:rsidR="00CF41F0">
        <w:rPr>
          <w:rFonts w:ascii="Times New Roman" w:hAnsi="Times New Roman" w:cs="Times New Roman"/>
          <w:sz w:val="28"/>
          <w:szCs w:val="28"/>
          <w:lang w:val="kk-KZ"/>
        </w:rPr>
        <w:t xml:space="preserve">йқындайтын </w:t>
      </w:r>
      <w:r w:rsidRPr="00D514DD">
        <w:rPr>
          <w:rFonts w:ascii="Times New Roman" w:hAnsi="Times New Roman" w:cs="Times New Roman"/>
          <w:sz w:val="28"/>
          <w:szCs w:val="28"/>
          <w:lang w:val="kk-KZ"/>
        </w:rPr>
        <w:t>ет қасиеті. Сондықтан жұмсақ және нәзік ет кесектері жоғары бағаға ие. Нәзіктік бірқатар факторларға, соның і</w:t>
      </w:r>
      <w:r w:rsidR="007B2552">
        <w:rPr>
          <w:rFonts w:ascii="Times New Roman" w:hAnsi="Times New Roman" w:cs="Times New Roman"/>
          <w:sz w:val="28"/>
          <w:szCs w:val="28"/>
          <w:lang w:val="kk-KZ"/>
        </w:rPr>
        <w:t xml:space="preserve">шінде </w:t>
      </w:r>
      <w:r w:rsidR="007B2552" w:rsidRPr="00DC34F0">
        <w:rPr>
          <w:rFonts w:ascii="Times New Roman" w:hAnsi="Times New Roman" w:cs="Times New Roman"/>
          <w:sz w:val="28"/>
          <w:szCs w:val="28"/>
          <w:lang w:val="kk-KZ"/>
        </w:rPr>
        <w:t>ет дәніне,</w:t>
      </w:r>
      <w:r w:rsidR="007B2552">
        <w:rPr>
          <w:rFonts w:ascii="Times New Roman" w:hAnsi="Times New Roman" w:cs="Times New Roman"/>
          <w:sz w:val="28"/>
          <w:szCs w:val="28"/>
          <w:lang w:val="kk-KZ"/>
        </w:rPr>
        <w:t xml:space="preserve"> дәнекер ұлпаның</w:t>
      </w:r>
      <w:r w:rsidRPr="00D514DD">
        <w:rPr>
          <w:rFonts w:ascii="Times New Roman" w:hAnsi="Times New Roman" w:cs="Times New Roman"/>
          <w:sz w:val="28"/>
          <w:szCs w:val="28"/>
          <w:lang w:val="kk-KZ"/>
        </w:rPr>
        <w:t xml:space="preserve"> және майдың мөлшеріне байланысты. Еттің жұмсақтығын тендеризация деп аталатын бірқатар өңдеу әдістерімен </w:t>
      </w:r>
      <w:r w:rsidR="00C9356C">
        <w:rPr>
          <w:rFonts w:ascii="Times New Roman" w:hAnsi="Times New Roman" w:cs="Times New Roman"/>
          <w:sz w:val="28"/>
          <w:szCs w:val="28"/>
          <w:lang w:val="kk-KZ"/>
        </w:rPr>
        <w:t>үлкей</w:t>
      </w:r>
      <w:r w:rsidRPr="00D514DD">
        <w:rPr>
          <w:rFonts w:ascii="Times New Roman" w:hAnsi="Times New Roman" w:cs="Times New Roman"/>
          <w:sz w:val="28"/>
          <w:szCs w:val="28"/>
          <w:lang w:val="kk-KZ"/>
        </w:rPr>
        <w:t>туге болады</w:t>
      </w:r>
      <w:r>
        <w:rPr>
          <w:rFonts w:ascii="Times New Roman" w:hAnsi="Times New Roman" w:cs="Times New Roman"/>
          <w:sz w:val="28"/>
          <w:szCs w:val="28"/>
          <w:lang w:val="kk-KZ"/>
        </w:rPr>
        <w:t xml:space="preserve"> </w:t>
      </w:r>
      <w:r w:rsidRPr="00D514DD">
        <w:rPr>
          <w:rFonts w:ascii="Times New Roman" w:hAnsi="Times New Roman" w:cs="Times New Roman"/>
          <w:sz w:val="28"/>
          <w:szCs w:val="28"/>
          <w:lang w:val="kk-KZ"/>
        </w:rPr>
        <w:t>[91].</w:t>
      </w:r>
    </w:p>
    <w:p w14:paraId="61748363" w14:textId="37BC3414" w:rsidR="007F14C2" w:rsidRPr="00577FE1" w:rsidRDefault="001028B5" w:rsidP="001028B5">
      <w:pPr>
        <w:spacing w:after="0" w:line="240" w:lineRule="auto"/>
        <w:ind w:firstLine="709"/>
        <w:jc w:val="both"/>
        <w:rPr>
          <w:rFonts w:ascii="Times New Roman" w:hAnsi="Times New Roman" w:cs="Times New Roman"/>
          <w:sz w:val="28"/>
          <w:szCs w:val="28"/>
          <w:lang w:val="kk-KZ"/>
        </w:rPr>
      </w:pPr>
      <w:r w:rsidRPr="00577FE1">
        <w:rPr>
          <w:rFonts w:ascii="Times New Roman" w:hAnsi="Times New Roman" w:cs="Times New Roman"/>
          <w:sz w:val="28"/>
          <w:szCs w:val="28"/>
          <w:lang w:val="kk-KZ"/>
        </w:rPr>
        <w:t xml:space="preserve">Ет пен ет өнімінде </w:t>
      </w:r>
      <w:r w:rsidR="007A6928">
        <w:rPr>
          <w:rFonts w:ascii="Times New Roman" w:hAnsi="Times New Roman" w:cs="Times New Roman"/>
          <w:sz w:val="28"/>
          <w:szCs w:val="28"/>
          <w:lang w:val="kk-KZ"/>
        </w:rPr>
        <w:t>протепсин</w:t>
      </w:r>
      <w:r w:rsidR="00FB78C2" w:rsidRPr="00577FE1">
        <w:rPr>
          <w:rFonts w:ascii="Times New Roman" w:hAnsi="Times New Roman" w:cs="Times New Roman"/>
          <w:sz w:val="28"/>
          <w:szCs w:val="28"/>
          <w:lang w:val="kk-KZ"/>
        </w:rPr>
        <w:t xml:space="preserve"> </w:t>
      </w:r>
      <w:r w:rsidRPr="00577FE1">
        <w:rPr>
          <w:rFonts w:ascii="Times New Roman" w:hAnsi="Times New Roman" w:cs="Times New Roman"/>
          <w:sz w:val="28"/>
          <w:szCs w:val="28"/>
          <w:lang w:val="kk-KZ"/>
        </w:rPr>
        <w:t xml:space="preserve">ферментін қолдану </w:t>
      </w:r>
      <w:r w:rsidR="00CF41F0">
        <w:rPr>
          <w:rFonts w:ascii="Times New Roman" w:hAnsi="Times New Roman" w:cs="Times New Roman"/>
          <w:sz w:val="28"/>
          <w:szCs w:val="28"/>
          <w:lang w:val="kk-KZ"/>
        </w:rPr>
        <w:t xml:space="preserve">оның </w:t>
      </w:r>
      <w:r w:rsidRPr="00577FE1">
        <w:rPr>
          <w:rFonts w:ascii="Times New Roman" w:hAnsi="Times New Roman" w:cs="Times New Roman"/>
          <w:sz w:val="28"/>
          <w:szCs w:val="28"/>
          <w:lang w:val="kk-KZ"/>
        </w:rPr>
        <w:t>белсенді орталықтарымен өзара әрекеттесу арқылы ақуыздардың суды байланыстыру қабілетін және ылғалдануын арттыруға көмектеседі. Саркоплазмалық және миофибриллярлық ақуыздар оңай сіңетін толық ақуыздарға жатады. Ақуыздардың қалдықтарына барлық аминқышқылдары</w:t>
      </w:r>
      <w:r w:rsidR="00520356" w:rsidRPr="00577FE1">
        <w:rPr>
          <w:rFonts w:ascii="Times New Roman" w:hAnsi="Times New Roman" w:cs="Times New Roman"/>
          <w:sz w:val="28"/>
          <w:szCs w:val="28"/>
          <w:lang w:val="kk-KZ"/>
        </w:rPr>
        <w:t>, соның ішінде триптофан</w:t>
      </w:r>
      <w:r w:rsidR="00520356">
        <w:rPr>
          <w:rFonts w:ascii="Times New Roman" w:hAnsi="Times New Roman" w:cs="Times New Roman"/>
          <w:sz w:val="28"/>
          <w:szCs w:val="28"/>
          <w:lang w:val="kk-KZ"/>
        </w:rPr>
        <w:t xml:space="preserve"> да </w:t>
      </w:r>
      <w:r w:rsidRPr="00577FE1">
        <w:rPr>
          <w:rFonts w:ascii="Times New Roman" w:hAnsi="Times New Roman" w:cs="Times New Roman"/>
          <w:sz w:val="28"/>
          <w:szCs w:val="28"/>
          <w:lang w:val="kk-KZ"/>
        </w:rPr>
        <w:t xml:space="preserve">кіреді. Протепсин ферменті маңызды </w:t>
      </w:r>
      <w:r w:rsidR="007A6928">
        <w:rPr>
          <w:rFonts w:ascii="Times New Roman" w:hAnsi="Times New Roman" w:cs="Times New Roman"/>
          <w:sz w:val="28"/>
          <w:szCs w:val="28"/>
          <w:lang w:val="kk-KZ"/>
        </w:rPr>
        <w:t xml:space="preserve">ауыстырылмайтын </w:t>
      </w:r>
      <w:r w:rsidRPr="00577FE1">
        <w:rPr>
          <w:rFonts w:ascii="Times New Roman" w:hAnsi="Times New Roman" w:cs="Times New Roman"/>
          <w:sz w:val="28"/>
          <w:szCs w:val="28"/>
          <w:lang w:val="kk-KZ"/>
        </w:rPr>
        <w:t>аминқышқылдарын жоймай, ақуыздардың суды байланыстыру қабілеті мен гидратациясының жоғарылауына әсер етеді. Ферменттің әрекеті белоктар құрылымының қопсытылуына, ену дәрежесінің жоғарылауына, иммобилизацияланған ылғалдың жоғарылауына және оның массасының</w:t>
      </w:r>
      <w:r w:rsidR="00520356" w:rsidRPr="00577FE1">
        <w:rPr>
          <w:rFonts w:ascii="Times New Roman" w:hAnsi="Times New Roman" w:cs="Times New Roman"/>
          <w:sz w:val="28"/>
          <w:szCs w:val="28"/>
          <w:lang w:val="kk-KZ"/>
        </w:rPr>
        <w:t xml:space="preserve"> 10÷20% өсуіне </w:t>
      </w:r>
      <w:r w:rsidR="00CF41F0">
        <w:rPr>
          <w:rFonts w:ascii="Times New Roman" w:hAnsi="Times New Roman" w:cs="Times New Roman"/>
          <w:sz w:val="28"/>
          <w:szCs w:val="28"/>
          <w:lang w:val="kk-KZ"/>
        </w:rPr>
        <w:t xml:space="preserve">ықпал етеді. </w:t>
      </w:r>
      <w:r w:rsidR="00520356">
        <w:rPr>
          <w:rFonts w:ascii="Times New Roman" w:hAnsi="Times New Roman" w:cs="Times New Roman"/>
          <w:sz w:val="28"/>
          <w:szCs w:val="28"/>
          <w:lang w:val="kk-KZ"/>
        </w:rPr>
        <w:t>Т</w:t>
      </w:r>
      <w:r w:rsidRPr="00577FE1">
        <w:rPr>
          <w:rFonts w:ascii="Times New Roman" w:hAnsi="Times New Roman" w:cs="Times New Roman"/>
          <w:sz w:val="28"/>
          <w:szCs w:val="28"/>
          <w:lang w:val="kk-KZ"/>
        </w:rPr>
        <w:t>ермиялық өңдеу</w:t>
      </w:r>
      <w:r w:rsidR="00520356">
        <w:rPr>
          <w:rFonts w:ascii="Times New Roman" w:hAnsi="Times New Roman" w:cs="Times New Roman"/>
          <w:sz w:val="28"/>
          <w:szCs w:val="28"/>
          <w:lang w:val="kk-KZ"/>
        </w:rPr>
        <w:t>ден кейінгі</w:t>
      </w:r>
      <w:r w:rsidRPr="00577FE1">
        <w:rPr>
          <w:rFonts w:ascii="Times New Roman" w:hAnsi="Times New Roman" w:cs="Times New Roman"/>
          <w:sz w:val="28"/>
          <w:szCs w:val="28"/>
          <w:lang w:val="kk-KZ"/>
        </w:rPr>
        <w:t xml:space="preserve"> кез</w:t>
      </w:r>
      <w:r w:rsidR="00CF41F0">
        <w:rPr>
          <w:rFonts w:ascii="Times New Roman" w:hAnsi="Times New Roman" w:cs="Times New Roman"/>
          <w:sz w:val="28"/>
          <w:szCs w:val="28"/>
          <w:lang w:val="kk-KZ"/>
        </w:rPr>
        <w:t>ең</w:t>
      </w:r>
      <w:r w:rsidRPr="00577FE1">
        <w:rPr>
          <w:rFonts w:ascii="Times New Roman" w:hAnsi="Times New Roman" w:cs="Times New Roman"/>
          <w:sz w:val="28"/>
          <w:szCs w:val="28"/>
          <w:lang w:val="kk-KZ"/>
        </w:rPr>
        <w:t xml:space="preserve">де ет жүйесі массасының жоғалуы азаяды. </w:t>
      </w:r>
      <w:r w:rsidR="00520356" w:rsidRPr="00CC4B97">
        <w:rPr>
          <w:rFonts w:ascii="Times New Roman" w:hAnsi="Times New Roman" w:cs="Times New Roman"/>
          <w:sz w:val="28"/>
          <w:szCs w:val="28"/>
          <w:lang w:val="kk-KZ"/>
        </w:rPr>
        <w:t xml:space="preserve">Арнайы </w:t>
      </w:r>
      <w:r w:rsidRPr="00577FE1">
        <w:rPr>
          <w:rFonts w:ascii="Times New Roman" w:hAnsi="Times New Roman" w:cs="Times New Roman"/>
          <w:sz w:val="28"/>
          <w:szCs w:val="28"/>
          <w:lang w:val="kk-KZ"/>
        </w:rPr>
        <w:t xml:space="preserve">қасиеттері бар өнімдерді алу үшін қышқылдықты, ет жүйесінің температуралық режимін дұрыс таңдау маңызды рөл атқарады. </w:t>
      </w:r>
      <w:r w:rsidRPr="00577FE1">
        <w:rPr>
          <w:rFonts w:ascii="Times New Roman" w:hAnsi="Times New Roman" w:cs="Times New Roman"/>
          <w:sz w:val="28"/>
          <w:szCs w:val="28"/>
          <w:lang w:val="kk-KZ"/>
        </w:rPr>
        <w:lastRenderedPageBreak/>
        <w:t xml:space="preserve">Технологиялық режимдерді дұрыс таңдау үшін </w:t>
      </w:r>
      <w:r w:rsidR="007A6928">
        <w:rPr>
          <w:rFonts w:ascii="Times New Roman" w:hAnsi="Times New Roman" w:cs="Times New Roman"/>
          <w:sz w:val="28"/>
          <w:szCs w:val="28"/>
          <w:lang w:val="kk-KZ"/>
        </w:rPr>
        <w:t>п</w:t>
      </w:r>
      <w:r w:rsidRPr="00577FE1">
        <w:rPr>
          <w:rFonts w:ascii="Times New Roman" w:hAnsi="Times New Roman" w:cs="Times New Roman"/>
          <w:sz w:val="28"/>
          <w:szCs w:val="28"/>
          <w:lang w:val="kk-KZ"/>
        </w:rPr>
        <w:t>ротепсиннің жұмыс ауқымын және негізгі ақуыздардың қасиеттерін ескеру қажет</w:t>
      </w:r>
      <w:r w:rsidR="00D514DD" w:rsidRPr="00D514DD">
        <w:rPr>
          <w:rFonts w:ascii="Times New Roman" w:hAnsi="Times New Roman" w:cs="Times New Roman"/>
          <w:sz w:val="28"/>
          <w:szCs w:val="28"/>
          <w:lang w:val="kk-KZ"/>
        </w:rPr>
        <w:t xml:space="preserve"> [92,93]</w:t>
      </w:r>
      <w:r w:rsidRPr="00577FE1">
        <w:rPr>
          <w:rFonts w:ascii="Times New Roman" w:hAnsi="Times New Roman" w:cs="Times New Roman"/>
          <w:sz w:val="28"/>
          <w:szCs w:val="28"/>
          <w:lang w:val="kk-KZ"/>
        </w:rPr>
        <w:t>.</w:t>
      </w:r>
    </w:p>
    <w:p w14:paraId="4DE1515E" w14:textId="77777777" w:rsidR="002B5A88" w:rsidRPr="00577FE1" w:rsidRDefault="007F14C2" w:rsidP="002B5A88">
      <w:pPr>
        <w:spacing w:after="0" w:line="240" w:lineRule="auto"/>
        <w:ind w:firstLine="709"/>
        <w:jc w:val="both"/>
        <w:rPr>
          <w:rFonts w:ascii="Times New Roman" w:hAnsi="Times New Roman" w:cs="Times New Roman"/>
          <w:sz w:val="28"/>
          <w:szCs w:val="28"/>
          <w:lang w:val="kk-KZ"/>
        </w:rPr>
      </w:pPr>
      <w:r w:rsidRPr="00577FE1">
        <w:rPr>
          <w:rFonts w:ascii="Times New Roman" w:hAnsi="Times New Roman" w:cs="Times New Roman"/>
          <w:sz w:val="28"/>
          <w:szCs w:val="28"/>
          <w:lang w:val="kk-KZ"/>
        </w:rPr>
        <w:t xml:space="preserve">Бұл бөлімде </w:t>
      </w:r>
      <w:r w:rsidR="007A6928">
        <w:rPr>
          <w:rFonts w:ascii="Times New Roman" w:hAnsi="Times New Roman" w:cs="Times New Roman"/>
          <w:sz w:val="28"/>
          <w:szCs w:val="28"/>
          <w:lang w:val="kk-KZ"/>
        </w:rPr>
        <w:t>протепсин</w:t>
      </w:r>
      <w:r w:rsidR="00DE67BB" w:rsidRPr="008B0B47">
        <w:rPr>
          <w:rFonts w:ascii="Times New Roman" w:hAnsi="Times New Roman" w:cs="Times New Roman"/>
          <w:sz w:val="28"/>
          <w:szCs w:val="28"/>
          <w:lang w:val="kk-KZ"/>
        </w:rPr>
        <w:t xml:space="preserve"> </w:t>
      </w:r>
      <w:r w:rsidR="002B5A88" w:rsidRPr="00577FE1">
        <w:rPr>
          <w:rFonts w:ascii="Times New Roman" w:hAnsi="Times New Roman" w:cs="Times New Roman"/>
          <w:sz w:val="28"/>
          <w:szCs w:val="28"/>
          <w:lang w:val="kk-KZ"/>
        </w:rPr>
        <w:t>ферментінің әсер ету шарттарын негіздеу және қарақұмық ұнының мөлшерін анықтау мақсаты қойылған.</w:t>
      </w:r>
    </w:p>
    <w:p w14:paraId="57FB6C46" w14:textId="77777777" w:rsidR="002B5A88" w:rsidRPr="00577FE1" w:rsidRDefault="002B5A88" w:rsidP="002B5A88">
      <w:pPr>
        <w:spacing w:after="0" w:line="240" w:lineRule="auto"/>
        <w:ind w:firstLine="709"/>
        <w:jc w:val="both"/>
        <w:rPr>
          <w:rFonts w:ascii="Times New Roman" w:hAnsi="Times New Roman" w:cs="Times New Roman"/>
          <w:sz w:val="28"/>
          <w:szCs w:val="28"/>
          <w:lang w:val="kk-KZ"/>
        </w:rPr>
      </w:pPr>
      <w:r w:rsidRPr="00577FE1">
        <w:rPr>
          <w:rFonts w:ascii="Times New Roman" w:hAnsi="Times New Roman" w:cs="Times New Roman"/>
          <w:sz w:val="28"/>
          <w:szCs w:val="28"/>
          <w:lang w:val="kk-KZ"/>
        </w:rPr>
        <w:t xml:space="preserve">Протепсиннің оңтайлы әсер ету жағдайларын анықтау үшін рН және температура мәндері анықталады. </w:t>
      </w:r>
    </w:p>
    <w:p w14:paraId="63758D33" w14:textId="36DFF91D" w:rsidR="00A956D6" w:rsidRPr="00577FE1" w:rsidRDefault="00A956D6" w:rsidP="00A956D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w:t>
      </w:r>
      <w:r w:rsidR="009826CE" w:rsidRPr="00577FE1">
        <w:rPr>
          <w:rFonts w:ascii="Times New Roman" w:hAnsi="Times New Roman" w:cs="Times New Roman"/>
          <w:sz w:val="28"/>
          <w:szCs w:val="28"/>
          <w:lang w:val="kk-KZ"/>
        </w:rPr>
        <w:t xml:space="preserve">Н мәндері </w:t>
      </w:r>
      <w:r w:rsidR="009826CE" w:rsidRPr="007A6928">
        <w:rPr>
          <w:rFonts w:ascii="Times New Roman" w:hAnsi="Times New Roman" w:cs="Times New Roman"/>
          <w:sz w:val="28"/>
          <w:szCs w:val="28"/>
          <w:lang w:val="kk-KZ"/>
        </w:rPr>
        <w:t>1:</w:t>
      </w:r>
      <w:r w:rsidR="002533C9" w:rsidRPr="007A6928">
        <w:rPr>
          <w:rFonts w:ascii="Times New Roman" w:hAnsi="Times New Roman" w:cs="Times New Roman"/>
          <w:sz w:val="28"/>
          <w:szCs w:val="28"/>
          <w:lang w:val="kk-KZ"/>
        </w:rPr>
        <w:t>10</w:t>
      </w:r>
      <w:r w:rsidRPr="007A6928">
        <w:rPr>
          <w:rFonts w:ascii="Times New Roman" w:hAnsi="Times New Roman" w:cs="Times New Roman"/>
          <w:sz w:val="28"/>
          <w:szCs w:val="28"/>
          <w:lang w:val="kk-KZ"/>
        </w:rPr>
        <w:t xml:space="preserve"> </w:t>
      </w:r>
      <w:r w:rsidRPr="00577FE1">
        <w:rPr>
          <w:rFonts w:ascii="Times New Roman" w:hAnsi="Times New Roman" w:cs="Times New Roman"/>
          <w:sz w:val="28"/>
          <w:szCs w:val="28"/>
          <w:lang w:val="kk-KZ"/>
        </w:rPr>
        <w:t>қатынасында фермент пен су ерітіндісінде 30 минут ішінде анықталды. Фермент ерітіндісінің тәжірибелік үлгілері су моншасында 20-дан 40</w:t>
      </w:r>
      <w:r w:rsidR="00FB30EE">
        <w:rPr>
          <w:rFonts w:ascii="Times New Roman" w:hAnsi="Times New Roman" w:cs="Times New Roman"/>
          <w:sz w:val="28"/>
          <w:szCs w:val="28"/>
          <w:lang w:val="kk-KZ"/>
        </w:rPr>
        <w:t xml:space="preserve">°С  </w:t>
      </w:r>
      <w:r w:rsidRPr="00577FE1">
        <w:rPr>
          <w:rFonts w:ascii="Times New Roman" w:hAnsi="Times New Roman" w:cs="Times New Roman"/>
          <w:sz w:val="28"/>
          <w:szCs w:val="28"/>
          <w:lang w:val="kk-KZ"/>
        </w:rPr>
        <w:t>-қа дейінгі температураға дейін қыздырылды.</w:t>
      </w:r>
      <w:r w:rsidR="00B94F7D">
        <w:rPr>
          <w:rFonts w:ascii="Times New Roman" w:hAnsi="Times New Roman" w:cs="Times New Roman"/>
          <w:sz w:val="28"/>
          <w:szCs w:val="28"/>
          <w:lang w:val="kk-KZ"/>
        </w:rPr>
        <w:t xml:space="preserve"> </w:t>
      </w:r>
    </w:p>
    <w:p w14:paraId="2FB6BA37" w14:textId="4F3A3B19" w:rsidR="002B5A88" w:rsidRPr="00577FE1" w:rsidRDefault="00A956D6" w:rsidP="00A956D6">
      <w:pPr>
        <w:spacing w:after="0" w:line="240" w:lineRule="auto"/>
        <w:ind w:firstLine="709"/>
        <w:jc w:val="both"/>
        <w:rPr>
          <w:rFonts w:ascii="Times New Roman" w:hAnsi="Times New Roman" w:cs="Times New Roman"/>
          <w:sz w:val="28"/>
          <w:szCs w:val="28"/>
          <w:lang w:val="kk-KZ"/>
        </w:rPr>
      </w:pPr>
      <w:r w:rsidRPr="00577FE1">
        <w:rPr>
          <w:rFonts w:ascii="Times New Roman" w:hAnsi="Times New Roman" w:cs="Times New Roman"/>
          <w:sz w:val="28"/>
          <w:szCs w:val="28"/>
          <w:lang w:val="kk-KZ"/>
        </w:rPr>
        <w:t xml:space="preserve">Белсенді қышқылдық </w:t>
      </w:r>
      <w:r w:rsidR="00EC1894" w:rsidRPr="00577FE1">
        <w:rPr>
          <w:rFonts w:ascii="Times New Roman" w:hAnsi="Times New Roman" w:cs="Times New Roman"/>
          <w:sz w:val="28"/>
          <w:szCs w:val="28"/>
          <w:lang w:val="kk-KZ"/>
        </w:rPr>
        <w:t>–</w:t>
      </w:r>
      <w:r w:rsidRPr="00577FE1">
        <w:rPr>
          <w:rFonts w:ascii="Times New Roman" w:hAnsi="Times New Roman" w:cs="Times New Roman"/>
          <w:sz w:val="28"/>
          <w:szCs w:val="28"/>
          <w:lang w:val="kk-KZ"/>
        </w:rPr>
        <w:t xml:space="preserve"> </w:t>
      </w:r>
      <w:r w:rsidR="007A6928">
        <w:rPr>
          <w:rFonts w:ascii="Times New Roman" w:hAnsi="Times New Roman" w:cs="Times New Roman"/>
          <w:sz w:val="28"/>
          <w:szCs w:val="28"/>
          <w:lang w:val="kk-KZ"/>
        </w:rPr>
        <w:t>протепсиннің</w:t>
      </w:r>
      <w:r w:rsidRPr="00577FE1">
        <w:rPr>
          <w:rFonts w:ascii="Times New Roman" w:hAnsi="Times New Roman" w:cs="Times New Roman"/>
          <w:sz w:val="28"/>
          <w:szCs w:val="28"/>
          <w:lang w:val="kk-KZ"/>
        </w:rPr>
        <w:t xml:space="preserve"> рН ст</w:t>
      </w:r>
      <w:r w:rsidR="00D514DD">
        <w:rPr>
          <w:rFonts w:ascii="Times New Roman" w:hAnsi="Times New Roman" w:cs="Times New Roman"/>
          <w:sz w:val="28"/>
          <w:szCs w:val="28"/>
          <w:lang w:val="kk-KZ"/>
        </w:rPr>
        <w:t>андартты әдіспен анықталды</w:t>
      </w:r>
      <w:r w:rsidR="00CF41F0">
        <w:rPr>
          <w:rFonts w:ascii="Times New Roman" w:hAnsi="Times New Roman" w:cs="Times New Roman"/>
          <w:sz w:val="28"/>
          <w:szCs w:val="28"/>
          <w:lang w:val="kk-KZ"/>
        </w:rPr>
        <w:t>. Бұл</w:t>
      </w:r>
      <w:r w:rsidR="00D514DD" w:rsidRPr="00D514DD">
        <w:rPr>
          <w:rFonts w:ascii="Times New Roman" w:hAnsi="Times New Roman" w:cs="Times New Roman"/>
          <w:sz w:val="28"/>
          <w:szCs w:val="28"/>
          <w:lang w:val="kk-KZ"/>
        </w:rPr>
        <w:t xml:space="preserve"> 2</w:t>
      </w:r>
      <w:r w:rsidR="00CF41F0">
        <w:rPr>
          <w:rFonts w:ascii="Times New Roman" w:hAnsi="Times New Roman" w:cs="Times New Roman"/>
          <w:sz w:val="28"/>
          <w:szCs w:val="28"/>
          <w:lang w:val="kk-KZ"/>
        </w:rPr>
        <w:t>-</w:t>
      </w:r>
      <w:r w:rsidR="00D514DD">
        <w:rPr>
          <w:rFonts w:ascii="Times New Roman" w:hAnsi="Times New Roman" w:cs="Times New Roman"/>
          <w:sz w:val="28"/>
          <w:szCs w:val="28"/>
          <w:lang w:val="kk-KZ"/>
        </w:rPr>
        <w:t xml:space="preserve"> тарауда </w:t>
      </w:r>
      <w:r w:rsidR="00D45A20">
        <w:rPr>
          <w:rFonts w:ascii="Times New Roman" w:hAnsi="Times New Roman" w:cs="Times New Roman"/>
          <w:sz w:val="28"/>
          <w:szCs w:val="28"/>
          <w:lang w:val="kk-KZ"/>
        </w:rPr>
        <w:t>қарастырылған.</w:t>
      </w:r>
    </w:p>
    <w:p w14:paraId="10129DE9" w14:textId="5678BB5B" w:rsidR="00EC1894" w:rsidRPr="00EB378D" w:rsidRDefault="00EC1894" w:rsidP="00EC1894">
      <w:pPr>
        <w:widowControl w:val="0"/>
        <w:spacing w:after="0" w:line="240" w:lineRule="auto"/>
        <w:ind w:firstLine="709"/>
        <w:jc w:val="both"/>
        <w:rPr>
          <w:rFonts w:ascii="Times New Roman" w:hAnsi="Times New Roman" w:cs="Times New Roman"/>
          <w:color w:val="000000" w:themeColor="text1"/>
          <w:sz w:val="28"/>
          <w:szCs w:val="28"/>
          <w:lang w:val="kk-KZ"/>
        </w:rPr>
      </w:pPr>
      <w:r w:rsidRPr="00EB378D">
        <w:rPr>
          <w:rFonts w:ascii="Times New Roman" w:hAnsi="Times New Roman" w:cs="Times New Roman"/>
          <w:sz w:val="28"/>
          <w:szCs w:val="28"/>
          <w:lang w:val="kk-KZ"/>
        </w:rPr>
        <w:t xml:space="preserve">Ферменттің температурасы </w:t>
      </w:r>
      <w:r w:rsidR="0019477D">
        <w:rPr>
          <w:rFonts w:ascii="Times New Roman" w:hAnsi="Times New Roman" w:cs="Times New Roman"/>
          <w:sz w:val="28"/>
          <w:szCs w:val="28"/>
          <w:lang w:val="kk-KZ"/>
        </w:rPr>
        <w:t>40</w:t>
      </w:r>
      <w:r w:rsidRPr="00EB378D">
        <w:rPr>
          <w:rFonts w:ascii="Times New Roman" w:hAnsi="Times New Roman" w:cs="Times New Roman"/>
          <w:sz w:val="28"/>
          <w:szCs w:val="28"/>
          <w:lang w:val="kk-KZ"/>
        </w:rPr>
        <w:t xml:space="preserve"> ºС болғанда рН мәні </w:t>
      </w:r>
      <w:r w:rsidR="0019477D">
        <w:rPr>
          <w:rFonts w:ascii="Times New Roman" w:hAnsi="Times New Roman" w:cs="Times New Roman"/>
          <w:sz w:val="28"/>
          <w:szCs w:val="28"/>
          <w:lang w:val="kk-KZ"/>
        </w:rPr>
        <w:t>6,0</w:t>
      </w:r>
      <w:r w:rsidR="002B5A88" w:rsidRPr="00EB378D">
        <w:rPr>
          <w:rFonts w:ascii="Times New Roman" w:hAnsi="Times New Roman" w:cs="Times New Roman"/>
          <w:sz w:val="28"/>
          <w:szCs w:val="28"/>
          <w:lang w:val="kk-KZ"/>
        </w:rPr>
        <w:t xml:space="preserve"> бірлікті құрады</w:t>
      </w:r>
      <w:r w:rsidR="00CF41F0">
        <w:rPr>
          <w:rFonts w:ascii="Times New Roman" w:hAnsi="Times New Roman" w:cs="Times New Roman"/>
          <w:sz w:val="28"/>
          <w:szCs w:val="28"/>
          <w:lang w:val="kk-KZ"/>
        </w:rPr>
        <w:t>. Бұл</w:t>
      </w:r>
      <w:r w:rsidR="00EB378D" w:rsidRPr="00EB378D">
        <w:rPr>
          <w:rFonts w:ascii="Times New Roman" w:hAnsi="Times New Roman" w:cs="Times New Roman"/>
          <w:sz w:val="28"/>
          <w:szCs w:val="28"/>
          <w:lang w:val="kk-KZ"/>
        </w:rPr>
        <w:t xml:space="preserve"> 3</w:t>
      </w:r>
      <w:r w:rsidR="002B5A88" w:rsidRPr="00EB378D">
        <w:rPr>
          <w:rFonts w:ascii="Times New Roman" w:hAnsi="Times New Roman" w:cs="Times New Roman"/>
          <w:sz w:val="28"/>
          <w:szCs w:val="28"/>
          <w:lang w:val="kk-KZ"/>
        </w:rPr>
        <w:t>.</w:t>
      </w:r>
      <w:r w:rsidR="00EB378D">
        <w:rPr>
          <w:rFonts w:ascii="Times New Roman" w:hAnsi="Times New Roman" w:cs="Times New Roman"/>
          <w:sz w:val="28"/>
          <w:szCs w:val="28"/>
          <w:lang w:val="kk-KZ"/>
        </w:rPr>
        <w:t>2-суретте көрсетілген.</w:t>
      </w:r>
    </w:p>
    <w:p w14:paraId="3540A386" w14:textId="77777777" w:rsidR="001B482A" w:rsidRPr="00EB378D" w:rsidRDefault="001B482A" w:rsidP="002B5A88">
      <w:pPr>
        <w:spacing w:after="0" w:line="240" w:lineRule="auto"/>
        <w:ind w:firstLine="709"/>
        <w:jc w:val="both"/>
        <w:rPr>
          <w:rFonts w:ascii="Times New Roman" w:hAnsi="Times New Roman" w:cs="Times New Roman"/>
          <w:sz w:val="28"/>
          <w:szCs w:val="28"/>
          <w:lang w:val="kk-KZ"/>
        </w:rPr>
      </w:pPr>
    </w:p>
    <w:p w14:paraId="0BCE2825" w14:textId="77777777" w:rsidR="002B5A88" w:rsidRPr="001D58DA" w:rsidRDefault="0019477D" w:rsidP="00B94F7D">
      <w:pPr>
        <w:pStyle w:val="aff1"/>
        <w:rPr>
          <w:szCs w:val="28"/>
          <w:lang w:val="kk-KZ"/>
        </w:rPr>
      </w:pPr>
      <w:r w:rsidRPr="001D58DA">
        <w:rPr>
          <w:noProof/>
          <w:lang w:eastAsia="ru-RU"/>
        </w:rPr>
        <w:drawing>
          <wp:inline distT="0" distB="0" distL="0" distR="0" wp14:anchorId="0B4F58D7" wp14:editId="4964A61A">
            <wp:extent cx="5219700" cy="2295525"/>
            <wp:effectExtent l="0" t="0" r="0" b="9525"/>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EE6CC75" w14:textId="77777777" w:rsidR="00440ED6" w:rsidRDefault="00440ED6" w:rsidP="00CB708A">
      <w:pPr>
        <w:spacing w:after="0" w:line="240" w:lineRule="auto"/>
        <w:ind w:firstLine="709"/>
        <w:jc w:val="center"/>
        <w:rPr>
          <w:rFonts w:ascii="Times New Roman" w:hAnsi="Times New Roman" w:cs="Times New Roman"/>
          <w:sz w:val="28"/>
          <w:szCs w:val="28"/>
          <w:lang w:val="kk-KZ"/>
        </w:rPr>
      </w:pPr>
    </w:p>
    <w:p w14:paraId="773EAD78" w14:textId="77777777" w:rsidR="00CB708A" w:rsidRPr="003103D9" w:rsidRDefault="00CB708A" w:rsidP="00CB708A">
      <w:pPr>
        <w:spacing w:after="0" w:line="240" w:lineRule="auto"/>
        <w:ind w:firstLine="709"/>
        <w:jc w:val="center"/>
        <w:rPr>
          <w:rFonts w:ascii="Times New Roman" w:hAnsi="Times New Roman" w:cs="Times New Roman"/>
          <w:sz w:val="28"/>
          <w:szCs w:val="28"/>
          <w:lang w:val="kk-KZ"/>
        </w:rPr>
      </w:pPr>
      <w:r w:rsidRPr="008B0B47">
        <w:rPr>
          <w:rFonts w:ascii="Times New Roman" w:hAnsi="Times New Roman" w:cs="Times New Roman"/>
          <w:sz w:val="28"/>
          <w:szCs w:val="28"/>
          <w:lang w:val="kk-KZ"/>
        </w:rPr>
        <w:t>С</w:t>
      </w:r>
      <w:r w:rsidRPr="003103D9">
        <w:rPr>
          <w:rFonts w:ascii="Times New Roman" w:hAnsi="Times New Roman" w:cs="Times New Roman"/>
          <w:sz w:val="28"/>
          <w:szCs w:val="28"/>
          <w:lang w:val="kk-KZ"/>
        </w:rPr>
        <w:t>урет</w:t>
      </w:r>
      <w:r w:rsidR="00F86E35">
        <w:rPr>
          <w:rFonts w:ascii="Times New Roman" w:hAnsi="Times New Roman" w:cs="Times New Roman"/>
          <w:sz w:val="28"/>
          <w:szCs w:val="28"/>
          <w:lang w:val="kk-KZ"/>
        </w:rPr>
        <w:t xml:space="preserve"> 3.2</w:t>
      </w:r>
      <w:r w:rsidRPr="008B0B47">
        <w:rPr>
          <w:rFonts w:ascii="Times New Roman" w:hAnsi="Times New Roman" w:cs="Times New Roman"/>
          <w:sz w:val="28"/>
          <w:szCs w:val="28"/>
          <w:lang w:val="kk-KZ"/>
        </w:rPr>
        <w:t xml:space="preserve">. – </w:t>
      </w:r>
      <w:r w:rsidR="007A6928">
        <w:rPr>
          <w:rFonts w:ascii="Times New Roman" w:hAnsi="Times New Roman" w:cs="Times New Roman"/>
          <w:sz w:val="28"/>
          <w:szCs w:val="28"/>
          <w:lang w:val="kk-KZ"/>
        </w:rPr>
        <w:t>П</w:t>
      </w:r>
      <w:r w:rsidR="007A6928" w:rsidRPr="003103D9">
        <w:rPr>
          <w:rFonts w:ascii="Times New Roman" w:hAnsi="Times New Roman" w:cs="Times New Roman"/>
          <w:sz w:val="28"/>
          <w:szCs w:val="28"/>
          <w:lang w:val="kk-KZ"/>
        </w:rPr>
        <w:t>ротепсин</w:t>
      </w:r>
      <w:r w:rsidRPr="003103D9">
        <w:rPr>
          <w:rFonts w:ascii="Times New Roman" w:hAnsi="Times New Roman" w:cs="Times New Roman"/>
          <w:sz w:val="28"/>
          <w:szCs w:val="28"/>
          <w:lang w:val="kk-KZ"/>
        </w:rPr>
        <w:t xml:space="preserve"> ферментінің белсенді қышқылдығына</w:t>
      </w:r>
      <w:r w:rsidR="00CA2046" w:rsidRPr="00CA2046">
        <w:rPr>
          <w:rFonts w:ascii="Times New Roman" w:hAnsi="Times New Roman" w:cs="Times New Roman"/>
          <w:sz w:val="28"/>
          <w:szCs w:val="28"/>
          <w:lang w:val="kk-KZ"/>
        </w:rPr>
        <w:t xml:space="preserve"> </w:t>
      </w:r>
      <w:r w:rsidR="00CA2046">
        <w:rPr>
          <w:rFonts w:ascii="Times New Roman" w:hAnsi="Times New Roman" w:cs="Times New Roman"/>
          <w:sz w:val="28"/>
          <w:szCs w:val="28"/>
          <w:lang w:val="kk-KZ"/>
        </w:rPr>
        <w:t>т</w:t>
      </w:r>
      <w:r w:rsidR="00CA2046" w:rsidRPr="003103D9">
        <w:rPr>
          <w:rFonts w:ascii="Times New Roman" w:hAnsi="Times New Roman" w:cs="Times New Roman"/>
          <w:sz w:val="28"/>
          <w:szCs w:val="28"/>
          <w:lang w:val="kk-KZ"/>
        </w:rPr>
        <w:t>емператураның әсері</w:t>
      </w:r>
    </w:p>
    <w:p w14:paraId="3A91D64C" w14:textId="77777777" w:rsidR="00CB708A" w:rsidRPr="003103D9" w:rsidRDefault="00CB708A" w:rsidP="00CB708A">
      <w:pPr>
        <w:spacing w:after="0" w:line="240" w:lineRule="auto"/>
        <w:ind w:firstLine="709"/>
        <w:jc w:val="center"/>
        <w:rPr>
          <w:rFonts w:ascii="Times New Roman" w:hAnsi="Times New Roman" w:cs="Times New Roman"/>
          <w:sz w:val="28"/>
          <w:szCs w:val="28"/>
          <w:lang w:val="kk-KZ"/>
        </w:rPr>
      </w:pPr>
    </w:p>
    <w:p w14:paraId="07D6E546" w14:textId="77777777" w:rsidR="00CB708A" w:rsidRPr="008B0B47" w:rsidRDefault="00CB708A" w:rsidP="00CB708A">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Оңтайлы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ферментативті</w:t>
      </w:r>
      <w:proofErr w:type="spellEnd"/>
      <w:r w:rsidRPr="008B0B47">
        <w:rPr>
          <w:rFonts w:ascii="Times New Roman" w:hAnsi="Times New Roman" w:cs="Times New Roman"/>
          <w:sz w:val="28"/>
          <w:szCs w:val="28"/>
        </w:rPr>
        <w:t xml:space="preserve"> реакц</w:t>
      </w:r>
      <w:r w:rsidR="001D58DA">
        <w:rPr>
          <w:rFonts w:ascii="Times New Roman" w:hAnsi="Times New Roman" w:cs="Times New Roman"/>
          <w:sz w:val="28"/>
          <w:szCs w:val="28"/>
        </w:rPr>
        <w:t xml:space="preserve">ия </w:t>
      </w:r>
      <w:r w:rsidR="001D58DA">
        <w:rPr>
          <w:rFonts w:ascii="Times New Roman" w:hAnsi="Times New Roman" w:cs="Times New Roman"/>
          <w:sz w:val="28"/>
          <w:szCs w:val="28"/>
          <w:lang w:val="kk-KZ"/>
        </w:rPr>
        <w:t>40</w:t>
      </w:r>
      <w:r w:rsidRPr="008B0B47">
        <w:rPr>
          <w:rFonts w:ascii="Times New Roman" w:hAnsi="Times New Roman" w:cs="Times New Roman"/>
          <w:sz w:val="28"/>
          <w:szCs w:val="28"/>
        </w:rPr>
        <w:t xml:space="preserve">ºС </w:t>
      </w:r>
      <w:proofErr w:type="spellStart"/>
      <w:r w:rsidRPr="008B0B47">
        <w:rPr>
          <w:rFonts w:ascii="Times New Roman" w:hAnsi="Times New Roman" w:cs="Times New Roman"/>
          <w:sz w:val="28"/>
          <w:szCs w:val="28"/>
        </w:rPr>
        <w:t>температурада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байқалды</w:t>
      </w:r>
      <w:proofErr w:type="spellEnd"/>
      <w:r w:rsidRPr="008B0B47">
        <w:rPr>
          <w:rFonts w:ascii="Times New Roman" w:hAnsi="Times New Roman" w:cs="Times New Roman"/>
          <w:sz w:val="28"/>
          <w:szCs w:val="28"/>
        </w:rPr>
        <w:t xml:space="preserve">. </w:t>
      </w:r>
      <w:r w:rsidR="00EC1894">
        <w:rPr>
          <w:rFonts w:ascii="Times New Roman" w:hAnsi="Times New Roman" w:cs="Times New Roman"/>
          <w:sz w:val="28"/>
          <w:szCs w:val="28"/>
          <w:lang w:val="kk-KZ"/>
        </w:rPr>
        <w:t>4</w:t>
      </w:r>
      <w:r w:rsidR="001D58DA">
        <w:rPr>
          <w:rFonts w:ascii="Times New Roman" w:hAnsi="Times New Roman" w:cs="Times New Roman"/>
          <w:sz w:val="28"/>
          <w:szCs w:val="28"/>
        </w:rPr>
        <w:t>5</w:t>
      </w:r>
      <w:r w:rsidRPr="008B0B47">
        <w:rPr>
          <w:rFonts w:ascii="Times New Roman" w:hAnsi="Times New Roman" w:cs="Times New Roman"/>
          <w:sz w:val="28"/>
          <w:szCs w:val="28"/>
        </w:rPr>
        <w:t xml:space="preserve">ºс </w:t>
      </w:r>
      <w:proofErr w:type="spellStart"/>
      <w:r w:rsidRPr="008B0B47">
        <w:rPr>
          <w:rFonts w:ascii="Times New Roman" w:hAnsi="Times New Roman" w:cs="Times New Roman"/>
          <w:sz w:val="28"/>
          <w:szCs w:val="28"/>
        </w:rPr>
        <w:t>кезінде</w:t>
      </w:r>
      <w:proofErr w:type="spellEnd"/>
      <w:r w:rsidRPr="008B0B47">
        <w:rPr>
          <w:rFonts w:ascii="Times New Roman" w:hAnsi="Times New Roman" w:cs="Times New Roman"/>
          <w:sz w:val="28"/>
          <w:szCs w:val="28"/>
        </w:rPr>
        <w:t xml:space="preserve"> </w:t>
      </w:r>
      <w:proofErr w:type="spellStart"/>
      <w:r w:rsidR="007A6928">
        <w:rPr>
          <w:rFonts w:ascii="Times New Roman" w:hAnsi="Times New Roman" w:cs="Times New Roman"/>
          <w:sz w:val="28"/>
          <w:szCs w:val="28"/>
        </w:rPr>
        <w:t>протепсин</w:t>
      </w:r>
      <w:proofErr w:type="spellEnd"/>
      <w:r w:rsidR="00DE67BB" w:rsidRPr="008B0B47">
        <w:rPr>
          <w:rFonts w:ascii="Times New Roman" w:hAnsi="Times New Roman" w:cs="Times New Roman"/>
          <w:sz w:val="28"/>
          <w:szCs w:val="28"/>
        </w:rPr>
        <w:t xml:space="preserve"> </w:t>
      </w:r>
      <w:proofErr w:type="spellStart"/>
      <w:r w:rsidR="00472FA7" w:rsidRPr="008B0B47">
        <w:rPr>
          <w:rFonts w:ascii="Times New Roman" w:hAnsi="Times New Roman" w:cs="Times New Roman"/>
          <w:sz w:val="28"/>
          <w:szCs w:val="28"/>
        </w:rPr>
        <w:t>протеолиттік</w:t>
      </w:r>
      <w:proofErr w:type="spellEnd"/>
      <w:r w:rsidR="00472FA7" w:rsidRPr="008B0B47">
        <w:rPr>
          <w:rFonts w:ascii="Times New Roman" w:hAnsi="Times New Roman" w:cs="Times New Roman"/>
          <w:sz w:val="28"/>
          <w:szCs w:val="28"/>
        </w:rPr>
        <w:t xml:space="preserve"> </w:t>
      </w:r>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белсенділігін</w:t>
      </w:r>
      <w:proofErr w:type="spellEnd"/>
      <w:r w:rsidRPr="008B0B47">
        <w:rPr>
          <w:rFonts w:ascii="Times New Roman" w:hAnsi="Times New Roman" w:cs="Times New Roman"/>
          <w:sz w:val="28"/>
          <w:szCs w:val="28"/>
        </w:rPr>
        <w:t xml:space="preserve"> </w:t>
      </w:r>
      <w:r w:rsidR="001D58DA">
        <w:rPr>
          <w:rFonts w:ascii="Times New Roman" w:hAnsi="Times New Roman" w:cs="Times New Roman"/>
          <w:sz w:val="28"/>
          <w:szCs w:val="28"/>
          <w:lang w:val="kk-KZ"/>
        </w:rPr>
        <w:t xml:space="preserve">аздап </w:t>
      </w:r>
      <w:proofErr w:type="spellStart"/>
      <w:r w:rsidRPr="008B0B47">
        <w:rPr>
          <w:rFonts w:ascii="Times New Roman" w:hAnsi="Times New Roman" w:cs="Times New Roman"/>
          <w:sz w:val="28"/>
          <w:szCs w:val="28"/>
        </w:rPr>
        <w:t>жоғалтады</w:t>
      </w:r>
      <w:proofErr w:type="spellEnd"/>
      <w:r w:rsidRPr="008B0B47">
        <w:rPr>
          <w:rFonts w:ascii="Times New Roman" w:hAnsi="Times New Roman" w:cs="Times New Roman"/>
          <w:sz w:val="28"/>
          <w:szCs w:val="28"/>
        </w:rPr>
        <w:t>.</w:t>
      </w:r>
    </w:p>
    <w:p w14:paraId="5A2662BA" w14:textId="77777777" w:rsidR="00CB708A" w:rsidRPr="008B0B47" w:rsidRDefault="00CB708A" w:rsidP="00CB708A">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Ет</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өнімдерінің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сапалық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тұтынушылық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қасиеттері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өнімнің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соңғы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шығымы</w:t>
      </w:r>
      <w:proofErr w:type="spellEnd"/>
      <w:r w:rsidRPr="008B0B47">
        <w:rPr>
          <w:rFonts w:ascii="Times New Roman" w:hAnsi="Times New Roman" w:cs="Times New Roman"/>
          <w:sz w:val="28"/>
          <w:szCs w:val="28"/>
        </w:rPr>
        <w:t xml:space="preserve"> мен </w:t>
      </w:r>
      <w:proofErr w:type="spellStart"/>
      <w:r w:rsidRPr="008B0B47">
        <w:rPr>
          <w:rFonts w:ascii="Times New Roman" w:hAnsi="Times New Roman" w:cs="Times New Roman"/>
          <w:sz w:val="28"/>
          <w:szCs w:val="28"/>
        </w:rPr>
        <w:t>оның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консистенциясын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құрайтын</w:t>
      </w:r>
      <w:proofErr w:type="spellEnd"/>
      <w:r w:rsidRPr="008B0B47">
        <w:rPr>
          <w:rFonts w:ascii="Times New Roman" w:hAnsi="Times New Roman" w:cs="Times New Roman"/>
          <w:sz w:val="28"/>
          <w:szCs w:val="28"/>
        </w:rPr>
        <w:t xml:space="preserve"> </w:t>
      </w:r>
      <w:r w:rsidR="009826CE">
        <w:rPr>
          <w:rFonts w:ascii="Times New Roman" w:hAnsi="Times New Roman" w:cs="Times New Roman"/>
          <w:sz w:val="28"/>
          <w:szCs w:val="28"/>
          <w:lang w:val="kk-KZ"/>
        </w:rPr>
        <w:t>ф</w:t>
      </w:r>
      <w:proofErr w:type="spellStart"/>
      <w:r w:rsidRPr="008B0B47">
        <w:rPr>
          <w:rFonts w:ascii="Times New Roman" w:hAnsi="Times New Roman" w:cs="Times New Roman"/>
          <w:sz w:val="28"/>
          <w:szCs w:val="28"/>
        </w:rPr>
        <w:t>ункционалды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технологиялық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қасиеттермен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анықталады</w:t>
      </w:r>
      <w:proofErr w:type="spellEnd"/>
      <w:r w:rsidRPr="008B0B47">
        <w:rPr>
          <w:rFonts w:ascii="Times New Roman" w:hAnsi="Times New Roman" w:cs="Times New Roman"/>
          <w:sz w:val="28"/>
          <w:szCs w:val="28"/>
        </w:rPr>
        <w:t>.</w:t>
      </w:r>
    </w:p>
    <w:p w14:paraId="0DA67189" w14:textId="77777777" w:rsidR="00CB708A" w:rsidRPr="008B0B47" w:rsidRDefault="00CB708A" w:rsidP="00CB708A">
      <w:pPr>
        <w:spacing w:after="0" w:line="240" w:lineRule="auto"/>
        <w:ind w:firstLine="709"/>
        <w:jc w:val="both"/>
        <w:rPr>
          <w:rFonts w:ascii="Times New Roman" w:hAnsi="Times New Roman" w:cs="Times New Roman"/>
          <w:sz w:val="28"/>
          <w:szCs w:val="28"/>
        </w:rPr>
      </w:pPr>
      <w:r w:rsidRPr="008B0B47">
        <w:rPr>
          <w:rFonts w:ascii="Times New Roman" w:hAnsi="Times New Roman" w:cs="Times New Roman"/>
          <w:sz w:val="28"/>
          <w:szCs w:val="28"/>
        </w:rPr>
        <w:t xml:space="preserve">Гидрат </w:t>
      </w:r>
      <w:proofErr w:type="spellStart"/>
      <w:r w:rsidRPr="008B0B47">
        <w:rPr>
          <w:rFonts w:ascii="Times New Roman" w:hAnsi="Times New Roman" w:cs="Times New Roman"/>
          <w:sz w:val="28"/>
          <w:szCs w:val="28"/>
        </w:rPr>
        <w:t>қабықшаларын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қалыптастыру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арқылы</w:t>
      </w:r>
      <w:proofErr w:type="spellEnd"/>
      <w:r w:rsidRPr="008B0B47">
        <w:rPr>
          <w:rFonts w:ascii="Times New Roman" w:hAnsi="Times New Roman" w:cs="Times New Roman"/>
          <w:sz w:val="28"/>
          <w:szCs w:val="28"/>
        </w:rPr>
        <w:t xml:space="preserve"> суды </w:t>
      </w:r>
      <w:proofErr w:type="spellStart"/>
      <w:r w:rsidRPr="008B0B47">
        <w:rPr>
          <w:rFonts w:ascii="Times New Roman" w:hAnsi="Times New Roman" w:cs="Times New Roman"/>
          <w:sz w:val="28"/>
          <w:szCs w:val="28"/>
        </w:rPr>
        <w:t>сіңіретін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ұстайтын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ет</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шикізатының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ақуыздары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сутегі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байланыстары</w:t>
      </w:r>
      <w:proofErr w:type="spellEnd"/>
      <w:r w:rsidRPr="008B0B47">
        <w:rPr>
          <w:rFonts w:ascii="Times New Roman" w:hAnsi="Times New Roman" w:cs="Times New Roman"/>
          <w:sz w:val="28"/>
          <w:szCs w:val="28"/>
        </w:rPr>
        <w:t xml:space="preserve"> мен </w:t>
      </w:r>
      <w:proofErr w:type="spellStart"/>
      <w:r w:rsidRPr="008B0B47">
        <w:rPr>
          <w:rFonts w:ascii="Times New Roman" w:hAnsi="Times New Roman" w:cs="Times New Roman"/>
          <w:sz w:val="28"/>
          <w:szCs w:val="28"/>
        </w:rPr>
        <w:t>электростатикалық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өзара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әрекеттесулердің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пайда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болуына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функционалдық-т</w:t>
      </w:r>
      <w:r w:rsidR="00420E82" w:rsidRPr="008B0B47">
        <w:rPr>
          <w:rFonts w:ascii="Times New Roman" w:hAnsi="Times New Roman" w:cs="Times New Roman"/>
          <w:sz w:val="28"/>
          <w:szCs w:val="28"/>
        </w:rPr>
        <w:t>ехнологиялық</w:t>
      </w:r>
      <w:proofErr w:type="spellEnd"/>
      <w:r w:rsidR="00420E82" w:rsidRPr="008B0B47">
        <w:rPr>
          <w:rFonts w:ascii="Times New Roman" w:hAnsi="Times New Roman" w:cs="Times New Roman"/>
          <w:sz w:val="28"/>
          <w:szCs w:val="28"/>
        </w:rPr>
        <w:t xml:space="preserve"> </w:t>
      </w:r>
      <w:proofErr w:type="spellStart"/>
      <w:r w:rsidR="00420E82" w:rsidRPr="008B0B47">
        <w:rPr>
          <w:rFonts w:ascii="Times New Roman" w:hAnsi="Times New Roman" w:cs="Times New Roman"/>
          <w:sz w:val="28"/>
          <w:szCs w:val="28"/>
        </w:rPr>
        <w:t>көрсеткіштің</w:t>
      </w:r>
      <w:proofErr w:type="spellEnd"/>
      <w:r w:rsidR="00420E82" w:rsidRPr="008B0B47">
        <w:rPr>
          <w:rFonts w:ascii="Times New Roman" w:hAnsi="Times New Roman" w:cs="Times New Roman"/>
          <w:sz w:val="28"/>
          <w:szCs w:val="28"/>
        </w:rPr>
        <w:t xml:space="preserve"> – </w:t>
      </w:r>
      <w:proofErr w:type="spellStart"/>
      <w:r w:rsidR="00420E82" w:rsidRPr="008B0B47">
        <w:rPr>
          <w:rFonts w:ascii="Times New Roman" w:hAnsi="Times New Roman" w:cs="Times New Roman"/>
          <w:sz w:val="28"/>
          <w:szCs w:val="28"/>
        </w:rPr>
        <w:t>еттің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ылғал</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байланыстыру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қабілетінің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қалыптасуына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ықпал</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етеді</w:t>
      </w:r>
      <w:proofErr w:type="spellEnd"/>
      <w:r w:rsidRPr="008B0B47">
        <w:rPr>
          <w:rFonts w:ascii="Times New Roman" w:hAnsi="Times New Roman" w:cs="Times New Roman"/>
          <w:sz w:val="28"/>
          <w:szCs w:val="28"/>
        </w:rPr>
        <w:t>.</w:t>
      </w:r>
    </w:p>
    <w:p w14:paraId="455E40D4" w14:textId="2823D339" w:rsidR="00CB708A" w:rsidRPr="008B0B47" w:rsidRDefault="00CB708A" w:rsidP="00CB708A">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Ет</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жүйесінде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ақуыздық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сипаттағы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тағамдық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қоспалардың</w:t>
      </w:r>
      <w:proofErr w:type="spellEnd"/>
      <w:r w:rsidRPr="008B0B47">
        <w:rPr>
          <w:rFonts w:ascii="Times New Roman" w:hAnsi="Times New Roman" w:cs="Times New Roman"/>
          <w:sz w:val="28"/>
          <w:szCs w:val="28"/>
        </w:rPr>
        <w:t xml:space="preserve">, ас </w:t>
      </w:r>
      <w:proofErr w:type="spellStart"/>
      <w:r w:rsidRPr="008B0B47">
        <w:rPr>
          <w:rFonts w:ascii="Times New Roman" w:hAnsi="Times New Roman" w:cs="Times New Roman"/>
          <w:sz w:val="28"/>
          <w:szCs w:val="28"/>
        </w:rPr>
        <w:t>тұзының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болуы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ылғал</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байланысының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жоғарылауына</w:t>
      </w:r>
      <w:proofErr w:type="spellEnd"/>
      <w:r w:rsidRPr="008B0B47">
        <w:rPr>
          <w:rFonts w:ascii="Times New Roman" w:hAnsi="Times New Roman" w:cs="Times New Roman"/>
          <w:sz w:val="28"/>
          <w:szCs w:val="28"/>
        </w:rPr>
        <w:t xml:space="preserve"> </w:t>
      </w:r>
      <w:r w:rsidR="00505C4C">
        <w:rPr>
          <w:rFonts w:ascii="Times New Roman" w:hAnsi="Times New Roman" w:cs="Times New Roman"/>
          <w:sz w:val="28"/>
          <w:szCs w:val="28"/>
          <w:lang w:val="kk-KZ"/>
        </w:rPr>
        <w:t xml:space="preserve">оң әсер </w:t>
      </w:r>
      <w:proofErr w:type="spellStart"/>
      <w:r w:rsidRPr="008B0B47">
        <w:rPr>
          <w:rFonts w:ascii="Times New Roman" w:hAnsi="Times New Roman" w:cs="Times New Roman"/>
          <w:sz w:val="28"/>
          <w:szCs w:val="28"/>
        </w:rPr>
        <w:t>етеді</w:t>
      </w:r>
      <w:proofErr w:type="spellEnd"/>
      <w:r w:rsidRPr="008B0B47">
        <w:rPr>
          <w:rFonts w:ascii="Times New Roman" w:hAnsi="Times New Roman" w:cs="Times New Roman"/>
          <w:sz w:val="28"/>
          <w:szCs w:val="28"/>
        </w:rPr>
        <w:t xml:space="preserve">. </w:t>
      </w:r>
    </w:p>
    <w:p w14:paraId="4BE9D75D" w14:textId="77777777" w:rsidR="00CB708A" w:rsidRPr="008B0B47" w:rsidRDefault="00CB708A" w:rsidP="00CB708A">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Өнімнің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тұтынушылық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қасиеттері</w:t>
      </w:r>
      <w:proofErr w:type="spellEnd"/>
      <w:r w:rsidRPr="008B0B47">
        <w:rPr>
          <w:rFonts w:ascii="Times New Roman" w:hAnsi="Times New Roman" w:cs="Times New Roman"/>
          <w:sz w:val="28"/>
          <w:szCs w:val="28"/>
        </w:rPr>
        <w:t xml:space="preserve"> мен </w:t>
      </w:r>
      <w:proofErr w:type="spellStart"/>
      <w:r w:rsidRPr="008B0B47">
        <w:rPr>
          <w:rFonts w:ascii="Times New Roman" w:hAnsi="Times New Roman" w:cs="Times New Roman"/>
          <w:sz w:val="28"/>
          <w:szCs w:val="28"/>
        </w:rPr>
        <w:t>оның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сапасы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тағы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бір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маңызды</w:t>
      </w:r>
      <w:proofErr w:type="spellEnd"/>
      <w:r w:rsidRPr="008B0B47">
        <w:rPr>
          <w:rFonts w:ascii="Times New Roman" w:hAnsi="Times New Roman" w:cs="Times New Roman"/>
          <w:sz w:val="28"/>
          <w:szCs w:val="28"/>
        </w:rPr>
        <w:t xml:space="preserve"> физика-</w:t>
      </w:r>
      <w:proofErr w:type="spellStart"/>
      <w:r w:rsidRPr="008B0B47">
        <w:rPr>
          <w:rFonts w:ascii="Times New Roman" w:hAnsi="Times New Roman" w:cs="Times New Roman"/>
          <w:sz w:val="28"/>
          <w:szCs w:val="28"/>
        </w:rPr>
        <w:t>химиялық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көрсеткішке</w:t>
      </w:r>
      <w:proofErr w:type="spellEnd"/>
      <w:r w:rsidRPr="008B0B47">
        <w:rPr>
          <w:rFonts w:ascii="Times New Roman" w:hAnsi="Times New Roman" w:cs="Times New Roman"/>
          <w:sz w:val="28"/>
          <w:szCs w:val="28"/>
        </w:rPr>
        <w:t xml:space="preserve"> – </w:t>
      </w:r>
      <w:proofErr w:type="spellStart"/>
      <w:r w:rsidRPr="008B0B47">
        <w:rPr>
          <w:rFonts w:ascii="Times New Roman" w:hAnsi="Times New Roman" w:cs="Times New Roman"/>
          <w:sz w:val="28"/>
          <w:szCs w:val="28"/>
        </w:rPr>
        <w:t>сутегі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иондарының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концентрациясымен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байланысты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ортаның</w:t>
      </w:r>
      <w:proofErr w:type="spellEnd"/>
      <w:r w:rsidRPr="008B0B47">
        <w:rPr>
          <w:rFonts w:ascii="Times New Roman" w:hAnsi="Times New Roman" w:cs="Times New Roman"/>
          <w:sz w:val="28"/>
          <w:szCs w:val="28"/>
        </w:rPr>
        <w:t xml:space="preserve"> рН-на </w:t>
      </w:r>
      <w:proofErr w:type="spellStart"/>
      <w:r w:rsidRPr="008B0B47">
        <w:rPr>
          <w:rFonts w:ascii="Times New Roman" w:hAnsi="Times New Roman" w:cs="Times New Roman"/>
          <w:sz w:val="28"/>
          <w:szCs w:val="28"/>
        </w:rPr>
        <w:t>байланысты</w:t>
      </w:r>
      <w:proofErr w:type="spellEnd"/>
      <w:r w:rsidRPr="008B0B47">
        <w:rPr>
          <w:rFonts w:ascii="Times New Roman" w:hAnsi="Times New Roman" w:cs="Times New Roman"/>
          <w:sz w:val="28"/>
          <w:szCs w:val="28"/>
        </w:rPr>
        <w:t>.</w:t>
      </w:r>
    </w:p>
    <w:p w14:paraId="64F7D629" w14:textId="77777777" w:rsidR="007D3E03" w:rsidRPr="00A96BE1" w:rsidRDefault="00CB708A" w:rsidP="007D3E03">
      <w:pPr>
        <w:spacing w:after="0" w:line="240" w:lineRule="auto"/>
        <w:ind w:firstLine="709"/>
        <w:jc w:val="both"/>
        <w:rPr>
          <w:rFonts w:ascii="Times New Roman" w:hAnsi="Times New Roman" w:cs="Times New Roman"/>
          <w:sz w:val="28"/>
          <w:szCs w:val="28"/>
        </w:rPr>
      </w:pPr>
      <w:proofErr w:type="spellStart"/>
      <w:r w:rsidRPr="00A96BE1">
        <w:rPr>
          <w:rFonts w:ascii="Times New Roman" w:hAnsi="Times New Roman" w:cs="Times New Roman"/>
          <w:sz w:val="28"/>
          <w:szCs w:val="28"/>
        </w:rPr>
        <w:lastRenderedPageBreak/>
        <w:t>Зерттеу</w:t>
      </w:r>
      <w:proofErr w:type="spellEnd"/>
      <w:r w:rsidRPr="00A96BE1">
        <w:rPr>
          <w:rFonts w:ascii="Times New Roman" w:hAnsi="Times New Roman" w:cs="Times New Roman"/>
          <w:sz w:val="28"/>
          <w:szCs w:val="28"/>
        </w:rPr>
        <w:t xml:space="preserve"> </w:t>
      </w:r>
      <w:proofErr w:type="spellStart"/>
      <w:r w:rsidRPr="00A96BE1">
        <w:rPr>
          <w:rFonts w:ascii="Times New Roman" w:hAnsi="Times New Roman" w:cs="Times New Roman"/>
          <w:sz w:val="28"/>
          <w:szCs w:val="28"/>
        </w:rPr>
        <w:t>үшін</w:t>
      </w:r>
      <w:proofErr w:type="spellEnd"/>
      <w:r w:rsidRPr="00A96BE1">
        <w:rPr>
          <w:rFonts w:ascii="Times New Roman" w:hAnsi="Times New Roman" w:cs="Times New Roman"/>
          <w:sz w:val="28"/>
          <w:szCs w:val="28"/>
        </w:rPr>
        <w:t xml:space="preserve"> </w:t>
      </w:r>
      <w:proofErr w:type="spellStart"/>
      <w:r w:rsidRPr="00A96BE1">
        <w:rPr>
          <w:rFonts w:ascii="Times New Roman" w:hAnsi="Times New Roman" w:cs="Times New Roman"/>
          <w:sz w:val="28"/>
          <w:szCs w:val="28"/>
        </w:rPr>
        <w:t>сиыр</w:t>
      </w:r>
      <w:proofErr w:type="spellEnd"/>
      <w:r w:rsidRPr="00A96BE1">
        <w:rPr>
          <w:rFonts w:ascii="Times New Roman" w:hAnsi="Times New Roman" w:cs="Times New Roman"/>
          <w:sz w:val="28"/>
          <w:szCs w:val="28"/>
        </w:rPr>
        <w:t xml:space="preserve"> </w:t>
      </w:r>
      <w:proofErr w:type="spellStart"/>
      <w:r w:rsidRPr="00A96BE1">
        <w:rPr>
          <w:rFonts w:ascii="Times New Roman" w:hAnsi="Times New Roman" w:cs="Times New Roman"/>
          <w:sz w:val="28"/>
          <w:szCs w:val="28"/>
        </w:rPr>
        <w:t>еті</w:t>
      </w:r>
      <w:proofErr w:type="spellEnd"/>
      <w:r w:rsidRPr="00A96BE1">
        <w:rPr>
          <w:rFonts w:ascii="Times New Roman" w:hAnsi="Times New Roman" w:cs="Times New Roman"/>
          <w:sz w:val="28"/>
          <w:szCs w:val="28"/>
        </w:rPr>
        <w:t xml:space="preserve"> </w:t>
      </w:r>
      <w:proofErr w:type="spellStart"/>
      <w:r w:rsidRPr="00A96BE1">
        <w:rPr>
          <w:rFonts w:ascii="Times New Roman" w:hAnsi="Times New Roman" w:cs="Times New Roman"/>
          <w:sz w:val="28"/>
          <w:szCs w:val="28"/>
        </w:rPr>
        <w:t>салқындатылған</w:t>
      </w:r>
      <w:proofErr w:type="spellEnd"/>
      <w:r w:rsidRPr="00A96BE1">
        <w:rPr>
          <w:rFonts w:ascii="Times New Roman" w:hAnsi="Times New Roman" w:cs="Times New Roman"/>
          <w:sz w:val="28"/>
          <w:szCs w:val="28"/>
        </w:rPr>
        <w:t xml:space="preserve"> </w:t>
      </w:r>
      <w:proofErr w:type="spellStart"/>
      <w:r w:rsidRPr="00A96BE1">
        <w:rPr>
          <w:rFonts w:ascii="Times New Roman" w:hAnsi="Times New Roman" w:cs="Times New Roman"/>
          <w:sz w:val="28"/>
          <w:szCs w:val="28"/>
        </w:rPr>
        <w:t>күйд</w:t>
      </w:r>
      <w:r w:rsidR="00077B23" w:rsidRPr="00A96BE1">
        <w:rPr>
          <w:rFonts w:ascii="Times New Roman" w:hAnsi="Times New Roman" w:cs="Times New Roman"/>
          <w:sz w:val="28"/>
          <w:szCs w:val="28"/>
        </w:rPr>
        <w:t>е</w:t>
      </w:r>
      <w:proofErr w:type="spellEnd"/>
      <w:r w:rsidR="00077B23" w:rsidRPr="00A96BE1">
        <w:rPr>
          <w:rFonts w:ascii="Times New Roman" w:hAnsi="Times New Roman" w:cs="Times New Roman"/>
          <w:sz w:val="28"/>
          <w:szCs w:val="28"/>
        </w:rPr>
        <w:t xml:space="preserve"> </w:t>
      </w:r>
      <w:proofErr w:type="spellStart"/>
      <w:r w:rsidRPr="00A96BE1">
        <w:rPr>
          <w:rFonts w:ascii="Times New Roman" w:hAnsi="Times New Roman" w:cs="Times New Roman"/>
          <w:sz w:val="28"/>
          <w:szCs w:val="28"/>
        </w:rPr>
        <w:t>қолданылды</w:t>
      </w:r>
      <w:proofErr w:type="spellEnd"/>
      <w:r w:rsidRPr="00A96BE1">
        <w:rPr>
          <w:rFonts w:ascii="Times New Roman" w:hAnsi="Times New Roman" w:cs="Times New Roman"/>
          <w:sz w:val="28"/>
          <w:szCs w:val="28"/>
        </w:rPr>
        <w:t xml:space="preserve">. </w:t>
      </w:r>
      <w:proofErr w:type="spellStart"/>
      <w:r w:rsidRPr="00A96BE1">
        <w:rPr>
          <w:rFonts w:ascii="Times New Roman" w:hAnsi="Times New Roman" w:cs="Times New Roman"/>
          <w:sz w:val="28"/>
          <w:szCs w:val="28"/>
        </w:rPr>
        <w:t>Ет</w:t>
      </w:r>
      <w:proofErr w:type="spellEnd"/>
      <w:r w:rsidRPr="00A96BE1">
        <w:rPr>
          <w:rFonts w:ascii="Times New Roman" w:hAnsi="Times New Roman" w:cs="Times New Roman"/>
          <w:sz w:val="28"/>
          <w:szCs w:val="28"/>
        </w:rPr>
        <w:t xml:space="preserve"> </w:t>
      </w:r>
      <w:proofErr w:type="spellStart"/>
      <w:r w:rsidRPr="00A96BE1">
        <w:rPr>
          <w:rFonts w:ascii="Times New Roman" w:hAnsi="Times New Roman" w:cs="Times New Roman"/>
          <w:sz w:val="28"/>
          <w:szCs w:val="28"/>
        </w:rPr>
        <w:t>тартқышта</w:t>
      </w:r>
      <w:proofErr w:type="spellEnd"/>
      <w:r w:rsidRPr="00A96BE1">
        <w:rPr>
          <w:rFonts w:ascii="Times New Roman" w:hAnsi="Times New Roman" w:cs="Times New Roman"/>
          <w:sz w:val="28"/>
          <w:szCs w:val="28"/>
        </w:rPr>
        <w:t xml:space="preserve"> d </w:t>
      </w:r>
      <w:r w:rsidR="00B61AD7" w:rsidRPr="00A96BE1">
        <w:rPr>
          <w:rFonts w:ascii="Times New Roman" w:hAnsi="Times New Roman" w:cs="Times New Roman"/>
          <w:sz w:val="28"/>
          <w:szCs w:val="28"/>
          <w:lang w:val="kk-KZ"/>
        </w:rPr>
        <w:t>ш</w:t>
      </w:r>
      <w:proofErr w:type="spellStart"/>
      <w:r w:rsidRPr="00A96BE1">
        <w:rPr>
          <w:rFonts w:ascii="Times New Roman" w:hAnsi="Times New Roman" w:cs="Times New Roman"/>
          <w:sz w:val="28"/>
          <w:szCs w:val="28"/>
        </w:rPr>
        <w:t>ығыс</w:t>
      </w:r>
      <w:proofErr w:type="spellEnd"/>
      <w:r w:rsidRPr="00A96BE1">
        <w:rPr>
          <w:rFonts w:ascii="Times New Roman" w:hAnsi="Times New Roman" w:cs="Times New Roman"/>
          <w:sz w:val="28"/>
          <w:szCs w:val="28"/>
        </w:rPr>
        <w:t xml:space="preserve"> </w:t>
      </w:r>
      <w:proofErr w:type="spellStart"/>
      <w:r w:rsidRPr="00A96BE1">
        <w:rPr>
          <w:rFonts w:ascii="Times New Roman" w:hAnsi="Times New Roman" w:cs="Times New Roman"/>
          <w:sz w:val="28"/>
          <w:szCs w:val="28"/>
        </w:rPr>
        <w:t>торының</w:t>
      </w:r>
      <w:proofErr w:type="spellEnd"/>
      <w:r w:rsidRPr="00A96BE1">
        <w:rPr>
          <w:rFonts w:ascii="Times New Roman" w:hAnsi="Times New Roman" w:cs="Times New Roman"/>
          <w:sz w:val="28"/>
          <w:szCs w:val="28"/>
        </w:rPr>
        <w:t xml:space="preserve"> </w:t>
      </w:r>
      <w:proofErr w:type="spellStart"/>
      <w:r w:rsidRPr="00A96BE1">
        <w:rPr>
          <w:rFonts w:ascii="Times New Roman" w:hAnsi="Times New Roman" w:cs="Times New Roman"/>
          <w:sz w:val="28"/>
          <w:szCs w:val="28"/>
        </w:rPr>
        <w:t>саңылауларынан</w:t>
      </w:r>
      <w:proofErr w:type="spellEnd"/>
      <w:r w:rsidRPr="00A96BE1">
        <w:rPr>
          <w:rFonts w:ascii="Times New Roman" w:hAnsi="Times New Roman" w:cs="Times New Roman"/>
          <w:sz w:val="28"/>
          <w:szCs w:val="28"/>
        </w:rPr>
        <w:t>=</w:t>
      </w:r>
      <w:r w:rsidR="002533C9" w:rsidRPr="00A96BE1">
        <w:rPr>
          <w:rFonts w:ascii="Times New Roman" w:hAnsi="Times New Roman" w:cs="Times New Roman"/>
          <w:sz w:val="28"/>
          <w:szCs w:val="28"/>
        </w:rPr>
        <w:t>16</w:t>
      </w:r>
      <w:r w:rsidRPr="00A96BE1">
        <w:rPr>
          <w:rFonts w:ascii="Times New Roman" w:hAnsi="Times New Roman" w:cs="Times New Roman"/>
          <w:sz w:val="28"/>
          <w:szCs w:val="28"/>
        </w:rPr>
        <w:t>-</w:t>
      </w:r>
      <w:r w:rsidR="002533C9" w:rsidRPr="00A96BE1">
        <w:rPr>
          <w:rFonts w:ascii="Times New Roman" w:hAnsi="Times New Roman" w:cs="Times New Roman"/>
          <w:sz w:val="28"/>
          <w:szCs w:val="28"/>
          <w:lang w:val="kk-KZ"/>
        </w:rPr>
        <w:t>25</w:t>
      </w:r>
      <w:r w:rsidRPr="00A96BE1">
        <w:rPr>
          <w:rFonts w:ascii="Times New Roman" w:hAnsi="Times New Roman" w:cs="Times New Roman"/>
          <w:sz w:val="28"/>
          <w:szCs w:val="28"/>
        </w:rPr>
        <w:t xml:space="preserve"> мм </w:t>
      </w:r>
      <w:proofErr w:type="spellStart"/>
      <w:r w:rsidRPr="00A96BE1">
        <w:rPr>
          <w:rFonts w:ascii="Times New Roman" w:hAnsi="Times New Roman" w:cs="Times New Roman"/>
          <w:sz w:val="28"/>
          <w:szCs w:val="28"/>
        </w:rPr>
        <w:t>ұсақталды</w:t>
      </w:r>
      <w:proofErr w:type="spellEnd"/>
      <w:r w:rsidRPr="00A96BE1">
        <w:rPr>
          <w:rFonts w:ascii="Times New Roman" w:hAnsi="Times New Roman" w:cs="Times New Roman"/>
          <w:sz w:val="28"/>
          <w:szCs w:val="28"/>
        </w:rPr>
        <w:t xml:space="preserve">. </w:t>
      </w:r>
    </w:p>
    <w:p w14:paraId="12DFD8C3" w14:textId="633C408D" w:rsidR="00CB708A" w:rsidRPr="00494E8C" w:rsidRDefault="007D3E03" w:rsidP="007D3E03">
      <w:pPr>
        <w:spacing w:after="0" w:line="240" w:lineRule="auto"/>
        <w:ind w:firstLine="709"/>
        <w:jc w:val="both"/>
        <w:rPr>
          <w:rFonts w:ascii="Times New Roman" w:hAnsi="Times New Roman" w:cs="Times New Roman"/>
          <w:sz w:val="28"/>
          <w:szCs w:val="28"/>
          <w:lang w:val="kk-KZ"/>
        </w:rPr>
      </w:pPr>
      <w:r w:rsidRPr="00A96BE1">
        <w:rPr>
          <w:rFonts w:ascii="Times New Roman" w:hAnsi="Times New Roman" w:cs="Times New Roman"/>
          <w:sz w:val="28"/>
          <w:szCs w:val="28"/>
          <w:lang w:val="kk-KZ"/>
        </w:rPr>
        <w:t>2</w:t>
      </w:r>
      <w:r w:rsidR="00D45A20" w:rsidRPr="00A96BE1">
        <w:rPr>
          <w:rFonts w:ascii="Times New Roman" w:hAnsi="Times New Roman" w:cs="Times New Roman"/>
          <w:sz w:val="28"/>
          <w:szCs w:val="28"/>
          <w:lang w:val="kk-KZ"/>
        </w:rPr>
        <w:t>-сұ</w:t>
      </w:r>
      <w:r w:rsidR="00077B23" w:rsidRPr="00A96BE1">
        <w:rPr>
          <w:rFonts w:ascii="Times New Roman" w:hAnsi="Times New Roman" w:cs="Times New Roman"/>
          <w:sz w:val="28"/>
          <w:szCs w:val="28"/>
          <w:lang w:val="kk-KZ"/>
        </w:rPr>
        <w:t>р</w:t>
      </w:r>
      <w:r w:rsidR="00D45A20" w:rsidRPr="00A96BE1">
        <w:rPr>
          <w:rFonts w:ascii="Times New Roman" w:hAnsi="Times New Roman" w:cs="Times New Roman"/>
          <w:sz w:val="28"/>
          <w:szCs w:val="28"/>
          <w:lang w:val="kk-KZ"/>
        </w:rPr>
        <w:t>ып</w:t>
      </w:r>
      <w:r w:rsidR="00077B23" w:rsidRPr="00A96BE1">
        <w:rPr>
          <w:rFonts w:ascii="Times New Roman" w:hAnsi="Times New Roman" w:cs="Times New Roman"/>
          <w:sz w:val="28"/>
          <w:szCs w:val="28"/>
          <w:lang w:val="kk-KZ"/>
        </w:rPr>
        <w:t>ты е</w:t>
      </w:r>
      <w:r w:rsidR="00CA34CF" w:rsidRPr="00A96BE1">
        <w:rPr>
          <w:rFonts w:ascii="Times New Roman" w:hAnsi="Times New Roman" w:cs="Times New Roman"/>
          <w:sz w:val="28"/>
          <w:szCs w:val="28"/>
          <w:lang w:val="kk-KZ"/>
        </w:rPr>
        <w:t>т турамасының</w:t>
      </w:r>
      <w:r w:rsidR="00CB708A" w:rsidRPr="00A96BE1">
        <w:rPr>
          <w:rFonts w:ascii="Times New Roman" w:hAnsi="Times New Roman" w:cs="Times New Roman"/>
          <w:sz w:val="28"/>
          <w:szCs w:val="28"/>
        </w:rPr>
        <w:t xml:space="preserve"> </w:t>
      </w:r>
      <w:proofErr w:type="spellStart"/>
      <w:r w:rsidR="00CB708A" w:rsidRPr="00A96BE1">
        <w:rPr>
          <w:rFonts w:ascii="Times New Roman" w:hAnsi="Times New Roman" w:cs="Times New Roman"/>
          <w:sz w:val="28"/>
          <w:szCs w:val="28"/>
        </w:rPr>
        <w:t>тәжірибелік</w:t>
      </w:r>
      <w:proofErr w:type="spellEnd"/>
      <w:r w:rsidR="00CB708A" w:rsidRPr="00A96BE1">
        <w:rPr>
          <w:rFonts w:ascii="Times New Roman" w:hAnsi="Times New Roman" w:cs="Times New Roman"/>
          <w:sz w:val="28"/>
          <w:szCs w:val="28"/>
        </w:rPr>
        <w:t xml:space="preserve"> </w:t>
      </w:r>
      <w:proofErr w:type="spellStart"/>
      <w:r w:rsidR="00CB708A" w:rsidRPr="00A96BE1">
        <w:rPr>
          <w:rFonts w:ascii="Times New Roman" w:hAnsi="Times New Roman" w:cs="Times New Roman"/>
          <w:sz w:val="28"/>
          <w:szCs w:val="28"/>
        </w:rPr>
        <w:t>үлгілеріне</w:t>
      </w:r>
      <w:proofErr w:type="spellEnd"/>
      <w:r w:rsidR="00CB708A" w:rsidRPr="00A96BE1">
        <w:rPr>
          <w:rFonts w:ascii="Times New Roman" w:hAnsi="Times New Roman" w:cs="Times New Roman"/>
          <w:sz w:val="28"/>
          <w:szCs w:val="28"/>
        </w:rPr>
        <w:t xml:space="preserve"> 3-тен 12</w:t>
      </w:r>
      <w:r w:rsidR="001D58DA" w:rsidRPr="00A96BE1">
        <w:rPr>
          <w:rFonts w:ascii="Times New Roman" w:hAnsi="Times New Roman" w:cs="Times New Roman"/>
          <w:sz w:val="28"/>
          <w:szCs w:val="28"/>
          <w:lang w:val="kk-KZ"/>
        </w:rPr>
        <w:t>г</w:t>
      </w:r>
      <w:r w:rsidR="00CB708A" w:rsidRPr="00A96BE1">
        <w:rPr>
          <w:rFonts w:ascii="Times New Roman" w:hAnsi="Times New Roman" w:cs="Times New Roman"/>
          <w:sz w:val="28"/>
          <w:szCs w:val="28"/>
        </w:rPr>
        <w:t xml:space="preserve"> - на </w:t>
      </w:r>
      <w:proofErr w:type="spellStart"/>
      <w:r w:rsidR="00CB708A" w:rsidRPr="00A96BE1">
        <w:rPr>
          <w:rFonts w:ascii="Times New Roman" w:hAnsi="Times New Roman" w:cs="Times New Roman"/>
          <w:sz w:val="28"/>
          <w:szCs w:val="28"/>
        </w:rPr>
        <w:t>дейінгі</w:t>
      </w:r>
      <w:proofErr w:type="spellEnd"/>
      <w:r w:rsidR="00CB708A" w:rsidRPr="00A96BE1">
        <w:rPr>
          <w:rFonts w:ascii="Times New Roman" w:hAnsi="Times New Roman" w:cs="Times New Roman"/>
          <w:sz w:val="28"/>
          <w:szCs w:val="28"/>
        </w:rPr>
        <w:t xml:space="preserve"> </w:t>
      </w:r>
      <w:proofErr w:type="spellStart"/>
      <w:r w:rsidR="00CB708A" w:rsidRPr="00A96BE1">
        <w:rPr>
          <w:rFonts w:ascii="Times New Roman" w:hAnsi="Times New Roman" w:cs="Times New Roman"/>
          <w:sz w:val="28"/>
          <w:szCs w:val="28"/>
        </w:rPr>
        <w:t>ф</w:t>
      </w:r>
      <w:r w:rsidR="00077B23" w:rsidRPr="00A96BE1">
        <w:rPr>
          <w:rFonts w:ascii="Times New Roman" w:hAnsi="Times New Roman" w:cs="Times New Roman"/>
          <w:sz w:val="28"/>
          <w:szCs w:val="28"/>
        </w:rPr>
        <w:t>ерменттік</w:t>
      </w:r>
      <w:proofErr w:type="spellEnd"/>
      <w:r w:rsidR="00077B23" w:rsidRPr="00A96BE1">
        <w:rPr>
          <w:rFonts w:ascii="Times New Roman" w:hAnsi="Times New Roman" w:cs="Times New Roman"/>
          <w:sz w:val="28"/>
          <w:szCs w:val="28"/>
        </w:rPr>
        <w:t xml:space="preserve"> </w:t>
      </w:r>
      <w:proofErr w:type="spellStart"/>
      <w:r w:rsidR="00077B23" w:rsidRPr="00A96BE1">
        <w:rPr>
          <w:rFonts w:ascii="Times New Roman" w:hAnsi="Times New Roman" w:cs="Times New Roman"/>
          <w:sz w:val="28"/>
          <w:szCs w:val="28"/>
        </w:rPr>
        <w:t>ерітінділер</w:t>
      </w:r>
      <w:proofErr w:type="spellEnd"/>
      <w:r w:rsidR="00077B23" w:rsidRPr="00A96BE1">
        <w:rPr>
          <w:rFonts w:ascii="Times New Roman" w:hAnsi="Times New Roman" w:cs="Times New Roman"/>
          <w:sz w:val="28"/>
          <w:szCs w:val="28"/>
        </w:rPr>
        <w:t xml:space="preserve"> </w:t>
      </w:r>
      <w:proofErr w:type="spellStart"/>
      <w:r w:rsidR="00077B23" w:rsidRPr="00A96BE1">
        <w:rPr>
          <w:rFonts w:ascii="Times New Roman" w:hAnsi="Times New Roman" w:cs="Times New Roman"/>
          <w:sz w:val="28"/>
          <w:szCs w:val="28"/>
        </w:rPr>
        <w:t>енгізілді</w:t>
      </w:r>
      <w:proofErr w:type="spellEnd"/>
      <w:r w:rsidR="00077B23" w:rsidRPr="00A96BE1">
        <w:rPr>
          <w:rFonts w:ascii="Times New Roman" w:hAnsi="Times New Roman" w:cs="Times New Roman"/>
          <w:sz w:val="28"/>
          <w:szCs w:val="28"/>
        </w:rPr>
        <w:t xml:space="preserve">. </w:t>
      </w:r>
      <w:proofErr w:type="spellStart"/>
      <w:r w:rsidR="00CB708A" w:rsidRPr="00A96BE1">
        <w:rPr>
          <w:rFonts w:ascii="Times New Roman" w:hAnsi="Times New Roman" w:cs="Times New Roman"/>
          <w:sz w:val="28"/>
          <w:szCs w:val="28"/>
        </w:rPr>
        <w:t>Жүргізілген</w:t>
      </w:r>
      <w:proofErr w:type="spellEnd"/>
      <w:r w:rsidR="00CB708A" w:rsidRPr="00A96BE1">
        <w:rPr>
          <w:rFonts w:ascii="Times New Roman" w:hAnsi="Times New Roman" w:cs="Times New Roman"/>
          <w:sz w:val="28"/>
          <w:szCs w:val="28"/>
        </w:rPr>
        <w:t xml:space="preserve"> </w:t>
      </w:r>
      <w:proofErr w:type="spellStart"/>
      <w:r w:rsidR="00CB708A" w:rsidRPr="00A96BE1">
        <w:rPr>
          <w:rFonts w:ascii="Times New Roman" w:hAnsi="Times New Roman" w:cs="Times New Roman"/>
          <w:sz w:val="28"/>
          <w:szCs w:val="28"/>
        </w:rPr>
        <w:t>зерттеулердің</w:t>
      </w:r>
      <w:proofErr w:type="spellEnd"/>
      <w:r w:rsidR="00CB708A" w:rsidRPr="00A96BE1">
        <w:rPr>
          <w:rFonts w:ascii="Times New Roman" w:hAnsi="Times New Roman" w:cs="Times New Roman"/>
          <w:sz w:val="28"/>
          <w:szCs w:val="28"/>
        </w:rPr>
        <w:t xml:space="preserve"> </w:t>
      </w:r>
      <w:proofErr w:type="spellStart"/>
      <w:r w:rsidR="00CB708A" w:rsidRPr="00A96BE1">
        <w:rPr>
          <w:rFonts w:ascii="Times New Roman" w:hAnsi="Times New Roman" w:cs="Times New Roman"/>
          <w:sz w:val="28"/>
          <w:szCs w:val="28"/>
        </w:rPr>
        <w:t>негізінде</w:t>
      </w:r>
      <w:proofErr w:type="spellEnd"/>
      <w:r w:rsidR="00CB708A" w:rsidRPr="00A96BE1">
        <w:rPr>
          <w:rFonts w:ascii="Times New Roman" w:hAnsi="Times New Roman" w:cs="Times New Roman"/>
          <w:sz w:val="28"/>
          <w:szCs w:val="28"/>
        </w:rPr>
        <w:t xml:space="preserve"> </w:t>
      </w:r>
      <w:proofErr w:type="spellStart"/>
      <w:r w:rsidR="00CB708A" w:rsidRPr="00A96BE1">
        <w:rPr>
          <w:rFonts w:ascii="Times New Roman" w:hAnsi="Times New Roman" w:cs="Times New Roman"/>
          <w:sz w:val="28"/>
          <w:szCs w:val="28"/>
        </w:rPr>
        <w:t>ферментсіз</w:t>
      </w:r>
      <w:proofErr w:type="spellEnd"/>
      <w:r w:rsidR="00CB708A" w:rsidRPr="00A96BE1">
        <w:rPr>
          <w:rFonts w:ascii="Times New Roman" w:hAnsi="Times New Roman" w:cs="Times New Roman"/>
          <w:sz w:val="28"/>
          <w:szCs w:val="28"/>
        </w:rPr>
        <w:t xml:space="preserve"> </w:t>
      </w:r>
      <w:r w:rsidR="00077B23" w:rsidRPr="00A96BE1">
        <w:rPr>
          <w:rFonts w:ascii="Times New Roman" w:hAnsi="Times New Roman" w:cs="Times New Roman"/>
          <w:sz w:val="28"/>
          <w:szCs w:val="28"/>
          <w:lang w:val="kk-KZ"/>
        </w:rPr>
        <w:t>бақылау үлгісінде</w:t>
      </w:r>
      <w:r w:rsidR="00077B23" w:rsidRPr="00A96BE1">
        <w:rPr>
          <w:rFonts w:ascii="Times New Roman" w:hAnsi="Times New Roman" w:cs="Times New Roman"/>
          <w:sz w:val="28"/>
          <w:szCs w:val="28"/>
        </w:rPr>
        <w:t xml:space="preserve"> </w:t>
      </w:r>
      <w:proofErr w:type="spellStart"/>
      <w:r w:rsidR="00077B23" w:rsidRPr="00A96BE1">
        <w:rPr>
          <w:rFonts w:ascii="Times New Roman" w:hAnsi="Times New Roman" w:cs="Times New Roman"/>
          <w:sz w:val="28"/>
          <w:szCs w:val="28"/>
        </w:rPr>
        <w:t>ылғал</w:t>
      </w:r>
      <w:proofErr w:type="spellEnd"/>
      <w:r w:rsidR="00077B23" w:rsidRPr="00A96BE1">
        <w:rPr>
          <w:rFonts w:ascii="Times New Roman" w:hAnsi="Times New Roman" w:cs="Times New Roman"/>
          <w:sz w:val="28"/>
          <w:szCs w:val="28"/>
        </w:rPr>
        <w:t xml:space="preserve"> </w:t>
      </w:r>
      <w:proofErr w:type="spellStart"/>
      <w:r w:rsidR="00077B23" w:rsidRPr="00A96BE1">
        <w:rPr>
          <w:rFonts w:ascii="Times New Roman" w:hAnsi="Times New Roman" w:cs="Times New Roman"/>
          <w:sz w:val="28"/>
          <w:szCs w:val="28"/>
        </w:rPr>
        <w:t>байланыстыру</w:t>
      </w:r>
      <w:proofErr w:type="spellEnd"/>
      <w:r w:rsidR="00077B23" w:rsidRPr="00A96BE1">
        <w:rPr>
          <w:rFonts w:ascii="Times New Roman" w:hAnsi="Times New Roman" w:cs="Times New Roman"/>
          <w:sz w:val="28"/>
          <w:szCs w:val="28"/>
        </w:rPr>
        <w:t xml:space="preserve"> </w:t>
      </w:r>
      <w:proofErr w:type="spellStart"/>
      <w:r w:rsidR="00077B23" w:rsidRPr="00A96BE1">
        <w:rPr>
          <w:rFonts w:ascii="Times New Roman" w:hAnsi="Times New Roman" w:cs="Times New Roman"/>
          <w:sz w:val="28"/>
          <w:szCs w:val="28"/>
        </w:rPr>
        <w:t>қабілеті</w:t>
      </w:r>
      <w:proofErr w:type="spellEnd"/>
      <w:r w:rsidRPr="00A96BE1">
        <w:rPr>
          <w:rFonts w:ascii="Times New Roman" w:hAnsi="Times New Roman" w:cs="Times New Roman"/>
          <w:sz w:val="28"/>
          <w:szCs w:val="28"/>
        </w:rPr>
        <w:t xml:space="preserve"> 12</w:t>
      </w:r>
      <w:r w:rsidR="00CB708A" w:rsidRPr="00A96BE1">
        <w:rPr>
          <w:rFonts w:ascii="Times New Roman" w:hAnsi="Times New Roman" w:cs="Times New Roman"/>
          <w:sz w:val="28"/>
          <w:szCs w:val="28"/>
        </w:rPr>
        <w:t xml:space="preserve"> </w:t>
      </w:r>
      <w:proofErr w:type="spellStart"/>
      <w:r w:rsidR="00CB708A" w:rsidRPr="00A96BE1">
        <w:rPr>
          <w:rFonts w:ascii="Times New Roman" w:hAnsi="Times New Roman" w:cs="Times New Roman"/>
          <w:sz w:val="28"/>
          <w:szCs w:val="28"/>
        </w:rPr>
        <w:t>сағат</w:t>
      </w:r>
      <w:proofErr w:type="spellEnd"/>
      <w:r w:rsidR="00CB708A" w:rsidRPr="00A96BE1">
        <w:rPr>
          <w:rFonts w:ascii="Times New Roman" w:hAnsi="Times New Roman" w:cs="Times New Roman"/>
          <w:sz w:val="28"/>
          <w:szCs w:val="28"/>
        </w:rPr>
        <w:t xml:space="preserve"> </w:t>
      </w:r>
      <w:proofErr w:type="spellStart"/>
      <w:r w:rsidR="00CB708A" w:rsidRPr="00A96BE1">
        <w:rPr>
          <w:rFonts w:ascii="Times New Roman" w:hAnsi="Times New Roman" w:cs="Times New Roman"/>
          <w:sz w:val="28"/>
          <w:szCs w:val="28"/>
        </w:rPr>
        <w:t>ішінде</w:t>
      </w:r>
      <w:proofErr w:type="spellEnd"/>
      <w:r w:rsidR="00CB708A" w:rsidRPr="00A96BE1">
        <w:rPr>
          <w:rFonts w:ascii="Times New Roman" w:hAnsi="Times New Roman" w:cs="Times New Roman"/>
          <w:sz w:val="28"/>
          <w:szCs w:val="28"/>
        </w:rPr>
        <w:t xml:space="preserve"> </w:t>
      </w:r>
      <w:proofErr w:type="spellStart"/>
      <w:r w:rsidR="00CB708A" w:rsidRPr="00A96BE1">
        <w:rPr>
          <w:rFonts w:ascii="Times New Roman" w:hAnsi="Times New Roman" w:cs="Times New Roman"/>
          <w:sz w:val="28"/>
          <w:szCs w:val="28"/>
        </w:rPr>
        <w:t>біртіндеп</w:t>
      </w:r>
      <w:proofErr w:type="spellEnd"/>
      <w:r w:rsidR="00CB708A" w:rsidRPr="00A96BE1">
        <w:rPr>
          <w:rFonts w:ascii="Times New Roman" w:hAnsi="Times New Roman" w:cs="Times New Roman"/>
          <w:sz w:val="28"/>
          <w:szCs w:val="28"/>
        </w:rPr>
        <w:t xml:space="preserve"> </w:t>
      </w:r>
      <w:proofErr w:type="spellStart"/>
      <w:r w:rsidR="00CB708A" w:rsidRPr="00A96BE1">
        <w:rPr>
          <w:rFonts w:ascii="Times New Roman" w:hAnsi="Times New Roman" w:cs="Times New Roman"/>
          <w:sz w:val="28"/>
          <w:szCs w:val="28"/>
        </w:rPr>
        <w:t>ұлғайғаны</w:t>
      </w:r>
      <w:proofErr w:type="spellEnd"/>
      <w:r w:rsidR="00CB708A" w:rsidRPr="00A96BE1">
        <w:rPr>
          <w:rFonts w:ascii="Times New Roman" w:hAnsi="Times New Roman" w:cs="Times New Roman"/>
          <w:sz w:val="28"/>
          <w:szCs w:val="28"/>
        </w:rPr>
        <w:t xml:space="preserve"> </w:t>
      </w:r>
      <w:proofErr w:type="spellStart"/>
      <w:r w:rsidR="00CB708A" w:rsidRPr="00A96BE1">
        <w:rPr>
          <w:rFonts w:ascii="Times New Roman" w:hAnsi="Times New Roman" w:cs="Times New Roman"/>
          <w:sz w:val="28"/>
          <w:szCs w:val="28"/>
        </w:rPr>
        <w:t>анықталды</w:t>
      </w:r>
      <w:proofErr w:type="spellEnd"/>
      <w:r w:rsidR="00505C4C" w:rsidRPr="00A96BE1">
        <w:rPr>
          <w:rFonts w:ascii="Times New Roman" w:hAnsi="Times New Roman" w:cs="Times New Roman"/>
          <w:sz w:val="28"/>
          <w:szCs w:val="28"/>
          <w:lang w:val="kk-KZ"/>
        </w:rPr>
        <w:t>. А</w:t>
      </w:r>
      <w:r w:rsidR="00440ED6" w:rsidRPr="00A96BE1">
        <w:rPr>
          <w:rFonts w:ascii="Times New Roman" w:hAnsi="Times New Roman" w:cs="Times New Roman"/>
          <w:sz w:val="28"/>
          <w:szCs w:val="28"/>
          <w:lang w:val="kk-KZ"/>
        </w:rPr>
        <w:t>л</w:t>
      </w:r>
      <w:r w:rsidR="00505C4C" w:rsidRPr="00A96BE1">
        <w:rPr>
          <w:rFonts w:ascii="Times New Roman" w:hAnsi="Times New Roman" w:cs="Times New Roman"/>
          <w:sz w:val="28"/>
          <w:szCs w:val="28"/>
          <w:lang w:val="kk-KZ"/>
        </w:rPr>
        <w:t>ы</w:t>
      </w:r>
      <w:r w:rsidR="00440ED6" w:rsidRPr="00A96BE1">
        <w:rPr>
          <w:rFonts w:ascii="Times New Roman" w:hAnsi="Times New Roman" w:cs="Times New Roman"/>
          <w:sz w:val="28"/>
          <w:szCs w:val="28"/>
          <w:lang w:val="kk-KZ"/>
        </w:rPr>
        <w:t xml:space="preserve">нған мәліметтер </w:t>
      </w:r>
      <w:r w:rsidR="00DB0855" w:rsidRPr="00A96BE1">
        <w:rPr>
          <w:rFonts w:ascii="Times New Roman" w:hAnsi="Times New Roman" w:cs="Times New Roman"/>
          <w:sz w:val="28"/>
          <w:szCs w:val="28"/>
          <w:lang w:val="kk-KZ"/>
        </w:rPr>
        <w:t>3.5</w:t>
      </w:r>
      <w:r w:rsidR="00FC5C27" w:rsidRPr="00A96BE1">
        <w:rPr>
          <w:rFonts w:ascii="Times New Roman" w:hAnsi="Times New Roman" w:cs="Times New Roman"/>
          <w:sz w:val="28"/>
          <w:szCs w:val="28"/>
          <w:lang w:val="kk-KZ"/>
        </w:rPr>
        <w:t xml:space="preserve"> кестеде көрсетілген</w:t>
      </w:r>
      <w:r w:rsidRPr="00A96BE1">
        <w:rPr>
          <w:rFonts w:ascii="Times New Roman" w:hAnsi="Times New Roman" w:cs="Times New Roman"/>
          <w:sz w:val="28"/>
          <w:szCs w:val="28"/>
          <w:lang w:val="kk-KZ"/>
        </w:rPr>
        <w:t xml:space="preserve"> [91].</w:t>
      </w:r>
    </w:p>
    <w:p w14:paraId="308B599A" w14:textId="77777777" w:rsidR="007D3E03" w:rsidRDefault="007D3E03" w:rsidP="00CB708A">
      <w:pPr>
        <w:shd w:val="clear" w:color="auto" w:fill="FFFFFF"/>
        <w:spacing w:after="0" w:line="240" w:lineRule="auto"/>
        <w:jc w:val="both"/>
        <w:rPr>
          <w:rFonts w:ascii="Times New Roman" w:hAnsi="Times New Roman" w:cs="Times New Roman"/>
          <w:color w:val="000000" w:themeColor="text1"/>
          <w:sz w:val="28"/>
          <w:szCs w:val="28"/>
          <w:lang w:val="kk-KZ"/>
        </w:rPr>
      </w:pPr>
    </w:p>
    <w:p w14:paraId="6CF93B97" w14:textId="6A01ACFD" w:rsidR="00CB708A" w:rsidRDefault="00B61AD7" w:rsidP="00CB708A">
      <w:pPr>
        <w:shd w:val="clear" w:color="auto" w:fill="FFFFFF"/>
        <w:spacing w:after="0" w:line="240" w:lineRule="auto"/>
        <w:jc w:val="both"/>
        <w:rPr>
          <w:rFonts w:ascii="Times New Roman" w:hAnsi="Times New Roman" w:cs="Times New Roman"/>
          <w:color w:val="FF0000"/>
          <w:sz w:val="28"/>
          <w:szCs w:val="28"/>
          <w:lang w:val="kk-KZ"/>
        </w:rPr>
      </w:pPr>
      <w:r w:rsidRPr="008B0B47">
        <w:rPr>
          <w:rFonts w:ascii="Times New Roman" w:hAnsi="Times New Roman" w:cs="Times New Roman"/>
          <w:color w:val="000000" w:themeColor="text1"/>
          <w:sz w:val="28"/>
          <w:szCs w:val="28"/>
          <w:lang w:val="kk-KZ"/>
        </w:rPr>
        <w:t>Кесте</w:t>
      </w:r>
      <w:r w:rsidR="00CA34CF" w:rsidRPr="009826CE">
        <w:rPr>
          <w:rFonts w:ascii="Times New Roman" w:hAnsi="Times New Roman" w:cs="Times New Roman"/>
          <w:color w:val="000000" w:themeColor="text1"/>
          <w:sz w:val="28"/>
          <w:szCs w:val="28"/>
          <w:lang w:val="kk-KZ"/>
        </w:rPr>
        <w:t xml:space="preserve"> 3.</w:t>
      </w:r>
      <w:r w:rsidR="00DB0855">
        <w:rPr>
          <w:rFonts w:ascii="Times New Roman" w:hAnsi="Times New Roman" w:cs="Times New Roman"/>
          <w:color w:val="000000" w:themeColor="text1"/>
          <w:sz w:val="28"/>
          <w:szCs w:val="28"/>
          <w:lang w:val="kk-KZ"/>
        </w:rPr>
        <w:t>5</w:t>
      </w:r>
      <w:r w:rsidR="00CB708A" w:rsidRPr="009826CE">
        <w:rPr>
          <w:rFonts w:ascii="Times New Roman" w:hAnsi="Times New Roman" w:cs="Times New Roman"/>
          <w:color w:val="000000" w:themeColor="text1"/>
          <w:sz w:val="28"/>
          <w:szCs w:val="28"/>
          <w:lang w:val="kk-KZ"/>
        </w:rPr>
        <w:t xml:space="preserve"> - </w:t>
      </w:r>
      <w:r w:rsidR="00EF19E9" w:rsidRPr="00EF19E9">
        <w:rPr>
          <w:rFonts w:ascii="Times New Roman" w:hAnsi="Times New Roman" w:cs="Times New Roman"/>
          <w:color w:val="000000" w:themeColor="text1"/>
          <w:sz w:val="28"/>
          <w:szCs w:val="28"/>
          <w:lang w:val="kk-KZ"/>
        </w:rPr>
        <w:t>Фермент арқы</w:t>
      </w:r>
      <w:r w:rsidR="00EF19E9">
        <w:rPr>
          <w:rFonts w:ascii="Times New Roman" w:hAnsi="Times New Roman" w:cs="Times New Roman"/>
          <w:color w:val="000000" w:themeColor="text1"/>
          <w:sz w:val="28"/>
          <w:szCs w:val="28"/>
          <w:lang w:val="kk-KZ"/>
        </w:rPr>
        <w:t>лы гидролиз процесінде 2-ші сұрып</w:t>
      </w:r>
      <w:r w:rsidR="00EF19E9" w:rsidRPr="00EF19E9">
        <w:rPr>
          <w:rFonts w:ascii="Times New Roman" w:hAnsi="Times New Roman" w:cs="Times New Roman"/>
          <w:color w:val="000000" w:themeColor="text1"/>
          <w:sz w:val="28"/>
          <w:szCs w:val="28"/>
          <w:lang w:val="kk-KZ"/>
        </w:rPr>
        <w:t>ты сиыр етінің ылғал бай</w:t>
      </w:r>
      <w:r w:rsidR="00EF19E9">
        <w:rPr>
          <w:rFonts w:ascii="Times New Roman" w:hAnsi="Times New Roman" w:cs="Times New Roman"/>
          <w:color w:val="000000" w:themeColor="text1"/>
          <w:sz w:val="28"/>
          <w:szCs w:val="28"/>
          <w:lang w:val="kk-KZ"/>
        </w:rPr>
        <w:t>ланыстыру қабілетінің өзгеруі</w:t>
      </w:r>
      <w:r w:rsidR="00CB708A" w:rsidRPr="009826CE">
        <w:rPr>
          <w:rFonts w:ascii="Times New Roman" w:hAnsi="Times New Roman" w:cs="Times New Roman"/>
          <w:color w:val="000000" w:themeColor="text1"/>
          <w:sz w:val="28"/>
          <w:szCs w:val="28"/>
          <w:lang w:val="kk-KZ"/>
        </w:rPr>
        <w:t xml:space="preserve">, </w:t>
      </w:r>
      <w:r w:rsidR="00CB708A" w:rsidRPr="00027D55">
        <w:rPr>
          <w:rFonts w:ascii="Times New Roman" w:hAnsi="Times New Roman" w:cs="Times New Roman"/>
          <w:sz w:val="28"/>
          <w:szCs w:val="28"/>
          <w:lang w:val="kk-KZ"/>
        </w:rPr>
        <w:t>%</w:t>
      </w:r>
      <w:r w:rsidR="00CF6306" w:rsidRPr="00027D55">
        <w:rPr>
          <w:rFonts w:ascii="Times New Roman" w:hAnsi="Times New Roman" w:cs="Times New Roman"/>
          <w:sz w:val="28"/>
          <w:szCs w:val="28"/>
          <w:lang w:val="kk-KZ"/>
        </w:rPr>
        <w:t xml:space="preserve"> [91, б</w:t>
      </w:r>
      <w:r w:rsidR="00927E98" w:rsidRPr="00027D55">
        <w:rPr>
          <w:rFonts w:ascii="Times New Roman" w:hAnsi="Times New Roman" w:cs="Times New Roman"/>
          <w:sz w:val="28"/>
          <w:szCs w:val="28"/>
          <w:lang w:val="kk-KZ"/>
        </w:rPr>
        <w:t>ет</w:t>
      </w:r>
      <w:r w:rsidR="00CF6306" w:rsidRPr="00027D55">
        <w:rPr>
          <w:rFonts w:ascii="Times New Roman" w:hAnsi="Times New Roman" w:cs="Times New Roman"/>
          <w:sz w:val="28"/>
          <w:szCs w:val="28"/>
          <w:lang w:val="kk-KZ"/>
        </w:rPr>
        <w:t xml:space="preserve"> 100]</w:t>
      </w:r>
      <w:r w:rsidR="00CF6306" w:rsidRPr="00534D48">
        <w:rPr>
          <w:rFonts w:ascii="Times New Roman" w:hAnsi="Times New Roman" w:cs="Times New Roman"/>
          <w:sz w:val="28"/>
          <w:szCs w:val="28"/>
          <w:lang w:val="kk-KZ"/>
        </w:rPr>
        <w:t>.</w:t>
      </w:r>
    </w:p>
    <w:p w14:paraId="13396E9F" w14:textId="77777777" w:rsidR="00682FAD" w:rsidRDefault="00682FAD" w:rsidP="00CB708A">
      <w:pPr>
        <w:shd w:val="clear" w:color="auto" w:fill="FFFFFF"/>
        <w:spacing w:after="0" w:line="240" w:lineRule="auto"/>
        <w:jc w:val="both"/>
        <w:rPr>
          <w:rFonts w:ascii="Times New Roman" w:hAnsi="Times New Roman" w:cs="Times New Roman"/>
          <w:color w:val="FF0000"/>
          <w:sz w:val="28"/>
          <w:szCs w:val="28"/>
          <w:lang w:val="kk-KZ"/>
        </w:rPr>
      </w:pPr>
    </w:p>
    <w:tbl>
      <w:tblPr>
        <w:tblStyle w:val="a8"/>
        <w:tblW w:w="9493" w:type="dxa"/>
        <w:tblLook w:val="04A0" w:firstRow="1" w:lastRow="0" w:firstColumn="1" w:lastColumn="0" w:noHBand="0" w:noVBand="1"/>
      </w:tblPr>
      <w:tblGrid>
        <w:gridCol w:w="1555"/>
        <w:gridCol w:w="1275"/>
        <w:gridCol w:w="1701"/>
        <w:gridCol w:w="1701"/>
        <w:gridCol w:w="1560"/>
        <w:gridCol w:w="1701"/>
      </w:tblGrid>
      <w:tr w:rsidR="00682FAD" w:rsidRPr="002B2FBA" w14:paraId="49F2C905" w14:textId="77777777" w:rsidTr="00682FAD">
        <w:trPr>
          <w:trHeight w:val="278"/>
        </w:trPr>
        <w:tc>
          <w:tcPr>
            <w:tcW w:w="1555" w:type="dxa"/>
            <w:vMerge w:val="restart"/>
          </w:tcPr>
          <w:p w14:paraId="7629FB20" w14:textId="5670F5FA" w:rsidR="00682FAD" w:rsidRDefault="00682FAD" w:rsidP="00682FAD">
            <w:pPr>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Етті ұстау уақыты</w:t>
            </w:r>
            <w:r w:rsidRPr="008B0B47">
              <w:rPr>
                <w:rFonts w:ascii="Times New Roman" w:hAnsi="Times New Roman" w:cs="Times New Roman"/>
                <w:color w:val="000000" w:themeColor="text1"/>
                <w:sz w:val="28"/>
                <w:szCs w:val="28"/>
              </w:rPr>
              <w:t xml:space="preserve">, </w:t>
            </w:r>
            <w:r w:rsidRPr="008B0B47">
              <w:rPr>
                <w:rFonts w:ascii="Times New Roman" w:hAnsi="Times New Roman" w:cs="Times New Roman"/>
                <w:color w:val="000000" w:themeColor="text1"/>
                <w:sz w:val="28"/>
                <w:szCs w:val="28"/>
                <w:lang w:val="kk-KZ"/>
              </w:rPr>
              <w:t>сағ</w:t>
            </w:r>
          </w:p>
        </w:tc>
        <w:tc>
          <w:tcPr>
            <w:tcW w:w="1275" w:type="dxa"/>
            <w:vMerge w:val="restart"/>
          </w:tcPr>
          <w:p w14:paraId="01E04846" w14:textId="08878803" w:rsidR="00682FAD" w:rsidRDefault="00682FAD" w:rsidP="00682FAD">
            <w:pPr>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Бақылау</w:t>
            </w:r>
          </w:p>
        </w:tc>
        <w:tc>
          <w:tcPr>
            <w:tcW w:w="6663" w:type="dxa"/>
            <w:gridSpan w:val="4"/>
          </w:tcPr>
          <w:p w14:paraId="7A487D10" w14:textId="521D6D14" w:rsidR="00682FAD" w:rsidRDefault="00682FAD" w:rsidP="00682FAD">
            <w:pPr>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Ферменттің мөлшері, 100 кг шикізатқа г</w:t>
            </w:r>
          </w:p>
        </w:tc>
      </w:tr>
      <w:tr w:rsidR="00682FAD" w14:paraId="79704949" w14:textId="77777777" w:rsidTr="00682FAD">
        <w:trPr>
          <w:trHeight w:val="291"/>
        </w:trPr>
        <w:tc>
          <w:tcPr>
            <w:tcW w:w="1555" w:type="dxa"/>
            <w:vMerge/>
          </w:tcPr>
          <w:p w14:paraId="1AEE5819" w14:textId="77777777" w:rsidR="00682FAD" w:rsidRDefault="00682FAD" w:rsidP="00682FAD">
            <w:pPr>
              <w:jc w:val="both"/>
              <w:rPr>
                <w:rFonts w:ascii="Times New Roman" w:hAnsi="Times New Roman" w:cs="Times New Roman"/>
                <w:color w:val="000000" w:themeColor="text1"/>
                <w:sz w:val="28"/>
                <w:szCs w:val="28"/>
                <w:lang w:val="kk-KZ"/>
              </w:rPr>
            </w:pPr>
          </w:p>
        </w:tc>
        <w:tc>
          <w:tcPr>
            <w:tcW w:w="1275" w:type="dxa"/>
            <w:vMerge/>
          </w:tcPr>
          <w:p w14:paraId="277E6AAB" w14:textId="77777777" w:rsidR="00682FAD" w:rsidRDefault="00682FAD" w:rsidP="00682FAD">
            <w:pPr>
              <w:jc w:val="both"/>
              <w:rPr>
                <w:rFonts w:ascii="Times New Roman" w:hAnsi="Times New Roman" w:cs="Times New Roman"/>
                <w:color w:val="000000" w:themeColor="text1"/>
                <w:sz w:val="28"/>
                <w:szCs w:val="28"/>
                <w:lang w:val="kk-KZ"/>
              </w:rPr>
            </w:pPr>
          </w:p>
        </w:tc>
        <w:tc>
          <w:tcPr>
            <w:tcW w:w="1701" w:type="dxa"/>
          </w:tcPr>
          <w:p w14:paraId="305FC05A" w14:textId="34F4240A" w:rsidR="00682FAD" w:rsidRDefault="00682FAD" w:rsidP="00682FAD">
            <w:pPr>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rPr>
              <w:t>3</w:t>
            </w:r>
          </w:p>
        </w:tc>
        <w:tc>
          <w:tcPr>
            <w:tcW w:w="1701" w:type="dxa"/>
          </w:tcPr>
          <w:p w14:paraId="646306A6" w14:textId="15175978" w:rsidR="00682FAD" w:rsidRDefault="00682FAD" w:rsidP="00682FAD">
            <w:pPr>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rPr>
              <w:t>6</w:t>
            </w:r>
          </w:p>
        </w:tc>
        <w:tc>
          <w:tcPr>
            <w:tcW w:w="1560" w:type="dxa"/>
          </w:tcPr>
          <w:p w14:paraId="4602F2DC" w14:textId="3BD01AA9" w:rsidR="00682FAD" w:rsidRDefault="00682FAD" w:rsidP="00682FAD">
            <w:pPr>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rPr>
              <w:t>9</w:t>
            </w:r>
          </w:p>
        </w:tc>
        <w:tc>
          <w:tcPr>
            <w:tcW w:w="1701" w:type="dxa"/>
          </w:tcPr>
          <w:p w14:paraId="7A2BB29E" w14:textId="399BA138" w:rsidR="00682FAD" w:rsidRDefault="00682FAD" w:rsidP="00682FAD">
            <w:pPr>
              <w:jc w:val="center"/>
              <w:rPr>
                <w:rFonts w:ascii="Times New Roman" w:hAnsi="Times New Roman" w:cs="Times New Roman"/>
                <w:color w:val="000000" w:themeColor="text1"/>
                <w:sz w:val="28"/>
                <w:szCs w:val="28"/>
                <w:lang w:val="kk-KZ"/>
              </w:rPr>
            </w:pPr>
            <w:r w:rsidRPr="006C2542">
              <w:rPr>
                <w:rFonts w:ascii="Times New Roman" w:hAnsi="Times New Roman" w:cs="Times New Roman"/>
                <w:sz w:val="28"/>
                <w:szCs w:val="28"/>
              </w:rPr>
              <w:t>12</w:t>
            </w:r>
          </w:p>
        </w:tc>
      </w:tr>
      <w:tr w:rsidR="00682FAD" w14:paraId="282A8B86" w14:textId="77777777" w:rsidTr="00682FAD">
        <w:trPr>
          <w:trHeight w:val="278"/>
        </w:trPr>
        <w:tc>
          <w:tcPr>
            <w:tcW w:w="1555" w:type="dxa"/>
          </w:tcPr>
          <w:p w14:paraId="27EE816C" w14:textId="46995EB2"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0</w:t>
            </w:r>
          </w:p>
        </w:tc>
        <w:tc>
          <w:tcPr>
            <w:tcW w:w="1275" w:type="dxa"/>
          </w:tcPr>
          <w:p w14:paraId="1766236B" w14:textId="52798533"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62,17</w:t>
            </w:r>
          </w:p>
        </w:tc>
        <w:tc>
          <w:tcPr>
            <w:tcW w:w="1701" w:type="dxa"/>
          </w:tcPr>
          <w:p w14:paraId="6FD04ABF" w14:textId="2284BF02"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62,17</w:t>
            </w:r>
          </w:p>
        </w:tc>
        <w:tc>
          <w:tcPr>
            <w:tcW w:w="1701" w:type="dxa"/>
          </w:tcPr>
          <w:p w14:paraId="24D083D7" w14:textId="59A06526"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62,17</w:t>
            </w:r>
          </w:p>
        </w:tc>
        <w:tc>
          <w:tcPr>
            <w:tcW w:w="1560" w:type="dxa"/>
          </w:tcPr>
          <w:p w14:paraId="6E5E8BB8" w14:textId="79555032"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62,17</w:t>
            </w:r>
          </w:p>
        </w:tc>
        <w:tc>
          <w:tcPr>
            <w:tcW w:w="1701" w:type="dxa"/>
          </w:tcPr>
          <w:p w14:paraId="3C231006" w14:textId="58F295DC"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62,17</w:t>
            </w:r>
          </w:p>
        </w:tc>
      </w:tr>
      <w:tr w:rsidR="00682FAD" w14:paraId="77893F9F" w14:textId="77777777" w:rsidTr="00682FAD">
        <w:trPr>
          <w:trHeight w:val="291"/>
        </w:trPr>
        <w:tc>
          <w:tcPr>
            <w:tcW w:w="1555" w:type="dxa"/>
          </w:tcPr>
          <w:p w14:paraId="6E140AE1" w14:textId="04D2BB91"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3</w:t>
            </w:r>
          </w:p>
        </w:tc>
        <w:tc>
          <w:tcPr>
            <w:tcW w:w="1275" w:type="dxa"/>
          </w:tcPr>
          <w:p w14:paraId="1CABCCCF" w14:textId="1AF7DE04"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58,51</w:t>
            </w:r>
          </w:p>
        </w:tc>
        <w:tc>
          <w:tcPr>
            <w:tcW w:w="1701" w:type="dxa"/>
          </w:tcPr>
          <w:p w14:paraId="09C2278A" w14:textId="6D6BF0F6"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58,92</w:t>
            </w:r>
          </w:p>
        </w:tc>
        <w:tc>
          <w:tcPr>
            <w:tcW w:w="1701" w:type="dxa"/>
          </w:tcPr>
          <w:p w14:paraId="787382B7" w14:textId="6107F79D"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59,91</w:t>
            </w:r>
          </w:p>
        </w:tc>
        <w:tc>
          <w:tcPr>
            <w:tcW w:w="1560" w:type="dxa"/>
          </w:tcPr>
          <w:p w14:paraId="026A9F6B" w14:textId="09B331C2"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61,49</w:t>
            </w:r>
          </w:p>
        </w:tc>
        <w:tc>
          <w:tcPr>
            <w:tcW w:w="1701" w:type="dxa"/>
          </w:tcPr>
          <w:p w14:paraId="4F7285F1" w14:textId="3A888C49"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59,34</w:t>
            </w:r>
          </w:p>
        </w:tc>
      </w:tr>
      <w:tr w:rsidR="00682FAD" w14:paraId="07426107" w14:textId="77777777" w:rsidTr="00682FAD">
        <w:trPr>
          <w:trHeight w:val="278"/>
        </w:trPr>
        <w:tc>
          <w:tcPr>
            <w:tcW w:w="1555" w:type="dxa"/>
          </w:tcPr>
          <w:p w14:paraId="1826B319" w14:textId="2372688B"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6</w:t>
            </w:r>
          </w:p>
        </w:tc>
        <w:tc>
          <w:tcPr>
            <w:tcW w:w="1275" w:type="dxa"/>
          </w:tcPr>
          <w:p w14:paraId="04C657CA" w14:textId="320D1193"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61,48</w:t>
            </w:r>
          </w:p>
        </w:tc>
        <w:tc>
          <w:tcPr>
            <w:tcW w:w="1701" w:type="dxa"/>
          </w:tcPr>
          <w:p w14:paraId="03661A44" w14:textId="237A97D3"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61,88</w:t>
            </w:r>
          </w:p>
        </w:tc>
        <w:tc>
          <w:tcPr>
            <w:tcW w:w="1701" w:type="dxa"/>
          </w:tcPr>
          <w:p w14:paraId="7F0A6469" w14:textId="311F422F"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63,80</w:t>
            </w:r>
          </w:p>
        </w:tc>
        <w:tc>
          <w:tcPr>
            <w:tcW w:w="1560" w:type="dxa"/>
          </w:tcPr>
          <w:p w14:paraId="4CBB1BCF" w14:textId="173AD853"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65,23</w:t>
            </w:r>
          </w:p>
        </w:tc>
        <w:tc>
          <w:tcPr>
            <w:tcW w:w="1701" w:type="dxa"/>
          </w:tcPr>
          <w:p w14:paraId="4126C438" w14:textId="4789940F"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63,43</w:t>
            </w:r>
          </w:p>
        </w:tc>
      </w:tr>
      <w:tr w:rsidR="00682FAD" w14:paraId="2ED10C1F" w14:textId="77777777" w:rsidTr="002B2FBA">
        <w:trPr>
          <w:trHeight w:val="278"/>
        </w:trPr>
        <w:tc>
          <w:tcPr>
            <w:tcW w:w="1555" w:type="dxa"/>
            <w:tcBorders>
              <w:bottom w:val="single" w:sz="4" w:space="0" w:color="auto"/>
            </w:tcBorders>
          </w:tcPr>
          <w:p w14:paraId="78883DFC" w14:textId="77215F2E"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9</w:t>
            </w:r>
          </w:p>
        </w:tc>
        <w:tc>
          <w:tcPr>
            <w:tcW w:w="1275" w:type="dxa"/>
            <w:tcBorders>
              <w:bottom w:val="single" w:sz="4" w:space="0" w:color="auto"/>
            </w:tcBorders>
          </w:tcPr>
          <w:p w14:paraId="71F98BCE" w14:textId="3A68113D"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62,17</w:t>
            </w:r>
          </w:p>
        </w:tc>
        <w:tc>
          <w:tcPr>
            <w:tcW w:w="1701" w:type="dxa"/>
            <w:tcBorders>
              <w:bottom w:val="single" w:sz="4" w:space="0" w:color="auto"/>
            </w:tcBorders>
          </w:tcPr>
          <w:p w14:paraId="2B22EE5E" w14:textId="0401EE3A"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62,93</w:t>
            </w:r>
          </w:p>
        </w:tc>
        <w:tc>
          <w:tcPr>
            <w:tcW w:w="1701" w:type="dxa"/>
            <w:tcBorders>
              <w:bottom w:val="single" w:sz="4" w:space="0" w:color="auto"/>
            </w:tcBorders>
          </w:tcPr>
          <w:p w14:paraId="761F4684" w14:textId="591CD453"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63,95</w:t>
            </w:r>
          </w:p>
        </w:tc>
        <w:tc>
          <w:tcPr>
            <w:tcW w:w="1560" w:type="dxa"/>
            <w:tcBorders>
              <w:bottom w:val="single" w:sz="4" w:space="0" w:color="auto"/>
            </w:tcBorders>
          </w:tcPr>
          <w:p w14:paraId="28E122E7" w14:textId="420A6944"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65,54</w:t>
            </w:r>
          </w:p>
        </w:tc>
        <w:tc>
          <w:tcPr>
            <w:tcW w:w="1701" w:type="dxa"/>
            <w:tcBorders>
              <w:bottom w:val="single" w:sz="4" w:space="0" w:color="auto"/>
            </w:tcBorders>
          </w:tcPr>
          <w:p w14:paraId="6004AF97" w14:textId="24752BDF" w:rsidR="00682FAD" w:rsidRDefault="00682FAD" w:rsidP="00682FAD">
            <w:pPr>
              <w:jc w:val="center"/>
              <w:rPr>
                <w:rFonts w:ascii="Times New Roman" w:hAnsi="Times New Roman" w:cs="Times New Roman"/>
                <w:color w:val="000000" w:themeColor="text1"/>
                <w:sz w:val="28"/>
                <w:szCs w:val="28"/>
                <w:lang w:val="kk-KZ"/>
              </w:rPr>
            </w:pPr>
            <w:r w:rsidRPr="005D0846">
              <w:rPr>
                <w:rFonts w:ascii="Times New Roman" w:hAnsi="Times New Roman" w:cs="Times New Roman"/>
                <w:color w:val="000000"/>
                <w:sz w:val="28"/>
                <w:szCs w:val="28"/>
              </w:rPr>
              <w:t>64,23</w:t>
            </w:r>
          </w:p>
        </w:tc>
      </w:tr>
      <w:tr w:rsidR="00682FAD" w14:paraId="2F9C0EE0" w14:textId="77777777" w:rsidTr="002B2FBA">
        <w:trPr>
          <w:trHeight w:val="278"/>
        </w:trPr>
        <w:tc>
          <w:tcPr>
            <w:tcW w:w="1555" w:type="dxa"/>
            <w:tcBorders>
              <w:top w:val="single" w:sz="4" w:space="0" w:color="auto"/>
              <w:left w:val="single" w:sz="4" w:space="0" w:color="auto"/>
              <w:bottom w:val="single" w:sz="4" w:space="0" w:color="auto"/>
              <w:right w:val="single" w:sz="4" w:space="0" w:color="auto"/>
            </w:tcBorders>
          </w:tcPr>
          <w:p w14:paraId="41A426E1" w14:textId="564D5AE0" w:rsidR="00682FAD" w:rsidRDefault="00682FAD" w:rsidP="00682FAD">
            <w:pPr>
              <w:jc w:val="center"/>
              <w:rPr>
                <w:rFonts w:ascii="Times New Roman" w:hAnsi="Times New Roman" w:cs="Times New Roman"/>
                <w:color w:val="000000" w:themeColor="text1"/>
                <w:sz w:val="28"/>
                <w:szCs w:val="28"/>
                <w:lang w:val="kk-KZ"/>
              </w:rPr>
            </w:pPr>
            <w:r w:rsidRPr="008A10F0">
              <w:rPr>
                <w:rFonts w:ascii="Times New Roman" w:hAnsi="Times New Roman" w:cs="Times New Roman"/>
                <w:color w:val="000000"/>
                <w:sz w:val="28"/>
                <w:szCs w:val="28"/>
              </w:rPr>
              <w:t>12</w:t>
            </w:r>
          </w:p>
        </w:tc>
        <w:tc>
          <w:tcPr>
            <w:tcW w:w="1275" w:type="dxa"/>
            <w:tcBorders>
              <w:top w:val="single" w:sz="4" w:space="0" w:color="auto"/>
              <w:left w:val="single" w:sz="4" w:space="0" w:color="auto"/>
              <w:bottom w:val="single" w:sz="4" w:space="0" w:color="auto"/>
              <w:right w:val="single" w:sz="4" w:space="0" w:color="auto"/>
            </w:tcBorders>
          </w:tcPr>
          <w:p w14:paraId="6AB9968C" w14:textId="456A2D06" w:rsidR="00682FAD" w:rsidRDefault="00682FAD" w:rsidP="00682FAD">
            <w:pPr>
              <w:jc w:val="center"/>
              <w:rPr>
                <w:rFonts w:ascii="Times New Roman" w:hAnsi="Times New Roman" w:cs="Times New Roman"/>
                <w:color w:val="000000" w:themeColor="text1"/>
                <w:sz w:val="28"/>
                <w:szCs w:val="28"/>
                <w:lang w:val="kk-KZ"/>
              </w:rPr>
            </w:pPr>
            <w:r w:rsidRPr="008A10F0">
              <w:rPr>
                <w:rFonts w:ascii="Times New Roman" w:hAnsi="Times New Roman" w:cs="Times New Roman"/>
                <w:color w:val="000000"/>
                <w:sz w:val="28"/>
                <w:szCs w:val="28"/>
              </w:rPr>
              <w:t>64,37</w:t>
            </w:r>
          </w:p>
        </w:tc>
        <w:tc>
          <w:tcPr>
            <w:tcW w:w="1701" w:type="dxa"/>
            <w:tcBorders>
              <w:top w:val="single" w:sz="4" w:space="0" w:color="auto"/>
              <w:left w:val="single" w:sz="4" w:space="0" w:color="auto"/>
              <w:bottom w:val="single" w:sz="4" w:space="0" w:color="auto"/>
              <w:right w:val="single" w:sz="4" w:space="0" w:color="auto"/>
            </w:tcBorders>
          </w:tcPr>
          <w:p w14:paraId="57B70201" w14:textId="3E20DF81" w:rsidR="00682FAD" w:rsidRDefault="00682FAD" w:rsidP="00682FAD">
            <w:pPr>
              <w:jc w:val="center"/>
              <w:rPr>
                <w:rFonts w:ascii="Times New Roman" w:hAnsi="Times New Roman" w:cs="Times New Roman"/>
                <w:color w:val="000000" w:themeColor="text1"/>
                <w:sz w:val="28"/>
                <w:szCs w:val="28"/>
                <w:lang w:val="kk-KZ"/>
              </w:rPr>
            </w:pPr>
            <w:r w:rsidRPr="008A10F0">
              <w:rPr>
                <w:rFonts w:ascii="Times New Roman" w:hAnsi="Times New Roman" w:cs="Times New Roman"/>
                <w:color w:val="000000"/>
                <w:sz w:val="28"/>
                <w:szCs w:val="28"/>
              </w:rPr>
              <w:t>65,49</w:t>
            </w:r>
          </w:p>
        </w:tc>
        <w:tc>
          <w:tcPr>
            <w:tcW w:w="1701" w:type="dxa"/>
            <w:tcBorders>
              <w:top w:val="single" w:sz="4" w:space="0" w:color="auto"/>
              <w:left w:val="single" w:sz="4" w:space="0" w:color="auto"/>
              <w:bottom w:val="single" w:sz="4" w:space="0" w:color="auto"/>
              <w:right w:val="single" w:sz="4" w:space="0" w:color="auto"/>
            </w:tcBorders>
          </w:tcPr>
          <w:p w14:paraId="22D4CC0A" w14:textId="0E2B3B5F" w:rsidR="00682FAD" w:rsidRDefault="00682FAD" w:rsidP="00682FAD">
            <w:pPr>
              <w:jc w:val="center"/>
              <w:rPr>
                <w:rFonts w:ascii="Times New Roman" w:hAnsi="Times New Roman" w:cs="Times New Roman"/>
                <w:color w:val="000000" w:themeColor="text1"/>
                <w:sz w:val="28"/>
                <w:szCs w:val="28"/>
                <w:lang w:val="kk-KZ"/>
              </w:rPr>
            </w:pPr>
            <w:r w:rsidRPr="008A10F0">
              <w:rPr>
                <w:rFonts w:ascii="Times New Roman" w:hAnsi="Times New Roman" w:cs="Times New Roman"/>
                <w:color w:val="000000"/>
                <w:sz w:val="28"/>
                <w:szCs w:val="28"/>
              </w:rPr>
              <w:t>66,92</w:t>
            </w:r>
          </w:p>
        </w:tc>
        <w:tc>
          <w:tcPr>
            <w:tcW w:w="1560" w:type="dxa"/>
            <w:tcBorders>
              <w:top w:val="single" w:sz="4" w:space="0" w:color="auto"/>
              <w:left w:val="single" w:sz="4" w:space="0" w:color="auto"/>
              <w:bottom w:val="single" w:sz="4" w:space="0" w:color="auto"/>
              <w:right w:val="single" w:sz="4" w:space="0" w:color="auto"/>
            </w:tcBorders>
          </w:tcPr>
          <w:p w14:paraId="58A44FC8" w14:textId="2B916762" w:rsidR="00682FAD" w:rsidRDefault="00682FAD" w:rsidP="00682FAD">
            <w:pPr>
              <w:jc w:val="center"/>
              <w:rPr>
                <w:rFonts w:ascii="Times New Roman" w:hAnsi="Times New Roman" w:cs="Times New Roman"/>
                <w:color w:val="000000" w:themeColor="text1"/>
                <w:sz w:val="28"/>
                <w:szCs w:val="28"/>
                <w:lang w:val="kk-KZ"/>
              </w:rPr>
            </w:pPr>
            <w:r w:rsidRPr="008A10F0">
              <w:rPr>
                <w:rFonts w:ascii="Times New Roman" w:hAnsi="Times New Roman" w:cs="Times New Roman"/>
                <w:color w:val="000000"/>
                <w:sz w:val="28"/>
                <w:szCs w:val="28"/>
              </w:rPr>
              <w:t>69,73</w:t>
            </w:r>
          </w:p>
        </w:tc>
        <w:tc>
          <w:tcPr>
            <w:tcW w:w="1701" w:type="dxa"/>
            <w:tcBorders>
              <w:top w:val="single" w:sz="4" w:space="0" w:color="auto"/>
              <w:left w:val="single" w:sz="4" w:space="0" w:color="auto"/>
              <w:bottom w:val="single" w:sz="4" w:space="0" w:color="auto"/>
              <w:right w:val="single" w:sz="4" w:space="0" w:color="auto"/>
            </w:tcBorders>
          </w:tcPr>
          <w:p w14:paraId="329595AE" w14:textId="0437D31A" w:rsidR="00682FAD" w:rsidRDefault="00682FAD" w:rsidP="00682FAD">
            <w:pPr>
              <w:jc w:val="center"/>
              <w:rPr>
                <w:rFonts w:ascii="Times New Roman" w:hAnsi="Times New Roman" w:cs="Times New Roman"/>
                <w:color w:val="000000" w:themeColor="text1"/>
                <w:sz w:val="28"/>
                <w:szCs w:val="28"/>
                <w:lang w:val="kk-KZ"/>
              </w:rPr>
            </w:pPr>
            <w:r w:rsidRPr="008A10F0">
              <w:rPr>
                <w:rFonts w:ascii="Times New Roman" w:hAnsi="Times New Roman" w:cs="Times New Roman"/>
                <w:color w:val="000000"/>
                <w:sz w:val="28"/>
                <w:szCs w:val="28"/>
              </w:rPr>
              <w:t>65,56</w:t>
            </w:r>
          </w:p>
        </w:tc>
      </w:tr>
    </w:tbl>
    <w:p w14:paraId="0FFD072A" w14:textId="77777777" w:rsidR="00432493" w:rsidRDefault="00432493" w:rsidP="006457F4">
      <w:pPr>
        <w:spacing w:after="0" w:line="240" w:lineRule="auto"/>
        <w:ind w:firstLine="708"/>
        <w:jc w:val="both"/>
        <w:rPr>
          <w:rFonts w:ascii="Times New Roman" w:hAnsi="Times New Roman" w:cs="Times New Roman"/>
          <w:sz w:val="28"/>
          <w:szCs w:val="28"/>
          <w:lang w:val="kk-KZ"/>
        </w:rPr>
      </w:pPr>
    </w:p>
    <w:p w14:paraId="31652141" w14:textId="44FF44BE" w:rsidR="00AC1171" w:rsidRDefault="006457F4" w:rsidP="006457F4">
      <w:pPr>
        <w:spacing w:after="0" w:line="240" w:lineRule="auto"/>
        <w:ind w:firstLine="708"/>
        <w:jc w:val="both"/>
        <w:rPr>
          <w:rFonts w:ascii="Times New Roman" w:hAnsi="Times New Roman" w:cs="Times New Roman"/>
          <w:sz w:val="28"/>
          <w:szCs w:val="28"/>
          <w:lang w:val="kk-KZ"/>
        </w:rPr>
      </w:pPr>
      <w:r w:rsidRPr="00757549">
        <w:rPr>
          <w:rFonts w:ascii="Times New Roman" w:hAnsi="Times New Roman" w:cs="Times New Roman"/>
          <w:sz w:val="28"/>
          <w:szCs w:val="28"/>
          <w:lang w:val="kk-KZ"/>
        </w:rPr>
        <w:t>Фермент қолдан</w:t>
      </w:r>
      <w:r w:rsidR="00505C4C">
        <w:rPr>
          <w:rFonts w:ascii="Times New Roman" w:hAnsi="Times New Roman" w:cs="Times New Roman"/>
          <w:sz w:val="28"/>
          <w:szCs w:val="28"/>
          <w:lang w:val="kk-KZ"/>
        </w:rPr>
        <w:t xml:space="preserve">ылмаған </w:t>
      </w:r>
      <w:r w:rsidRPr="00757549">
        <w:rPr>
          <w:rFonts w:ascii="Times New Roman" w:hAnsi="Times New Roman" w:cs="Times New Roman"/>
          <w:sz w:val="28"/>
          <w:szCs w:val="28"/>
          <w:lang w:val="kk-KZ"/>
        </w:rPr>
        <w:t>ет үлгілеріндегі ылғал байланыстыру қабілеті гидролизден кейін 12 сағат ішінде 64,37%-ға, ал ферментті 9 г мөлшерінде қолданғанда 69,73%-ға дейін</w:t>
      </w:r>
      <w:r w:rsidR="00505C4C">
        <w:rPr>
          <w:rFonts w:ascii="Times New Roman" w:hAnsi="Times New Roman" w:cs="Times New Roman"/>
          <w:sz w:val="28"/>
          <w:szCs w:val="28"/>
          <w:lang w:val="kk-KZ"/>
        </w:rPr>
        <w:t>,</w:t>
      </w:r>
      <w:r w:rsidRPr="00757549">
        <w:rPr>
          <w:rFonts w:ascii="Times New Roman" w:hAnsi="Times New Roman" w:cs="Times New Roman"/>
          <w:sz w:val="28"/>
          <w:szCs w:val="28"/>
          <w:lang w:val="kk-KZ"/>
        </w:rPr>
        <w:t xml:space="preserve"> гидролизден кейін де 12</w:t>
      </w:r>
      <w:r>
        <w:rPr>
          <w:rFonts w:ascii="Times New Roman" w:hAnsi="Times New Roman" w:cs="Times New Roman"/>
          <w:sz w:val="28"/>
          <w:szCs w:val="28"/>
          <w:lang w:val="kk-KZ"/>
        </w:rPr>
        <w:t xml:space="preserve"> сағат ішінде жеткені </w:t>
      </w:r>
      <w:r w:rsidRPr="00027D55">
        <w:rPr>
          <w:rFonts w:ascii="Times New Roman" w:hAnsi="Times New Roman" w:cs="Times New Roman"/>
          <w:sz w:val="28"/>
          <w:szCs w:val="28"/>
          <w:lang w:val="kk-KZ"/>
        </w:rPr>
        <w:t>анықталды [91</w:t>
      </w:r>
      <w:r w:rsidR="006C2542" w:rsidRPr="00027D55">
        <w:rPr>
          <w:rFonts w:ascii="Times New Roman" w:hAnsi="Times New Roman" w:cs="Times New Roman"/>
          <w:sz w:val="28"/>
          <w:szCs w:val="28"/>
          <w:lang w:val="kk-KZ"/>
        </w:rPr>
        <w:t>, б</w:t>
      </w:r>
      <w:r w:rsidR="004210CF" w:rsidRPr="00027D55">
        <w:rPr>
          <w:rFonts w:ascii="Times New Roman" w:hAnsi="Times New Roman" w:cs="Times New Roman"/>
          <w:sz w:val="28"/>
          <w:szCs w:val="28"/>
          <w:lang w:val="kk-KZ"/>
        </w:rPr>
        <w:t>ет</w:t>
      </w:r>
      <w:r w:rsidR="006C2542" w:rsidRPr="00027D55">
        <w:rPr>
          <w:rFonts w:ascii="Times New Roman" w:hAnsi="Times New Roman" w:cs="Times New Roman"/>
          <w:sz w:val="28"/>
          <w:szCs w:val="28"/>
          <w:lang w:val="kk-KZ"/>
        </w:rPr>
        <w:t xml:space="preserve"> 100</w:t>
      </w:r>
      <w:r w:rsidRPr="00D514DD">
        <w:rPr>
          <w:rFonts w:ascii="Times New Roman" w:hAnsi="Times New Roman" w:cs="Times New Roman"/>
          <w:sz w:val="28"/>
          <w:szCs w:val="28"/>
          <w:lang w:val="kk-KZ"/>
        </w:rPr>
        <w:t>].</w:t>
      </w:r>
    </w:p>
    <w:p w14:paraId="405627C8" w14:textId="4AD4138F" w:rsidR="009076E0" w:rsidRDefault="00432493" w:rsidP="006457F4">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3.3-суретте </w:t>
      </w:r>
      <w:r w:rsidRPr="00FC5C27">
        <w:rPr>
          <w:rFonts w:ascii="Times New Roman" w:hAnsi="Times New Roman" w:cs="Times New Roman"/>
          <w:sz w:val="28"/>
          <w:szCs w:val="28"/>
          <w:lang w:val="kk-KZ"/>
        </w:rPr>
        <w:t xml:space="preserve">рН мәндері </w:t>
      </w:r>
      <w:r>
        <w:rPr>
          <w:rFonts w:ascii="Times New Roman" w:hAnsi="Times New Roman" w:cs="Times New Roman"/>
          <w:sz w:val="28"/>
          <w:szCs w:val="28"/>
          <w:lang w:val="kk-KZ"/>
        </w:rPr>
        <w:t xml:space="preserve">ылғал байланыстыру қабілетінің </w:t>
      </w:r>
      <w:r w:rsidRPr="00FC5C27">
        <w:rPr>
          <w:rFonts w:ascii="Times New Roman" w:hAnsi="Times New Roman" w:cs="Times New Roman"/>
          <w:sz w:val="28"/>
          <w:szCs w:val="28"/>
          <w:lang w:val="kk-KZ"/>
        </w:rPr>
        <w:t>мәндерімен коррел</w:t>
      </w:r>
      <w:r>
        <w:rPr>
          <w:rFonts w:ascii="Times New Roman" w:hAnsi="Times New Roman" w:cs="Times New Roman"/>
          <w:sz w:val="28"/>
          <w:szCs w:val="28"/>
          <w:lang w:val="kk-KZ"/>
        </w:rPr>
        <w:t xml:space="preserve">яцияланады. рН максималды мәніне </w:t>
      </w:r>
      <w:r w:rsidRPr="00FC5C27">
        <w:rPr>
          <w:rFonts w:ascii="Times New Roman" w:hAnsi="Times New Roman" w:cs="Times New Roman"/>
          <w:sz w:val="28"/>
          <w:szCs w:val="28"/>
          <w:lang w:val="kk-KZ"/>
        </w:rPr>
        <w:t xml:space="preserve">тәжірибелік үлгілерде </w:t>
      </w:r>
      <w:r>
        <w:rPr>
          <w:rFonts w:ascii="Times New Roman" w:hAnsi="Times New Roman" w:cs="Times New Roman"/>
          <w:sz w:val="28"/>
          <w:szCs w:val="28"/>
          <w:lang w:val="kk-KZ"/>
        </w:rPr>
        <w:t>9-12</w:t>
      </w:r>
      <w:r w:rsidRPr="00FC5C27">
        <w:rPr>
          <w:rFonts w:ascii="Times New Roman" w:hAnsi="Times New Roman" w:cs="Times New Roman"/>
          <w:sz w:val="28"/>
          <w:szCs w:val="28"/>
          <w:lang w:val="kk-KZ"/>
        </w:rPr>
        <w:t xml:space="preserve"> сағат аралығында 9 г –</w:t>
      </w:r>
      <w:r>
        <w:rPr>
          <w:rFonts w:ascii="Times New Roman" w:hAnsi="Times New Roman" w:cs="Times New Roman"/>
          <w:sz w:val="28"/>
          <w:szCs w:val="28"/>
          <w:lang w:val="kk-KZ"/>
        </w:rPr>
        <w:t xml:space="preserve"> 6,28</w:t>
      </w:r>
      <w:r w:rsidRPr="00A076E2">
        <w:rPr>
          <w:rFonts w:ascii="Times New Roman" w:hAnsi="Times New Roman" w:cs="Times New Roman"/>
          <w:sz w:val="28"/>
          <w:szCs w:val="28"/>
          <w:lang w:val="kk-KZ"/>
        </w:rPr>
        <w:t>-6,3</w:t>
      </w:r>
      <w:r>
        <w:rPr>
          <w:rFonts w:ascii="Times New Roman" w:hAnsi="Times New Roman" w:cs="Times New Roman"/>
          <w:sz w:val="28"/>
          <w:szCs w:val="28"/>
          <w:lang w:val="kk-KZ"/>
        </w:rPr>
        <w:t>2</w:t>
      </w:r>
      <w:r w:rsidRPr="00FC5C27">
        <w:rPr>
          <w:rFonts w:ascii="Times New Roman" w:hAnsi="Times New Roman" w:cs="Times New Roman"/>
          <w:color w:val="FF0000"/>
          <w:sz w:val="28"/>
          <w:szCs w:val="28"/>
          <w:lang w:val="kk-KZ"/>
        </w:rPr>
        <w:t xml:space="preserve"> </w:t>
      </w:r>
      <w:r w:rsidRPr="00FC5C27">
        <w:rPr>
          <w:rFonts w:ascii="Times New Roman" w:hAnsi="Times New Roman" w:cs="Times New Roman"/>
          <w:sz w:val="28"/>
          <w:szCs w:val="28"/>
          <w:lang w:val="kk-KZ"/>
        </w:rPr>
        <w:t xml:space="preserve">бірлік мөлшерінде ферментті қолдану арқылы </w:t>
      </w:r>
      <w:r>
        <w:rPr>
          <w:rFonts w:ascii="Times New Roman" w:hAnsi="Times New Roman" w:cs="Times New Roman"/>
          <w:sz w:val="28"/>
          <w:szCs w:val="28"/>
          <w:lang w:val="kk-KZ"/>
        </w:rPr>
        <w:t xml:space="preserve">қол жеткізілді. </w:t>
      </w:r>
      <w:r w:rsidRPr="00FC5C27">
        <w:rPr>
          <w:rFonts w:ascii="Times New Roman" w:hAnsi="Times New Roman" w:cs="Times New Roman"/>
          <w:sz w:val="28"/>
          <w:szCs w:val="28"/>
          <w:lang w:val="kk-KZ"/>
        </w:rPr>
        <w:t xml:space="preserve"> </w:t>
      </w:r>
    </w:p>
    <w:p w14:paraId="0FB9894B" w14:textId="77777777" w:rsidR="00FC5C27" w:rsidRPr="00002215" w:rsidRDefault="00AC1171" w:rsidP="00AC1171">
      <w:pPr>
        <w:shd w:val="clear" w:color="auto" w:fill="FFFFFF"/>
        <w:spacing w:after="0" w:line="240" w:lineRule="auto"/>
        <w:ind w:firstLine="567"/>
        <w:jc w:val="center"/>
        <w:rPr>
          <w:rFonts w:ascii="Times New Roman" w:hAnsi="Times New Roman" w:cs="Times New Roman"/>
          <w:color w:val="000000" w:themeColor="text1"/>
          <w:sz w:val="28"/>
          <w:szCs w:val="28"/>
        </w:rPr>
      </w:pPr>
      <w:r>
        <w:rPr>
          <w:noProof/>
          <w:lang w:eastAsia="ru-RU"/>
        </w:rPr>
        <w:drawing>
          <wp:inline distT="0" distB="0" distL="0" distR="0" wp14:anchorId="40E89054" wp14:editId="0A62ADDB">
            <wp:extent cx="4572000" cy="2743200"/>
            <wp:effectExtent l="0" t="0" r="0" b="0"/>
            <wp:docPr id="498" name="Диаграмма 4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BD4AB15" w14:textId="77777777" w:rsidR="0098669F" w:rsidRDefault="0098669F" w:rsidP="00EB378D">
      <w:pPr>
        <w:spacing w:after="0" w:line="240" w:lineRule="auto"/>
        <w:ind w:firstLine="709"/>
        <w:jc w:val="center"/>
        <w:rPr>
          <w:rFonts w:ascii="Times New Roman" w:hAnsi="Times New Roman" w:cs="Times New Roman"/>
          <w:sz w:val="28"/>
          <w:szCs w:val="28"/>
          <w:lang w:val="kk-KZ"/>
        </w:rPr>
      </w:pPr>
    </w:p>
    <w:p w14:paraId="08B41E3F" w14:textId="19854781" w:rsidR="00EB378D" w:rsidRPr="003103D9" w:rsidRDefault="00EB378D" w:rsidP="00EB378D">
      <w:pPr>
        <w:spacing w:after="0" w:line="240" w:lineRule="auto"/>
        <w:ind w:firstLine="709"/>
        <w:jc w:val="center"/>
        <w:rPr>
          <w:rFonts w:ascii="Times New Roman" w:hAnsi="Times New Roman" w:cs="Times New Roman"/>
          <w:sz w:val="28"/>
          <w:szCs w:val="28"/>
          <w:lang w:val="kk-KZ"/>
        </w:rPr>
      </w:pPr>
      <w:r w:rsidRPr="008B0B47">
        <w:rPr>
          <w:rFonts w:ascii="Times New Roman" w:hAnsi="Times New Roman" w:cs="Times New Roman"/>
          <w:sz w:val="28"/>
          <w:szCs w:val="28"/>
          <w:lang w:val="kk-KZ"/>
        </w:rPr>
        <w:t>С</w:t>
      </w:r>
      <w:r w:rsidRPr="003103D9">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3.3</w:t>
      </w:r>
      <w:r w:rsidR="00A96BE1">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 xml:space="preserve">– </w:t>
      </w:r>
      <w:r>
        <w:rPr>
          <w:rFonts w:ascii="Times New Roman" w:hAnsi="Times New Roman" w:cs="Times New Roman"/>
          <w:sz w:val="28"/>
          <w:szCs w:val="28"/>
          <w:lang w:val="kk-KZ"/>
        </w:rPr>
        <w:t>П</w:t>
      </w:r>
      <w:r w:rsidRPr="003103D9">
        <w:rPr>
          <w:rFonts w:ascii="Times New Roman" w:hAnsi="Times New Roman" w:cs="Times New Roman"/>
          <w:sz w:val="28"/>
          <w:szCs w:val="28"/>
          <w:lang w:val="kk-KZ"/>
        </w:rPr>
        <w:t>ротепсин ф</w:t>
      </w:r>
      <w:r>
        <w:rPr>
          <w:rFonts w:ascii="Times New Roman" w:hAnsi="Times New Roman" w:cs="Times New Roman"/>
          <w:sz w:val="28"/>
          <w:szCs w:val="28"/>
          <w:lang w:val="kk-KZ"/>
        </w:rPr>
        <w:t>ерментінің бақылау</w:t>
      </w:r>
      <w:r w:rsidR="000A6536">
        <w:rPr>
          <w:rFonts w:ascii="Times New Roman" w:hAnsi="Times New Roman" w:cs="Times New Roman"/>
          <w:sz w:val="28"/>
          <w:szCs w:val="28"/>
          <w:lang w:val="kk-KZ"/>
        </w:rPr>
        <w:t xml:space="preserve"> және тәжірибелік үлгілер</w:t>
      </w:r>
      <w:r>
        <w:rPr>
          <w:rFonts w:ascii="Times New Roman" w:hAnsi="Times New Roman" w:cs="Times New Roman"/>
          <w:sz w:val="28"/>
          <w:szCs w:val="28"/>
          <w:lang w:val="kk-KZ"/>
        </w:rPr>
        <w:t>дегі рН пен уақыттын әсері</w:t>
      </w:r>
    </w:p>
    <w:p w14:paraId="00F913A8" w14:textId="77777777" w:rsidR="00EB378D" w:rsidRPr="008B0B47" w:rsidRDefault="00EB378D" w:rsidP="00EB378D">
      <w:pPr>
        <w:shd w:val="clear" w:color="auto" w:fill="FFFFFF"/>
        <w:spacing w:after="0" w:line="240" w:lineRule="auto"/>
        <w:ind w:firstLine="567"/>
        <w:jc w:val="center"/>
        <w:rPr>
          <w:rFonts w:ascii="Times New Roman" w:hAnsi="Times New Roman" w:cs="Times New Roman"/>
          <w:color w:val="000000" w:themeColor="text1"/>
          <w:sz w:val="28"/>
          <w:szCs w:val="28"/>
          <w:lang w:val="kk-KZ"/>
        </w:rPr>
      </w:pPr>
    </w:p>
    <w:p w14:paraId="6E73D36B" w14:textId="6A44B1EC" w:rsidR="006F4441" w:rsidRPr="00FC5C27" w:rsidRDefault="006F4441" w:rsidP="006F4441">
      <w:pPr>
        <w:spacing w:after="0" w:line="240" w:lineRule="auto"/>
        <w:ind w:firstLine="709"/>
        <w:jc w:val="both"/>
        <w:rPr>
          <w:rFonts w:ascii="Times New Roman" w:hAnsi="Times New Roman" w:cs="Times New Roman"/>
          <w:sz w:val="28"/>
          <w:szCs w:val="28"/>
          <w:lang w:val="kk-KZ"/>
        </w:rPr>
      </w:pPr>
      <w:r w:rsidRPr="00FC5C27">
        <w:rPr>
          <w:rFonts w:ascii="Times New Roman" w:hAnsi="Times New Roman" w:cs="Times New Roman"/>
          <w:sz w:val="28"/>
          <w:szCs w:val="28"/>
          <w:lang w:val="kk-KZ"/>
        </w:rPr>
        <w:lastRenderedPageBreak/>
        <w:t xml:space="preserve"> Бақылау үлгісінде рН </w:t>
      </w:r>
      <w:r w:rsidR="006457F4">
        <w:rPr>
          <w:rFonts w:ascii="Times New Roman" w:hAnsi="Times New Roman" w:cs="Times New Roman"/>
          <w:sz w:val="28"/>
          <w:szCs w:val="28"/>
          <w:lang w:val="kk-KZ"/>
        </w:rPr>
        <w:t>12</w:t>
      </w:r>
      <w:r w:rsidRPr="00FC5C27">
        <w:rPr>
          <w:rFonts w:ascii="Times New Roman" w:hAnsi="Times New Roman" w:cs="Times New Roman"/>
          <w:sz w:val="28"/>
          <w:szCs w:val="28"/>
          <w:lang w:val="kk-KZ"/>
        </w:rPr>
        <w:t xml:space="preserve"> сағатқа</w:t>
      </w:r>
      <w:r w:rsidRPr="008B0B47">
        <w:rPr>
          <w:rFonts w:ascii="Times New Roman" w:hAnsi="Times New Roman" w:cs="Times New Roman"/>
          <w:sz w:val="28"/>
          <w:szCs w:val="28"/>
          <w:lang w:val="kk-KZ"/>
        </w:rPr>
        <w:t xml:space="preserve"> ұстау кезінде</w:t>
      </w:r>
      <w:r w:rsidR="00FC5C27">
        <w:rPr>
          <w:rFonts w:ascii="Times New Roman" w:hAnsi="Times New Roman" w:cs="Times New Roman"/>
          <w:sz w:val="28"/>
          <w:szCs w:val="28"/>
          <w:lang w:val="kk-KZ"/>
        </w:rPr>
        <w:t xml:space="preserve"> максималды мәнге жетті және 6,0</w:t>
      </w:r>
      <w:r w:rsidRPr="00FC5C27">
        <w:rPr>
          <w:rFonts w:ascii="Times New Roman" w:hAnsi="Times New Roman" w:cs="Times New Roman"/>
          <w:sz w:val="28"/>
          <w:szCs w:val="28"/>
          <w:lang w:val="kk-KZ"/>
        </w:rPr>
        <w:t xml:space="preserve"> бірлікті құрады.</w:t>
      </w:r>
    </w:p>
    <w:p w14:paraId="6C82A356" w14:textId="1EA3664A" w:rsidR="006F4441" w:rsidRPr="003103D9" w:rsidRDefault="006F4441" w:rsidP="006F4441">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р</w:t>
      </w:r>
      <w:r w:rsidRPr="003103D9">
        <w:rPr>
          <w:rFonts w:ascii="Times New Roman" w:hAnsi="Times New Roman" w:cs="Times New Roman"/>
          <w:sz w:val="28"/>
          <w:szCs w:val="28"/>
          <w:lang w:val="kk-KZ"/>
        </w:rPr>
        <w:t xml:space="preserve">Н мен </w:t>
      </w:r>
      <w:r w:rsidRPr="008B0B47">
        <w:rPr>
          <w:rFonts w:ascii="Times New Roman" w:hAnsi="Times New Roman" w:cs="Times New Roman"/>
          <w:sz w:val="28"/>
          <w:szCs w:val="28"/>
          <w:lang w:val="kk-KZ"/>
        </w:rPr>
        <w:t>ЫБҚ</w:t>
      </w:r>
      <w:r w:rsidR="006457F4">
        <w:rPr>
          <w:rFonts w:ascii="Times New Roman" w:hAnsi="Times New Roman" w:cs="Times New Roman"/>
          <w:sz w:val="28"/>
          <w:szCs w:val="28"/>
          <w:lang w:val="kk-KZ"/>
        </w:rPr>
        <w:t xml:space="preserve"> өзгерістері бұлшықет </w:t>
      </w:r>
      <w:r w:rsidR="00A96BE1">
        <w:rPr>
          <w:rFonts w:ascii="Times New Roman" w:hAnsi="Times New Roman" w:cs="Times New Roman"/>
          <w:sz w:val="28"/>
          <w:szCs w:val="28"/>
          <w:lang w:val="kk-KZ"/>
        </w:rPr>
        <w:t>ұлпасы</w:t>
      </w:r>
      <w:r w:rsidRPr="003103D9">
        <w:rPr>
          <w:rFonts w:ascii="Times New Roman" w:hAnsi="Times New Roman" w:cs="Times New Roman"/>
          <w:sz w:val="28"/>
          <w:szCs w:val="28"/>
          <w:lang w:val="kk-KZ"/>
        </w:rPr>
        <w:t xml:space="preserve"> ақуыздарының гидролизімен және автолитикалық өз</w:t>
      </w:r>
      <w:r w:rsidR="006457F4">
        <w:rPr>
          <w:rFonts w:ascii="Times New Roman" w:hAnsi="Times New Roman" w:cs="Times New Roman"/>
          <w:sz w:val="28"/>
          <w:szCs w:val="28"/>
          <w:lang w:val="kk-KZ"/>
        </w:rPr>
        <w:t xml:space="preserve">герістердің дамуымен байланысты </w:t>
      </w:r>
      <w:r w:rsidR="006457F4" w:rsidRPr="00D514DD">
        <w:rPr>
          <w:rFonts w:ascii="Times New Roman" w:hAnsi="Times New Roman" w:cs="Times New Roman"/>
          <w:sz w:val="28"/>
          <w:szCs w:val="28"/>
          <w:lang w:val="kk-KZ"/>
        </w:rPr>
        <w:t>[91</w:t>
      </w:r>
      <w:r w:rsidR="006457F4">
        <w:rPr>
          <w:rFonts w:ascii="Times New Roman" w:hAnsi="Times New Roman" w:cs="Times New Roman"/>
          <w:sz w:val="28"/>
          <w:szCs w:val="28"/>
          <w:lang w:val="kk-KZ"/>
        </w:rPr>
        <w:t>, б</w:t>
      </w:r>
      <w:r w:rsidR="00777433">
        <w:rPr>
          <w:rFonts w:ascii="Times New Roman" w:hAnsi="Times New Roman" w:cs="Times New Roman"/>
          <w:sz w:val="28"/>
          <w:szCs w:val="28"/>
          <w:lang w:val="kk-KZ"/>
        </w:rPr>
        <w:t>ет</w:t>
      </w:r>
      <w:r w:rsidR="006457F4">
        <w:rPr>
          <w:rFonts w:ascii="Times New Roman" w:hAnsi="Times New Roman" w:cs="Times New Roman"/>
          <w:sz w:val="28"/>
          <w:szCs w:val="28"/>
          <w:lang w:val="kk-KZ"/>
        </w:rPr>
        <w:t xml:space="preserve"> 100</w:t>
      </w:r>
      <w:r w:rsidR="006457F4" w:rsidRPr="00D514DD">
        <w:rPr>
          <w:rFonts w:ascii="Times New Roman" w:hAnsi="Times New Roman" w:cs="Times New Roman"/>
          <w:sz w:val="28"/>
          <w:szCs w:val="28"/>
          <w:lang w:val="kk-KZ"/>
        </w:rPr>
        <w:t>].</w:t>
      </w:r>
    </w:p>
    <w:p w14:paraId="6AC0FC2C" w14:textId="4DA729F9" w:rsidR="00CB708A" w:rsidRPr="003103D9" w:rsidRDefault="00CB708A" w:rsidP="006F4441">
      <w:pPr>
        <w:spacing w:after="0" w:line="240" w:lineRule="auto"/>
        <w:ind w:firstLine="709"/>
        <w:jc w:val="both"/>
        <w:rPr>
          <w:rFonts w:ascii="Times New Roman" w:hAnsi="Times New Roman" w:cs="Times New Roman"/>
          <w:sz w:val="28"/>
          <w:szCs w:val="28"/>
          <w:lang w:val="kk-KZ"/>
        </w:rPr>
      </w:pPr>
      <w:r w:rsidRPr="003103D9">
        <w:rPr>
          <w:rFonts w:ascii="Times New Roman" w:hAnsi="Times New Roman" w:cs="Times New Roman"/>
          <w:sz w:val="28"/>
          <w:szCs w:val="28"/>
          <w:lang w:val="kk-KZ"/>
        </w:rPr>
        <w:t xml:space="preserve">Нәтижелерді қорытындылай келе, </w:t>
      </w:r>
      <w:r w:rsidR="007A6928" w:rsidRPr="003103D9">
        <w:rPr>
          <w:rFonts w:ascii="Times New Roman" w:hAnsi="Times New Roman" w:cs="Times New Roman"/>
          <w:sz w:val="28"/>
          <w:szCs w:val="28"/>
          <w:lang w:val="kk-KZ"/>
        </w:rPr>
        <w:t>протепсин</w:t>
      </w:r>
      <w:r w:rsidR="00DE67BB" w:rsidRPr="003103D9">
        <w:rPr>
          <w:rFonts w:ascii="Times New Roman" w:hAnsi="Times New Roman" w:cs="Times New Roman"/>
          <w:sz w:val="28"/>
          <w:szCs w:val="28"/>
          <w:lang w:val="kk-KZ"/>
        </w:rPr>
        <w:t xml:space="preserve"> </w:t>
      </w:r>
      <w:r w:rsidRPr="003103D9">
        <w:rPr>
          <w:rFonts w:ascii="Times New Roman" w:hAnsi="Times New Roman" w:cs="Times New Roman"/>
          <w:sz w:val="28"/>
          <w:szCs w:val="28"/>
          <w:lang w:val="kk-KZ"/>
        </w:rPr>
        <w:t>ферментін шұжық технологиясында етті өңдеуге ұсынуға болатындығын атап өткен жөн</w:t>
      </w:r>
      <w:r w:rsidR="00505C4C">
        <w:rPr>
          <w:rFonts w:ascii="Times New Roman" w:hAnsi="Times New Roman" w:cs="Times New Roman"/>
          <w:sz w:val="28"/>
          <w:szCs w:val="28"/>
          <w:lang w:val="kk-KZ"/>
        </w:rPr>
        <w:t>. Ө</w:t>
      </w:r>
      <w:r w:rsidRPr="003103D9">
        <w:rPr>
          <w:rFonts w:ascii="Times New Roman" w:hAnsi="Times New Roman" w:cs="Times New Roman"/>
          <w:sz w:val="28"/>
          <w:szCs w:val="28"/>
          <w:lang w:val="kk-KZ"/>
        </w:rPr>
        <w:t>йтк</w:t>
      </w:r>
      <w:r w:rsidR="00ED3F3E" w:rsidRPr="003103D9">
        <w:rPr>
          <w:rFonts w:ascii="Times New Roman" w:hAnsi="Times New Roman" w:cs="Times New Roman"/>
          <w:sz w:val="28"/>
          <w:szCs w:val="28"/>
          <w:lang w:val="kk-KZ"/>
        </w:rPr>
        <w:t>ені оны қолдану шикізаттың жетілу</w:t>
      </w:r>
      <w:r w:rsidRPr="003103D9">
        <w:rPr>
          <w:rFonts w:ascii="Times New Roman" w:hAnsi="Times New Roman" w:cs="Times New Roman"/>
          <w:sz w:val="28"/>
          <w:szCs w:val="28"/>
          <w:lang w:val="kk-KZ"/>
        </w:rPr>
        <w:t xml:space="preserve"> мен тұздану процестерін едәуір жеделдетуге мүмкіндік береді [</w:t>
      </w:r>
      <w:r w:rsidR="006C2542">
        <w:rPr>
          <w:rFonts w:ascii="Times New Roman" w:hAnsi="Times New Roman" w:cs="Times New Roman"/>
          <w:sz w:val="28"/>
          <w:szCs w:val="28"/>
          <w:lang w:val="kk-KZ"/>
        </w:rPr>
        <w:t>91,</w:t>
      </w:r>
      <w:r w:rsidR="006C2542" w:rsidRPr="006C2542">
        <w:rPr>
          <w:rFonts w:ascii="Times New Roman" w:hAnsi="Times New Roman" w:cs="Times New Roman"/>
          <w:sz w:val="28"/>
          <w:szCs w:val="28"/>
          <w:lang w:val="kk-KZ"/>
        </w:rPr>
        <w:t>92,</w:t>
      </w:r>
      <w:r w:rsidR="006C2542">
        <w:rPr>
          <w:rFonts w:ascii="Times New Roman" w:hAnsi="Times New Roman" w:cs="Times New Roman"/>
          <w:sz w:val="28"/>
          <w:szCs w:val="28"/>
          <w:lang w:val="kk-KZ"/>
        </w:rPr>
        <w:t>93,94</w:t>
      </w:r>
      <w:r w:rsidRPr="003103D9">
        <w:rPr>
          <w:rFonts w:ascii="Times New Roman" w:hAnsi="Times New Roman" w:cs="Times New Roman"/>
          <w:sz w:val="28"/>
          <w:szCs w:val="28"/>
          <w:lang w:val="kk-KZ"/>
        </w:rPr>
        <w:t>].</w:t>
      </w:r>
    </w:p>
    <w:p w14:paraId="08970D6A" w14:textId="77777777" w:rsidR="000D702F" w:rsidRPr="00C9318E" w:rsidRDefault="00EF53F4" w:rsidP="006F4441">
      <w:pPr>
        <w:spacing w:after="0" w:line="240" w:lineRule="auto"/>
        <w:ind w:firstLine="709"/>
        <w:jc w:val="both"/>
        <w:rPr>
          <w:rFonts w:ascii="Times New Roman" w:hAnsi="Times New Roman" w:cs="Times New Roman"/>
          <w:sz w:val="28"/>
          <w:szCs w:val="28"/>
          <w:lang w:val="kk-KZ"/>
        </w:rPr>
      </w:pPr>
      <w:r w:rsidRPr="003103D9">
        <w:rPr>
          <w:rFonts w:ascii="Times New Roman" w:hAnsi="Times New Roman" w:cs="Times New Roman"/>
          <w:sz w:val="28"/>
          <w:szCs w:val="28"/>
          <w:lang w:val="kk-KZ"/>
        </w:rPr>
        <w:t>Су белсенділігінің мәндері 1:10 бөліктерінің пропорционалды қатынасында ас тұзы мен су қосылған фермент ерітінді</w:t>
      </w:r>
      <w:r w:rsidR="00FC5C27" w:rsidRPr="003103D9">
        <w:rPr>
          <w:rFonts w:ascii="Times New Roman" w:hAnsi="Times New Roman" w:cs="Times New Roman"/>
          <w:sz w:val="28"/>
          <w:szCs w:val="28"/>
          <w:lang w:val="kk-KZ"/>
        </w:rPr>
        <w:t>сінде 3</w:t>
      </w:r>
      <w:r w:rsidR="006C2542">
        <w:rPr>
          <w:rFonts w:ascii="Times New Roman" w:hAnsi="Times New Roman" w:cs="Times New Roman"/>
          <w:sz w:val="28"/>
          <w:szCs w:val="28"/>
          <w:lang w:val="kk-KZ"/>
        </w:rPr>
        <w:t xml:space="preserve">0 минут ішінде </w:t>
      </w:r>
      <w:r w:rsidR="006C2542" w:rsidRPr="009A498B">
        <w:rPr>
          <w:rFonts w:ascii="Times New Roman" w:hAnsi="Times New Roman" w:cs="Times New Roman"/>
          <w:sz w:val="28"/>
          <w:szCs w:val="28"/>
          <w:lang w:val="kk-KZ"/>
        </w:rPr>
        <w:t>анықталды</w:t>
      </w:r>
      <w:r w:rsidR="00C9318E" w:rsidRPr="009A498B">
        <w:rPr>
          <w:rFonts w:ascii="Times New Roman" w:hAnsi="Times New Roman" w:cs="Times New Roman"/>
          <w:sz w:val="28"/>
          <w:szCs w:val="28"/>
          <w:lang w:val="kk-KZ"/>
        </w:rPr>
        <w:t xml:space="preserve"> [95].</w:t>
      </w:r>
    </w:p>
    <w:p w14:paraId="25EA3E6D" w14:textId="77777777" w:rsidR="000D702F" w:rsidRPr="003103D9" w:rsidRDefault="004D4B13" w:rsidP="006F4441">
      <w:pPr>
        <w:spacing w:after="0" w:line="240" w:lineRule="auto"/>
        <w:ind w:firstLine="709"/>
        <w:jc w:val="both"/>
        <w:rPr>
          <w:rFonts w:ascii="Times New Roman" w:hAnsi="Times New Roman" w:cs="Times New Roman"/>
          <w:sz w:val="28"/>
          <w:szCs w:val="28"/>
          <w:lang w:val="kk-KZ"/>
        </w:rPr>
      </w:pPr>
      <w:r w:rsidRPr="003103D9">
        <w:rPr>
          <w:rFonts w:ascii="Times New Roman" w:hAnsi="Times New Roman" w:cs="Times New Roman"/>
          <w:sz w:val="28"/>
          <w:szCs w:val="28"/>
          <w:lang w:val="kk-KZ"/>
        </w:rPr>
        <w:t xml:space="preserve">Өндірісте жануарлардан алынатын </w:t>
      </w:r>
      <w:r w:rsidR="007A6928" w:rsidRPr="003103D9">
        <w:rPr>
          <w:rFonts w:ascii="Times New Roman" w:hAnsi="Times New Roman" w:cs="Times New Roman"/>
          <w:sz w:val="28"/>
          <w:szCs w:val="28"/>
          <w:lang w:val="kk-KZ"/>
        </w:rPr>
        <w:t>протепсин</w:t>
      </w:r>
      <w:r w:rsidRPr="003103D9">
        <w:rPr>
          <w:rFonts w:ascii="Times New Roman" w:hAnsi="Times New Roman" w:cs="Times New Roman"/>
          <w:sz w:val="28"/>
          <w:szCs w:val="28"/>
          <w:lang w:val="kk-KZ"/>
        </w:rPr>
        <w:t xml:space="preserve"> ферменттік препаратын сақтау және буып-түю кезінде ас тұзының мөлшері мен ферменттің мөлшері </w:t>
      </w:r>
      <w:r w:rsidRPr="005A2917">
        <w:rPr>
          <w:rFonts w:ascii="Times New Roman" w:hAnsi="Times New Roman" w:cs="Times New Roman"/>
          <w:sz w:val="28"/>
          <w:szCs w:val="28"/>
          <w:lang w:val="kk-KZ"/>
        </w:rPr>
        <w:t>1:</w:t>
      </w:r>
      <w:r w:rsidR="005A2917">
        <w:rPr>
          <w:rFonts w:ascii="Times New Roman" w:hAnsi="Times New Roman" w:cs="Times New Roman"/>
          <w:sz w:val="28"/>
          <w:szCs w:val="28"/>
          <w:lang w:val="kk-KZ"/>
        </w:rPr>
        <w:t>1</w:t>
      </w:r>
      <w:r w:rsidRPr="005A2917">
        <w:rPr>
          <w:rFonts w:ascii="Times New Roman" w:hAnsi="Times New Roman" w:cs="Times New Roman"/>
          <w:sz w:val="28"/>
          <w:szCs w:val="28"/>
          <w:lang w:val="kk-KZ"/>
        </w:rPr>
        <w:t xml:space="preserve"> </w:t>
      </w:r>
      <w:r w:rsidRPr="003103D9">
        <w:rPr>
          <w:rFonts w:ascii="Times New Roman" w:hAnsi="Times New Roman" w:cs="Times New Roman"/>
          <w:sz w:val="28"/>
          <w:szCs w:val="28"/>
          <w:lang w:val="kk-KZ"/>
        </w:rPr>
        <w:t>қатынасында алынады. Сондықтан ферменттің мөлшері 3; 6; 9; 12 г алынған алдыңғы тәжірибелерге сүйене отырып, ас тұзының мөлшері - 1,5;</w:t>
      </w:r>
      <w:r w:rsidR="00D15AF6" w:rsidRPr="00D15AF6">
        <w:rPr>
          <w:rFonts w:ascii="Times New Roman" w:hAnsi="Times New Roman" w:cs="Times New Roman"/>
          <w:sz w:val="28"/>
          <w:szCs w:val="28"/>
          <w:lang w:val="kk-KZ"/>
        </w:rPr>
        <w:t xml:space="preserve"> </w:t>
      </w:r>
      <w:r w:rsidRPr="003103D9">
        <w:rPr>
          <w:rFonts w:ascii="Times New Roman" w:hAnsi="Times New Roman" w:cs="Times New Roman"/>
          <w:sz w:val="28"/>
          <w:szCs w:val="28"/>
          <w:lang w:val="kk-KZ"/>
        </w:rPr>
        <w:t>3; 4; 6 г.</w:t>
      </w:r>
    </w:p>
    <w:p w14:paraId="2669A7CD" w14:textId="3FEBF1C1" w:rsidR="004D4B13" w:rsidRPr="003103D9" w:rsidRDefault="004D4B13" w:rsidP="004D4B13">
      <w:pPr>
        <w:spacing w:after="0" w:line="240" w:lineRule="auto"/>
        <w:ind w:firstLine="709"/>
        <w:jc w:val="both"/>
        <w:rPr>
          <w:rFonts w:ascii="Times New Roman" w:hAnsi="Times New Roman" w:cs="Times New Roman"/>
          <w:sz w:val="28"/>
          <w:szCs w:val="28"/>
          <w:lang w:val="kk-KZ"/>
        </w:rPr>
      </w:pPr>
      <w:r w:rsidRPr="003103D9">
        <w:rPr>
          <w:rFonts w:ascii="Times New Roman" w:hAnsi="Times New Roman" w:cs="Times New Roman"/>
          <w:sz w:val="28"/>
          <w:szCs w:val="28"/>
          <w:lang w:val="kk-KZ"/>
        </w:rPr>
        <w:t>Есептеулер «</w:t>
      </w:r>
      <w:r>
        <w:rPr>
          <w:rFonts w:ascii="Times New Roman" w:hAnsi="Times New Roman" w:cs="Times New Roman"/>
          <w:sz w:val="28"/>
          <w:szCs w:val="28"/>
          <w:lang w:val="kk-KZ"/>
        </w:rPr>
        <w:t>З</w:t>
      </w:r>
      <w:r w:rsidRPr="003103D9">
        <w:rPr>
          <w:rFonts w:ascii="Times New Roman" w:hAnsi="Times New Roman" w:cs="Times New Roman"/>
          <w:sz w:val="28"/>
          <w:szCs w:val="28"/>
          <w:lang w:val="kk-KZ"/>
        </w:rPr>
        <w:t>ерттеу әдістері</w:t>
      </w:r>
      <w:r>
        <w:rPr>
          <w:rFonts w:ascii="Times New Roman" w:hAnsi="Times New Roman" w:cs="Times New Roman"/>
          <w:sz w:val="28"/>
          <w:szCs w:val="28"/>
          <w:lang w:val="kk-KZ"/>
        </w:rPr>
        <w:t xml:space="preserve">» </w:t>
      </w:r>
      <w:r w:rsidRPr="003103D9">
        <w:rPr>
          <w:rFonts w:ascii="Times New Roman" w:hAnsi="Times New Roman" w:cs="Times New Roman"/>
          <w:sz w:val="28"/>
          <w:szCs w:val="28"/>
          <w:lang w:val="kk-KZ"/>
        </w:rPr>
        <w:t xml:space="preserve">2-тарауында келтірілген </w:t>
      </w:r>
      <w:r w:rsidR="00F3097C">
        <w:rPr>
          <w:rFonts w:ascii="Times New Roman" w:hAnsi="Times New Roman" w:cs="Times New Roman"/>
          <w:sz w:val="28"/>
          <w:szCs w:val="28"/>
          <w:lang w:val="kk-KZ"/>
        </w:rPr>
        <w:t>2.</w:t>
      </w:r>
      <w:r w:rsidR="005816F6">
        <w:rPr>
          <w:rFonts w:ascii="Times New Roman" w:hAnsi="Times New Roman" w:cs="Times New Roman"/>
          <w:sz w:val="28"/>
          <w:szCs w:val="28"/>
          <w:lang w:val="kk-KZ"/>
        </w:rPr>
        <w:t>2</w:t>
      </w:r>
      <w:r w:rsidR="00F3097C">
        <w:rPr>
          <w:rFonts w:ascii="Times New Roman" w:hAnsi="Times New Roman" w:cs="Times New Roman"/>
          <w:sz w:val="28"/>
          <w:szCs w:val="28"/>
          <w:lang w:val="kk-KZ"/>
        </w:rPr>
        <w:t>-</w:t>
      </w:r>
      <w:r w:rsidRPr="003103D9">
        <w:rPr>
          <w:rFonts w:ascii="Times New Roman" w:hAnsi="Times New Roman" w:cs="Times New Roman"/>
          <w:sz w:val="28"/>
          <w:szCs w:val="28"/>
          <w:lang w:val="kk-KZ"/>
        </w:rPr>
        <w:t>формула бойынша жүргізілді</w:t>
      </w:r>
      <w:r w:rsidR="001961BC">
        <w:rPr>
          <w:rFonts w:ascii="Times New Roman" w:hAnsi="Times New Roman" w:cs="Times New Roman"/>
          <w:sz w:val="28"/>
          <w:szCs w:val="28"/>
          <w:lang w:val="kk-KZ"/>
        </w:rPr>
        <w:t xml:space="preserve"> [96]</w:t>
      </w:r>
      <w:r w:rsidRPr="003103D9">
        <w:rPr>
          <w:rFonts w:ascii="Times New Roman" w:hAnsi="Times New Roman" w:cs="Times New Roman"/>
          <w:sz w:val="28"/>
          <w:szCs w:val="28"/>
          <w:lang w:val="kk-KZ"/>
        </w:rPr>
        <w:t>.</w:t>
      </w:r>
    </w:p>
    <w:p w14:paraId="3E5732E6" w14:textId="77777777" w:rsidR="000D702F" w:rsidRPr="003103D9" w:rsidRDefault="004D4B13" w:rsidP="004D4B13">
      <w:pPr>
        <w:spacing w:after="0" w:line="240" w:lineRule="auto"/>
        <w:ind w:firstLine="709"/>
        <w:jc w:val="both"/>
        <w:rPr>
          <w:rFonts w:ascii="Times New Roman" w:hAnsi="Times New Roman" w:cs="Times New Roman"/>
          <w:sz w:val="28"/>
          <w:szCs w:val="28"/>
          <w:lang w:val="kk-KZ"/>
        </w:rPr>
      </w:pPr>
      <w:r w:rsidRPr="003103D9">
        <w:rPr>
          <w:rFonts w:ascii="Times New Roman" w:hAnsi="Times New Roman" w:cs="Times New Roman"/>
          <w:sz w:val="28"/>
          <w:szCs w:val="28"/>
          <w:lang w:val="kk-KZ"/>
        </w:rPr>
        <w:t>Есептеулерге сүйене отырып, келесі мәліметтер алынды (кесте</w:t>
      </w:r>
      <w:r>
        <w:rPr>
          <w:rFonts w:ascii="Times New Roman" w:hAnsi="Times New Roman" w:cs="Times New Roman"/>
          <w:sz w:val="28"/>
          <w:szCs w:val="28"/>
          <w:lang w:val="kk-KZ"/>
        </w:rPr>
        <w:t xml:space="preserve"> 3.</w:t>
      </w:r>
      <w:r w:rsidR="00DB0855">
        <w:rPr>
          <w:rFonts w:ascii="Times New Roman" w:hAnsi="Times New Roman" w:cs="Times New Roman"/>
          <w:sz w:val="28"/>
          <w:szCs w:val="28"/>
          <w:lang w:val="kk-KZ"/>
        </w:rPr>
        <w:t>6</w:t>
      </w:r>
      <w:r w:rsidRPr="003103D9">
        <w:rPr>
          <w:rFonts w:ascii="Times New Roman" w:hAnsi="Times New Roman" w:cs="Times New Roman"/>
          <w:sz w:val="28"/>
          <w:szCs w:val="28"/>
          <w:lang w:val="kk-KZ"/>
        </w:rPr>
        <w:t>, сурет</w:t>
      </w:r>
      <w:r>
        <w:rPr>
          <w:rFonts w:ascii="Times New Roman" w:hAnsi="Times New Roman" w:cs="Times New Roman"/>
          <w:sz w:val="28"/>
          <w:szCs w:val="28"/>
          <w:lang w:val="kk-KZ"/>
        </w:rPr>
        <w:t xml:space="preserve"> 3.</w:t>
      </w:r>
      <w:r w:rsidR="00CF6306">
        <w:rPr>
          <w:rFonts w:ascii="Times New Roman" w:hAnsi="Times New Roman" w:cs="Times New Roman"/>
          <w:sz w:val="28"/>
          <w:szCs w:val="28"/>
          <w:lang w:val="kk-KZ"/>
        </w:rPr>
        <w:t>4</w:t>
      </w:r>
      <w:r w:rsidRPr="003103D9">
        <w:rPr>
          <w:rFonts w:ascii="Times New Roman" w:hAnsi="Times New Roman" w:cs="Times New Roman"/>
          <w:sz w:val="28"/>
          <w:szCs w:val="28"/>
          <w:lang w:val="kk-KZ"/>
        </w:rPr>
        <w:t>):</w:t>
      </w:r>
    </w:p>
    <w:p w14:paraId="324869B6" w14:textId="4930CFEB" w:rsidR="004D4B13" w:rsidRPr="003103D9" w:rsidRDefault="004D4B13" w:rsidP="004D4B13">
      <w:pPr>
        <w:shd w:val="clear" w:color="auto" w:fill="FFFFFF"/>
        <w:spacing w:after="0" w:line="240" w:lineRule="auto"/>
        <w:jc w:val="center"/>
        <w:rPr>
          <w:rFonts w:ascii="Times New Roman" w:hAnsi="Times New Roman" w:cs="Times New Roman"/>
          <w:color w:val="000000" w:themeColor="text1"/>
          <w:sz w:val="28"/>
          <w:szCs w:val="28"/>
          <w:lang w:val="kk-KZ"/>
        </w:rPr>
      </w:pPr>
      <w:r w:rsidRPr="003103D9">
        <w:rPr>
          <w:rFonts w:ascii="Times New Roman" w:hAnsi="Times New Roman" w:cs="Times New Roman"/>
          <w:color w:val="000000" w:themeColor="text1"/>
          <w:sz w:val="28"/>
          <w:szCs w:val="28"/>
          <w:lang w:val="kk-KZ"/>
        </w:rPr>
        <w:t>1) a</w:t>
      </w:r>
      <w:r w:rsidRPr="003103D9">
        <w:rPr>
          <w:rFonts w:ascii="Times New Roman" w:hAnsi="Times New Roman" w:cs="Times New Roman"/>
          <w:color w:val="000000" w:themeColor="text1"/>
          <w:sz w:val="28"/>
          <w:szCs w:val="28"/>
          <w:vertAlign w:val="subscript"/>
          <w:lang w:val="kk-KZ"/>
        </w:rPr>
        <w:t>w</w:t>
      </w:r>
      <w:r w:rsidRPr="003103D9">
        <w:rPr>
          <w:rFonts w:ascii="Times New Roman" w:hAnsi="Times New Roman" w:cs="Times New Roman"/>
          <w:color w:val="000000" w:themeColor="text1"/>
          <w:sz w:val="28"/>
          <w:szCs w:val="28"/>
          <w:lang w:val="kk-KZ"/>
        </w:rPr>
        <w:t xml:space="preserve"> </w:t>
      </w:r>
      <w:r w:rsidR="00F3097C" w:rsidRPr="0043457D">
        <w:rPr>
          <w:rFonts w:ascii="Times New Roman" w:hAnsi="Times New Roman" w:cs="Times New Roman"/>
          <w:color w:val="000000" w:themeColor="text1"/>
          <w:sz w:val="28"/>
          <w:szCs w:val="28"/>
          <w:lang w:val="kk-KZ"/>
        </w:rPr>
        <w:t>=</w:t>
      </w:r>
      <w:r w:rsidR="009A38CC">
        <w:rPr>
          <w:rFonts w:ascii="Times New Roman" w:hAnsi="Times New Roman" w:cs="Times New Roman"/>
          <w:color w:val="000000" w:themeColor="text1"/>
          <w:sz w:val="28"/>
          <w:szCs w:val="28"/>
          <w:lang w:val="kk-KZ"/>
        </w:rPr>
        <w:t>0,98</w:t>
      </w:r>
      <w:r w:rsidRPr="003103D9">
        <w:rPr>
          <w:rFonts w:ascii="Times New Roman" w:hAnsi="Times New Roman" w:cs="Times New Roman"/>
          <w:color w:val="000000" w:themeColor="text1"/>
          <w:sz w:val="28"/>
          <w:szCs w:val="28"/>
          <w:lang w:val="kk-KZ"/>
        </w:rPr>
        <w:t xml:space="preserve"> - 0,76</w:t>
      </w:r>
      <w:r w:rsidR="008E59A3">
        <w:rPr>
          <w:rFonts w:ascii="Times New Roman" w:hAnsi="Times New Roman" w:cs="Times New Roman"/>
          <w:color w:val="000000" w:themeColor="text1"/>
          <w:sz w:val="28"/>
          <w:szCs w:val="28"/>
          <w:lang w:val="kk-KZ"/>
        </w:rPr>
        <w:t>х</w:t>
      </w:r>
      <m:oMath>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lang w:val="kk-KZ"/>
              </w:rPr>
              <m:t>1,5</m:t>
            </m:r>
          </m:num>
          <m:den>
            <m:r>
              <w:rPr>
                <w:rFonts w:ascii="Cambria Math" w:hAnsi="Cambria Math" w:cs="Times New Roman"/>
                <w:color w:val="000000" w:themeColor="text1"/>
                <w:sz w:val="28"/>
                <w:szCs w:val="28"/>
                <w:lang w:val="kk-KZ"/>
              </w:rPr>
              <m:t>100</m:t>
            </m:r>
          </m:den>
        </m:f>
      </m:oMath>
      <w:r w:rsidRPr="003103D9">
        <w:rPr>
          <w:rFonts w:ascii="Times New Roman" w:eastAsiaTheme="minorEastAsia" w:hAnsi="Times New Roman" w:cs="Times New Roman"/>
          <w:color w:val="000000" w:themeColor="text1"/>
          <w:sz w:val="28"/>
          <w:szCs w:val="28"/>
          <w:lang w:val="kk-KZ"/>
        </w:rPr>
        <w:t>=</w:t>
      </w:r>
      <w:r w:rsidR="00534D48">
        <w:rPr>
          <w:rFonts w:ascii="Times New Roman" w:hAnsi="Times New Roman" w:cs="Times New Roman"/>
          <w:color w:val="000000" w:themeColor="text1"/>
          <w:sz w:val="28"/>
          <w:szCs w:val="28"/>
          <w:lang w:val="kk-KZ"/>
        </w:rPr>
        <w:t>0,97</w:t>
      </w:r>
      <w:r w:rsidRPr="003103D9">
        <w:rPr>
          <w:rFonts w:ascii="Times New Roman" w:hAnsi="Times New Roman" w:cs="Times New Roman"/>
          <w:color w:val="000000" w:themeColor="text1"/>
          <w:sz w:val="28"/>
          <w:szCs w:val="28"/>
          <w:lang w:val="kk-KZ"/>
        </w:rPr>
        <w:t>;</w:t>
      </w:r>
    </w:p>
    <w:p w14:paraId="1F0C41E3" w14:textId="77777777" w:rsidR="004D4B13" w:rsidRPr="003103D9" w:rsidRDefault="004D4B13" w:rsidP="004D4B13">
      <w:pPr>
        <w:shd w:val="clear" w:color="auto" w:fill="FFFFFF"/>
        <w:spacing w:after="0" w:line="240" w:lineRule="auto"/>
        <w:jc w:val="center"/>
        <w:rPr>
          <w:rFonts w:ascii="Times New Roman" w:hAnsi="Times New Roman" w:cs="Times New Roman"/>
          <w:color w:val="000000" w:themeColor="text1"/>
          <w:sz w:val="28"/>
          <w:szCs w:val="28"/>
          <w:lang w:val="kk-KZ"/>
        </w:rPr>
      </w:pPr>
    </w:p>
    <w:p w14:paraId="344861FB" w14:textId="0F9858E5" w:rsidR="004D4B13" w:rsidRPr="003103D9" w:rsidRDefault="004D4B13" w:rsidP="004D4B13">
      <w:pPr>
        <w:shd w:val="clear" w:color="auto" w:fill="FFFFFF"/>
        <w:spacing w:after="0" w:line="240" w:lineRule="auto"/>
        <w:jc w:val="center"/>
        <w:rPr>
          <w:rFonts w:ascii="Times New Roman" w:hAnsi="Times New Roman" w:cs="Times New Roman"/>
          <w:color w:val="000000" w:themeColor="text1"/>
          <w:sz w:val="28"/>
          <w:szCs w:val="28"/>
          <w:lang w:val="kk-KZ"/>
        </w:rPr>
      </w:pPr>
      <w:r w:rsidRPr="003103D9">
        <w:rPr>
          <w:rFonts w:ascii="Times New Roman" w:hAnsi="Times New Roman" w:cs="Times New Roman"/>
          <w:color w:val="000000" w:themeColor="text1"/>
          <w:sz w:val="28"/>
          <w:szCs w:val="28"/>
          <w:lang w:val="kk-KZ"/>
        </w:rPr>
        <w:t>2) a</w:t>
      </w:r>
      <w:r w:rsidRPr="003103D9">
        <w:rPr>
          <w:rFonts w:ascii="Times New Roman" w:hAnsi="Times New Roman" w:cs="Times New Roman"/>
          <w:color w:val="000000" w:themeColor="text1"/>
          <w:sz w:val="28"/>
          <w:szCs w:val="28"/>
          <w:vertAlign w:val="subscript"/>
          <w:lang w:val="kk-KZ"/>
        </w:rPr>
        <w:t>w</w:t>
      </w:r>
      <w:r w:rsidRPr="003103D9">
        <w:rPr>
          <w:rFonts w:ascii="Times New Roman" w:hAnsi="Times New Roman" w:cs="Times New Roman"/>
          <w:color w:val="000000" w:themeColor="text1"/>
          <w:sz w:val="28"/>
          <w:szCs w:val="28"/>
          <w:lang w:val="kk-KZ"/>
        </w:rPr>
        <w:t xml:space="preserve"> </w:t>
      </w:r>
      <w:r w:rsidR="00F3097C" w:rsidRPr="0043457D">
        <w:rPr>
          <w:rFonts w:ascii="Times New Roman" w:hAnsi="Times New Roman" w:cs="Times New Roman"/>
          <w:color w:val="000000" w:themeColor="text1"/>
          <w:sz w:val="28"/>
          <w:szCs w:val="28"/>
          <w:lang w:val="kk-KZ"/>
        </w:rPr>
        <w:t>=</w:t>
      </w:r>
      <w:r w:rsidR="009A38CC">
        <w:rPr>
          <w:rFonts w:ascii="Times New Roman" w:hAnsi="Times New Roman" w:cs="Times New Roman"/>
          <w:color w:val="000000" w:themeColor="text1"/>
          <w:sz w:val="28"/>
          <w:szCs w:val="28"/>
          <w:lang w:val="kk-KZ"/>
        </w:rPr>
        <w:t>0,98</w:t>
      </w:r>
      <w:r w:rsidRPr="003103D9">
        <w:rPr>
          <w:rFonts w:ascii="Times New Roman" w:hAnsi="Times New Roman" w:cs="Times New Roman"/>
          <w:color w:val="000000" w:themeColor="text1"/>
          <w:sz w:val="28"/>
          <w:szCs w:val="28"/>
          <w:lang w:val="kk-KZ"/>
        </w:rPr>
        <w:t xml:space="preserve"> - 0,76</w:t>
      </w:r>
      <w:r w:rsidR="008E59A3">
        <w:rPr>
          <w:rFonts w:ascii="Times New Roman" w:hAnsi="Times New Roman" w:cs="Times New Roman"/>
          <w:color w:val="000000" w:themeColor="text1"/>
          <w:sz w:val="28"/>
          <w:szCs w:val="28"/>
          <w:lang w:val="kk-KZ"/>
        </w:rPr>
        <w:t>х</w:t>
      </w:r>
      <m:oMath>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lang w:val="kk-KZ"/>
              </w:rPr>
              <m:t>3,0</m:t>
            </m:r>
          </m:num>
          <m:den>
            <m:r>
              <w:rPr>
                <w:rFonts w:ascii="Cambria Math" w:hAnsi="Cambria Math" w:cs="Times New Roman"/>
                <w:color w:val="000000" w:themeColor="text1"/>
                <w:sz w:val="28"/>
                <w:szCs w:val="28"/>
                <w:lang w:val="kk-KZ"/>
              </w:rPr>
              <m:t>100</m:t>
            </m:r>
          </m:den>
        </m:f>
      </m:oMath>
      <w:r w:rsidRPr="003103D9">
        <w:rPr>
          <w:rFonts w:ascii="Times New Roman" w:eastAsiaTheme="minorEastAsia" w:hAnsi="Times New Roman" w:cs="Times New Roman"/>
          <w:color w:val="000000" w:themeColor="text1"/>
          <w:sz w:val="28"/>
          <w:szCs w:val="28"/>
          <w:lang w:val="kk-KZ"/>
        </w:rPr>
        <w:t>=</w:t>
      </w:r>
      <w:r w:rsidR="00534D48">
        <w:rPr>
          <w:rFonts w:ascii="Times New Roman" w:hAnsi="Times New Roman" w:cs="Times New Roman"/>
          <w:color w:val="000000" w:themeColor="text1"/>
          <w:sz w:val="28"/>
          <w:szCs w:val="28"/>
          <w:lang w:val="kk-KZ"/>
        </w:rPr>
        <w:t>0,96</w:t>
      </w:r>
      <w:r w:rsidRPr="003103D9">
        <w:rPr>
          <w:rFonts w:ascii="Times New Roman" w:hAnsi="Times New Roman" w:cs="Times New Roman"/>
          <w:color w:val="000000" w:themeColor="text1"/>
          <w:sz w:val="28"/>
          <w:szCs w:val="28"/>
          <w:lang w:val="kk-KZ"/>
        </w:rPr>
        <w:t>;</w:t>
      </w:r>
    </w:p>
    <w:p w14:paraId="57E39CB8" w14:textId="77777777" w:rsidR="004D4B13" w:rsidRPr="003103D9" w:rsidRDefault="004D4B13" w:rsidP="004D4B13">
      <w:pPr>
        <w:shd w:val="clear" w:color="auto" w:fill="FFFFFF"/>
        <w:spacing w:after="0" w:line="240" w:lineRule="auto"/>
        <w:jc w:val="center"/>
        <w:rPr>
          <w:rFonts w:ascii="Times New Roman" w:hAnsi="Times New Roman" w:cs="Times New Roman"/>
          <w:color w:val="000000" w:themeColor="text1"/>
          <w:sz w:val="28"/>
          <w:szCs w:val="28"/>
          <w:lang w:val="kk-KZ"/>
        </w:rPr>
      </w:pPr>
    </w:p>
    <w:p w14:paraId="52002412" w14:textId="5756678C" w:rsidR="004D4B13" w:rsidRPr="003103D9" w:rsidRDefault="004D4B13" w:rsidP="004D4B13">
      <w:pPr>
        <w:shd w:val="clear" w:color="auto" w:fill="FFFFFF"/>
        <w:spacing w:after="0" w:line="240" w:lineRule="auto"/>
        <w:jc w:val="center"/>
        <w:rPr>
          <w:rFonts w:ascii="Times New Roman" w:hAnsi="Times New Roman" w:cs="Times New Roman"/>
          <w:color w:val="000000" w:themeColor="text1"/>
          <w:sz w:val="28"/>
          <w:szCs w:val="28"/>
          <w:lang w:val="kk-KZ"/>
        </w:rPr>
      </w:pPr>
      <w:r w:rsidRPr="003103D9">
        <w:rPr>
          <w:rFonts w:ascii="Times New Roman" w:hAnsi="Times New Roman" w:cs="Times New Roman"/>
          <w:color w:val="000000" w:themeColor="text1"/>
          <w:sz w:val="28"/>
          <w:szCs w:val="28"/>
          <w:lang w:val="kk-KZ"/>
        </w:rPr>
        <w:t>3) a</w:t>
      </w:r>
      <w:r w:rsidRPr="003103D9">
        <w:rPr>
          <w:rFonts w:ascii="Times New Roman" w:hAnsi="Times New Roman" w:cs="Times New Roman"/>
          <w:color w:val="000000" w:themeColor="text1"/>
          <w:sz w:val="28"/>
          <w:szCs w:val="28"/>
          <w:vertAlign w:val="subscript"/>
          <w:lang w:val="kk-KZ"/>
        </w:rPr>
        <w:t>w</w:t>
      </w:r>
      <w:r w:rsidRPr="003103D9">
        <w:rPr>
          <w:rFonts w:ascii="Times New Roman" w:hAnsi="Times New Roman" w:cs="Times New Roman"/>
          <w:color w:val="000000" w:themeColor="text1"/>
          <w:sz w:val="28"/>
          <w:szCs w:val="28"/>
          <w:lang w:val="kk-KZ"/>
        </w:rPr>
        <w:t xml:space="preserve"> </w:t>
      </w:r>
      <w:r w:rsidR="00F3097C" w:rsidRPr="0043457D">
        <w:rPr>
          <w:rFonts w:ascii="Times New Roman" w:hAnsi="Times New Roman" w:cs="Times New Roman"/>
          <w:color w:val="000000" w:themeColor="text1"/>
          <w:sz w:val="28"/>
          <w:szCs w:val="28"/>
          <w:lang w:val="kk-KZ"/>
        </w:rPr>
        <w:t>=</w:t>
      </w:r>
      <w:r w:rsidR="009A38CC">
        <w:rPr>
          <w:rFonts w:ascii="Times New Roman" w:hAnsi="Times New Roman" w:cs="Times New Roman"/>
          <w:color w:val="000000" w:themeColor="text1"/>
          <w:sz w:val="28"/>
          <w:szCs w:val="28"/>
          <w:lang w:val="kk-KZ"/>
        </w:rPr>
        <w:t>0,98</w:t>
      </w:r>
      <w:r w:rsidRPr="003103D9">
        <w:rPr>
          <w:rFonts w:ascii="Times New Roman" w:hAnsi="Times New Roman" w:cs="Times New Roman"/>
          <w:color w:val="000000" w:themeColor="text1"/>
          <w:sz w:val="28"/>
          <w:szCs w:val="28"/>
          <w:lang w:val="kk-KZ"/>
        </w:rPr>
        <w:t xml:space="preserve"> - 0,76</w:t>
      </w:r>
      <w:r w:rsidR="008E59A3">
        <w:rPr>
          <w:rFonts w:ascii="Times New Roman" w:hAnsi="Times New Roman" w:cs="Times New Roman"/>
          <w:color w:val="000000" w:themeColor="text1"/>
          <w:sz w:val="28"/>
          <w:szCs w:val="28"/>
          <w:lang w:val="kk-KZ"/>
        </w:rPr>
        <w:t>х</w:t>
      </w:r>
      <m:oMath>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lang w:val="kk-KZ"/>
              </w:rPr>
              <m:t>4,5</m:t>
            </m:r>
          </m:num>
          <m:den>
            <m:r>
              <w:rPr>
                <w:rFonts w:ascii="Cambria Math" w:hAnsi="Cambria Math" w:cs="Times New Roman"/>
                <w:color w:val="000000" w:themeColor="text1"/>
                <w:sz w:val="28"/>
                <w:szCs w:val="28"/>
                <w:lang w:val="kk-KZ"/>
              </w:rPr>
              <m:t>100</m:t>
            </m:r>
          </m:den>
        </m:f>
      </m:oMath>
      <w:r w:rsidRPr="003103D9">
        <w:rPr>
          <w:rFonts w:ascii="Times New Roman" w:eastAsiaTheme="minorEastAsia" w:hAnsi="Times New Roman" w:cs="Times New Roman"/>
          <w:color w:val="000000" w:themeColor="text1"/>
          <w:sz w:val="28"/>
          <w:szCs w:val="28"/>
          <w:lang w:val="kk-KZ"/>
        </w:rPr>
        <w:t>=</w:t>
      </w:r>
      <w:r w:rsidR="00534D48">
        <w:rPr>
          <w:rFonts w:ascii="Times New Roman" w:hAnsi="Times New Roman" w:cs="Times New Roman"/>
          <w:color w:val="000000" w:themeColor="text1"/>
          <w:sz w:val="28"/>
          <w:szCs w:val="28"/>
          <w:lang w:val="kk-KZ"/>
        </w:rPr>
        <w:t>0,95</w:t>
      </w:r>
      <w:r w:rsidRPr="003103D9">
        <w:rPr>
          <w:rFonts w:ascii="Times New Roman" w:hAnsi="Times New Roman" w:cs="Times New Roman"/>
          <w:color w:val="000000" w:themeColor="text1"/>
          <w:sz w:val="28"/>
          <w:szCs w:val="28"/>
          <w:lang w:val="kk-KZ"/>
        </w:rPr>
        <w:t>;</w:t>
      </w:r>
    </w:p>
    <w:p w14:paraId="6A74AF96" w14:textId="77777777" w:rsidR="004D4B13" w:rsidRPr="003103D9" w:rsidRDefault="004D4B13" w:rsidP="004D4B13">
      <w:pPr>
        <w:shd w:val="clear" w:color="auto" w:fill="FFFFFF"/>
        <w:spacing w:after="0" w:line="240" w:lineRule="auto"/>
        <w:jc w:val="center"/>
        <w:rPr>
          <w:rFonts w:ascii="Times New Roman" w:hAnsi="Times New Roman" w:cs="Times New Roman"/>
          <w:color w:val="000000" w:themeColor="text1"/>
          <w:sz w:val="28"/>
          <w:szCs w:val="28"/>
          <w:lang w:val="kk-KZ"/>
        </w:rPr>
      </w:pPr>
    </w:p>
    <w:p w14:paraId="198100A9" w14:textId="34BCA5D1" w:rsidR="004D4B13" w:rsidRPr="003103D9" w:rsidRDefault="004D4B13" w:rsidP="004D4B13">
      <w:pPr>
        <w:shd w:val="clear" w:color="auto" w:fill="FFFFFF"/>
        <w:spacing w:after="0" w:line="240" w:lineRule="auto"/>
        <w:jc w:val="center"/>
        <w:rPr>
          <w:rFonts w:ascii="Times New Roman" w:hAnsi="Times New Roman" w:cs="Times New Roman"/>
          <w:color w:val="000000" w:themeColor="text1"/>
          <w:sz w:val="28"/>
          <w:szCs w:val="28"/>
          <w:lang w:val="kk-KZ"/>
        </w:rPr>
      </w:pPr>
      <w:r w:rsidRPr="003103D9">
        <w:rPr>
          <w:rFonts w:ascii="Times New Roman" w:hAnsi="Times New Roman" w:cs="Times New Roman"/>
          <w:color w:val="000000" w:themeColor="text1"/>
          <w:sz w:val="28"/>
          <w:szCs w:val="28"/>
          <w:lang w:val="kk-KZ"/>
        </w:rPr>
        <w:t>3) a</w:t>
      </w:r>
      <w:r w:rsidRPr="003103D9">
        <w:rPr>
          <w:rFonts w:ascii="Times New Roman" w:hAnsi="Times New Roman" w:cs="Times New Roman"/>
          <w:color w:val="000000" w:themeColor="text1"/>
          <w:sz w:val="28"/>
          <w:szCs w:val="28"/>
          <w:vertAlign w:val="subscript"/>
          <w:lang w:val="kk-KZ"/>
        </w:rPr>
        <w:t>w</w:t>
      </w:r>
      <w:r w:rsidRPr="003103D9">
        <w:rPr>
          <w:rFonts w:ascii="Times New Roman" w:hAnsi="Times New Roman" w:cs="Times New Roman"/>
          <w:color w:val="000000" w:themeColor="text1"/>
          <w:sz w:val="28"/>
          <w:szCs w:val="28"/>
          <w:lang w:val="kk-KZ"/>
        </w:rPr>
        <w:t xml:space="preserve"> </w:t>
      </w:r>
      <w:r w:rsidR="00F3097C" w:rsidRPr="0043457D">
        <w:rPr>
          <w:rFonts w:ascii="Times New Roman" w:hAnsi="Times New Roman" w:cs="Times New Roman"/>
          <w:color w:val="000000" w:themeColor="text1"/>
          <w:sz w:val="28"/>
          <w:szCs w:val="28"/>
          <w:lang w:val="kk-KZ"/>
        </w:rPr>
        <w:t>=</w:t>
      </w:r>
      <w:r w:rsidR="009A38CC">
        <w:rPr>
          <w:rFonts w:ascii="Times New Roman" w:hAnsi="Times New Roman" w:cs="Times New Roman"/>
          <w:color w:val="000000" w:themeColor="text1"/>
          <w:sz w:val="28"/>
          <w:szCs w:val="28"/>
          <w:lang w:val="kk-KZ"/>
        </w:rPr>
        <w:t>0,98</w:t>
      </w:r>
      <w:r w:rsidRPr="003103D9">
        <w:rPr>
          <w:rFonts w:ascii="Times New Roman" w:hAnsi="Times New Roman" w:cs="Times New Roman"/>
          <w:color w:val="000000" w:themeColor="text1"/>
          <w:sz w:val="28"/>
          <w:szCs w:val="28"/>
          <w:lang w:val="kk-KZ"/>
        </w:rPr>
        <w:t xml:space="preserve"> - 0,76</w:t>
      </w:r>
      <w:r w:rsidR="008E59A3">
        <w:rPr>
          <w:rFonts w:ascii="Times New Roman" w:hAnsi="Times New Roman" w:cs="Times New Roman"/>
          <w:color w:val="000000" w:themeColor="text1"/>
          <w:sz w:val="28"/>
          <w:szCs w:val="28"/>
          <w:lang w:val="kk-KZ"/>
        </w:rPr>
        <w:t>х</w:t>
      </w:r>
      <m:oMath>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lang w:val="kk-KZ"/>
              </w:rPr>
              <m:t>6,0</m:t>
            </m:r>
          </m:num>
          <m:den>
            <m:r>
              <w:rPr>
                <w:rFonts w:ascii="Cambria Math" w:hAnsi="Cambria Math" w:cs="Times New Roman"/>
                <w:color w:val="000000" w:themeColor="text1"/>
                <w:sz w:val="28"/>
                <w:szCs w:val="28"/>
                <w:lang w:val="kk-KZ"/>
              </w:rPr>
              <m:t>100</m:t>
            </m:r>
          </m:den>
        </m:f>
      </m:oMath>
      <w:r w:rsidRPr="003103D9">
        <w:rPr>
          <w:rFonts w:ascii="Times New Roman" w:eastAsiaTheme="minorEastAsia" w:hAnsi="Times New Roman" w:cs="Times New Roman"/>
          <w:color w:val="000000" w:themeColor="text1"/>
          <w:sz w:val="28"/>
          <w:szCs w:val="28"/>
          <w:lang w:val="kk-KZ"/>
        </w:rPr>
        <w:t>=</w:t>
      </w:r>
      <w:r w:rsidR="00534D48">
        <w:rPr>
          <w:rFonts w:ascii="Times New Roman" w:hAnsi="Times New Roman" w:cs="Times New Roman"/>
          <w:color w:val="000000" w:themeColor="text1"/>
          <w:sz w:val="28"/>
          <w:szCs w:val="28"/>
          <w:lang w:val="kk-KZ"/>
        </w:rPr>
        <w:t>0,94</w:t>
      </w:r>
      <w:r w:rsidRPr="003103D9">
        <w:rPr>
          <w:rFonts w:ascii="Times New Roman" w:hAnsi="Times New Roman" w:cs="Times New Roman"/>
          <w:color w:val="000000" w:themeColor="text1"/>
          <w:sz w:val="28"/>
          <w:szCs w:val="28"/>
          <w:lang w:val="kk-KZ"/>
        </w:rPr>
        <w:t>.</w:t>
      </w:r>
    </w:p>
    <w:p w14:paraId="05030DD8" w14:textId="77777777" w:rsidR="000D702F" w:rsidRPr="003103D9" w:rsidRDefault="000D702F" w:rsidP="004D4B13">
      <w:pPr>
        <w:spacing w:after="0" w:line="240" w:lineRule="auto"/>
        <w:ind w:firstLine="709"/>
        <w:jc w:val="center"/>
        <w:rPr>
          <w:rFonts w:ascii="Times New Roman" w:hAnsi="Times New Roman" w:cs="Times New Roman"/>
          <w:sz w:val="28"/>
          <w:szCs w:val="28"/>
          <w:lang w:val="kk-KZ"/>
        </w:rPr>
      </w:pPr>
    </w:p>
    <w:p w14:paraId="6136BEA8" w14:textId="77777777" w:rsidR="004D4B13" w:rsidRPr="003103D9" w:rsidRDefault="00CF6306" w:rsidP="004D4B13">
      <w:pPr>
        <w:shd w:val="clear" w:color="auto" w:fill="FFFFFF"/>
        <w:spacing w:after="0" w:line="240" w:lineRule="auto"/>
        <w:jc w:val="both"/>
        <w:rPr>
          <w:rFonts w:ascii="Times New Roman" w:hAnsi="Times New Roman" w:cs="Times New Roman"/>
          <w:color w:val="000000" w:themeColor="text1"/>
          <w:sz w:val="28"/>
          <w:szCs w:val="28"/>
          <w:highlight w:val="yellow"/>
          <w:lang w:val="kk-KZ"/>
        </w:rPr>
      </w:pPr>
      <w:r>
        <w:rPr>
          <w:rFonts w:ascii="Times New Roman" w:hAnsi="Times New Roman" w:cs="Times New Roman"/>
          <w:color w:val="000000" w:themeColor="text1"/>
          <w:sz w:val="28"/>
          <w:szCs w:val="28"/>
          <w:lang w:val="kk-KZ"/>
        </w:rPr>
        <w:t>Кесте 3.</w:t>
      </w:r>
      <w:r w:rsidR="00DB0855">
        <w:rPr>
          <w:rFonts w:ascii="Times New Roman" w:hAnsi="Times New Roman" w:cs="Times New Roman"/>
          <w:color w:val="000000" w:themeColor="text1"/>
          <w:sz w:val="28"/>
          <w:szCs w:val="28"/>
          <w:lang w:val="kk-KZ"/>
        </w:rPr>
        <w:t>6</w:t>
      </w:r>
      <w:r w:rsidR="004D4B13" w:rsidRPr="004D4B13">
        <w:rPr>
          <w:rFonts w:ascii="Times New Roman" w:hAnsi="Times New Roman" w:cs="Times New Roman"/>
          <w:color w:val="000000" w:themeColor="text1"/>
          <w:sz w:val="28"/>
          <w:szCs w:val="28"/>
          <w:lang w:val="kk-KZ"/>
        </w:rPr>
        <w:t xml:space="preserve"> </w:t>
      </w:r>
      <w:r w:rsidR="004D4B13" w:rsidRPr="003103D9">
        <w:rPr>
          <w:rFonts w:ascii="Times New Roman" w:hAnsi="Times New Roman" w:cs="Times New Roman"/>
          <w:color w:val="000000" w:themeColor="text1"/>
          <w:sz w:val="28"/>
          <w:szCs w:val="28"/>
          <w:lang w:val="kk-KZ"/>
        </w:rPr>
        <w:t>– Тәжірибелі гидромодульдердегі ас тұзының құрамына байланысты су белсенділігінің есептік құрамы</w:t>
      </w:r>
    </w:p>
    <w:p w14:paraId="0C3D0CCD" w14:textId="77777777" w:rsidR="004D4B13" w:rsidRPr="003103D9" w:rsidRDefault="004D4B13" w:rsidP="004D4B13">
      <w:pPr>
        <w:shd w:val="clear" w:color="auto" w:fill="FFFFFF"/>
        <w:spacing w:after="0" w:line="240" w:lineRule="auto"/>
        <w:jc w:val="both"/>
        <w:rPr>
          <w:rFonts w:ascii="Times New Roman" w:hAnsi="Times New Roman" w:cs="Times New Roman"/>
          <w:color w:val="000000" w:themeColor="text1"/>
          <w:sz w:val="28"/>
          <w:szCs w:val="28"/>
          <w:highlight w:val="yellow"/>
          <w:lang w:val="kk-KZ"/>
        </w:rPr>
      </w:pPr>
    </w:p>
    <w:tbl>
      <w:tblPr>
        <w:tblW w:w="49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8"/>
        <w:gridCol w:w="1420"/>
        <w:gridCol w:w="1869"/>
        <w:gridCol w:w="1869"/>
        <w:gridCol w:w="1869"/>
      </w:tblGrid>
      <w:tr w:rsidR="004D4B13" w:rsidRPr="00AE33A2" w14:paraId="51ED63C1" w14:textId="77777777" w:rsidTr="00FB461E">
        <w:trPr>
          <w:jc w:val="center"/>
        </w:trPr>
        <w:tc>
          <w:tcPr>
            <w:tcW w:w="1304" w:type="pct"/>
            <w:vMerge w:val="restart"/>
          </w:tcPr>
          <w:p w14:paraId="1D20B8D1" w14:textId="77777777" w:rsidR="004D4B13" w:rsidRPr="00F3097C" w:rsidRDefault="004D4B13" w:rsidP="009B7DA5">
            <w:pPr>
              <w:spacing w:after="0" w:line="240" w:lineRule="auto"/>
              <w:jc w:val="center"/>
              <w:rPr>
                <w:rFonts w:ascii="Times New Roman" w:hAnsi="Times New Roman" w:cs="Times New Roman"/>
                <w:color w:val="000000" w:themeColor="text1"/>
                <w:sz w:val="28"/>
                <w:szCs w:val="28"/>
                <w:lang w:val="kk-KZ"/>
              </w:rPr>
            </w:pPr>
            <w:r w:rsidRPr="004D4B13">
              <w:rPr>
                <w:rFonts w:ascii="Times New Roman" w:hAnsi="Times New Roman" w:cs="Times New Roman"/>
                <w:color w:val="000000" w:themeColor="text1"/>
                <w:sz w:val="28"/>
                <w:szCs w:val="28"/>
                <w:lang w:val="kk-KZ"/>
              </w:rPr>
              <w:t>Көрсеткіш</w:t>
            </w:r>
            <w:r w:rsidRPr="00F3097C">
              <w:rPr>
                <w:rFonts w:ascii="Times New Roman" w:hAnsi="Times New Roman" w:cs="Times New Roman"/>
                <w:color w:val="000000" w:themeColor="text1"/>
                <w:sz w:val="28"/>
                <w:szCs w:val="28"/>
                <w:lang w:val="kk-KZ"/>
              </w:rPr>
              <w:t xml:space="preserve"> </w:t>
            </w:r>
          </w:p>
        </w:tc>
        <w:tc>
          <w:tcPr>
            <w:tcW w:w="3696" w:type="pct"/>
            <w:gridSpan w:val="4"/>
          </w:tcPr>
          <w:p w14:paraId="0B5EE114" w14:textId="77777777" w:rsidR="004D4B13" w:rsidRPr="004D4B13" w:rsidRDefault="004D4B13" w:rsidP="009B7DA5">
            <w:pPr>
              <w:spacing w:after="0" w:line="240" w:lineRule="auto"/>
              <w:jc w:val="center"/>
              <w:rPr>
                <w:rFonts w:ascii="Times New Roman" w:hAnsi="Times New Roman" w:cs="Times New Roman"/>
                <w:color w:val="000000" w:themeColor="text1"/>
                <w:sz w:val="28"/>
                <w:szCs w:val="28"/>
              </w:rPr>
            </w:pPr>
            <w:r w:rsidRPr="00F3097C">
              <w:rPr>
                <w:rFonts w:ascii="Times New Roman" w:hAnsi="Times New Roman" w:cs="Times New Roman"/>
                <w:color w:val="000000" w:themeColor="text1"/>
                <w:sz w:val="28"/>
                <w:szCs w:val="28"/>
                <w:lang w:val="kk-KZ"/>
              </w:rPr>
              <w:t>Ас тұзы</w:t>
            </w:r>
            <w:proofErr w:type="spellStart"/>
            <w:r w:rsidRPr="004D4B13">
              <w:rPr>
                <w:rFonts w:ascii="Times New Roman" w:hAnsi="Times New Roman" w:cs="Times New Roman"/>
                <w:color w:val="000000" w:themeColor="text1"/>
                <w:sz w:val="28"/>
                <w:szCs w:val="28"/>
              </w:rPr>
              <w:t>ның</w:t>
            </w:r>
            <w:proofErr w:type="spellEnd"/>
            <w:r w:rsidRPr="004D4B13">
              <w:rPr>
                <w:rFonts w:ascii="Times New Roman" w:hAnsi="Times New Roman" w:cs="Times New Roman"/>
                <w:color w:val="000000" w:themeColor="text1"/>
                <w:sz w:val="28"/>
                <w:szCs w:val="28"/>
              </w:rPr>
              <w:t xml:space="preserve"> </w:t>
            </w:r>
            <w:proofErr w:type="spellStart"/>
            <w:r w:rsidRPr="004D4B13">
              <w:rPr>
                <w:rFonts w:ascii="Times New Roman" w:hAnsi="Times New Roman" w:cs="Times New Roman"/>
                <w:color w:val="000000" w:themeColor="text1"/>
                <w:sz w:val="28"/>
                <w:szCs w:val="28"/>
              </w:rPr>
              <w:t>мөлшері</w:t>
            </w:r>
            <w:proofErr w:type="spellEnd"/>
            <w:r w:rsidRPr="004D4B13">
              <w:rPr>
                <w:rFonts w:ascii="Times New Roman" w:hAnsi="Times New Roman" w:cs="Times New Roman"/>
                <w:color w:val="000000" w:themeColor="text1"/>
                <w:sz w:val="28"/>
                <w:szCs w:val="28"/>
              </w:rPr>
              <w:t xml:space="preserve">, 100 литр </w:t>
            </w:r>
            <w:proofErr w:type="spellStart"/>
            <w:r w:rsidRPr="004D4B13">
              <w:rPr>
                <w:rFonts w:ascii="Times New Roman" w:hAnsi="Times New Roman" w:cs="Times New Roman"/>
                <w:color w:val="000000" w:themeColor="text1"/>
                <w:sz w:val="28"/>
                <w:szCs w:val="28"/>
              </w:rPr>
              <w:t>суға</w:t>
            </w:r>
            <w:proofErr w:type="spellEnd"/>
            <w:r w:rsidRPr="004D4B13">
              <w:rPr>
                <w:rFonts w:ascii="Times New Roman" w:hAnsi="Times New Roman" w:cs="Times New Roman"/>
                <w:color w:val="000000" w:themeColor="text1"/>
                <w:sz w:val="28"/>
                <w:szCs w:val="28"/>
              </w:rPr>
              <w:t xml:space="preserve"> г</w:t>
            </w:r>
          </w:p>
        </w:tc>
      </w:tr>
      <w:tr w:rsidR="004D4B13" w:rsidRPr="00031035" w14:paraId="1F8B3917" w14:textId="77777777" w:rsidTr="00FB461E">
        <w:trPr>
          <w:jc w:val="center"/>
        </w:trPr>
        <w:tc>
          <w:tcPr>
            <w:tcW w:w="1304" w:type="pct"/>
            <w:vMerge/>
          </w:tcPr>
          <w:p w14:paraId="1B18B264" w14:textId="77777777" w:rsidR="004D4B13" w:rsidRPr="004D4B13" w:rsidRDefault="004D4B13" w:rsidP="009B7DA5">
            <w:pPr>
              <w:spacing w:after="0" w:line="240" w:lineRule="auto"/>
              <w:jc w:val="center"/>
              <w:rPr>
                <w:rFonts w:ascii="Times New Roman" w:hAnsi="Times New Roman" w:cs="Times New Roman"/>
                <w:color w:val="000000" w:themeColor="text1"/>
                <w:sz w:val="28"/>
                <w:szCs w:val="28"/>
              </w:rPr>
            </w:pPr>
          </w:p>
        </w:tc>
        <w:tc>
          <w:tcPr>
            <w:tcW w:w="747" w:type="pct"/>
          </w:tcPr>
          <w:p w14:paraId="1D80608D" w14:textId="77777777" w:rsidR="004D4B13" w:rsidRPr="004D4B13" w:rsidRDefault="004D4B13" w:rsidP="009B7DA5">
            <w:pPr>
              <w:spacing w:after="0" w:line="240" w:lineRule="auto"/>
              <w:jc w:val="center"/>
              <w:rPr>
                <w:rFonts w:ascii="Times New Roman" w:hAnsi="Times New Roman" w:cs="Times New Roman"/>
                <w:color w:val="000000" w:themeColor="text1"/>
                <w:sz w:val="28"/>
                <w:szCs w:val="28"/>
              </w:rPr>
            </w:pPr>
            <w:r w:rsidRPr="004D4B13">
              <w:rPr>
                <w:rFonts w:ascii="Times New Roman" w:hAnsi="Times New Roman" w:cs="Times New Roman"/>
                <w:color w:val="000000" w:themeColor="text1"/>
                <w:sz w:val="28"/>
                <w:szCs w:val="28"/>
              </w:rPr>
              <w:t>1,5</w:t>
            </w:r>
          </w:p>
        </w:tc>
        <w:tc>
          <w:tcPr>
            <w:tcW w:w="983" w:type="pct"/>
          </w:tcPr>
          <w:p w14:paraId="6104B9DE" w14:textId="77777777" w:rsidR="004D4B13" w:rsidRPr="004D4B13" w:rsidRDefault="004D4B13" w:rsidP="009B7DA5">
            <w:pPr>
              <w:spacing w:after="0" w:line="240" w:lineRule="auto"/>
              <w:jc w:val="center"/>
              <w:rPr>
                <w:rFonts w:ascii="Times New Roman" w:hAnsi="Times New Roman" w:cs="Times New Roman"/>
                <w:color w:val="000000" w:themeColor="text1"/>
                <w:sz w:val="28"/>
                <w:szCs w:val="28"/>
              </w:rPr>
            </w:pPr>
            <w:r w:rsidRPr="004D4B13">
              <w:rPr>
                <w:rFonts w:ascii="Times New Roman" w:hAnsi="Times New Roman" w:cs="Times New Roman"/>
                <w:color w:val="000000" w:themeColor="text1"/>
                <w:sz w:val="28"/>
                <w:szCs w:val="28"/>
              </w:rPr>
              <w:t>3</w:t>
            </w:r>
          </w:p>
        </w:tc>
        <w:tc>
          <w:tcPr>
            <w:tcW w:w="983" w:type="pct"/>
          </w:tcPr>
          <w:p w14:paraId="0D5B5FC7" w14:textId="77777777" w:rsidR="004D4B13" w:rsidRPr="004D4B13" w:rsidRDefault="004D4B13" w:rsidP="009B7DA5">
            <w:pPr>
              <w:spacing w:after="0" w:line="240" w:lineRule="auto"/>
              <w:jc w:val="center"/>
              <w:rPr>
                <w:rFonts w:ascii="Times New Roman" w:hAnsi="Times New Roman" w:cs="Times New Roman"/>
                <w:color w:val="000000" w:themeColor="text1"/>
                <w:sz w:val="28"/>
                <w:szCs w:val="28"/>
              </w:rPr>
            </w:pPr>
            <w:r w:rsidRPr="004D4B13">
              <w:rPr>
                <w:rFonts w:ascii="Times New Roman" w:hAnsi="Times New Roman" w:cs="Times New Roman"/>
                <w:color w:val="000000" w:themeColor="text1"/>
                <w:sz w:val="28"/>
                <w:szCs w:val="28"/>
              </w:rPr>
              <w:t>4,5</w:t>
            </w:r>
          </w:p>
        </w:tc>
        <w:tc>
          <w:tcPr>
            <w:tcW w:w="983" w:type="pct"/>
          </w:tcPr>
          <w:p w14:paraId="05761EE0" w14:textId="77777777" w:rsidR="004D4B13" w:rsidRPr="004D4B13" w:rsidRDefault="004D4B13" w:rsidP="009B7DA5">
            <w:pPr>
              <w:spacing w:after="0" w:line="240" w:lineRule="auto"/>
              <w:jc w:val="center"/>
              <w:rPr>
                <w:rFonts w:ascii="Times New Roman" w:hAnsi="Times New Roman" w:cs="Times New Roman"/>
                <w:color w:val="000000" w:themeColor="text1"/>
                <w:sz w:val="28"/>
                <w:szCs w:val="28"/>
              </w:rPr>
            </w:pPr>
            <w:r w:rsidRPr="004D4B13">
              <w:rPr>
                <w:rFonts w:ascii="Times New Roman" w:hAnsi="Times New Roman" w:cs="Times New Roman"/>
                <w:color w:val="000000" w:themeColor="text1"/>
                <w:sz w:val="28"/>
                <w:szCs w:val="28"/>
              </w:rPr>
              <w:t>6</w:t>
            </w:r>
          </w:p>
        </w:tc>
      </w:tr>
      <w:tr w:rsidR="004D4B13" w:rsidRPr="00031035" w14:paraId="0470C8AB" w14:textId="77777777" w:rsidTr="00FB461E">
        <w:trPr>
          <w:jc w:val="center"/>
        </w:trPr>
        <w:tc>
          <w:tcPr>
            <w:tcW w:w="1304" w:type="pct"/>
          </w:tcPr>
          <w:p w14:paraId="3B19E64C" w14:textId="77777777" w:rsidR="004D4B13" w:rsidRPr="004D4B13" w:rsidRDefault="004D4B13" w:rsidP="009B7DA5">
            <w:pPr>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Су белсенділігі</w:t>
            </w:r>
            <w:r w:rsidRPr="004D4B13">
              <w:rPr>
                <w:rFonts w:ascii="Times New Roman" w:hAnsi="Times New Roman" w:cs="Times New Roman"/>
                <w:color w:val="000000" w:themeColor="text1"/>
                <w:sz w:val="28"/>
                <w:szCs w:val="28"/>
              </w:rPr>
              <w:t xml:space="preserve"> </w:t>
            </w:r>
          </w:p>
        </w:tc>
        <w:tc>
          <w:tcPr>
            <w:tcW w:w="747" w:type="pct"/>
          </w:tcPr>
          <w:p w14:paraId="6BA4BB43" w14:textId="77777777" w:rsidR="004D4B13" w:rsidRPr="004D4B13" w:rsidRDefault="00534D48" w:rsidP="009B7DA5">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0,97</w:t>
            </w:r>
          </w:p>
        </w:tc>
        <w:tc>
          <w:tcPr>
            <w:tcW w:w="983" w:type="pct"/>
          </w:tcPr>
          <w:p w14:paraId="29B0E863" w14:textId="77777777" w:rsidR="004D4B13" w:rsidRPr="004D4B13" w:rsidRDefault="00534D48" w:rsidP="009B7DA5">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0,96</w:t>
            </w:r>
          </w:p>
        </w:tc>
        <w:tc>
          <w:tcPr>
            <w:tcW w:w="983" w:type="pct"/>
          </w:tcPr>
          <w:p w14:paraId="02CFD8F0" w14:textId="77777777" w:rsidR="004D4B13" w:rsidRPr="004D4B13" w:rsidRDefault="00534D48" w:rsidP="009B7DA5">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0,95</w:t>
            </w:r>
          </w:p>
        </w:tc>
        <w:tc>
          <w:tcPr>
            <w:tcW w:w="983" w:type="pct"/>
          </w:tcPr>
          <w:p w14:paraId="7AC220C9" w14:textId="77777777" w:rsidR="004D4B13" w:rsidRPr="004D4B13" w:rsidRDefault="00534D48" w:rsidP="009B7DA5">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0,94</w:t>
            </w:r>
          </w:p>
        </w:tc>
      </w:tr>
    </w:tbl>
    <w:p w14:paraId="75CF0615" w14:textId="77777777" w:rsidR="00FC76A4" w:rsidRDefault="00FC76A4" w:rsidP="004D4B13">
      <w:pPr>
        <w:shd w:val="clear" w:color="auto" w:fill="FFFFFF"/>
        <w:spacing w:after="0" w:line="240" w:lineRule="auto"/>
        <w:jc w:val="center"/>
        <w:rPr>
          <w:noProof/>
          <w:lang w:eastAsia="ru-RU"/>
        </w:rPr>
      </w:pPr>
    </w:p>
    <w:p w14:paraId="22295C27" w14:textId="77777777" w:rsidR="00BB1437" w:rsidRDefault="00BB1437" w:rsidP="004D4B13">
      <w:pPr>
        <w:shd w:val="clear" w:color="auto" w:fill="FFFFFF"/>
        <w:spacing w:after="0" w:line="240" w:lineRule="auto"/>
        <w:jc w:val="center"/>
        <w:rPr>
          <w:rFonts w:ascii="Times New Roman" w:hAnsi="Times New Roman" w:cs="Times New Roman"/>
          <w:color w:val="000000" w:themeColor="text1"/>
          <w:sz w:val="28"/>
          <w:szCs w:val="28"/>
          <w:lang w:val="kk-KZ"/>
        </w:rPr>
      </w:pPr>
      <w:r>
        <w:rPr>
          <w:noProof/>
          <w:lang w:eastAsia="ru-RU"/>
        </w:rPr>
        <w:lastRenderedPageBreak/>
        <w:drawing>
          <wp:inline distT="0" distB="0" distL="0" distR="0" wp14:anchorId="5417A6C3" wp14:editId="2A656F84">
            <wp:extent cx="5337810" cy="3189605"/>
            <wp:effectExtent l="0" t="0" r="15240" b="10795"/>
            <wp:docPr id="481" name="Диаграмма 4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7C0F5D9" w14:textId="77777777" w:rsidR="00FC76A4" w:rsidRDefault="00FC76A4" w:rsidP="004D4B13">
      <w:pPr>
        <w:shd w:val="clear" w:color="auto" w:fill="FFFFFF"/>
        <w:spacing w:after="0" w:line="240" w:lineRule="auto"/>
        <w:jc w:val="center"/>
        <w:rPr>
          <w:rFonts w:ascii="Times New Roman" w:hAnsi="Times New Roman" w:cs="Times New Roman"/>
          <w:color w:val="000000" w:themeColor="text1"/>
          <w:sz w:val="28"/>
          <w:szCs w:val="28"/>
          <w:lang w:val="kk-KZ"/>
        </w:rPr>
      </w:pPr>
    </w:p>
    <w:p w14:paraId="30A449B8" w14:textId="77777777" w:rsidR="004D4B13" w:rsidRPr="009A38CC" w:rsidRDefault="004D4B13" w:rsidP="004D4B13">
      <w:pPr>
        <w:shd w:val="clear" w:color="auto" w:fill="FFFFFF"/>
        <w:spacing w:after="0" w:line="240" w:lineRule="auto"/>
        <w:jc w:val="center"/>
        <w:rPr>
          <w:rFonts w:ascii="Times New Roman" w:hAnsi="Times New Roman" w:cs="Times New Roman"/>
          <w:color w:val="000000" w:themeColor="text1"/>
          <w:sz w:val="28"/>
          <w:szCs w:val="28"/>
          <w:lang w:val="kk-KZ"/>
        </w:rPr>
      </w:pPr>
      <w:r w:rsidRPr="009A38CC">
        <w:rPr>
          <w:rFonts w:ascii="Times New Roman" w:hAnsi="Times New Roman" w:cs="Times New Roman"/>
          <w:color w:val="000000" w:themeColor="text1"/>
          <w:sz w:val="28"/>
          <w:szCs w:val="28"/>
          <w:lang w:val="kk-KZ"/>
        </w:rPr>
        <w:t>Сурет 3.</w:t>
      </w:r>
      <w:r w:rsidR="00CF6306" w:rsidRPr="009A38CC">
        <w:rPr>
          <w:rFonts w:ascii="Times New Roman" w:hAnsi="Times New Roman" w:cs="Times New Roman"/>
          <w:color w:val="000000" w:themeColor="text1"/>
          <w:sz w:val="28"/>
          <w:szCs w:val="28"/>
          <w:lang w:val="kk-KZ"/>
        </w:rPr>
        <w:t>4</w:t>
      </w:r>
      <w:r w:rsidRPr="009A38CC">
        <w:rPr>
          <w:rFonts w:ascii="Times New Roman" w:hAnsi="Times New Roman" w:cs="Times New Roman"/>
          <w:color w:val="000000" w:themeColor="text1"/>
          <w:sz w:val="28"/>
          <w:szCs w:val="28"/>
          <w:lang w:val="kk-KZ"/>
        </w:rPr>
        <w:t xml:space="preserve"> –Ас тұзының </w:t>
      </w:r>
      <w:r w:rsidR="000958B9" w:rsidRPr="009A38CC">
        <w:rPr>
          <w:rFonts w:ascii="Times New Roman" w:hAnsi="Times New Roman" w:cs="Times New Roman"/>
          <w:color w:val="000000" w:themeColor="text1"/>
          <w:sz w:val="28"/>
          <w:szCs w:val="28"/>
          <w:lang w:val="kk-KZ"/>
        </w:rPr>
        <w:t xml:space="preserve">мөлшерінің </w:t>
      </w:r>
      <w:r w:rsidRPr="009A38CC">
        <w:rPr>
          <w:rFonts w:ascii="Times New Roman" w:hAnsi="Times New Roman" w:cs="Times New Roman"/>
          <w:color w:val="000000" w:themeColor="text1"/>
          <w:sz w:val="28"/>
          <w:szCs w:val="28"/>
          <w:lang w:val="kk-KZ"/>
        </w:rPr>
        <w:t>жоғарылауымен</w:t>
      </w:r>
      <w:r w:rsidR="000958B9" w:rsidRPr="009A38CC">
        <w:rPr>
          <w:lang w:val="kk-KZ"/>
        </w:rPr>
        <w:t xml:space="preserve"> </w:t>
      </w:r>
      <w:r w:rsidR="000958B9" w:rsidRPr="009A38CC">
        <w:rPr>
          <w:rFonts w:ascii="Times New Roman" w:hAnsi="Times New Roman" w:cs="Times New Roman"/>
          <w:color w:val="000000" w:themeColor="text1"/>
          <w:sz w:val="28"/>
          <w:szCs w:val="28"/>
          <w:lang w:val="kk-KZ"/>
        </w:rPr>
        <w:t>a</w:t>
      </w:r>
      <w:r w:rsidR="000958B9" w:rsidRPr="009A38CC">
        <w:rPr>
          <w:rFonts w:ascii="Times New Roman" w:hAnsi="Times New Roman" w:cs="Times New Roman"/>
          <w:color w:val="000000" w:themeColor="text1"/>
          <w:sz w:val="28"/>
          <w:szCs w:val="28"/>
          <w:vertAlign w:val="subscript"/>
          <w:lang w:val="kk-KZ"/>
        </w:rPr>
        <w:t xml:space="preserve">w </w:t>
      </w:r>
      <w:r w:rsidRPr="009A38CC">
        <w:rPr>
          <w:rFonts w:ascii="Times New Roman" w:hAnsi="Times New Roman" w:cs="Times New Roman"/>
          <w:color w:val="000000" w:themeColor="text1"/>
          <w:sz w:val="28"/>
          <w:szCs w:val="28"/>
          <w:lang w:val="kk-KZ"/>
        </w:rPr>
        <w:t xml:space="preserve"> өзгеріс</w:t>
      </w:r>
      <w:r w:rsidR="000958B9" w:rsidRPr="009A38CC">
        <w:rPr>
          <w:rFonts w:ascii="Times New Roman" w:hAnsi="Times New Roman" w:cs="Times New Roman"/>
          <w:color w:val="000000" w:themeColor="text1"/>
          <w:sz w:val="28"/>
          <w:szCs w:val="28"/>
          <w:lang w:val="kk-KZ"/>
        </w:rPr>
        <w:t>і</w:t>
      </w:r>
    </w:p>
    <w:p w14:paraId="29ACE10D" w14:textId="77777777" w:rsidR="00BB1437" w:rsidRPr="00575E0E" w:rsidRDefault="00BB1437" w:rsidP="0021104F">
      <w:pPr>
        <w:spacing w:after="0" w:line="240" w:lineRule="auto"/>
        <w:ind w:firstLine="709"/>
        <w:jc w:val="both"/>
        <w:rPr>
          <w:rFonts w:ascii="Times New Roman" w:hAnsi="Times New Roman" w:cs="Times New Roman"/>
          <w:color w:val="FF0000"/>
          <w:sz w:val="28"/>
          <w:szCs w:val="28"/>
          <w:lang w:val="kk-KZ"/>
        </w:rPr>
      </w:pPr>
    </w:p>
    <w:p w14:paraId="684274F4" w14:textId="12E88616" w:rsidR="0021104F" w:rsidRPr="0021104F" w:rsidRDefault="00CF6306" w:rsidP="0021104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3.4</w:t>
      </w:r>
      <w:r w:rsidR="00C2376B">
        <w:rPr>
          <w:rFonts w:ascii="Times New Roman" w:hAnsi="Times New Roman" w:cs="Times New Roman"/>
          <w:sz w:val="28"/>
          <w:szCs w:val="28"/>
          <w:lang w:val="kk-KZ"/>
        </w:rPr>
        <w:t xml:space="preserve"> - с</w:t>
      </w:r>
      <w:r w:rsidR="0021104F" w:rsidRPr="0021104F">
        <w:rPr>
          <w:rFonts w:ascii="Times New Roman" w:hAnsi="Times New Roman" w:cs="Times New Roman"/>
          <w:sz w:val="28"/>
          <w:szCs w:val="28"/>
          <w:lang w:val="kk-KZ"/>
        </w:rPr>
        <w:t>уреттен көрініп тұрғанындай, ас тұзының мөлшері артқан сайын a</w:t>
      </w:r>
      <w:r w:rsidR="0021104F" w:rsidRPr="0021104F">
        <w:rPr>
          <w:rFonts w:ascii="Times New Roman" w:hAnsi="Times New Roman" w:cs="Times New Roman"/>
          <w:sz w:val="28"/>
          <w:szCs w:val="28"/>
          <w:vertAlign w:val="subscript"/>
          <w:lang w:val="kk-KZ"/>
        </w:rPr>
        <w:t xml:space="preserve">w </w:t>
      </w:r>
      <w:r w:rsidR="0021104F" w:rsidRPr="0021104F">
        <w:rPr>
          <w:rFonts w:ascii="Times New Roman" w:hAnsi="Times New Roman" w:cs="Times New Roman"/>
          <w:sz w:val="28"/>
          <w:szCs w:val="28"/>
          <w:lang w:val="kk-KZ"/>
        </w:rPr>
        <w:t xml:space="preserve">мәні төмендей береді. Жаңадан сойылған екінші сұрыпты сиыр </w:t>
      </w:r>
      <w:r w:rsidR="00534D48">
        <w:rPr>
          <w:rFonts w:ascii="Times New Roman" w:hAnsi="Times New Roman" w:cs="Times New Roman"/>
          <w:sz w:val="28"/>
          <w:szCs w:val="28"/>
          <w:lang w:val="kk-KZ"/>
        </w:rPr>
        <w:t xml:space="preserve">етінде судың белсенділігі 0,98 </w:t>
      </w:r>
      <w:r w:rsidR="0021104F" w:rsidRPr="0021104F">
        <w:rPr>
          <w:rFonts w:ascii="Times New Roman" w:hAnsi="Times New Roman" w:cs="Times New Roman"/>
          <w:sz w:val="28"/>
          <w:szCs w:val="28"/>
          <w:lang w:val="kk-KZ"/>
        </w:rPr>
        <w:t xml:space="preserve">құрады. Ал тәжірибелік үлгілерде  </w:t>
      </w:r>
      <w:r w:rsidR="00072854" w:rsidRPr="00C2376B">
        <w:rPr>
          <w:rFonts w:ascii="Times New Roman" w:hAnsi="Times New Roman" w:cs="Times New Roman"/>
          <w:color w:val="000000" w:themeColor="text1"/>
          <w:sz w:val="28"/>
          <w:szCs w:val="28"/>
          <w:lang w:val="kk-KZ"/>
        </w:rPr>
        <w:t>a</w:t>
      </w:r>
      <w:r w:rsidR="00072854" w:rsidRPr="00C2376B">
        <w:rPr>
          <w:rFonts w:ascii="Times New Roman" w:hAnsi="Times New Roman" w:cs="Times New Roman"/>
          <w:color w:val="000000" w:themeColor="text1"/>
          <w:sz w:val="28"/>
          <w:szCs w:val="28"/>
          <w:vertAlign w:val="subscript"/>
          <w:lang w:val="kk-KZ"/>
        </w:rPr>
        <w:t>w</w:t>
      </w:r>
      <w:r w:rsidR="00534D48">
        <w:rPr>
          <w:rFonts w:ascii="Times New Roman" w:hAnsi="Times New Roman" w:cs="Times New Roman"/>
          <w:sz w:val="28"/>
          <w:szCs w:val="28"/>
          <w:lang w:val="kk-KZ"/>
        </w:rPr>
        <w:t xml:space="preserve"> мәні 0,97-ден 0,94</w:t>
      </w:r>
      <w:r w:rsidR="0021104F" w:rsidRPr="0021104F">
        <w:rPr>
          <w:rFonts w:ascii="Times New Roman" w:hAnsi="Times New Roman" w:cs="Times New Roman"/>
          <w:sz w:val="28"/>
          <w:szCs w:val="28"/>
          <w:lang w:val="kk-KZ"/>
        </w:rPr>
        <w:t xml:space="preserve">-ге дейін болды. </w:t>
      </w:r>
    </w:p>
    <w:p w14:paraId="588DAE8C" w14:textId="77777777" w:rsidR="00502B1E" w:rsidRPr="00502B1E" w:rsidRDefault="00C2376B" w:rsidP="00502B1E">
      <w:pPr>
        <w:pStyle w:val="a9"/>
        <w:widowControl w:val="0"/>
        <w:spacing w:before="0" w:beforeAutospacing="0" w:after="0" w:afterAutospacing="0"/>
        <w:ind w:firstLine="709"/>
        <w:jc w:val="both"/>
        <w:rPr>
          <w:sz w:val="28"/>
          <w:szCs w:val="28"/>
          <w:lang w:val="kk-KZ"/>
        </w:rPr>
      </w:pPr>
      <w:r w:rsidRPr="00C2376B">
        <w:rPr>
          <w:sz w:val="28"/>
          <w:szCs w:val="28"/>
          <w:lang w:val="kk-KZ"/>
        </w:rPr>
        <w:t>Ет өнімдеріндегі судың белсенділігін төмендету жолдарының бірі (кептірілмейтін) рецептураға технологиялық қоспаларды енгізу болып табылады, мысалы: ас тұзы, қант, өсімдік тағамдық талшықтары, ақуыз препараттары, фосфат кешендері және басқалары, бұл ретте ең белсенді тағамдық қоспалардың микро молекулалары (мысалы: ас тұзы, полифосфаттар және т. б.) болатындығын ескеру қажет макромолекулаларға қарағанда (ақуыз препараттары, майлар және т. б.)</w:t>
      </w:r>
      <w:r w:rsidR="00502B1E">
        <w:rPr>
          <w:sz w:val="28"/>
          <w:szCs w:val="28"/>
          <w:lang w:val="kk-KZ"/>
        </w:rPr>
        <w:t xml:space="preserve"> </w:t>
      </w:r>
      <w:r w:rsidR="001961BC">
        <w:rPr>
          <w:sz w:val="28"/>
          <w:szCs w:val="28"/>
          <w:lang w:val="kk-KZ"/>
        </w:rPr>
        <w:t>[96</w:t>
      </w:r>
      <w:r w:rsidR="00502B1E" w:rsidRPr="00502B1E">
        <w:rPr>
          <w:sz w:val="28"/>
          <w:szCs w:val="28"/>
          <w:lang w:val="kk-KZ"/>
        </w:rPr>
        <w:t>].</w:t>
      </w:r>
    </w:p>
    <w:p w14:paraId="4E6E1F01" w14:textId="2CC3BC21" w:rsidR="0021104F" w:rsidRPr="0021104F" w:rsidRDefault="0021104F" w:rsidP="0021104F">
      <w:pPr>
        <w:spacing w:after="0" w:line="240" w:lineRule="auto"/>
        <w:ind w:firstLine="709"/>
        <w:jc w:val="both"/>
        <w:rPr>
          <w:rFonts w:ascii="Times New Roman" w:hAnsi="Times New Roman" w:cs="Times New Roman"/>
          <w:sz w:val="28"/>
          <w:szCs w:val="28"/>
          <w:lang w:val="kk-KZ"/>
        </w:rPr>
      </w:pPr>
      <w:r w:rsidRPr="0021104F">
        <w:rPr>
          <w:rFonts w:ascii="Times New Roman" w:hAnsi="Times New Roman" w:cs="Times New Roman"/>
          <w:sz w:val="28"/>
          <w:szCs w:val="28"/>
          <w:lang w:val="kk-KZ"/>
        </w:rPr>
        <w:t>Бұл қоспалар өнімдегі байланыстырылған ылғалдардың санын арттырады. Бұл өз кезегінде өнімдегі микроағзалардың даму белсенділігін тежеуге көмектеседі, сондай-ақ өнімнің құрамында (майлардың химиялық тотығуынан басқа) биохимиялық және физика-химиялық реакциялардың</w:t>
      </w:r>
      <w:r w:rsidR="005626F4">
        <w:rPr>
          <w:rFonts w:ascii="Times New Roman" w:hAnsi="Times New Roman" w:cs="Times New Roman"/>
          <w:sz w:val="28"/>
          <w:szCs w:val="28"/>
          <w:lang w:val="kk-KZ"/>
        </w:rPr>
        <w:t>, сондай-ақ</w:t>
      </w:r>
      <w:r w:rsidRPr="0021104F">
        <w:rPr>
          <w:rFonts w:ascii="Times New Roman" w:hAnsi="Times New Roman" w:cs="Times New Roman"/>
          <w:sz w:val="28"/>
          <w:szCs w:val="28"/>
          <w:lang w:val="kk-KZ"/>
        </w:rPr>
        <w:t xml:space="preserve"> басқа</w:t>
      </w:r>
      <w:r w:rsidR="00412899">
        <w:rPr>
          <w:rFonts w:ascii="Times New Roman" w:hAnsi="Times New Roman" w:cs="Times New Roman"/>
          <w:sz w:val="28"/>
          <w:szCs w:val="28"/>
          <w:lang w:val="kk-KZ"/>
        </w:rPr>
        <w:t xml:space="preserve"> да проце</w:t>
      </w:r>
      <w:r w:rsidRPr="0021104F">
        <w:rPr>
          <w:rFonts w:ascii="Times New Roman" w:hAnsi="Times New Roman" w:cs="Times New Roman"/>
          <w:sz w:val="28"/>
          <w:szCs w:val="28"/>
          <w:lang w:val="kk-KZ"/>
        </w:rPr>
        <w:t>стердің жүруін бәсеңдетеді. Судың белсенділігі көрсеткішіне (әдетте бұл 0,6) қол жеткізілген соң, мироағзалардың дамуы тоқтайды</w:t>
      </w:r>
      <w:r w:rsidR="00C9318E" w:rsidRPr="00C9318E">
        <w:rPr>
          <w:rFonts w:ascii="Times New Roman" w:hAnsi="Times New Roman" w:cs="Times New Roman"/>
          <w:sz w:val="28"/>
          <w:szCs w:val="28"/>
          <w:lang w:val="kk-KZ"/>
        </w:rPr>
        <w:t xml:space="preserve"> [96].</w:t>
      </w:r>
      <w:r w:rsidRPr="0021104F">
        <w:rPr>
          <w:rFonts w:ascii="Times New Roman" w:hAnsi="Times New Roman" w:cs="Times New Roman"/>
          <w:sz w:val="28"/>
          <w:szCs w:val="28"/>
          <w:lang w:val="kk-KZ"/>
        </w:rPr>
        <w:t xml:space="preserve">         </w:t>
      </w:r>
    </w:p>
    <w:p w14:paraId="71A843A6" w14:textId="72339D2A" w:rsidR="0021104F" w:rsidRPr="006A226D" w:rsidRDefault="0021104F" w:rsidP="0021104F">
      <w:pPr>
        <w:spacing w:after="0" w:line="240" w:lineRule="auto"/>
        <w:ind w:firstLine="709"/>
        <w:jc w:val="both"/>
        <w:rPr>
          <w:rFonts w:ascii="Times New Roman" w:hAnsi="Times New Roman" w:cs="Times New Roman"/>
          <w:color w:val="FF0000"/>
          <w:sz w:val="28"/>
          <w:szCs w:val="28"/>
          <w:lang w:val="kk-KZ"/>
        </w:rPr>
      </w:pPr>
      <w:r w:rsidRPr="0021104F">
        <w:rPr>
          <w:rFonts w:ascii="Times New Roman" w:hAnsi="Times New Roman" w:cs="Times New Roman"/>
          <w:sz w:val="28"/>
          <w:szCs w:val="28"/>
          <w:lang w:val="kk-KZ"/>
        </w:rPr>
        <w:t>Су мен тұз мөлшерінің өзара ара-қатынасына негізделген есептеу әдісі жоғарыда айтылғанындай, натрий хлоридінің a</w:t>
      </w:r>
      <w:r w:rsidRPr="0021104F">
        <w:rPr>
          <w:rFonts w:ascii="Times New Roman" w:hAnsi="Times New Roman" w:cs="Times New Roman"/>
          <w:sz w:val="28"/>
          <w:szCs w:val="28"/>
          <w:vertAlign w:val="subscript"/>
          <w:lang w:val="kk-KZ"/>
        </w:rPr>
        <w:t>w</w:t>
      </w:r>
      <w:r w:rsidRPr="0021104F">
        <w:rPr>
          <w:rFonts w:ascii="Times New Roman" w:hAnsi="Times New Roman" w:cs="Times New Roman"/>
          <w:sz w:val="28"/>
          <w:szCs w:val="28"/>
          <w:lang w:val="kk-KZ"/>
        </w:rPr>
        <w:t xml:space="preserve"> деңгейін төмендетуге барынша үлес қосатындығынан және негізгі шикізатты қоспағанда, әртүрлі мақсаттарға пайдаланылатын басқа да заттардың арасында оның, яғни натрий хлоридінің көп мөлшерде қолданылуынан туындады. Натрий хлоридін тағамдық ас тұзы ретінде пайдалану мөлшері шұжық өнімінің турамасында 100 кг тұздалмаған шикізатқа 1,5 кг басталып, пісірілген шұжық ө</w:t>
      </w:r>
      <w:r w:rsidR="00547C97">
        <w:rPr>
          <w:rFonts w:ascii="Times New Roman" w:hAnsi="Times New Roman" w:cs="Times New Roman"/>
          <w:sz w:val="28"/>
          <w:szCs w:val="28"/>
          <w:lang w:val="kk-KZ"/>
        </w:rPr>
        <w:t>німдерінде 100 кг шикі ысталған</w:t>
      </w:r>
      <w:r w:rsidRPr="0021104F">
        <w:rPr>
          <w:rFonts w:ascii="Times New Roman" w:hAnsi="Times New Roman" w:cs="Times New Roman"/>
          <w:sz w:val="28"/>
          <w:szCs w:val="28"/>
          <w:lang w:val="kk-KZ"/>
        </w:rPr>
        <w:t xml:space="preserve"> шұжықтың турамасында 3,5 кг дейін барады. Бұл ретте дайын өнімдерде натрий хлоридінің рұқсат етілген деңгейі сәйкесінше 2%</w:t>
      </w:r>
      <w:r w:rsidR="000E7656">
        <w:rPr>
          <w:rFonts w:ascii="Times New Roman" w:hAnsi="Times New Roman" w:cs="Times New Roman"/>
          <w:sz w:val="28"/>
          <w:szCs w:val="28"/>
          <w:lang w:val="kk-KZ"/>
        </w:rPr>
        <w:t>-дан</w:t>
      </w:r>
      <w:r w:rsidRPr="0021104F">
        <w:rPr>
          <w:rFonts w:ascii="Times New Roman" w:hAnsi="Times New Roman" w:cs="Times New Roman"/>
          <w:sz w:val="28"/>
          <w:szCs w:val="28"/>
          <w:lang w:val="kk-KZ"/>
        </w:rPr>
        <w:t xml:space="preserve"> және 5-6 %-ға дейін </w:t>
      </w:r>
      <w:r w:rsidRPr="00C9318E">
        <w:rPr>
          <w:rFonts w:ascii="Times New Roman" w:hAnsi="Times New Roman" w:cs="Times New Roman"/>
          <w:sz w:val="28"/>
          <w:szCs w:val="28"/>
          <w:lang w:val="kk-KZ"/>
        </w:rPr>
        <w:t xml:space="preserve">барады </w:t>
      </w:r>
      <w:r w:rsidR="00C9318E" w:rsidRPr="00C9318E">
        <w:rPr>
          <w:rFonts w:ascii="Times New Roman" w:hAnsi="Times New Roman" w:cs="Times New Roman"/>
          <w:sz w:val="28"/>
          <w:szCs w:val="28"/>
          <w:lang w:val="kk-KZ"/>
        </w:rPr>
        <w:t>[97</w:t>
      </w:r>
      <w:r w:rsidRPr="00C9318E">
        <w:rPr>
          <w:rFonts w:ascii="Times New Roman" w:hAnsi="Times New Roman" w:cs="Times New Roman"/>
          <w:sz w:val="28"/>
          <w:szCs w:val="28"/>
          <w:lang w:val="kk-KZ"/>
        </w:rPr>
        <w:t>].</w:t>
      </w:r>
    </w:p>
    <w:p w14:paraId="5F3832C9" w14:textId="008AAE54" w:rsidR="004D4B13" w:rsidRPr="006A226D" w:rsidRDefault="0021104F" w:rsidP="0021104F">
      <w:pPr>
        <w:spacing w:after="0" w:line="240" w:lineRule="auto"/>
        <w:ind w:firstLine="709"/>
        <w:jc w:val="both"/>
        <w:rPr>
          <w:rFonts w:ascii="Times New Roman" w:hAnsi="Times New Roman" w:cs="Times New Roman"/>
          <w:color w:val="FF0000"/>
          <w:sz w:val="28"/>
          <w:szCs w:val="28"/>
          <w:lang w:val="kk-KZ"/>
        </w:rPr>
      </w:pPr>
      <w:r w:rsidRPr="0021104F">
        <w:rPr>
          <w:rFonts w:ascii="Times New Roman" w:hAnsi="Times New Roman" w:cs="Times New Roman"/>
          <w:sz w:val="28"/>
          <w:szCs w:val="28"/>
          <w:lang w:val="kk-KZ"/>
        </w:rPr>
        <w:lastRenderedPageBreak/>
        <w:t>Алынған деректерді қорытындылай келе, мынаны атап өтуімі</w:t>
      </w:r>
      <w:r w:rsidR="00C2376B">
        <w:rPr>
          <w:rFonts w:ascii="Times New Roman" w:hAnsi="Times New Roman" w:cs="Times New Roman"/>
          <w:sz w:val="28"/>
          <w:szCs w:val="28"/>
          <w:lang w:val="kk-KZ"/>
        </w:rPr>
        <w:t>з керек: шұжық технологиясында п</w:t>
      </w:r>
      <w:r w:rsidRPr="0021104F">
        <w:rPr>
          <w:rFonts w:ascii="Times New Roman" w:hAnsi="Times New Roman" w:cs="Times New Roman"/>
          <w:sz w:val="28"/>
          <w:szCs w:val="28"/>
          <w:lang w:val="kk-KZ"/>
        </w:rPr>
        <w:t xml:space="preserve">ротепсин ферментін </w:t>
      </w:r>
      <w:r w:rsidR="00C9318E" w:rsidRPr="00C9318E">
        <w:rPr>
          <w:rFonts w:ascii="Times New Roman" w:hAnsi="Times New Roman" w:cs="Times New Roman"/>
          <w:sz w:val="28"/>
          <w:szCs w:val="28"/>
          <w:lang w:val="kk-KZ"/>
        </w:rPr>
        <w:t>2</w:t>
      </w:r>
      <w:r w:rsidR="00C9318E">
        <w:rPr>
          <w:rFonts w:ascii="Times New Roman" w:hAnsi="Times New Roman" w:cs="Times New Roman"/>
          <w:sz w:val="28"/>
          <w:szCs w:val="28"/>
          <w:lang w:val="kk-KZ"/>
        </w:rPr>
        <w:t>-</w:t>
      </w:r>
      <w:r w:rsidR="00C9318E" w:rsidRPr="00C9318E">
        <w:rPr>
          <w:rFonts w:ascii="Times New Roman" w:hAnsi="Times New Roman" w:cs="Times New Roman"/>
          <w:sz w:val="28"/>
          <w:szCs w:val="28"/>
          <w:lang w:val="kk-KZ"/>
        </w:rPr>
        <w:t>c</w:t>
      </w:r>
      <w:r w:rsidR="00C9318E">
        <w:rPr>
          <w:rFonts w:ascii="Times New Roman" w:hAnsi="Times New Roman" w:cs="Times New Roman"/>
          <w:sz w:val="28"/>
          <w:szCs w:val="28"/>
          <w:lang w:val="kk-KZ"/>
        </w:rPr>
        <w:t>ұрыпты сиыр етін</w:t>
      </w:r>
      <w:r w:rsidRPr="0021104F">
        <w:rPr>
          <w:rFonts w:ascii="Times New Roman" w:hAnsi="Times New Roman" w:cs="Times New Roman"/>
          <w:sz w:val="28"/>
          <w:szCs w:val="28"/>
          <w:lang w:val="kk-KZ"/>
        </w:rPr>
        <w:t xml:space="preserve"> өңдеуге сенімді түрде пайдалануға болады. Өйткені оны пайдалану шикізаттың гидролизі мен тұздау </w:t>
      </w:r>
      <w:r w:rsidR="00412899">
        <w:rPr>
          <w:rFonts w:ascii="Times New Roman" w:hAnsi="Times New Roman" w:cs="Times New Roman"/>
          <w:sz w:val="28"/>
          <w:szCs w:val="28"/>
          <w:lang w:val="kk-KZ"/>
        </w:rPr>
        <w:t>процесін</w:t>
      </w:r>
      <w:r w:rsidRPr="0021104F">
        <w:rPr>
          <w:rFonts w:ascii="Times New Roman" w:hAnsi="Times New Roman" w:cs="Times New Roman"/>
          <w:sz w:val="28"/>
          <w:szCs w:val="28"/>
          <w:lang w:val="kk-KZ"/>
        </w:rPr>
        <w:t xml:space="preserve"> айтарлықтай</w:t>
      </w:r>
      <w:r w:rsidR="00C9318E">
        <w:rPr>
          <w:rFonts w:ascii="Times New Roman" w:hAnsi="Times New Roman" w:cs="Times New Roman"/>
          <w:sz w:val="28"/>
          <w:szCs w:val="28"/>
          <w:lang w:val="kk-KZ"/>
        </w:rPr>
        <w:t xml:space="preserve"> тездетуге мүмкіндік береді.</w:t>
      </w:r>
    </w:p>
    <w:p w14:paraId="0A01300D" w14:textId="77777777" w:rsidR="00CB708A" w:rsidRPr="00577FE1" w:rsidRDefault="00CB708A" w:rsidP="00741BDF">
      <w:pPr>
        <w:pStyle w:val="1"/>
        <w:spacing w:line="240" w:lineRule="auto"/>
        <w:ind w:firstLine="709"/>
        <w:rPr>
          <w:rFonts w:ascii="Times New Roman" w:hAnsi="Times New Roman" w:cs="Times New Roman"/>
          <w:b/>
          <w:color w:val="000000" w:themeColor="text1"/>
          <w:sz w:val="28"/>
          <w:szCs w:val="28"/>
          <w:lang w:val="kk-KZ"/>
        </w:rPr>
      </w:pPr>
      <w:bookmarkStart w:id="53" w:name="_Toc138387435"/>
      <w:bookmarkStart w:id="54" w:name="_Toc138388275"/>
      <w:bookmarkStart w:id="55" w:name="_Toc149996139"/>
      <w:r w:rsidRPr="00577FE1">
        <w:rPr>
          <w:rFonts w:ascii="Times New Roman" w:hAnsi="Times New Roman" w:cs="Times New Roman"/>
          <w:b/>
          <w:color w:val="000000" w:themeColor="text1"/>
          <w:sz w:val="28"/>
          <w:szCs w:val="28"/>
          <w:lang w:val="kk-KZ"/>
        </w:rPr>
        <w:t xml:space="preserve">3.3 </w:t>
      </w:r>
      <w:r w:rsidRPr="008B0B47">
        <w:rPr>
          <w:rFonts w:ascii="Times New Roman" w:hAnsi="Times New Roman" w:cs="Times New Roman"/>
          <w:b/>
          <w:color w:val="000000" w:themeColor="text1"/>
          <w:sz w:val="28"/>
          <w:szCs w:val="28"/>
          <w:lang w:val="kk-KZ"/>
        </w:rPr>
        <w:t>Қ</w:t>
      </w:r>
      <w:r w:rsidRPr="00577FE1">
        <w:rPr>
          <w:rFonts w:ascii="Times New Roman" w:hAnsi="Times New Roman" w:cs="Times New Roman"/>
          <w:b/>
          <w:color w:val="000000" w:themeColor="text1"/>
          <w:sz w:val="28"/>
          <w:szCs w:val="28"/>
          <w:lang w:val="kk-KZ"/>
        </w:rPr>
        <w:t>арақұмық ұнының тағамдық құндылығы</w:t>
      </w:r>
      <w:bookmarkEnd w:id="53"/>
      <w:bookmarkEnd w:id="54"/>
      <w:bookmarkEnd w:id="55"/>
      <w:r w:rsidRPr="00577FE1">
        <w:rPr>
          <w:rFonts w:ascii="Times New Roman" w:hAnsi="Times New Roman" w:cs="Times New Roman"/>
          <w:b/>
          <w:color w:val="000000" w:themeColor="text1"/>
          <w:sz w:val="28"/>
          <w:szCs w:val="28"/>
          <w:lang w:val="kk-KZ"/>
        </w:rPr>
        <w:t xml:space="preserve"> </w:t>
      </w:r>
    </w:p>
    <w:p w14:paraId="6A9D0CD5" w14:textId="77777777" w:rsidR="00CB708A" w:rsidRPr="00577FE1" w:rsidRDefault="00CB708A" w:rsidP="00741BDF">
      <w:pPr>
        <w:spacing w:after="0" w:line="240" w:lineRule="auto"/>
        <w:ind w:firstLine="709"/>
        <w:jc w:val="both"/>
        <w:rPr>
          <w:rFonts w:ascii="Times New Roman" w:hAnsi="Times New Roman" w:cs="Times New Roman"/>
          <w:color w:val="000000" w:themeColor="text1"/>
          <w:sz w:val="28"/>
          <w:szCs w:val="28"/>
          <w:lang w:val="kk-KZ"/>
        </w:rPr>
      </w:pPr>
    </w:p>
    <w:p w14:paraId="2602245E" w14:textId="77777777" w:rsidR="00CB708A" w:rsidRPr="00577FE1" w:rsidRDefault="00CB708A" w:rsidP="00CB708A">
      <w:pPr>
        <w:spacing w:after="0" w:line="240" w:lineRule="auto"/>
        <w:ind w:firstLine="709"/>
        <w:jc w:val="both"/>
        <w:rPr>
          <w:rFonts w:ascii="Times New Roman" w:hAnsi="Times New Roman" w:cs="Times New Roman"/>
          <w:sz w:val="28"/>
          <w:szCs w:val="28"/>
          <w:lang w:val="kk-KZ"/>
        </w:rPr>
      </w:pPr>
      <w:r w:rsidRPr="00577FE1">
        <w:rPr>
          <w:rFonts w:ascii="Times New Roman" w:hAnsi="Times New Roman" w:cs="Times New Roman"/>
          <w:sz w:val="28"/>
          <w:szCs w:val="28"/>
          <w:lang w:val="kk-KZ"/>
        </w:rPr>
        <w:t>Жарт</w:t>
      </w:r>
      <w:r w:rsidR="00BE255E" w:rsidRPr="00577FE1">
        <w:rPr>
          <w:rFonts w:ascii="Times New Roman" w:hAnsi="Times New Roman" w:cs="Times New Roman"/>
          <w:sz w:val="28"/>
          <w:szCs w:val="28"/>
          <w:lang w:val="kk-KZ"/>
        </w:rPr>
        <w:t>ылай ысталған шұжық рецептурасындағы</w:t>
      </w:r>
      <w:r w:rsidRPr="00577FE1">
        <w:rPr>
          <w:rFonts w:ascii="Times New Roman" w:hAnsi="Times New Roman" w:cs="Times New Roman"/>
          <w:sz w:val="28"/>
          <w:szCs w:val="28"/>
          <w:lang w:val="kk-KZ"/>
        </w:rPr>
        <w:t xml:space="preserve"> өсімдік компоненті ретінде қарақұмық ұнын қолдану ұсынылады.</w:t>
      </w:r>
    </w:p>
    <w:p w14:paraId="3B39ED96" w14:textId="0EC33927" w:rsidR="00CB708A" w:rsidRPr="00577FE1" w:rsidRDefault="00CB708A" w:rsidP="00CB708A">
      <w:pPr>
        <w:spacing w:after="0" w:line="240" w:lineRule="auto"/>
        <w:ind w:firstLine="709"/>
        <w:jc w:val="both"/>
        <w:rPr>
          <w:rFonts w:ascii="Times New Roman" w:hAnsi="Times New Roman" w:cs="Times New Roman"/>
          <w:sz w:val="28"/>
          <w:szCs w:val="28"/>
          <w:lang w:val="kk-KZ"/>
        </w:rPr>
      </w:pPr>
      <w:r w:rsidRPr="00577FE1">
        <w:rPr>
          <w:rFonts w:ascii="Times New Roman" w:hAnsi="Times New Roman" w:cs="Times New Roman"/>
          <w:sz w:val="28"/>
          <w:szCs w:val="28"/>
          <w:lang w:val="kk-KZ"/>
        </w:rPr>
        <w:t>Қарақұмық дәнінің және одан алынған ұнның химиялық құрамы 3.</w:t>
      </w:r>
      <w:r w:rsidR="00DB0855">
        <w:rPr>
          <w:rFonts w:ascii="Times New Roman" w:hAnsi="Times New Roman" w:cs="Times New Roman"/>
          <w:sz w:val="28"/>
          <w:szCs w:val="28"/>
          <w:lang w:val="kk-KZ"/>
        </w:rPr>
        <w:t>7</w:t>
      </w:r>
      <w:r w:rsidR="000E7656">
        <w:rPr>
          <w:rFonts w:ascii="Times New Roman" w:hAnsi="Times New Roman" w:cs="Times New Roman"/>
          <w:sz w:val="28"/>
          <w:szCs w:val="28"/>
          <w:lang w:val="kk-KZ"/>
        </w:rPr>
        <w:t>-</w:t>
      </w:r>
      <w:r w:rsidRPr="00577FE1">
        <w:rPr>
          <w:rFonts w:ascii="Times New Roman" w:hAnsi="Times New Roman" w:cs="Times New Roman"/>
          <w:sz w:val="28"/>
          <w:szCs w:val="28"/>
          <w:lang w:val="kk-KZ"/>
        </w:rPr>
        <w:t xml:space="preserve">кестеде келтірілген, оның ішінде қарақұмық ұнының құрамында </w:t>
      </w:r>
      <w:r w:rsidR="000E7656">
        <w:rPr>
          <w:rFonts w:ascii="Times New Roman" w:hAnsi="Times New Roman" w:cs="Times New Roman"/>
          <w:sz w:val="28"/>
          <w:szCs w:val="28"/>
          <w:lang w:val="kk-KZ"/>
        </w:rPr>
        <w:t>«К</w:t>
      </w:r>
      <w:r w:rsidRPr="00577FE1">
        <w:rPr>
          <w:rFonts w:ascii="Times New Roman" w:hAnsi="Times New Roman" w:cs="Times New Roman"/>
          <w:sz w:val="28"/>
          <w:szCs w:val="28"/>
          <w:lang w:val="kk-KZ"/>
        </w:rPr>
        <w:t xml:space="preserve">рахмал мен ақуыздың мөлшері </w:t>
      </w:r>
      <w:r w:rsidR="000E7656">
        <w:rPr>
          <w:rFonts w:ascii="Times New Roman" w:hAnsi="Times New Roman" w:cs="Times New Roman"/>
          <w:sz w:val="28"/>
          <w:szCs w:val="28"/>
          <w:lang w:val="kk-KZ"/>
        </w:rPr>
        <w:t xml:space="preserve">көп, ал </w:t>
      </w:r>
      <w:r w:rsidRPr="00577FE1">
        <w:rPr>
          <w:rFonts w:ascii="Times New Roman" w:hAnsi="Times New Roman" w:cs="Times New Roman"/>
          <w:sz w:val="28"/>
          <w:szCs w:val="28"/>
          <w:lang w:val="kk-KZ"/>
        </w:rPr>
        <w:t>талшық</w:t>
      </w:r>
      <w:r w:rsidR="000E7656">
        <w:rPr>
          <w:rFonts w:ascii="Times New Roman" w:hAnsi="Times New Roman" w:cs="Times New Roman"/>
          <w:sz w:val="28"/>
          <w:szCs w:val="28"/>
          <w:lang w:val="kk-KZ"/>
        </w:rPr>
        <w:t xml:space="preserve"> мөлшері </w:t>
      </w:r>
      <w:r w:rsidRPr="00577FE1">
        <w:rPr>
          <w:rFonts w:ascii="Times New Roman" w:hAnsi="Times New Roman" w:cs="Times New Roman"/>
          <w:sz w:val="28"/>
          <w:szCs w:val="28"/>
          <w:lang w:val="kk-KZ"/>
        </w:rPr>
        <w:t>аз</w:t>
      </w:r>
      <w:r w:rsidR="000E7656">
        <w:rPr>
          <w:rFonts w:ascii="Times New Roman" w:hAnsi="Times New Roman" w:cs="Times New Roman"/>
          <w:sz w:val="28"/>
          <w:szCs w:val="28"/>
          <w:lang w:val="kk-KZ"/>
        </w:rPr>
        <w:t>»</w:t>
      </w:r>
      <w:r w:rsidRPr="00577FE1">
        <w:rPr>
          <w:rFonts w:ascii="Times New Roman" w:hAnsi="Times New Roman" w:cs="Times New Roman"/>
          <w:sz w:val="28"/>
          <w:szCs w:val="28"/>
          <w:lang w:val="kk-KZ"/>
        </w:rPr>
        <w:t xml:space="preserve"> </w:t>
      </w:r>
      <w:r w:rsidR="000E7656">
        <w:rPr>
          <w:rFonts w:ascii="Times New Roman" w:hAnsi="Times New Roman" w:cs="Times New Roman"/>
          <w:sz w:val="28"/>
          <w:szCs w:val="28"/>
          <w:lang w:val="kk-KZ"/>
        </w:rPr>
        <w:t xml:space="preserve">деп </w:t>
      </w:r>
      <w:r w:rsidRPr="00577FE1">
        <w:rPr>
          <w:rFonts w:ascii="Times New Roman" w:hAnsi="Times New Roman" w:cs="Times New Roman"/>
          <w:sz w:val="28"/>
          <w:szCs w:val="28"/>
          <w:lang w:val="kk-KZ"/>
        </w:rPr>
        <w:t xml:space="preserve">қорытынды жасауға </w:t>
      </w:r>
      <w:r w:rsidRPr="00BB776D">
        <w:rPr>
          <w:rFonts w:ascii="Times New Roman" w:hAnsi="Times New Roman" w:cs="Times New Roman"/>
          <w:sz w:val="28"/>
          <w:szCs w:val="28"/>
          <w:lang w:val="kk-KZ"/>
        </w:rPr>
        <w:t>болады</w:t>
      </w:r>
      <w:r w:rsidR="00BB776D" w:rsidRPr="00BB776D">
        <w:rPr>
          <w:rFonts w:ascii="Times New Roman" w:hAnsi="Times New Roman" w:cs="Times New Roman"/>
          <w:sz w:val="28"/>
          <w:szCs w:val="28"/>
          <w:lang w:val="kk-KZ"/>
        </w:rPr>
        <w:t xml:space="preserve"> </w:t>
      </w:r>
      <w:r w:rsidR="00C2376B" w:rsidRPr="00BB776D">
        <w:rPr>
          <w:rFonts w:ascii="Times New Roman" w:hAnsi="Times New Roman" w:cs="Times New Roman"/>
          <w:color w:val="000000" w:themeColor="text1"/>
          <w:sz w:val="28"/>
          <w:szCs w:val="28"/>
          <w:lang w:val="kk-KZ"/>
        </w:rPr>
        <w:t>[</w:t>
      </w:r>
      <w:r w:rsidR="00BB776D" w:rsidRPr="00BB776D">
        <w:rPr>
          <w:rFonts w:ascii="Times New Roman" w:hAnsi="Times New Roman" w:cs="Times New Roman"/>
          <w:color w:val="000000" w:themeColor="text1"/>
          <w:sz w:val="28"/>
          <w:szCs w:val="28"/>
          <w:lang w:val="kk-KZ"/>
        </w:rPr>
        <w:t>98</w:t>
      </w:r>
      <w:r w:rsidR="00BB776D">
        <w:rPr>
          <w:rFonts w:ascii="Times New Roman" w:hAnsi="Times New Roman" w:cs="Times New Roman"/>
          <w:color w:val="000000" w:themeColor="text1"/>
          <w:sz w:val="28"/>
          <w:szCs w:val="28"/>
          <w:lang w:val="kk-KZ"/>
        </w:rPr>
        <w:t>, 99</w:t>
      </w:r>
      <w:r w:rsidR="00C2376B" w:rsidRPr="00BB776D">
        <w:rPr>
          <w:rFonts w:ascii="Times New Roman" w:hAnsi="Times New Roman" w:cs="Times New Roman"/>
          <w:color w:val="000000" w:themeColor="text1"/>
          <w:sz w:val="28"/>
          <w:szCs w:val="28"/>
          <w:lang w:val="kk-KZ"/>
        </w:rPr>
        <w:t>]</w:t>
      </w:r>
      <w:r w:rsidRPr="00BB776D">
        <w:rPr>
          <w:rFonts w:ascii="Times New Roman" w:hAnsi="Times New Roman" w:cs="Times New Roman"/>
          <w:sz w:val="28"/>
          <w:szCs w:val="28"/>
          <w:lang w:val="kk-KZ"/>
        </w:rPr>
        <w:t>.</w:t>
      </w:r>
    </w:p>
    <w:p w14:paraId="385C5940" w14:textId="77777777" w:rsidR="00CB708A" w:rsidRDefault="00CB708A" w:rsidP="00CB708A">
      <w:pPr>
        <w:spacing w:after="0" w:line="240" w:lineRule="auto"/>
        <w:jc w:val="both"/>
        <w:rPr>
          <w:rFonts w:ascii="Times New Roman" w:hAnsi="Times New Roman" w:cs="Times New Roman"/>
          <w:sz w:val="28"/>
          <w:szCs w:val="28"/>
          <w:lang w:val="kk-KZ"/>
        </w:rPr>
      </w:pPr>
    </w:p>
    <w:p w14:paraId="49D8CA36" w14:textId="77777777" w:rsidR="00CB708A" w:rsidRPr="00D73A01" w:rsidRDefault="00CB708A" w:rsidP="00CB708A">
      <w:pPr>
        <w:spacing w:after="0" w:line="240" w:lineRule="auto"/>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К</w:t>
      </w:r>
      <w:r w:rsidRPr="00FA1157">
        <w:rPr>
          <w:rFonts w:ascii="Times New Roman" w:hAnsi="Times New Roman" w:cs="Times New Roman"/>
          <w:sz w:val="28"/>
          <w:szCs w:val="28"/>
          <w:lang w:val="kk-KZ"/>
        </w:rPr>
        <w:t>ест</w:t>
      </w:r>
      <w:r w:rsidR="00F86E35">
        <w:rPr>
          <w:rFonts w:ascii="Times New Roman" w:hAnsi="Times New Roman" w:cs="Times New Roman"/>
          <w:sz w:val="28"/>
          <w:szCs w:val="28"/>
          <w:lang w:val="kk-KZ"/>
        </w:rPr>
        <w:t>е 3.</w:t>
      </w:r>
      <w:r w:rsidR="00DB0855">
        <w:rPr>
          <w:rFonts w:ascii="Times New Roman" w:hAnsi="Times New Roman" w:cs="Times New Roman"/>
          <w:sz w:val="28"/>
          <w:szCs w:val="28"/>
          <w:lang w:val="kk-KZ"/>
        </w:rPr>
        <w:t>7</w:t>
      </w:r>
      <w:r w:rsidRPr="008B0B47">
        <w:rPr>
          <w:rFonts w:ascii="Times New Roman" w:hAnsi="Times New Roman" w:cs="Times New Roman"/>
          <w:sz w:val="28"/>
          <w:szCs w:val="28"/>
          <w:lang w:val="kk-KZ"/>
        </w:rPr>
        <w:t xml:space="preserve"> – Қ</w:t>
      </w:r>
      <w:r w:rsidRPr="00FA1157">
        <w:rPr>
          <w:rFonts w:ascii="Times New Roman" w:hAnsi="Times New Roman" w:cs="Times New Roman"/>
          <w:sz w:val="28"/>
          <w:szCs w:val="28"/>
          <w:lang w:val="kk-KZ"/>
        </w:rPr>
        <w:t>арақұмық дәнінің химиялық құрамы</w:t>
      </w:r>
      <w:r w:rsidR="006547B4">
        <w:rPr>
          <w:rFonts w:ascii="Times New Roman" w:hAnsi="Times New Roman" w:cs="Times New Roman"/>
          <w:sz w:val="28"/>
          <w:szCs w:val="28"/>
          <w:lang w:val="kk-KZ"/>
        </w:rPr>
        <w:t xml:space="preserve"> </w:t>
      </w:r>
      <w:r w:rsidR="00D73A01" w:rsidRPr="00D73A01">
        <w:rPr>
          <w:rFonts w:ascii="Times New Roman" w:hAnsi="Times New Roman" w:cs="Times New Roman"/>
          <w:sz w:val="28"/>
          <w:szCs w:val="28"/>
          <w:lang w:val="kk-KZ"/>
        </w:rPr>
        <w:t>[98]</w:t>
      </w:r>
    </w:p>
    <w:p w14:paraId="1CD24AEB" w14:textId="77777777" w:rsidR="00CB708A" w:rsidRPr="00FA1157" w:rsidRDefault="00CB708A" w:rsidP="00CB708A">
      <w:pPr>
        <w:spacing w:after="0" w:line="240" w:lineRule="auto"/>
        <w:jc w:val="both"/>
        <w:rPr>
          <w:rFonts w:ascii="Times New Roman" w:hAnsi="Times New Roman" w:cs="Times New Roman"/>
          <w:sz w:val="28"/>
          <w:szCs w:val="28"/>
          <w:lang w:val="kk-KZ"/>
        </w:rPr>
      </w:pPr>
    </w:p>
    <w:tbl>
      <w:tblPr>
        <w:tblStyle w:val="a8"/>
        <w:tblW w:w="0" w:type="auto"/>
        <w:tblLook w:val="04A0" w:firstRow="1" w:lastRow="0" w:firstColumn="1" w:lastColumn="0" w:noHBand="0" w:noVBand="1"/>
      </w:tblPr>
      <w:tblGrid>
        <w:gridCol w:w="1569"/>
        <w:gridCol w:w="1341"/>
        <w:gridCol w:w="1324"/>
        <w:gridCol w:w="1363"/>
        <w:gridCol w:w="1359"/>
        <w:gridCol w:w="1343"/>
        <w:gridCol w:w="1323"/>
      </w:tblGrid>
      <w:tr w:rsidR="00CB708A" w:rsidRPr="008B0B47" w14:paraId="04EF8DC6" w14:textId="77777777" w:rsidTr="00F75F58">
        <w:tc>
          <w:tcPr>
            <w:tcW w:w="1374" w:type="dxa"/>
            <w:vMerge w:val="restart"/>
          </w:tcPr>
          <w:p w14:paraId="4A90CFEB" w14:textId="77777777" w:rsidR="00CB708A" w:rsidRPr="008B0B47" w:rsidRDefault="00BE255E" w:rsidP="00F75F58">
            <w:pPr>
              <w:jc w:val="both"/>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Қарақұмық</w:t>
            </w:r>
          </w:p>
        </w:tc>
        <w:tc>
          <w:tcPr>
            <w:tcW w:w="8248" w:type="dxa"/>
            <w:gridSpan w:val="6"/>
          </w:tcPr>
          <w:p w14:paraId="30854D34" w14:textId="77777777" w:rsidR="00CB708A" w:rsidRPr="008B0B47" w:rsidRDefault="00BE255E"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lang w:val="kk-KZ"/>
              </w:rPr>
              <w:t>Массалық үлесі</w:t>
            </w:r>
            <w:r w:rsidR="00CB708A" w:rsidRPr="008B0B47">
              <w:rPr>
                <w:rFonts w:ascii="Times New Roman" w:hAnsi="Times New Roman" w:cs="Times New Roman"/>
                <w:color w:val="000000" w:themeColor="text1"/>
                <w:sz w:val="28"/>
                <w:szCs w:val="28"/>
              </w:rPr>
              <w:t>, %</w:t>
            </w:r>
          </w:p>
        </w:tc>
      </w:tr>
      <w:tr w:rsidR="007F67CD" w:rsidRPr="008B0B47" w14:paraId="6B8A8C17" w14:textId="77777777" w:rsidTr="00F75F58">
        <w:tc>
          <w:tcPr>
            <w:tcW w:w="1374" w:type="dxa"/>
            <w:vMerge/>
          </w:tcPr>
          <w:p w14:paraId="751E9C26" w14:textId="77777777" w:rsidR="00CB708A" w:rsidRPr="008B0B47" w:rsidRDefault="00CB708A" w:rsidP="00F75F58">
            <w:pPr>
              <w:jc w:val="both"/>
              <w:rPr>
                <w:rFonts w:ascii="Times New Roman" w:hAnsi="Times New Roman" w:cs="Times New Roman"/>
                <w:color w:val="000000" w:themeColor="text1"/>
                <w:sz w:val="28"/>
                <w:szCs w:val="28"/>
              </w:rPr>
            </w:pPr>
          </w:p>
        </w:tc>
        <w:tc>
          <w:tcPr>
            <w:tcW w:w="1374" w:type="dxa"/>
          </w:tcPr>
          <w:p w14:paraId="325958FD" w14:textId="77777777" w:rsidR="00CB708A" w:rsidRPr="008B0B47" w:rsidRDefault="00F61C60" w:rsidP="00F75F58">
            <w:pPr>
              <w:jc w:val="center"/>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ақуыз</w:t>
            </w:r>
            <w:proofErr w:type="spellEnd"/>
            <w:r>
              <w:rPr>
                <w:rFonts w:ascii="Times New Roman" w:hAnsi="Times New Roman" w:cs="Times New Roman"/>
                <w:color w:val="000000" w:themeColor="text1"/>
                <w:sz w:val="28"/>
                <w:szCs w:val="28"/>
              </w:rPr>
              <w:t xml:space="preserve"> </w:t>
            </w:r>
          </w:p>
        </w:tc>
        <w:tc>
          <w:tcPr>
            <w:tcW w:w="1374" w:type="dxa"/>
          </w:tcPr>
          <w:p w14:paraId="28B7AD11" w14:textId="77777777" w:rsidR="00CB708A" w:rsidRPr="008B0B47" w:rsidRDefault="00BE255E" w:rsidP="00F75F58">
            <w:pPr>
              <w:jc w:val="center"/>
              <w:rPr>
                <w:rFonts w:ascii="Times New Roman" w:hAnsi="Times New Roman" w:cs="Times New Roman"/>
                <w:color w:val="000000" w:themeColor="text1"/>
                <w:sz w:val="28"/>
                <w:szCs w:val="28"/>
              </w:rPr>
            </w:pPr>
            <w:proofErr w:type="spellStart"/>
            <w:r w:rsidRPr="008B0B47">
              <w:rPr>
                <w:rFonts w:ascii="Times New Roman" w:hAnsi="Times New Roman" w:cs="Times New Roman"/>
                <w:color w:val="000000" w:themeColor="text1"/>
                <w:sz w:val="28"/>
                <w:szCs w:val="28"/>
              </w:rPr>
              <w:t>май</w:t>
            </w:r>
            <w:proofErr w:type="spellEnd"/>
          </w:p>
        </w:tc>
        <w:tc>
          <w:tcPr>
            <w:tcW w:w="1375" w:type="dxa"/>
          </w:tcPr>
          <w:p w14:paraId="29771FC5" w14:textId="77777777" w:rsidR="00CB708A" w:rsidRPr="008B0B47" w:rsidRDefault="00BE255E" w:rsidP="00F75F58">
            <w:pPr>
              <w:jc w:val="center"/>
              <w:rPr>
                <w:rFonts w:ascii="Times New Roman" w:hAnsi="Times New Roman" w:cs="Times New Roman"/>
                <w:color w:val="000000" w:themeColor="text1"/>
                <w:sz w:val="28"/>
                <w:szCs w:val="28"/>
              </w:rPr>
            </w:pPr>
            <w:proofErr w:type="spellStart"/>
            <w:r w:rsidRPr="008B0B47">
              <w:rPr>
                <w:rFonts w:ascii="Times New Roman" w:hAnsi="Times New Roman" w:cs="Times New Roman"/>
                <w:color w:val="000000" w:themeColor="text1"/>
                <w:sz w:val="28"/>
                <w:szCs w:val="28"/>
              </w:rPr>
              <w:t>крахмал</w:t>
            </w:r>
            <w:proofErr w:type="spellEnd"/>
          </w:p>
        </w:tc>
        <w:tc>
          <w:tcPr>
            <w:tcW w:w="1375" w:type="dxa"/>
          </w:tcPr>
          <w:p w14:paraId="5A0AA40D" w14:textId="77777777" w:rsidR="00CB708A" w:rsidRPr="007F67CD" w:rsidRDefault="007F67CD" w:rsidP="00F75F58">
            <w:pPr>
              <w:jc w:val="center"/>
              <w:rPr>
                <w:rFonts w:ascii="Times New Roman" w:hAnsi="Times New Roman" w:cs="Times New Roman"/>
                <w:color w:val="000000" w:themeColor="text1"/>
                <w:sz w:val="28"/>
                <w:szCs w:val="28"/>
                <w:lang w:val="kk-KZ"/>
              </w:rPr>
            </w:pPr>
            <w:proofErr w:type="spellStart"/>
            <w:r>
              <w:rPr>
                <w:rFonts w:ascii="Times New Roman" w:hAnsi="Times New Roman" w:cs="Times New Roman"/>
                <w:color w:val="000000" w:themeColor="text1"/>
                <w:sz w:val="28"/>
                <w:szCs w:val="28"/>
              </w:rPr>
              <w:t>талш</w:t>
            </w:r>
            <w:proofErr w:type="spellEnd"/>
            <w:r>
              <w:rPr>
                <w:rFonts w:ascii="Times New Roman" w:hAnsi="Times New Roman" w:cs="Times New Roman"/>
                <w:color w:val="000000" w:themeColor="text1"/>
                <w:sz w:val="28"/>
                <w:szCs w:val="28"/>
                <w:lang w:val="kk-KZ"/>
              </w:rPr>
              <w:t>ық</w:t>
            </w:r>
          </w:p>
        </w:tc>
        <w:tc>
          <w:tcPr>
            <w:tcW w:w="1375" w:type="dxa"/>
          </w:tcPr>
          <w:p w14:paraId="65447E9B" w14:textId="77777777" w:rsidR="00CB708A" w:rsidRPr="008B0B47" w:rsidRDefault="00BE255E" w:rsidP="00F75F58">
            <w:pPr>
              <w:jc w:val="center"/>
              <w:rPr>
                <w:rFonts w:ascii="Times New Roman" w:hAnsi="Times New Roman" w:cs="Times New Roman"/>
                <w:color w:val="000000" w:themeColor="text1"/>
                <w:sz w:val="28"/>
                <w:szCs w:val="28"/>
              </w:rPr>
            </w:pPr>
            <w:proofErr w:type="spellStart"/>
            <w:r w:rsidRPr="008B0B47">
              <w:rPr>
                <w:rFonts w:ascii="Times New Roman" w:hAnsi="Times New Roman" w:cs="Times New Roman"/>
                <w:color w:val="000000" w:themeColor="text1"/>
                <w:sz w:val="28"/>
                <w:szCs w:val="28"/>
              </w:rPr>
              <w:t>ылғал</w:t>
            </w:r>
            <w:proofErr w:type="spellEnd"/>
          </w:p>
        </w:tc>
        <w:tc>
          <w:tcPr>
            <w:tcW w:w="1375" w:type="dxa"/>
          </w:tcPr>
          <w:p w14:paraId="0FB9F221" w14:textId="77777777" w:rsidR="00CB708A" w:rsidRPr="008B0B47" w:rsidRDefault="00BE255E" w:rsidP="00F75F58">
            <w:pPr>
              <w:jc w:val="center"/>
              <w:rPr>
                <w:rFonts w:ascii="Times New Roman" w:hAnsi="Times New Roman" w:cs="Times New Roman"/>
                <w:color w:val="000000" w:themeColor="text1"/>
                <w:sz w:val="28"/>
                <w:szCs w:val="28"/>
              </w:rPr>
            </w:pPr>
            <w:proofErr w:type="spellStart"/>
            <w:r w:rsidRPr="008B0B47">
              <w:rPr>
                <w:rFonts w:ascii="Times New Roman" w:hAnsi="Times New Roman" w:cs="Times New Roman"/>
                <w:color w:val="000000" w:themeColor="text1"/>
                <w:sz w:val="28"/>
                <w:szCs w:val="28"/>
              </w:rPr>
              <w:t>күл</w:t>
            </w:r>
            <w:proofErr w:type="spellEnd"/>
          </w:p>
        </w:tc>
      </w:tr>
      <w:tr w:rsidR="007F67CD" w:rsidRPr="008B0B47" w14:paraId="78A711B8" w14:textId="77777777" w:rsidTr="00F75F58">
        <w:tc>
          <w:tcPr>
            <w:tcW w:w="1374" w:type="dxa"/>
          </w:tcPr>
          <w:p w14:paraId="3D2D3FB9" w14:textId="77777777" w:rsidR="00CB708A" w:rsidRPr="008B0B47" w:rsidRDefault="00BE255E" w:rsidP="00F75F58">
            <w:pPr>
              <w:jc w:val="both"/>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 xml:space="preserve">Дән </w:t>
            </w:r>
          </w:p>
        </w:tc>
        <w:tc>
          <w:tcPr>
            <w:tcW w:w="1374" w:type="dxa"/>
          </w:tcPr>
          <w:p w14:paraId="0BF26F4E" w14:textId="77777777" w:rsidR="00CB708A" w:rsidRPr="008B0B47" w:rsidRDefault="00CB708A"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11,0</w:t>
            </w:r>
          </w:p>
        </w:tc>
        <w:tc>
          <w:tcPr>
            <w:tcW w:w="1374" w:type="dxa"/>
          </w:tcPr>
          <w:p w14:paraId="6EA4C7AB" w14:textId="77777777" w:rsidR="00CB708A" w:rsidRPr="008B0B47" w:rsidRDefault="0023420F" w:rsidP="00F75F5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2,3</w:t>
            </w:r>
          </w:p>
        </w:tc>
        <w:tc>
          <w:tcPr>
            <w:tcW w:w="1375" w:type="dxa"/>
          </w:tcPr>
          <w:p w14:paraId="428CDE23" w14:textId="77777777" w:rsidR="00CB708A" w:rsidRPr="008B0B47" w:rsidRDefault="00CB708A"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64,0</w:t>
            </w:r>
          </w:p>
        </w:tc>
        <w:tc>
          <w:tcPr>
            <w:tcW w:w="1375" w:type="dxa"/>
          </w:tcPr>
          <w:p w14:paraId="3132B7A9" w14:textId="77777777" w:rsidR="00CB708A" w:rsidRPr="008B0B47" w:rsidRDefault="00CB708A"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11,0</w:t>
            </w:r>
          </w:p>
        </w:tc>
        <w:tc>
          <w:tcPr>
            <w:tcW w:w="1375" w:type="dxa"/>
          </w:tcPr>
          <w:p w14:paraId="01BCAB29" w14:textId="77777777" w:rsidR="00CB708A" w:rsidRPr="008B0B47" w:rsidRDefault="00CB708A"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10,0</w:t>
            </w:r>
          </w:p>
        </w:tc>
        <w:tc>
          <w:tcPr>
            <w:tcW w:w="1375" w:type="dxa"/>
          </w:tcPr>
          <w:p w14:paraId="3DFEF26D" w14:textId="77777777" w:rsidR="00CB708A" w:rsidRPr="008B0B47" w:rsidRDefault="0023420F" w:rsidP="00F75F5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1,9</w:t>
            </w:r>
          </w:p>
        </w:tc>
      </w:tr>
      <w:tr w:rsidR="007F67CD" w:rsidRPr="008B0B47" w14:paraId="611DAE63" w14:textId="77777777" w:rsidTr="00F75F58">
        <w:tc>
          <w:tcPr>
            <w:tcW w:w="1374" w:type="dxa"/>
          </w:tcPr>
          <w:p w14:paraId="3C5FB3AF" w14:textId="77777777" w:rsidR="00CB708A" w:rsidRPr="008B0B47" w:rsidRDefault="00BE255E" w:rsidP="00F75F58">
            <w:pPr>
              <w:jc w:val="both"/>
              <w:rPr>
                <w:rFonts w:ascii="Times New Roman" w:hAnsi="Times New Roman" w:cs="Times New Roman"/>
                <w:color w:val="000000" w:themeColor="text1"/>
                <w:sz w:val="28"/>
                <w:szCs w:val="28"/>
              </w:rPr>
            </w:pPr>
            <w:proofErr w:type="spellStart"/>
            <w:r w:rsidRPr="008B0B47">
              <w:rPr>
                <w:rFonts w:ascii="Times New Roman" w:hAnsi="Times New Roman" w:cs="Times New Roman"/>
                <w:color w:val="000000" w:themeColor="text1"/>
                <w:sz w:val="28"/>
                <w:szCs w:val="28"/>
              </w:rPr>
              <w:t>Қабық</w:t>
            </w:r>
            <w:proofErr w:type="spellEnd"/>
          </w:p>
        </w:tc>
        <w:tc>
          <w:tcPr>
            <w:tcW w:w="1374" w:type="dxa"/>
          </w:tcPr>
          <w:p w14:paraId="3E7D1385" w14:textId="77777777" w:rsidR="00CB708A" w:rsidRPr="008B0B47" w:rsidRDefault="00CB708A"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2,9</w:t>
            </w:r>
          </w:p>
        </w:tc>
        <w:tc>
          <w:tcPr>
            <w:tcW w:w="1374" w:type="dxa"/>
          </w:tcPr>
          <w:p w14:paraId="5F62B213" w14:textId="77777777" w:rsidR="00CB708A" w:rsidRPr="008B0B47" w:rsidRDefault="00CB708A"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0,8</w:t>
            </w:r>
          </w:p>
        </w:tc>
        <w:tc>
          <w:tcPr>
            <w:tcW w:w="1375" w:type="dxa"/>
          </w:tcPr>
          <w:p w14:paraId="68567E28" w14:textId="77777777" w:rsidR="00CB708A" w:rsidRPr="008B0B47" w:rsidRDefault="00CF6306" w:rsidP="00F75F5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38,4</w:t>
            </w:r>
          </w:p>
        </w:tc>
        <w:tc>
          <w:tcPr>
            <w:tcW w:w="1375" w:type="dxa"/>
          </w:tcPr>
          <w:p w14:paraId="5932BD04" w14:textId="77777777" w:rsidR="00CB708A" w:rsidRPr="008B0B47" w:rsidRDefault="00CF6306" w:rsidP="00F75F5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49,5</w:t>
            </w:r>
          </w:p>
        </w:tc>
        <w:tc>
          <w:tcPr>
            <w:tcW w:w="1375" w:type="dxa"/>
          </w:tcPr>
          <w:p w14:paraId="0A8A1F4B" w14:textId="77777777" w:rsidR="00CB708A" w:rsidRPr="008B0B47" w:rsidRDefault="00CB708A"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6,4</w:t>
            </w:r>
          </w:p>
        </w:tc>
        <w:tc>
          <w:tcPr>
            <w:tcW w:w="1375" w:type="dxa"/>
          </w:tcPr>
          <w:p w14:paraId="6FDF35BE" w14:textId="77777777" w:rsidR="00CB708A" w:rsidRPr="008B0B47" w:rsidRDefault="00CB708A"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2,0</w:t>
            </w:r>
          </w:p>
        </w:tc>
      </w:tr>
      <w:tr w:rsidR="007F67CD" w:rsidRPr="008B0B47" w14:paraId="1CC1ABC5" w14:textId="77777777" w:rsidTr="00F75F58">
        <w:tc>
          <w:tcPr>
            <w:tcW w:w="1374" w:type="dxa"/>
          </w:tcPr>
          <w:p w14:paraId="4AB7E940" w14:textId="77777777" w:rsidR="00CB708A" w:rsidRPr="008B0B47" w:rsidRDefault="00BE255E" w:rsidP="00BE255E">
            <w:pPr>
              <w:jc w:val="both"/>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Ұн</w:t>
            </w:r>
          </w:p>
        </w:tc>
        <w:tc>
          <w:tcPr>
            <w:tcW w:w="1374" w:type="dxa"/>
          </w:tcPr>
          <w:p w14:paraId="0C7C1B90" w14:textId="77777777" w:rsidR="00CB708A" w:rsidRPr="008B0B47" w:rsidRDefault="00CF6306" w:rsidP="00F75F5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12,7</w:t>
            </w:r>
          </w:p>
        </w:tc>
        <w:tc>
          <w:tcPr>
            <w:tcW w:w="1374" w:type="dxa"/>
          </w:tcPr>
          <w:p w14:paraId="103A1897" w14:textId="77777777" w:rsidR="00CB708A" w:rsidRPr="008B0B47" w:rsidRDefault="00CF6306" w:rsidP="00F75F5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2,7</w:t>
            </w:r>
          </w:p>
        </w:tc>
        <w:tc>
          <w:tcPr>
            <w:tcW w:w="1375" w:type="dxa"/>
          </w:tcPr>
          <w:p w14:paraId="1FCE11F4" w14:textId="77777777" w:rsidR="00CB708A" w:rsidRPr="008B0B47" w:rsidRDefault="00CB708A"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71,0</w:t>
            </w:r>
          </w:p>
        </w:tc>
        <w:tc>
          <w:tcPr>
            <w:tcW w:w="1375" w:type="dxa"/>
          </w:tcPr>
          <w:p w14:paraId="3F9380DA" w14:textId="77777777" w:rsidR="00CB708A" w:rsidRPr="008B0B47" w:rsidRDefault="00CF6306" w:rsidP="00F75F5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0,9</w:t>
            </w:r>
          </w:p>
        </w:tc>
        <w:tc>
          <w:tcPr>
            <w:tcW w:w="1375" w:type="dxa"/>
          </w:tcPr>
          <w:p w14:paraId="18C3026A" w14:textId="77777777" w:rsidR="00CB708A" w:rsidRPr="008B0B47" w:rsidRDefault="00CF6306" w:rsidP="00F75F5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11,0</w:t>
            </w:r>
          </w:p>
        </w:tc>
        <w:tc>
          <w:tcPr>
            <w:tcW w:w="1375" w:type="dxa"/>
          </w:tcPr>
          <w:p w14:paraId="0C406079" w14:textId="77777777" w:rsidR="00CB708A" w:rsidRPr="008B0B47" w:rsidRDefault="00CB708A"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1,7</w:t>
            </w:r>
          </w:p>
        </w:tc>
      </w:tr>
    </w:tbl>
    <w:p w14:paraId="4CE765AE" w14:textId="77777777" w:rsidR="00CB708A" w:rsidRPr="008B0B47" w:rsidRDefault="00CB708A" w:rsidP="00CB708A">
      <w:pPr>
        <w:spacing w:after="0" w:line="240" w:lineRule="auto"/>
        <w:jc w:val="both"/>
        <w:rPr>
          <w:rFonts w:ascii="Times New Roman" w:hAnsi="Times New Roman" w:cs="Times New Roman"/>
          <w:sz w:val="28"/>
          <w:szCs w:val="28"/>
        </w:rPr>
      </w:pPr>
    </w:p>
    <w:p w14:paraId="64349821" w14:textId="31E047FD" w:rsidR="007F4B27" w:rsidRDefault="00CB708A" w:rsidP="00A67CE3">
      <w:pPr>
        <w:spacing w:after="0" w:line="240" w:lineRule="auto"/>
        <w:ind w:firstLine="708"/>
        <w:jc w:val="both"/>
        <w:rPr>
          <w:rFonts w:ascii="Times New Roman" w:hAnsi="Times New Roman" w:cs="Times New Roman"/>
          <w:sz w:val="28"/>
          <w:szCs w:val="28"/>
        </w:rPr>
      </w:pPr>
      <w:proofErr w:type="spellStart"/>
      <w:r w:rsidRPr="008B0B47">
        <w:rPr>
          <w:rFonts w:ascii="Times New Roman" w:hAnsi="Times New Roman" w:cs="Times New Roman"/>
          <w:sz w:val="28"/>
          <w:szCs w:val="28"/>
        </w:rPr>
        <w:t>Қарақұмық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дәніндегі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маңызды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аминқышқылдарының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сапалық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сандық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құрамы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дәстүрлі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ауылшаруашылық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дақылдарының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дәндерімен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тауық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жұмыртқасының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этало</w:t>
      </w:r>
      <w:r w:rsidR="006F4441" w:rsidRPr="008B0B47">
        <w:rPr>
          <w:rFonts w:ascii="Times New Roman" w:hAnsi="Times New Roman" w:cs="Times New Roman"/>
          <w:sz w:val="28"/>
          <w:szCs w:val="28"/>
        </w:rPr>
        <w:t>ндық</w:t>
      </w:r>
      <w:proofErr w:type="spellEnd"/>
      <w:r w:rsidR="006F4441" w:rsidRPr="008B0B47">
        <w:rPr>
          <w:rFonts w:ascii="Times New Roman" w:hAnsi="Times New Roman" w:cs="Times New Roman"/>
          <w:sz w:val="28"/>
          <w:szCs w:val="28"/>
        </w:rPr>
        <w:t xml:space="preserve"> </w:t>
      </w:r>
      <w:proofErr w:type="spellStart"/>
      <w:r w:rsidR="006F4441" w:rsidRPr="008B0B47">
        <w:rPr>
          <w:rFonts w:ascii="Times New Roman" w:hAnsi="Times New Roman" w:cs="Times New Roman"/>
          <w:sz w:val="28"/>
          <w:szCs w:val="28"/>
        </w:rPr>
        <w:t>ақуызымен</w:t>
      </w:r>
      <w:proofErr w:type="spellEnd"/>
      <w:r w:rsidR="006F4441" w:rsidRPr="008B0B47">
        <w:rPr>
          <w:rFonts w:ascii="Times New Roman" w:hAnsi="Times New Roman" w:cs="Times New Roman"/>
          <w:sz w:val="28"/>
          <w:szCs w:val="28"/>
        </w:rPr>
        <w:t xml:space="preserve"> </w:t>
      </w:r>
      <w:proofErr w:type="spellStart"/>
      <w:r w:rsidR="006F4441" w:rsidRPr="008B0B47">
        <w:rPr>
          <w:rFonts w:ascii="Times New Roman" w:hAnsi="Times New Roman" w:cs="Times New Roman"/>
          <w:sz w:val="28"/>
          <w:szCs w:val="28"/>
        </w:rPr>
        <w:t>салыстыр</w:t>
      </w:r>
      <w:proofErr w:type="spellEnd"/>
      <w:r w:rsidR="000E7656">
        <w:rPr>
          <w:rFonts w:ascii="Times New Roman" w:hAnsi="Times New Roman" w:cs="Times New Roman"/>
          <w:sz w:val="28"/>
          <w:szCs w:val="28"/>
          <w:lang w:val="kk-KZ"/>
        </w:rPr>
        <w:t xml:space="preserve">ыла отырып, </w:t>
      </w:r>
      <w:r w:rsidR="006F4441" w:rsidRPr="008B0B47">
        <w:rPr>
          <w:rFonts w:ascii="Times New Roman" w:hAnsi="Times New Roman" w:cs="Times New Roman"/>
          <w:sz w:val="28"/>
          <w:szCs w:val="28"/>
        </w:rPr>
        <w:t>3.</w:t>
      </w:r>
      <w:r w:rsidR="00DB0855">
        <w:rPr>
          <w:rFonts w:ascii="Times New Roman" w:hAnsi="Times New Roman" w:cs="Times New Roman"/>
          <w:sz w:val="28"/>
          <w:szCs w:val="28"/>
          <w:lang w:val="kk-KZ"/>
        </w:rPr>
        <w:t>8</w:t>
      </w:r>
      <w:r w:rsidR="000E7656">
        <w:rPr>
          <w:rFonts w:ascii="Times New Roman" w:hAnsi="Times New Roman" w:cs="Times New Roman"/>
          <w:sz w:val="28"/>
          <w:szCs w:val="28"/>
          <w:lang w:val="kk-KZ"/>
        </w:rPr>
        <w:t>-</w:t>
      </w:r>
      <w:r w:rsidR="007F4B27" w:rsidRPr="008B0B47">
        <w:rPr>
          <w:rFonts w:ascii="Times New Roman" w:hAnsi="Times New Roman" w:cs="Times New Roman"/>
          <w:sz w:val="28"/>
          <w:szCs w:val="28"/>
          <w:lang w:val="kk-KZ"/>
        </w:rPr>
        <w:t xml:space="preserve"> </w:t>
      </w:r>
      <w:proofErr w:type="spellStart"/>
      <w:r w:rsidRPr="008B0B47">
        <w:rPr>
          <w:rFonts w:ascii="Times New Roman" w:hAnsi="Times New Roman" w:cs="Times New Roman"/>
          <w:sz w:val="28"/>
          <w:szCs w:val="28"/>
        </w:rPr>
        <w:t>кестеде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келтірілген</w:t>
      </w:r>
      <w:proofErr w:type="spellEnd"/>
      <w:r w:rsidR="00FA1157">
        <w:rPr>
          <w:rFonts w:ascii="Times New Roman" w:hAnsi="Times New Roman" w:cs="Times New Roman"/>
          <w:sz w:val="28"/>
          <w:szCs w:val="28"/>
        </w:rPr>
        <w:t>.</w:t>
      </w:r>
    </w:p>
    <w:p w14:paraId="50BD149C" w14:textId="77777777" w:rsidR="00A67CE3" w:rsidRDefault="00A67CE3" w:rsidP="00A67CE3">
      <w:pPr>
        <w:spacing w:after="0" w:line="240" w:lineRule="auto"/>
        <w:ind w:firstLine="708"/>
        <w:jc w:val="both"/>
        <w:rPr>
          <w:rFonts w:ascii="Times New Roman" w:hAnsi="Times New Roman" w:cs="Times New Roman"/>
          <w:sz w:val="28"/>
          <w:szCs w:val="28"/>
        </w:rPr>
      </w:pPr>
    </w:p>
    <w:p w14:paraId="286B38E6" w14:textId="77777777" w:rsidR="007F4B27" w:rsidRPr="00D73A01" w:rsidRDefault="00BE255E" w:rsidP="007F4B27">
      <w:pPr>
        <w:spacing w:after="0" w:line="240" w:lineRule="auto"/>
        <w:jc w:val="both"/>
        <w:rPr>
          <w:rFonts w:ascii="Times New Roman" w:hAnsi="Times New Roman" w:cs="Times New Roman"/>
          <w:color w:val="000000" w:themeColor="text1"/>
          <w:sz w:val="28"/>
          <w:szCs w:val="28"/>
        </w:rPr>
      </w:pPr>
      <w:proofErr w:type="spellStart"/>
      <w:r w:rsidRPr="008B0B47">
        <w:rPr>
          <w:rFonts w:ascii="Times New Roman" w:hAnsi="Times New Roman" w:cs="Times New Roman"/>
          <w:color w:val="000000" w:themeColor="text1"/>
          <w:sz w:val="28"/>
          <w:szCs w:val="28"/>
        </w:rPr>
        <w:t>Кесте</w:t>
      </w:r>
      <w:proofErr w:type="spellEnd"/>
      <w:r w:rsidRPr="008B0B47">
        <w:rPr>
          <w:rFonts w:ascii="Times New Roman" w:hAnsi="Times New Roman" w:cs="Times New Roman"/>
          <w:color w:val="000000" w:themeColor="text1"/>
          <w:sz w:val="28"/>
          <w:szCs w:val="28"/>
        </w:rPr>
        <w:t xml:space="preserve"> </w:t>
      </w:r>
      <w:r w:rsidR="00F86E35">
        <w:rPr>
          <w:rFonts w:ascii="Times New Roman" w:hAnsi="Times New Roman" w:cs="Times New Roman"/>
          <w:color w:val="000000" w:themeColor="text1"/>
          <w:sz w:val="28"/>
          <w:szCs w:val="28"/>
        </w:rPr>
        <w:t>3.</w:t>
      </w:r>
      <w:r w:rsidR="00DB0855">
        <w:rPr>
          <w:rFonts w:ascii="Times New Roman" w:hAnsi="Times New Roman" w:cs="Times New Roman"/>
          <w:color w:val="000000" w:themeColor="text1"/>
          <w:sz w:val="28"/>
          <w:szCs w:val="28"/>
          <w:lang w:val="kk-KZ"/>
        </w:rPr>
        <w:t>8</w:t>
      </w:r>
      <w:r w:rsidR="007F4B27" w:rsidRPr="008B0B47">
        <w:rPr>
          <w:rFonts w:ascii="Times New Roman" w:hAnsi="Times New Roman" w:cs="Times New Roman"/>
          <w:color w:val="000000" w:themeColor="text1"/>
          <w:sz w:val="28"/>
          <w:szCs w:val="28"/>
        </w:rPr>
        <w:t xml:space="preserve"> - </w:t>
      </w:r>
      <w:proofErr w:type="spellStart"/>
      <w:r w:rsidRPr="008B0B47">
        <w:rPr>
          <w:rFonts w:ascii="Times New Roman" w:hAnsi="Times New Roman" w:cs="Times New Roman"/>
          <w:color w:val="000000" w:themeColor="text1"/>
          <w:sz w:val="28"/>
          <w:szCs w:val="28"/>
        </w:rPr>
        <w:t>Маңызды</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аминқышқылдарының</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сапалық</w:t>
      </w:r>
      <w:proofErr w:type="spellEnd"/>
      <w:r w:rsidRPr="008B0B47">
        <w:rPr>
          <w:rFonts w:ascii="Times New Roman" w:hAnsi="Times New Roman" w:cs="Times New Roman"/>
          <w:color w:val="000000" w:themeColor="text1"/>
          <w:sz w:val="28"/>
          <w:szCs w:val="28"/>
        </w:rPr>
        <w:t xml:space="preserve"> </w:t>
      </w:r>
      <w:proofErr w:type="spellStart"/>
      <w:r w:rsidRPr="008B0B47">
        <w:rPr>
          <w:rFonts w:ascii="Times New Roman" w:hAnsi="Times New Roman" w:cs="Times New Roman"/>
          <w:color w:val="000000" w:themeColor="text1"/>
          <w:sz w:val="28"/>
          <w:szCs w:val="28"/>
        </w:rPr>
        <w:t>құрамы</w:t>
      </w:r>
      <w:proofErr w:type="spellEnd"/>
      <w:r w:rsidR="00D73A01" w:rsidRPr="00D73A01">
        <w:rPr>
          <w:rFonts w:ascii="Times New Roman" w:hAnsi="Times New Roman" w:cs="Times New Roman"/>
          <w:color w:val="000000" w:themeColor="text1"/>
          <w:sz w:val="28"/>
          <w:szCs w:val="28"/>
        </w:rPr>
        <w:t xml:space="preserve"> [98]</w:t>
      </w:r>
    </w:p>
    <w:p w14:paraId="34728787" w14:textId="77777777" w:rsidR="007F4B27" w:rsidRPr="008B0B47" w:rsidRDefault="007F4B27" w:rsidP="007F4B27">
      <w:pPr>
        <w:spacing w:after="0" w:line="240" w:lineRule="auto"/>
        <w:jc w:val="both"/>
        <w:rPr>
          <w:rFonts w:ascii="Times New Roman" w:hAnsi="Times New Roman" w:cs="Times New Roman"/>
          <w:color w:val="000000" w:themeColor="text1"/>
          <w:sz w:val="28"/>
          <w:szCs w:val="28"/>
        </w:rPr>
      </w:pPr>
    </w:p>
    <w:tbl>
      <w:tblPr>
        <w:tblStyle w:val="a8"/>
        <w:tblW w:w="9622" w:type="dxa"/>
        <w:tblLayout w:type="fixed"/>
        <w:tblLook w:val="04A0" w:firstRow="1" w:lastRow="0" w:firstColumn="1" w:lastColumn="0" w:noHBand="0" w:noVBand="1"/>
      </w:tblPr>
      <w:tblGrid>
        <w:gridCol w:w="3114"/>
        <w:gridCol w:w="1559"/>
        <w:gridCol w:w="1134"/>
        <w:gridCol w:w="851"/>
        <w:gridCol w:w="1134"/>
        <w:gridCol w:w="1830"/>
      </w:tblGrid>
      <w:tr w:rsidR="007F4B27" w:rsidRPr="002B2FBA" w14:paraId="373BFA5F" w14:textId="77777777" w:rsidTr="00BE255E">
        <w:tc>
          <w:tcPr>
            <w:tcW w:w="3114" w:type="dxa"/>
            <w:vMerge w:val="restart"/>
          </w:tcPr>
          <w:p w14:paraId="28C613D2" w14:textId="77777777" w:rsidR="007F4B27" w:rsidRPr="00DB0855" w:rsidRDefault="007F4B27" w:rsidP="00F75F58">
            <w:pPr>
              <w:jc w:val="center"/>
              <w:rPr>
                <w:rFonts w:ascii="Times New Roman" w:hAnsi="Times New Roman" w:cs="Times New Roman"/>
                <w:color w:val="000000" w:themeColor="text1"/>
                <w:sz w:val="28"/>
                <w:szCs w:val="28"/>
                <w:lang w:val="ru-RU"/>
              </w:rPr>
            </w:pPr>
          </w:p>
          <w:p w14:paraId="51F32798" w14:textId="77777777" w:rsidR="007F4B27" w:rsidRPr="008B0B47" w:rsidRDefault="00BE255E" w:rsidP="00F75F58">
            <w:pPr>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Аминқышқылдардың атауы</w:t>
            </w:r>
          </w:p>
        </w:tc>
        <w:tc>
          <w:tcPr>
            <w:tcW w:w="6508" w:type="dxa"/>
            <w:gridSpan w:val="5"/>
          </w:tcPr>
          <w:p w14:paraId="7842D6EB" w14:textId="77777777" w:rsidR="007F4B27" w:rsidRPr="008B0B47" w:rsidRDefault="00BE255E" w:rsidP="00F75F58">
            <w:pPr>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Аминқышқылдарының жалпы массасының 1 г-дағы маңызды аминқышқылдарының массасы, мг</w:t>
            </w:r>
          </w:p>
        </w:tc>
      </w:tr>
      <w:tr w:rsidR="007F4B27" w:rsidRPr="008B0B47" w14:paraId="7623AAB2" w14:textId="77777777" w:rsidTr="00BE255E">
        <w:tc>
          <w:tcPr>
            <w:tcW w:w="3114" w:type="dxa"/>
            <w:vMerge/>
          </w:tcPr>
          <w:p w14:paraId="1300D1E0" w14:textId="77777777" w:rsidR="007F4B27" w:rsidRPr="008B0B47" w:rsidRDefault="007F4B27" w:rsidP="00F75F58">
            <w:pPr>
              <w:jc w:val="center"/>
              <w:rPr>
                <w:rFonts w:ascii="Times New Roman" w:hAnsi="Times New Roman" w:cs="Times New Roman"/>
                <w:color w:val="000000" w:themeColor="text1"/>
                <w:sz w:val="28"/>
                <w:szCs w:val="28"/>
                <w:lang w:val="kk-KZ"/>
              </w:rPr>
            </w:pPr>
          </w:p>
        </w:tc>
        <w:tc>
          <w:tcPr>
            <w:tcW w:w="1559" w:type="dxa"/>
          </w:tcPr>
          <w:p w14:paraId="21803D2B" w14:textId="77777777" w:rsidR="007F4B27" w:rsidRPr="008B0B47" w:rsidRDefault="00BE255E" w:rsidP="00F75F58">
            <w:pPr>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 xml:space="preserve">қарақұмық </w:t>
            </w:r>
          </w:p>
        </w:tc>
        <w:tc>
          <w:tcPr>
            <w:tcW w:w="1134" w:type="dxa"/>
          </w:tcPr>
          <w:p w14:paraId="4FB75657" w14:textId="77777777" w:rsidR="007F4B27" w:rsidRPr="008B0B47" w:rsidRDefault="00BE255E" w:rsidP="00F75F58">
            <w:pPr>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бидай</w:t>
            </w:r>
          </w:p>
        </w:tc>
        <w:tc>
          <w:tcPr>
            <w:tcW w:w="851" w:type="dxa"/>
          </w:tcPr>
          <w:p w14:paraId="47781887" w14:textId="77777777" w:rsidR="007F4B27" w:rsidRPr="008B0B47" w:rsidRDefault="00BE255E" w:rsidP="00F75F58">
            <w:pPr>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сұлы</w:t>
            </w:r>
          </w:p>
        </w:tc>
        <w:tc>
          <w:tcPr>
            <w:tcW w:w="1134" w:type="dxa"/>
          </w:tcPr>
          <w:p w14:paraId="6551D379" w14:textId="77777777" w:rsidR="007F4B27" w:rsidRPr="008B0B47" w:rsidRDefault="00BE255E" w:rsidP="00F75F58">
            <w:pPr>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жүгері</w:t>
            </w:r>
          </w:p>
        </w:tc>
        <w:tc>
          <w:tcPr>
            <w:tcW w:w="1830" w:type="dxa"/>
          </w:tcPr>
          <w:p w14:paraId="0F2AC065" w14:textId="77777777" w:rsidR="007F4B27" w:rsidRPr="008B0B47" w:rsidRDefault="00BE255E" w:rsidP="00F75F58">
            <w:pPr>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тауық жұмыртқасы</w:t>
            </w:r>
          </w:p>
        </w:tc>
      </w:tr>
      <w:tr w:rsidR="007F4B27" w:rsidRPr="008B0B47" w14:paraId="5579D8DD" w14:textId="77777777" w:rsidTr="00BE255E">
        <w:tc>
          <w:tcPr>
            <w:tcW w:w="3114" w:type="dxa"/>
          </w:tcPr>
          <w:p w14:paraId="51585DDB" w14:textId="77777777" w:rsidR="007F4B27" w:rsidRPr="008B0B47" w:rsidRDefault="007F4B27" w:rsidP="00F75F58">
            <w:pPr>
              <w:rPr>
                <w:rFonts w:ascii="Times New Roman" w:hAnsi="Times New Roman" w:cs="Times New Roman"/>
                <w:color w:val="000000" w:themeColor="text1"/>
                <w:sz w:val="28"/>
                <w:szCs w:val="28"/>
              </w:rPr>
            </w:pPr>
            <w:proofErr w:type="spellStart"/>
            <w:r w:rsidRPr="008B0B47">
              <w:rPr>
                <w:rFonts w:ascii="Times New Roman" w:hAnsi="Times New Roman" w:cs="Times New Roman"/>
                <w:color w:val="000000" w:themeColor="text1"/>
                <w:sz w:val="28"/>
                <w:szCs w:val="28"/>
              </w:rPr>
              <w:t>Изолейцин</w:t>
            </w:r>
            <w:proofErr w:type="spellEnd"/>
          </w:p>
        </w:tc>
        <w:tc>
          <w:tcPr>
            <w:tcW w:w="1559" w:type="dxa"/>
          </w:tcPr>
          <w:p w14:paraId="461589AD"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99</w:t>
            </w:r>
          </w:p>
        </w:tc>
        <w:tc>
          <w:tcPr>
            <w:tcW w:w="1134" w:type="dxa"/>
          </w:tcPr>
          <w:p w14:paraId="434F9A00" w14:textId="77777777" w:rsidR="007F4B27" w:rsidRPr="008B0B47" w:rsidRDefault="0023420F" w:rsidP="00F75F5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121</w:t>
            </w:r>
          </w:p>
        </w:tc>
        <w:tc>
          <w:tcPr>
            <w:tcW w:w="851" w:type="dxa"/>
          </w:tcPr>
          <w:p w14:paraId="5FD3B7E8"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102</w:t>
            </w:r>
          </w:p>
        </w:tc>
        <w:tc>
          <w:tcPr>
            <w:tcW w:w="1134" w:type="dxa"/>
          </w:tcPr>
          <w:p w14:paraId="58432B2D" w14:textId="77777777" w:rsidR="007F4B27" w:rsidRPr="008B0B47" w:rsidRDefault="0023420F" w:rsidP="00F75F5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95</w:t>
            </w:r>
          </w:p>
        </w:tc>
        <w:tc>
          <w:tcPr>
            <w:tcW w:w="1830" w:type="dxa"/>
          </w:tcPr>
          <w:p w14:paraId="23DC4CC5"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129</w:t>
            </w:r>
          </w:p>
        </w:tc>
      </w:tr>
      <w:tr w:rsidR="007F4B27" w:rsidRPr="008B0B47" w14:paraId="0EDC331E" w14:textId="77777777" w:rsidTr="00BE255E">
        <w:tc>
          <w:tcPr>
            <w:tcW w:w="3114" w:type="dxa"/>
          </w:tcPr>
          <w:p w14:paraId="3E817213" w14:textId="77777777" w:rsidR="007F4B27" w:rsidRPr="008B0B47" w:rsidRDefault="007F4B27" w:rsidP="00F75F58">
            <w:pPr>
              <w:rPr>
                <w:rFonts w:ascii="Times New Roman" w:hAnsi="Times New Roman" w:cs="Times New Roman"/>
                <w:color w:val="000000" w:themeColor="text1"/>
                <w:sz w:val="28"/>
                <w:szCs w:val="28"/>
              </w:rPr>
            </w:pPr>
            <w:proofErr w:type="spellStart"/>
            <w:r w:rsidRPr="008B0B47">
              <w:rPr>
                <w:rFonts w:ascii="Times New Roman" w:hAnsi="Times New Roman" w:cs="Times New Roman"/>
                <w:color w:val="000000" w:themeColor="text1"/>
                <w:sz w:val="28"/>
                <w:szCs w:val="28"/>
              </w:rPr>
              <w:t>Лейцин</w:t>
            </w:r>
            <w:proofErr w:type="spellEnd"/>
            <w:r w:rsidRPr="008B0B47">
              <w:rPr>
                <w:rFonts w:ascii="Times New Roman" w:hAnsi="Times New Roman" w:cs="Times New Roman"/>
                <w:color w:val="000000" w:themeColor="text1"/>
                <w:sz w:val="28"/>
                <w:szCs w:val="28"/>
              </w:rPr>
              <w:t xml:space="preserve"> </w:t>
            </w:r>
          </w:p>
        </w:tc>
        <w:tc>
          <w:tcPr>
            <w:tcW w:w="1559" w:type="dxa"/>
          </w:tcPr>
          <w:p w14:paraId="070209F0"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166</w:t>
            </w:r>
          </w:p>
        </w:tc>
        <w:tc>
          <w:tcPr>
            <w:tcW w:w="1134" w:type="dxa"/>
          </w:tcPr>
          <w:p w14:paraId="7443F727"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213</w:t>
            </w:r>
          </w:p>
        </w:tc>
        <w:tc>
          <w:tcPr>
            <w:tcW w:w="851" w:type="dxa"/>
          </w:tcPr>
          <w:p w14:paraId="6E6D917F"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194</w:t>
            </w:r>
          </w:p>
        </w:tc>
        <w:tc>
          <w:tcPr>
            <w:tcW w:w="1134" w:type="dxa"/>
          </w:tcPr>
          <w:p w14:paraId="7C739890"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328</w:t>
            </w:r>
          </w:p>
        </w:tc>
        <w:tc>
          <w:tcPr>
            <w:tcW w:w="1830" w:type="dxa"/>
          </w:tcPr>
          <w:p w14:paraId="79B0CE03"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172</w:t>
            </w:r>
          </w:p>
        </w:tc>
      </w:tr>
      <w:tr w:rsidR="007F4B27" w:rsidRPr="008B0B47" w14:paraId="66152479" w14:textId="77777777" w:rsidTr="00BE255E">
        <w:tc>
          <w:tcPr>
            <w:tcW w:w="3114" w:type="dxa"/>
          </w:tcPr>
          <w:p w14:paraId="30A1BA46" w14:textId="77777777" w:rsidR="007F4B27" w:rsidRPr="008B0B47" w:rsidRDefault="007F4B27" w:rsidP="00F75F58">
            <w:pPr>
              <w:rPr>
                <w:rFonts w:ascii="Times New Roman" w:hAnsi="Times New Roman" w:cs="Times New Roman"/>
                <w:color w:val="000000" w:themeColor="text1"/>
                <w:sz w:val="28"/>
                <w:szCs w:val="28"/>
              </w:rPr>
            </w:pPr>
            <w:proofErr w:type="spellStart"/>
            <w:r w:rsidRPr="008B0B47">
              <w:rPr>
                <w:rFonts w:ascii="Times New Roman" w:hAnsi="Times New Roman" w:cs="Times New Roman"/>
                <w:color w:val="000000" w:themeColor="text1"/>
                <w:sz w:val="28"/>
                <w:szCs w:val="28"/>
              </w:rPr>
              <w:t>Лизин</w:t>
            </w:r>
            <w:proofErr w:type="spellEnd"/>
            <w:r w:rsidRPr="008B0B47">
              <w:rPr>
                <w:rFonts w:ascii="Times New Roman" w:hAnsi="Times New Roman" w:cs="Times New Roman"/>
                <w:color w:val="000000" w:themeColor="text1"/>
                <w:sz w:val="28"/>
                <w:szCs w:val="28"/>
              </w:rPr>
              <w:t xml:space="preserve"> </w:t>
            </w:r>
          </w:p>
        </w:tc>
        <w:tc>
          <w:tcPr>
            <w:tcW w:w="1559" w:type="dxa"/>
          </w:tcPr>
          <w:p w14:paraId="4773E7FF" w14:textId="77777777" w:rsidR="007F4B27" w:rsidRPr="008B0B47" w:rsidRDefault="0023420F" w:rsidP="00F75F5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157</w:t>
            </w:r>
          </w:p>
        </w:tc>
        <w:tc>
          <w:tcPr>
            <w:tcW w:w="1134" w:type="dxa"/>
          </w:tcPr>
          <w:p w14:paraId="4497EFF0"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82</w:t>
            </w:r>
          </w:p>
        </w:tc>
        <w:tc>
          <w:tcPr>
            <w:tcW w:w="851" w:type="dxa"/>
          </w:tcPr>
          <w:p w14:paraId="13DC9CE9"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110</w:t>
            </w:r>
          </w:p>
        </w:tc>
        <w:tc>
          <w:tcPr>
            <w:tcW w:w="1134" w:type="dxa"/>
          </w:tcPr>
          <w:p w14:paraId="117C5E81"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66</w:t>
            </w:r>
          </w:p>
        </w:tc>
        <w:tc>
          <w:tcPr>
            <w:tcW w:w="1830" w:type="dxa"/>
          </w:tcPr>
          <w:p w14:paraId="6B4235C1"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125</w:t>
            </w:r>
          </w:p>
        </w:tc>
      </w:tr>
      <w:tr w:rsidR="007F4B27" w:rsidRPr="008B0B47" w14:paraId="2290C336" w14:textId="77777777" w:rsidTr="00BE255E">
        <w:tc>
          <w:tcPr>
            <w:tcW w:w="3114" w:type="dxa"/>
          </w:tcPr>
          <w:p w14:paraId="54251D6F" w14:textId="77777777" w:rsidR="007F4B27" w:rsidRPr="008B0B47" w:rsidRDefault="007F4B27" w:rsidP="00F75F58">
            <w:pPr>
              <w:rPr>
                <w:rFonts w:ascii="Times New Roman" w:hAnsi="Times New Roman" w:cs="Times New Roman"/>
                <w:color w:val="000000" w:themeColor="text1"/>
                <w:sz w:val="28"/>
                <w:szCs w:val="28"/>
              </w:rPr>
            </w:pPr>
            <w:proofErr w:type="spellStart"/>
            <w:r w:rsidRPr="008B0B47">
              <w:rPr>
                <w:rFonts w:ascii="Times New Roman" w:hAnsi="Times New Roman" w:cs="Times New Roman"/>
                <w:color w:val="000000" w:themeColor="text1"/>
                <w:sz w:val="28"/>
                <w:szCs w:val="28"/>
              </w:rPr>
              <w:t>Тирозин+Фенилаланин</w:t>
            </w:r>
            <w:proofErr w:type="spellEnd"/>
          </w:p>
        </w:tc>
        <w:tc>
          <w:tcPr>
            <w:tcW w:w="1559" w:type="dxa"/>
          </w:tcPr>
          <w:p w14:paraId="2EE6FF3F"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179</w:t>
            </w:r>
          </w:p>
        </w:tc>
        <w:tc>
          <w:tcPr>
            <w:tcW w:w="1134" w:type="dxa"/>
          </w:tcPr>
          <w:p w14:paraId="6EDAD825"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243</w:t>
            </w:r>
          </w:p>
        </w:tc>
        <w:tc>
          <w:tcPr>
            <w:tcW w:w="851" w:type="dxa"/>
          </w:tcPr>
          <w:p w14:paraId="5CA2EF7D"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220</w:t>
            </w:r>
          </w:p>
        </w:tc>
        <w:tc>
          <w:tcPr>
            <w:tcW w:w="1134" w:type="dxa"/>
          </w:tcPr>
          <w:p w14:paraId="71CA658D" w14:textId="77777777" w:rsidR="007F4B27" w:rsidRPr="008B0B47" w:rsidRDefault="0023420F" w:rsidP="00F75F5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218</w:t>
            </w:r>
          </w:p>
        </w:tc>
        <w:tc>
          <w:tcPr>
            <w:tcW w:w="1830" w:type="dxa"/>
          </w:tcPr>
          <w:p w14:paraId="7CA6B593"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195</w:t>
            </w:r>
          </w:p>
        </w:tc>
      </w:tr>
      <w:tr w:rsidR="007F4B27" w:rsidRPr="008B0B47" w14:paraId="5CE494CF" w14:textId="77777777" w:rsidTr="00BE255E">
        <w:tc>
          <w:tcPr>
            <w:tcW w:w="3114" w:type="dxa"/>
          </w:tcPr>
          <w:p w14:paraId="269DBD5E" w14:textId="77777777" w:rsidR="007F4B27" w:rsidRPr="008B0B47" w:rsidRDefault="007F4B27" w:rsidP="00F75F58">
            <w:pPr>
              <w:rPr>
                <w:rFonts w:ascii="Times New Roman" w:hAnsi="Times New Roman" w:cs="Times New Roman"/>
                <w:color w:val="000000" w:themeColor="text1"/>
                <w:sz w:val="28"/>
                <w:szCs w:val="28"/>
              </w:rPr>
            </w:pPr>
            <w:proofErr w:type="spellStart"/>
            <w:r w:rsidRPr="008B0B47">
              <w:rPr>
                <w:rFonts w:ascii="Times New Roman" w:hAnsi="Times New Roman" w:cs="Times New Roman"/>
                <w:color w:val="000000" w:themeColor="text1"/>
                <w:sz w:val="28"/>
                <w:szCs w:val="28"/>
              </w:rPr>
              <w:t>Цистин+Метионин</w:t>
            </w:r>
            <w:proofErr w:type="spellEnd"/>
          </w:p>
        </w:tc>
        <w:tc>
          <w:tcPr>
            <w:tcW w:w="1559" w:type="dxa"/>
          </w:tcPr>
          <w:p w14:paraId="0C769552" w14:textId="77777777" w:rsidR="007F4B27" w:rsidRPr="008B0B47" w:rsidRDefault="0023420F" w:rsidP="00F75F5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105</w:t>
            </w:r>
          </w:p>
        </w:tc>
        <w:tc>
          <w:tcPr>
            <w:tcW w:w="1134" w:type="dxa"/>
          </w:tcPr>
          <w:p w14:paraId="3C4B19EB"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196</w:t>
            </w:r>
          </w:p>
        </w:tc>
        <w:tc>
          <w:tcPr>
            <w:tcW w:w="851" w:type="dxa"/>
          </w:tcPr>
          <w:p w14:paraId="282E2FE1"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107</w:t>
            </w:r>
          </w:p>
        </w:tc>
        <w:tc>
          <w:tcPr>
            <w:tcW w:w="1134" w:type="dxa"/>
          </w:tcPr>
          <w:p w14:paraId="0EEF869C"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76</w:t>
            </w:r>
          </w:p>
        </w:tc>
        <w:tc>
          <w:tcPr>
            <w:tcW w:w="1830" w:type="dxa"/>
          </w:tcPr>
          <w:p w14:paraId="160BC72C"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107</w:t>
            </w:r>
          </w:p>
        </w:tc>
      </w:tr>
      <w:tr w:rsidR="007F4B27" w:rsidRPr="008B0B47" w14:paraId="1F0F5C8A" w14:textId="77777777" w:rsidTr="00BE255E">
        <w:tc>
          <w:tcPr>
            <w:tcW w:w="3114" w:type="dxa"/>
          </w:tcPr>
          <w:p w14:paraId="482DC162" w14:textId="77777777" w:rsidR="007F4B27" w:rsidRPr="008B0B47" w:rsidRDefault="007F4B27" w:rsidP="00F75F58">
            <w:pPr>
              <w:rPr>
                <w:rFonts w:ascii="Times New Roman" w:hAnsi="Times New Roman" w:cs="Times New Roman"/>
                <w:color w:val="000000" w:themeColor="text1"/>
                <w:sz w:val="28"/>
                <w:szCs w:val="28"/>
              </w:rPr>
            </w:pPr>
            <w:proofErr w:type="spellStart"/>
            <w:r w:rsidRPr="008B0B47">
              <w:rPr>
                <w:rFonts w:ascii="Times New Roman" w:hAnsi="Times New Roman" w:cs="Times New Roman"/>
                <w:color w:val="000000" w:themeColor="text1"/>
                <w:sz w:val="28"/>
                <w:szCs w:val="28"/>
              </w:rPr>
              <w:t>Треонин</w:t>
            </w:r>
            <w:proofErr w:type="spellEnd"/>
          </w:p>
        </w:tc>
        <w:tc>
          <w:tcPr>
            <w:tcW w:w="1559" w:type="dxa"/>
          </w:tcPr>
          <w:p w14:paraId="1E60B3EE"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101</w:t>
            </w:r>
          </w:p>
        </w:tc>
        <w:tc>
          <w:tcPr>
            <w:tcW w:w="1134" w:type="dxa"/>
          </w:tcPr>
          <w:p w14:paraId="7EE37771" w14:textId="77777777" w:rsidR="007F4B27" w:rsidRPr="008B0B47" w:rsidRDefault="0023420F" w:rsidP="00F75F5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94</w:t>
            </w:r>
          </w:p>
        </w:tc>
        <w:tc>
          <w:tcPr>
            <w:tcW w:w="851" w:type="dxa"/>
          </w:tcPr>
          <w:p w14:paraId="776A1CEA"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86</w:t>
            </w:r>
          </w:p>
        </w:tc>
        <w:tc>
          <w:tcPr>
            <w:tcW w:w="1134" w:type="dxa"/>
          </w:tcPr>
          <w:p w14:paraId="3CE42861"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85</w:t>
            </w:r>
          </w:p>
        </w:tc>
        <w:tc>
          <w:tcPr>
            <w:tcW w:w="1830" w:type="dxa"/>
          </w:tcPr>
          <w:p w14:paraId="17EDF652"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99</w:t>
            </w:r>
          </w:p>
        </w:tc>
      </w:tr>
      <w:tr w:rsidR="007F4B27" w:rsidRPr="008B0B47" w14:paraId="256721AE" w14:textId="77777777" w:rsidTr="00BE255E">
        <w:tc>
          <w:tcPr>
            <w:tcW w:w="3114" w:type="dxa"/>
          </w:tcPr>
          <w:p w14:paraId="2B5DEF2E" w14:textId="77777777" w:rsidR="007F4B27" w:rsidRPr="008B0B47" w:rsidRDefault="007F4B27" w:rsidP="00F75F58">
            <w:pPr>
              <w:rPr>
                <w:rFonts w:ascii="Times New Roman" w:hAnsi="Times New Roman" w:cs="Times New Roman"/>
                <w:color w:val="000000" w:themeColor="text1"/>
                <w:sz w:val="28"/>
                <w:szCs w:val="28"/>
              </w:rPr>
            </w:pPr>
            <w:proofErr w:type="spellStart"/>
            <w:r w:rsidRPr="008B0B47">
              <w:rPr>
                <w:rFonts w:ascii="Times New Roman" w:hAnsi="Times New Roman" w:cs="Times New Roman"/>
                <w:color w:val="000000" w:themeColor="text1"/>
                <w:sz w:val="28"/>
                <w:szCs w:val="28"/>
              </w:rPr>
              <w:t>Триптофан</w:t>
            </w:r>
            <w:proofErr w:type="spellEnd"/>
          </w:p>
        </w:tc>
        <w:tc>
          <w:tcPr>
            <w:tcW w:w="1559" w:type="dxa"/>
          </w:tcPr>
          <w:p w14:paraId="4DAD7168"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60</w:t>
            </w:r>
          </w:p>
        </w:tc>
        <w:tc>
          <w:tcPr>
            <w:tcW w:w="1134" w:type="dxa"/>
          </w:tcPr>
          <w:p w14:paraId="11E47761"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41</w:t>
            </w:r>
          </w:p>
        </w:tc>
        <w:tc>
          <w:tcPr>
            <w:tcW w:w="851" w:type="dxa"/>
          </w:tcPr>
          <w:p w14:paraId="04C47A7E" w14:textId="77777777" w:rsidR="007F4B27" w:rsidRPr="008B0B47" w:rsidRDefault="0023420F" w:rsidP="00F75F5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43</w:t>
            </w:r>
          </w:p>
        </w:tc>
        <w:tc>
          <w:tcPr>
            <w:tcW w:w="1134" w:type="dxa"/>
          </w:tcPr>
          <w:p w14:paraId="009BD45F"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17</w:t>
            </w:r>
          </w:p>
        </w:tc>
        <w:tc>
          <w:tcPr>
            <w:tcW w:w="1830" w:type="dxa"/>
          </w:tcPr>
          <w:p w14:paraId="752EF482"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31</w:t>
            </w:r>
          </w:p>
        </w:tc>
      </w:tr>
      <w:tr w:rsidR="007F4B27" w:rsidRPr="008B0B47" w14:paraId="5D1B3E16" w14:textId="77777777" w:rsidTr="00BE255E">
        <w:tc>
          <w:tcPr>
            <w:tcW w:w="3114" w:type="dxa"/>
          </w:tcPr>
          <w:p w14:paraId="0083D85F" w14:textId="77777777" w:rsidR="007F4B27" w:rsidRPr="008B0B47" w:rsidRDefault="007F4B27" w:rsidP="00F75F58">
            <w:pPr>
              <w:rPr>
                <w:rFonts w:ascii="Times New Roman" w:hAnsi="Times New Roman" w:cs="Times New Roman"/>
                <w:color w:val="000000" w:themeColor="text1"/>
                <w:sz w:val="28"/>
                <w:szCs w:val="28"/>
              </w:rPr>
            </w:pPr>
            <w:proofErr w:type="spellStart"/>
            <w:r w:rsidRPr="008B0B47">
              <w:rPr>
                <w:rFonts w:ascii="Times New Roman" w:hAnsi="Times New Roman" w:cs="Times New Roman"/>
                <w:color w:val="000000" w:themeColor="text1"/>
                <w:sz w:val="28"/>
                <w:szCs w:val="28"/>
              </w:rPr>
              <w:t>Валин</w:t>
            </w:r>
            <w:proofErr w:type="spellEnd"/>
          </w:p>
        </w:tc>
        <w:tc>
          <w:tcPr>
            <w:tcW w:w="1559" w:type="dxa"/>
          </w:tcPr>
          <w:p w14:paraId="5D1064EA" w14:textId="77777777" w:rsidR="007F4B27" w:rsidRPr="008B0B47" w:rsidRDefault="0023420F" w:rsidP="00F75F5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132</w:t>
            </w:r>
          </w:p>
        </w:tc>
        <w:tc>
          <w:tcPr>
            <w:tcW w:w="1134" w:type="dxa"/>
          </w:tcPr>
          <w:p w14:paraId="58FC4BE2"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150</w:t>
            </w:r>
          </w:p>
        </w:tc>
        <w:tc>
          <w:tcPr>
            <w:tcW w:w="851" w:type="dxa"/>
          </w:tcPr>
          <w:p w14:paraId="61F81177"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139</w:t>
            </w:r>
          </w:p>
        </w:tc>
        <w:tc>
          <w:tcPr>
            <w:tcW w:w="1134" w:type="dxa"/>
          </w:tcPr>
          <w:p w14:paraId="04C2DF72" w14:textId="77777777" w:rsidR="007F4B27" w:rsidRPr="008B0B47" w:rsidRDefault="0023420F" w:rsidP="00F75F5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119</w:t>
            </w:r>
          </w:p>
        </w:tc>
        <w:tc>
          <w:tcPr>
            <w:tcW w:w="1830" w:type="dxa"/>
          </w:tcPr>
          <w:p w14:paraId="4302CA64" w14:textId="77777777" w:rsidR="007F4B27" w:rsidRPr="008B0B47" w:rsidRDefault="007F4B27" w:rsidP="00F75F58">
            <w:pPr>
              <w:jc w:val="center"/>
              <w:rPr>
                <w:rFonts w:ascii="Times New Roman" w:hAnsi="Times New Roman" w:cs="Times New Roman"/>
                <w:color w:val="000000" w:themeColor="text1"/>
                <w:sz w:val="28"/>
                <w:szCs w:val="28"/>
              </w:rPr>
            </w:pPr>
            <w:r w:rsidRPr="008B0B47">
              <w:rPr>
                <w:rFonts w:ascii="Times New Roman" w:hAnsi="Times New Roman" w:cs="Times New Roman"/>
                <w:color w:val="000000" w:themeColor="text1"/>
                <w:sz w:val="28"/>
                <w:szCs w:val="28"/>
              </w:rPr>
              <w:t>141</w:t>
            </w:r>
          </w:p>
        </w:tc>
      </w:tr>
    </w:tbl>
    <w:p w14:paraId="7929B113" w14:textId="77777777" w:rsidR="007F4B27" w:rsidRPr="008B0B47" w:rsidRDefault="007F4B27" w:rsidP="007F4B27">
      <w:pPr>
        <w:spacing w:after="0" w:line="240" w:lineRule="auto"/>
        <w:jc w:val="center"/>
        <w:rPr>
          <w:rFonts w:ascii="Times New Roman" w:hAnsi="Times New Roman" w:cs="Times New Roman"/>
          <w:color w:val="000000" w:themeColor="text1"/>
          <w:sz w:val="28"/>
          <w:szCs w:val="28"/>
        </w:rPr>
      </w:pPr>
    </w:p>
    <w:p w14:paraId="4F7B12FF" w14:textId="2EF681E3" w:rsidR="00524F68" w:rsidRPr="006D5F19" w:rsidRDefault="00C65793" w:rsidP="00524F6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Ғ</w:t>
      </w:r>
      <w:r w:rsidR="006D5F19">
        <w:rPr>
          <w:rFonts w:ascii="Times New Roman" w:hAnsi="Times New Roman" w:cs="Times New Roman"/>
          <w:sz w:val="28"/>
          <w:szCs w:val="28"/>
          <w:lang w:val="kk-KZ"/>
        </w:rPr>
        <w:t>алымдардың зерттеулерінде ет шикізатына қарақұмық ұнын пайдалану арқылы дайын өнім</w:t>
      </w:r>
      <w:r>
        <w:rPr>
          <w:rFonts w:ascii="Times New Roman" w:hAnsi="Times New Roman" w:cs="Times New Roman"/>
          <w:sz w:val="28"/>
          <w:szCs w:val="28"/>
          <w:lang w:val="kk-KZ"/>
        </w:rPr>
        <w:t xml:space="preserve"> көлемі</w:t>
      </w:r>
      <w:r w:rsidR="000E7656">
        <w:rPr>
          <w:rFonts w:ascii="Times New Roman" w:hAnsi="Times New Roman" w:cs="Times New Roman"/>
          <w:sz w:val="28"/>
          <w:szCs w:val="28"/>
          <w:lang w:val="kk-KZ"/>
        </w:rPr>
        <w:t>нің</w:t>
      </w:r>
      <w:r>
        <w:rPr>
          <w:rFonts w:ascii="Times New Roman" w:hAnsi="Times New Roman" w:cs="Times New Roman"/>
          <w:sz w:val="28"/>
          <w:szCs w:val="28"/>
          <w:lang w:val="kk-KZ"/>
        </w:rPr>
        <w:t xml:space="preserve"> өскен</w:t>
      </w:r>
      <w:r w:rsidR="000E7656">
        <w:rPr>
          <w:rFonts w:ascii="Times New Roman" w:hAnsi="Times New Roman" w:cs="Times New Roman"/>
          <w:sz w:val="28"/>
          <w:szCs w:val="28"/>
          <w:lang w:val="kk-KZ"/>
        </w:rPr>
        <w:t xml:space="preserve">дігі және </w:t>
      </w:r>
      <w:r w:rsidR="006D5F19">
        <w:rPr>
          <w:rFonts w:ascii="Times New Roman" w:hAnsi="Times New Roman" w:cs="Times New Roman"/>
          <w:sz w:val="28"/>
          <w:szCs w:val="28"/>
          <w:lang w:val="kk-KZ"/>
        </w:rPr>
        <w:t xml:space="preserve">ылғал ұстау </w:t>
      </w:r>
      <w:r>
        <w:rPr>
          <w:rFonts w:ascii="Times New Roman" w:hAnsi="Times New Roman" w:cs="Times New Roman"/>
          <w:sz w:val="28"/>
          <w:szCs w:val="28"/>
          <w:lang w:val="kk-KZ"/>
        </w:rPr>
        <w:t xml:space="preserve">қабілетінің </w:t>
      </w:r>
      <w:r>
        <w:rPr>
          <w:rFonts w:ascii="Times New Roman" w:hAnsi="Times New Roman" w:cs="Times New Roman"/>
          <w:sz w:val="28"/>
          <w:szCs w:val="28"/>
          <w:lang w:val="kk-KZ"/>
        </w:rPr>
        <w:lastRenderedPageBreak/>
        <w:t>жоғарлағаны</w:t>
      </w:r>
      <w:r w:rsidR="000E7656">
        <w:rPr>
          <w:rFonts w:ascii="Times New Roman" w:hAnsi="Times New Roman" w:cs="Times New Roman"/>
          <w:sz w:val="28"/>
          <w:szCs w:val="28"/>
          <w:lang w:val="kk-KZ"/>
        </w:rPr>
        <w:t xml:space="preserve"> көрсетілген. Сонымен қатар қ</w:t>
      </w:r>
      <w:r w:rsidR="00412899">
        <w:rPr>
          <w:rFonts w:ascii="Times New Roman" w:hAnsi="Times New Roman" w:cs="Times New Roman"/>
          <w:sz w:val="28"/>
          <w:szCs w:val="28"/>
          <w:lang w:val="kk-KZ"/>
        </w:rPr>
        <w:t>арақұмық келесі ақуыздардарға бай лизин, треонин, триптофан</w:t>
      </w:r>
      <w:r w:rsidR="00524F68" w:rsidRPr="006D5F19">
        <w:rPr>
          <w:rFonts w:ascii="Times New Roman" w:hAnsi="Times New Roman" w:cs="Times New Roman"/>
          <w:sz w:val="28"/>
          <w:szCs w:val="28"/>
          <w:lang w:val="kk-KZ"/>
        </w:rPr>
        <w:t xml:space="preserve"> және құрамында басқа дәнді дақылдарға қарағанда глутамин қышқылы, пролин және арг</w:t>
      </w:r>
      <w:r w:rsidR="00FD574E" w:rsidRPr="006D5F19">
        <w:rPr>
          <w:rFonts w:ascii="Times New Roman" w:hAnsi="Times New Roman" w:cs="Times New Roman"/>
          <w:sz w:val="28"/>
          <w:szCs w:val="28"/>
          <w:lang w:val="kk-KZ"/>
        </w:rPr>
        <w:t>ин</w:t>
      </w:r>
      <w:r w:rsidR="00BD504C" w:rsidRPr="006D5F19">
        <w:rPr>
          <w:rFonts w:ascii="Times New Roman" w:hAnsi="Times New Roman" w:cs="Times New Roman"/>
          <w:sz w:val="28"/>
          <w:szCs w:val="28"/>
          <w:lang w:val="kk-KZ"/>
        </w:rPr>
        <w:t>ин және аспарагин қышқылы</w:t>
      </w:r>
      <w:r w:rsidR="000E7656">
        <w:rPr>
          <w:rFonts w:ascii="Times New Roman" w:hAnsi="Times New Roman" w:cs="Times New Roman"/>
          <w:sz w:val="28"/>
          <w:szCs w:val="28"/>
          <w:lang w:val="kk-KZ"/>
        </w:rPr>
        <w:t>ның</w:t>
      </w:r>
      <w:r w:rsidR="00BD504C" w:rsidRPr="006D5F19">
        <w:rPr>
          <w:rFonts w:ascii="Times New Roman" w:hAnsi="Times New Roman" w:cs="Times New Roman"/>
          <w:sz w:val="28"/>
          <w:szCs w:val="28"/>
          <w:lang w:val="kk-KZ"/>
        </w:rPr>
        <w:t xml:space="preserve"> аз </w:t>
      </w:r>
      <w:r>
        <w:rPr>
          <w:rFonts w:ascii="Times New Roman" w:hAnsi="Times New Roman" w:cs="Times New Roman"/>
          <w:sz w:val="28"/>
          <w:szCs w:val="28"/>
          <w:lang w:val="kk-KZ"/>
        </w:rPr>
        <w:t>екені анықта</w:t>
      </w:r>
      <w:r w:rsidR="000E7656">
        <w:rPr>
          <w:rFonts w:ascii="Times New Roman" w:hAnsi="Times New Roman" w:cs="Times New Roman"/>
          <w:sz w:val="28"/>
          <w:szCs w:val="28"/>
          <w:lang w:val="kk-KZ"/>
        </w:rPr>
        <w:t xml:space="preserve">лған </w:t>
      </w:r>
      <w:r w:rsidR="00BD504C" w:rsidRPr="006D5F19">
        <w:rPr>
          <w:rFonts w:ascii="Times New Roman" w:hAnsi="Times New Roman" w:cs="Times New Roman"/>
          <w:sz w:val="28"/>
          <w:szCs w:val="28"/>
          <w:lang w:val="kk-KZ"/>
        </w:rPr>
        <w:t>[</w:t>
      </w:r>
      <w:r w:rsidR="00D73A01" w:rsidRPr="006D5F19">
        <w:rPr>
          <w:rFonts w:ascii="Times New Roman" w:hAnsi="Times New Roman" w:cs="Times New Roman"/>
          <w:sz w:val="28"/>
          <w:szCs w:val="28"/>
          <w:lang w:val="kk-KZ"/>
        </w:rPr>
        <w:t>100,</w:t>
      </w:r>
      <w:r w:rsidR="00BD504C" w:rsidRPr="006D5F19">
        <w:rPr>
          <w:rFonts w:ascii="Times New Roman" w:hAnsi="Times New Roman" w:cs="Times New Roman"/>
          <w:sz w:val="28"/>
          <w:szCs w:val="28"/>
          <w:lang w:val="kk-KZ"/>
        </w:rPr>
        <w:t>101</w:t>
      </w:r>
      <w:r w:rsidR="00FD574E" w:rsidRPr="006D5F19">
        <w:rPr>
          <w:rFonts w:ascii="Times New Roman" w:hAnsi="Times New Roman" w:cs="Times New Roman"/>
          <w:sz w:val="28"/>
          <w:szCs w:val="28"/>
          <w:lang w:val="kk-KZ"/>
        </w:rPr>
        <w:t>].</w:t>
      </w:r>
    </w:p>
    <w:p w14:paraId="3F94AC75" w14:textId="09027E6F" w:rsidR="00524F68" w:rsidRPr="00524C21" w:rsidRDefault="00524F68" w:rsidP="00524F68">
      <w:pPr>
        <w:spacing w:after="0" w:line="240" w:lineRule="auto"/>
        <w:ind w:firstLine="709"/>
        <w:jc w:val="both"/>
        <w:rPr>
          <w:rFonts w:ascii="Times New Roman" w:hAnsi="Times New Roman" w:cs="Times New Roman"/>
          <w:color w:val="000000" w:themeColor="text1"/>
          <w:sz w:val="28"/>
          <w:szCs w:val="28"/>
          <w:lang w:val="kk-KZ"/>
        </w:rPr>
      </w:pPr>
      <w:r w:rsidRPr="00524C21">
        <w:rPr>
          <w:rFonts w:ascii="Times New Roman" w:hAnsi="Times New Roman" w:cs="Times New Roman"/>
          <w:sz w:val="28"/>
          <w:szCs w:val="28"/>
          <w:lang w:val="kk-KZ"/>
        </w:rPr>
        <w:t>Сон</w:t>
      </w:r>
      <w:r w:rsidR="00B97E93">
        <w:rPr>
          <w:rFonts w:ascii="Times New Roman" w:hAnsi="Times New Roman" w:cs="Times New Roman"/>
          <w:sz w:val="28"/>
          <w:szCs w:val="28"/>
          <w:lang w:val="kk-KZ"/>
        </w:rPr>
        <w:t>дай-ақ</w:t>
      </w:r>
      <w:r w:rsidRPr="00524C21">
        <w:rPr>
          <w:rFonts w:ascii="Times New Roman" w:hAnsi="Times New Roman" w:cs="Times New Roman"/>
          <w:sz w:val="28"/>
          <w:szCs w:val="28"/>
          <w:lang w:val="kk-KZ"/>
        </w:rPr>
        <w:t xml:space="preserve"> глутамин мен аспарагин қышқылдарының шамамен 56%</w:t>
      </w:r>
      <w:r w:rsidR="000E7656">
        <w:rPr>
          <w:rFonts w:ascii="Times New Roman" w:hAnsi="Times New Roman" w:cs="Times New Roman"/>
          <w:sz w:val="28"/>
          <w:szCs w:val="28"/>
          <w:lang w:val="kk-KZ"/>
        </w:rPr>
        <w:t>-</w:t>
      </w:r>
      <w:r w:rsidRPr="00524C21">
        <w:rPr>
          <w:rFonts w:ascii="Times New Roman" w:hAnsi="Times New Roman" w:cs="Times New Roman"/>
          <w:sz w:val="28"/>
          <w:szCs w:val="28"/>
          <w:lang w:val="kk-KZ"/>
        </w:rPr>
        <w:t>ы амидтер түрінде болады. Жабайы және өсірілген қарақұмықтың аминқышқылдық құрамын салыстыра отырып, өсірілген түр</w:t>
      </w:r>
      <w:r w:rsidR="00A22FCF">
        <w:rPr>
          <w:rFonts w:ascii="Times New Roman" w:hAnsi="Times New Roman" w:cs="Times New Roman"/>
          <w:sz w:val="28"/>
          <w:szCs w:val="28"/>
          <w:lang w:val="kk-KZ"/>
        </w:rPr>
        <w:t>інің</w:t>
      </w:r>
      <w:r w:rsidRPr="00524C21">
        <w:rPr>
          <w:rFonts w:ascii="Times New Roman" w:hAnsi="Times New Roman" w:cs="Times New Roman"/>
          <w:sz w:val="28"/>
          <w:szCs w:val="28"/>
          <w:lang w:val="kk-KZ"/>
        </w:rPr>
        <w:t xml:space="preserve"> ақуыздарында жабайы қарақұмық ақуыздарына қарағанда лизин көп және глутамин қышқылы мен пролиннің тең мөлшері бар деп айтуға болады. Жалпы қарақұмық ақуыздары азоттың 40-55%</w:t>
      </w:r>
      <w:r w:rsidR="00A22FCF">
        <w:rPr>
          <w:rFonts w:ascii="Times New Roman" w:hAnsi="Times New Roman" w:cs="Times New Roman"/>
          <w:sz w:val="28"/>
          <w:szCs w:val="28"/>
          <w:lang w:val="kk-KZ"/>
        </w:rPr>
        <w:t>,</w:t>
      </w:r>
      <w:r w:rsidRPr="00524C21">
        <w:rPr>
          <w:rFonts w:ascii="Times New Roman" w:hAnsi="Times New Roman" w:cs="Times New Roman"/>
          <w:sz w:val="28"/>
          <w:szCs w:val="28"/>
          <w:lang w:val="kk-KZ"/>
        </w:rPr>
        <w:t xml:space="preserve"> глобулиндер мен </w:t>
      </w:r>
      <w:r w:rsidR="00A22FCF">
        <w:rPr>
          <w:rFonts w:ascii="Times New Roman" w:hAnsi="Times New Roman" w:cs="Times New Roman"/>
          <w:sz w:val="28"/>
          <w:szCs w:val="28"/>
          <w:lang w:val="kk-KZ"/>
        </w:rPr>
        <w:t xml:space="preserve">альбуминдердің </w:t>
      </w:r>
      <w:r w:rsidRPr="00524C21">
        <w:rPr>
          <w:rFonts w:ascii="Times New Roman" w:hAnsi="Times New Roman" w:cs="Times New Roman"/>
          <w:sz w:val="28"/>
          <w:szCs w:val="28"/>
          <w:lang w:val="kk-KZ"/>
        </w:rPr>
        <w:t>20-30%</w:t>
      </w:r>
      <w:r w:rsidR="00A22FCF">
        <w:rPr>
          <w:rFonts w:ascii="Times New Roman" w:hAnsi="Times New Roman" w:cs="Times New Roman"/>
          <w:sz w:val="28"/>
          <w:szCs w:val="28"/>
          <w:lang w:val="kk-KZ"/>
        </w:rPr>
        <w:t xml:space="preserve">, глютелдің </w:t>
      </w:r>
      <w:r w:rsidRPr="00524C21">
        <w:rPr>
          <w:rFonts w:ascii="Times New Roman" w:hAnsi="Times New Roman" w:cs="Times New Roman"/>
          <w:sz w:val="28"/>
          <w:szCs w:val="28"/>
          <w:lang w:val="kk-KZ"/>
        </w:rPr>
        <w:t xml:space="preserve">20% және </w:t>
      </w:r>
      <w:r w:rsidR="00A22FCF">
        <w:rPr>
          <w:rFonts w:ascii="Times New Roman" w:hAnsi="Times New Roman" w:cs="Times New Roman"/>
          <w:sz w:val="28"/>
          <w:szCs w:val="28"/>
          <w:lang w:val="kk-KZ"/>
        </w:rPr>
        <w:t xml:space="preserve">проламиндердің </w:t>
      </w:r>
      <w:r w:rsidRPr="00524C21">
        <w:rPr>
          <w:rFonts w:ascii="Times New Roman" w:hAnsi="Times New Roman" w:cs="Times New Roman"/>
          <w:sz w:val="28"/>
          <w:szCs w:val="28"/>
          <w:lang w:val="kk-KZ"/>
        </w:rPr>
        <w:t xml:space="preserve">20% </w:t>
      </w:r>
      <w:r w:rsidR="00A22FCF">
        <w:rPr>
          <w:rFonts w:ascii="Times New Roman" w:hAnsi="Times New Roman" w:cs="Times New Roman"/>
          <w:sz w:val="28"/>
          <w:szCs w:val="28"/>
          <w:lang w:val="kk-KZ"/>
        </w:rPr>
        <w:t xml:space="preserve">мөлшерімен </w:t>
      </w:r>
      <w:r w:rsidRPr="00524C21">
        <w:rPr>
          <w:rFonts w:ascii="Times New Roman" w:hAnsi="Times New Roman" w:cs="Times New Roman"/>
          <w:sz w:val="28"/>
          <w:szCs w:val="28"/>
          <w:lang w:val="kk-KZ"/>
        </w:rPr>
        <w:t>ұсынылған.</w:t>
      </w:r>
      <w:r w:rsidRPr="00524C21">
        <w:rPr>
          <w:rFonts w:ascii="Times New Roman" w:hAnsi="Times New Roman" w:cs="Times New Roman"/>
          <w:color w:val="FF0000"/>
          <w:sz w:val="28"/>
          <w:szCs w:val="28"/>
          <w:lang w:val="kk-KZ"/>
        </w:rPr>
        <w:t xml:space="preserve"> </w:t>
      </w:r>
      <w:r w:rsidRPr="00524C21">
        <w:rPr>
          <w:rFonts w:ascii="Times New Roman" w:hAnsi="Times New Roman" w:cs="Times New Roman"/>
          <w:sz w:val="28"/>
          <w:szCs w:val="28"/>
          <w:lang w:val="kk-KZ"/>
        </w:rPr>
        <w:t xml:space="preserve">Қарастырылып отырған дақылдың </w:t>
      </w:r>
      <w:r w:rsidRPr="00524C21">
        <w:rPr>
          <w:rFonts w:ascii="Times New Roman" w:hAnsi="Times New Roman" w:cs="Times New Roman"/>
          <w:color w:val="000000" w:themeColor="text1"/>
          <w:sz w:val="28"/>
          <w:szCs w:val="28"/>
          <w:lang w:val="kk-KZ"/>
        </w:rPr>
        <w:t xml:space="preserve">көмірсулары негізінен крахмалмен </w:t>
      </w:r>
      <w:r w:rsidR="00A22FCF">
        <w:rPr>
          <w:rFonts w:ascii="Times New Roman" w:hAnsi="Times New Roman" w:cs="Times New Roman"/>
          <w:color w:val="000000" w:themeColor="text1"/>
          <w:sz w:val="28"/>
          <w:szCs w:val="28"/>
          <w:lang w:val="kk-KZ"/>
        </w:rPr>
        <w:t xml:space="preserve">берілген. </w:t>
      </w:r>
      <w:r w:rsidRPr="00524C21">
        <w:rPr>
          <w:rFonts w:ascii="Times New Roman" w:hAnsi="Times New Roman" w:cs="Times New Roman"/>
          <w:color w:val="000000" w:themeColor="text1"/>
          <w:sz w:val="28"/>
          <w:szCs w:val="28"/>
          <w:lang w:val="kk-KZ"/>
        </w:rPr>
        <w:t>Қарақұмықтағы крахмал түйіршіктерінің диаметрі 4-тен 15 мкм-ге дейін және салыстырмалы түрде оңай қантталуы мүмкін</w:t>
      </w:r>
      <w:r w:rsidR="00A22FCF">
        <w:rPr>
          <w:rFonts w:ascii="Times New Roman" w:hAnsi="Times New Roman" w:cs="Times New Roman"/>
          <w:color w:val="000000" w:themeColor="text1"/>
          <w:sz w:val="28"/>
          <w:szCs w:val="28"/>
          <w:lang w:val="kk-KZ"/>
        </w:rPr>
        <w:t>. А</w:t>
      </w:r>
      <w:r w:rsidRPr="00524C21">
        <w:rPr>
          <w:rFonts w:ascii="Times New Roman" w:hAnsi="Times New Roman" w:cs="Times New Roman"/>
          <w:color w:val="000000" w:themeColor="text1"/>
          <w:sz w:val="28"/>
          <w:szCs w:val="28"/>
          <w:lang w:val="kk-KZ"/>
        </w:rPr>
        <w:t>милозаның мөлшері 25%</w:t>
      </w:r>
      <w:r w:rsidR="00A22FCF">
        <w:rPr>
          <w:rFonts w:ascii="Times New Roman" w:hAnsi="Times New Roman" w:cs="Times New Roman"/>
          <w:color w:val="000000" w:themeColor="text1"/>
          <w:sz w:val="28"/>
          <w:szCs w:val="28"/>
          <w:lang w:val="kk-KZ"/>
        </w:rPr>
        <w:t>-ды</w:t>
      </w:r>
      <w:r w:rsidRPr="00524C21">
        <w:rPr>
          <w:rFonts w:ascii="Times New Roman" w:hAnsi="Times New Roman" w:cs="Times New Roman"/>
          <w:color w:val="000000" w:themeColor="text1"/>
          <w:sz w:val="28"/>
          <w:szCs w:val="28"/>
          <w:lang w:val="kk-KZ"/>
        </w:rPr>
        <w:t xml:space="preserve"> құрайды. Крахмалды пастерлеудің бастапқы және соңғы температурасы сәйкесінше 61</w:t>
      </w:r>
      <w:r w:rsidR="00ED3F3E" w:rsidRPr="00524C21">
        <w:rPr>
          <w:rFonts w:ascii="Times New Roman" w:hAnsi="Times New Roman" w:cs="Times New Roman"/>
          <w:color w:val="000000" w:themeColor="text1"/>
          <w:sz w:val="28"/>
          <w:szCs w:val="28"/>
          <w:lang w:val="kk-KZ"/>
        </w:rPr>
        <w:t>°C</w:t>
      </w:r>
      <w:r w:rsidR="00FA1157" w:rsidRPr="00524C21">
        <w:rPr>
          <w:rFonts w:ascii="Times New Roman" w:hAnsi="Times New Roman" w:cs="Times New Roman"/>
          <w:color w:val="000000" w:themeColor="text1"/>
          <w:sz w:val="28"/>
          <w:szCs w:val="28"/>
          <w:lang w:val="kk-KZ"/>
        </w:rPr>
        <w:t xml:space="preserve"> және 65°C құрайды</w:t>
      </w:r>
      <w:r w:rsidRPr="00524C21">
        <w:rPr>
          <w:rFonts w:ascii="Times New Roman" w:hAnsi="Times New Roman" w:cs="Times New Roman"/>
          <w:color w:val="000000" w:themeColor="text1"/>
          <w:sz w:val="28"/>
          <w:szCs w:val="28"/>
          <w:lang w:val="kk-KZ"/>
        </w:rPr>
        <w:t xml:space="preserve"> </w:t>
      </w:r>
      <w:r w:rsidR="00FA1157" w:rsidRPr="00524C21">
        <w:rPr>
          <w:rFonts w:ascii="Times New Roman" w:hAnsi="Times New Roman" w:cs="Times New Roman"/>
          <w:color w:val="000000" w:themeColor="text1"/>
          <w:sz w:val="28"/>
          <w:szCs w:val="28"/>
          <w:lang w:val="kk-KZ"/>
        </w:rPr>
        <w:t>[102].</w:t>
      </w:r>
    </w:p>
    <w:p w14:paraId="45A8ECF4" w14:textId="4FED76D4" w:rsidR="00524F68" w:rsidRPr="00524C21" w:rsidRDefault="00524F68" w:rsidP="00524F68">
      <w:pPr>
        <w:spacing w:after="0" w:line="240" w:lineRule="auto"/>
        <w:ind w:firstLine="709"/>
        <w:jc w:val="both"/>
        <w:rPr>
          <w:rFonts w:ascii="Times New Roman" w:hAnsi="Times New Roman" w:cs="Times New Roman"/>
          <w:color w:val="000000" w:themeColor="text1"/>
          <w:sz w:val="28"/>
          <w:szCs w:val="28"/>
          <w:lang w:val="kk-KZ"/>
        </w:rPr>
      </w:pPr>
      <w:r w:rsidRPr="00524C21">
        <w:rPr>
          <w:rFonts w:ascii="Times New Roman" w:hAnsi="Times New Roman" w:cs="Times New Roman"/>
          <w:color w:val="000000" w:themeColor="text1"/>
          <w:sz w:val="28"/>
          <w:szCs w:val="28"/>
          <w:lang w:val="kk-KZ"/>
        </w:rPr>
        <w:t>Қарақұмық майында 16-20% қаныққан май қышқылдары, 30-45% олеин және 31-41% линол қышқылдары бар. Дәндегі бос липидтер 2,59</w:t>
      </w:r>
      <w:r w:rsidR="00A22FCF">
        <w:rPr>
          <w:rFonts w:ascii="Times New Roman" w:hAnsi="Times New Roman" w:cs="Times New Roman"/>
          <w:color w:val="000000" w:themeColor="text1"/>
          <w:sz w:val="28"/>
          <w:szCs w:val="28"/>
          <w:lang w:val="kk-KZ"/>
        </w:rPr>
        <w:t>-</w:t>
      </w:r>
      <w:r w:rsidRPr="00524C21">
        <w:rPr>
          <w:rFonts w:ascii="Times New Roman" w:hAnsi="Times New Roman" w:cs="Times New Roman"/>
          <w:color w:val="000000" w:themeColor="text1"/>
          <w:sz w:val="28"/>
          <w:szCs w:val="28"/>
          <w:lang w:val="kk-KZ"/>
        </w:rPr>
        <w:t xml:space="preserve">дан 2,75%-ға дейін, </w:t>
      </w:r>
      <w:r w:rsidR="00A22FCF">
        <w:rPr>
          <w:rFonts w:ascii="Times New Roman" w:hAnsi="Times New Roman" w:cs="Times New Roman"/>
          <w:color w:val="000000" w:themeColor="text1"/>
          <w:sz w:val="28"/>
          <w:szCs w:val="28"/>
          <w:lang w:val="kk-KZ"/>
        </w:rPr>
        <w:t xml:space="preserve">ал </w:t>
      </w:r>
      <w:r w:rsidRPr="00524C21">
        <w:rPr>
          <w:rFonts w:ascii="Times New Roman" w:hAnsi="Times New Roman" w:cs="Times New Roman"/>
          <w:color w:val="000000" w:themeColor="text1"/>
          <w:sz w:val="28"/>
          <w:szCs w:val="28"/>
          <w:lang w:val="kk-KZ"/>
        </w:rPr>
        <w:t>байланысты</w:t>
      </w:r>
      <w:r w:rsidR="00A22FCF">
        <w:rPr>
          <w:rFonts w:ascii="Times New Roman" w:hAnsi="Times New Roman" w:cs="Times New Roman"/>
          <w:color w:val="000000" w:themeColor="text1"/>
          <w:sz w:val="28"/>
          <w:szCs w:val="28"/>
          <w:lang w:val="kk-KZ"/>
        </w:rPr>
        <w:t xml:space="preserve"> липидтер </w:t>
      </w:r>
      <w:r w:rsidR="00847640">
        <w:rPr>
          <w:rFonts w:ascii="Times New Roman" w:hAnsi="Times New Roman" w:cs="Times New Roman"/>
          <w:color w:val="000000" w:themeColor="text1"/>
          <w:sz w:val="28"/>
          <w:szCs w:val="28"/>
          <w:lang w:val="kk-KZ"/>
        </w:rPr>
        <w:t xml:space="preserve">– </w:t>
      </w:r>
      <w:r w:rsidRPr="00524C21">
        <w:rPr>
          <w:rFonts w:ascii="Times New Roman" w:hAnsi="Times New Roman" w:cs="Times New Roman"/>
          <w:color w:val="000000" w:themeColor="text1"/>
          <w:sz w:val="28"/>
          <w:szCs w:val="28"/>
          <w:lang w:val="kk-KZ"/>
        </w:rPr>
        <w:t>0,75-тен 1,08% - ға дейін</w:t>
      </w:r>
      <w:r w:rsidR="00A22FCF">
        <w:rPr>
          <w:rFonts w:ascii="Times New Roman" w:hAnsi="Times New Roman" w:cs="Times New Roman"/>
          <w:color w:val="000000" w:themeColor="text1"/>
          <w:sz w:val="28"/>
          <w:szCs w:val="28"/>
          <w:lang w:val="kk-KZ"/>
        </w:rPr>
        <w:t xml:space="preserve"> барады</w:t>
      </w:r>
      <w:r w:rsidRPr="00524C21">
        <w:rPr>
          <w:rFonts w:ascii="Times New Roman" w:hAnsi="Times New Roman" w:cs="Times New Roman"/>
          <w:color w:val="000000" w:themeColor="text1"/>
          <w:sz w:val="28"/>
          <w:szCs w:val="28"/>
          <w:lang w:val="kk-KZ"/>
        </w:rPr>
        <w:t xml:space="preserve">. Байланысты липидтерде бос липидтерге қарағанда </w:t>
      </w:r>
      <w:r w:rsidR="00B778B2" w:rsidRPr="00524C21">
        <w:rPr>
          <w:rFonts w:ascii="Times New Roman" w:hAnsi="Times New Roman" w:cs="Times New Roman"/>
          <w:color w:val="000000" w:themeColor="text1"/>
          <w:sz w:val="28"/>
          <w:szCs w:val="28"/>
          <w:lang w:val="kk-KZ"/>
        </w:rPr>
        <w:t>стеарин</w:t>
      </w:r>
      <w:r w:rsidR="00B778B2" w:rsidRPr="007853D2">
        <w:rPr>
          <w:rFonts w:ascii="Times New Roman" w:hAnsi="Times New Roman" w:cs="Times New Roman"/>
          <w:color w:val="000000" w:themeColor="text1"/>
          <w:sz w:val="28"/>
          <w:szCs w:val="28"/>
          <w:lang w:val="kk-KZ"/>
        </w:rPr>
        <w:t>,</w:t>
      </w:r>
      <w:r w:rsidR="00B778B2" w:rsidRPr="00524C21">
        <w:rPr>
          <w:rFonts w:ascii="Times New Roman" w:hAnsi="Times New Roman" w:cs="Times New Roman"/>
          <w:color w:val="000000" w:themeColor="text1"/>
          <w:sz w:val="28"/>
          <w:szCs w:val="28"/>
          <w:lang w:val="kk-KZ"/>
        </w:rPr>
        <w:t xml:space="preserve"> пальмитин </w:t>
      </w:r>
      <w:r w:rsidRPr="00524C21">
        <w:rPr>
          <w:rFonts w:ascii="Times New Roman" w:hAnsi="Times New Roman" w:cs="Times New Roman"/>
          <w:color w:val="000000" w:themeColor="text1"/>
          <w:sz w:val="28"/>
          <w:szCs w:val="28"/>
          <w:lang w:val="kk-KZ"/>
        </w:rPr>
        <w:t>және миристин қышқылдары және линол қышқылы аз</w:t>
      </w:r>
      <w:r w:rsidR="00B778B2" w:rsidRPr="007853D2">
        <w:rPr>
          <w:rFonts w:ascii="Times New Roman" w:hAnsi="Times New Roman" w:cs="Times New Roman"/>
          <w:color w:val="000000" w:themeColor="text1"/>
          <w:sz w:val="28"/>
          <w:szCs w:val="28"/>
          <w:lang w:val="kk-KZ"/>
        </w:rPr>
        <w:t xml:space="preserve"> болады.</w:t>
      </w:r>
      <w:r w:rsidR="00FA1157" w:rsidRPr="00524C21">
        <w:rPr>
          <w:rFonts w:ascii="Times New Roman" w:hAnsi="Times New Roman" w:cs="Times New Roman"/>
          <w:color w:val="000000" w:themeColor="text1"/>
          <w:sz w:val="28"/>
          <w:szCs w:val="28"/>
          <w:lang w:val="kk-KZ"/>
        </w:rPr>
        <w:t xml:space="preserve"> [103].</w:t>
      </w:r>
    </w:p>
    <w:p w14:paraId="7C972E6B" w14:textId="24DA5171" w:rsidR="00524F68" w:rsidRPr="00524C21" w:rsidRDefault="00B778B2" w:rsidP="00524F68">
      <w:pPr>
        <w:spacing w:after="0" w:line="240" w:lineRule="auto"/>
        <w:ind w:firstLine="709"/>
        <w:jc w:val="both"/>
        <w:rPr>
          <w:rFonts w:ascii="Times New Roman" w:hAnsi="Times New Roman" w:cs="Times New Roman"/>
          <w:color w:val="000000" w:themeColor="text1"/>
          <w:sz w:val="28"/>
          <w:szCs w:val="28"/>
          <w:lang w:val="kk-KZ"/>
        </w:rPr>
      </w:pPr>
      <w:r w:rsidRPr="007853D2">
        <w:rPr>
          <w:rFonts w:ascii="Times New Roman" w:hAnsi="Times New Roman" w:cs="Times New Roman"/>
          <w:color w:val="000000" w:themeColor="text1"/>
          <w:sz w:val="28"/>
          <w:szCs w:val="28"/>
          <w:lang w:val="kk-KZ"/>
        </w:rPr>
        <w:t>Қ</w:t>
      </w:r>
      <w:r w:rsidR="00524F68" w:rsidRPr="00524C21">
        <w:rPr>
          <w:rFonts w:ascii="Times New Roman" w:hAnsi="Times New Roman" w:cs="Times New Roman"/>
          <w:color w:val="000000" w:themeColor="text1"/>
          <w:sz w:val="28"/>
          <w:szCs w:val="28"/>
          <w:lang w:val="kk-KZ"/>
        </w:rPr>
        <w:t xml:space="preserve">арақұмықтың бос липидтерін келесі фракцияларға </w:t>
      </w:r>
      <w:r w:rsidRPr="007853D2">
        <w:rPr>
          <w:rFonts w:ascii="Times New Roman" w:hAnsi="Times New Roman" w:cs="Times New Roman"/>
          <w:color w:val="000000" w:themeColor="text1"/>
          <w:sz w:val="28"/>
          <w:szCs w:val="28"/>
          <w:lang w:val="kk-KZ"/>
        </w:rPr>
        <w:t>бөлеміз</w:t>
      </w:r>
      <w:r w:rsidR="00524F68" w:rsidRPr="00524C21">
        <w:rPr>
          <w:rFonts w:ascii="Times New Roman" w:hAnsi="Times New Roman" w:cs="Times New Roman"/>
          <w:color w:val="000000" w:themeColor="text1"/>
          <w:sz w:val="28"/>
          <w:szCs w:val="28"/>
          <w:lang w:val="kk-KZ"/>
        </w:rPr>
        <w:t>: фосфолипидтер, моно–, ди– және триглицеридтер, бос стеролдар, бос май қышқылдары және эфир–балауыздар. Қарақұмықтың бос липидтері 55 түрлі глицеридтерден тұрады, олар майдың жалпы массалық үлесінің 13,51%</w:t>
      </w:r>
      <w:r w:rsidR="00A22FCF">
        <w:rPr>
          <w:rFonts w:ascii="Times New Roman" w:hAnsi="Times New Roman" w:cs="Times New Roman"/>
          <w:color w:val="000000" w:themeColor="text1"/>
          <w:sz w:val="28"/>
          <w:szCs w:val="28"/>
          <w:lang w:val="kk-KZ"/>
        </w:rPr>
        <w:t>-ын</w:t>
      </w:r>
      <w:r w:rsidR="00524F68" w:rsidRPr="00524C21">
        <w:rPr>
          <w:rFonts w:ascii="Times New Roman" w:hAnsi="Times New Roman" w:cs="Times New Roman"/>
          <w:color w:val="000000" w:themeColor="text1"/>
          <w:sz w:val="28"/>
          <w:szCs w:val="28"/>
          <w:lang w:val="kk-KZ"/>
        </w:rPr>
        <w:t xml:space="preserve"> құрайды. </w:t>
      </w:r>
    </w:p>
    <w:p w14:paraId="4EDCC0A5" w14:textId="3261542A" w:rsidR="00524F68" w:rsidRPr="00524C21" w:rsidRDefault="00740071" w:rsidP="00524F6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Сонымен бірге</w:t>
      </w:r>
      <w:r w:rsidR="00524F68" w:rsidRPr="00524C21">
        <w:rPr>
          <w:rFonts w:ascii="Times New Roman" w:hAnsi="Times New Roman" w:cs="Times New Roman"/>
          <w:color w:val="000000" w:themeColor="text1"/>
          <w:sz w:val="28"/>
          <w:szCs w:val="28"/>
          <w:lang w:val="kk-KZ"/>
        </w:rPr>
        <w:t xml:space="preserve"> негізгі масса үш–қанықпаған (50%) және ди–қанықпаған (40%) триглицеридтер; үш–қаныққан (бұл негізінен пальмитин) тек 0,12%. Май қышқылдарының құрамы бойынша қарақұмық бидай, қара бидай, күріш немесе тары сияқты басқа дәнді дақылдардың майларына жақын. Қарақұмық фосфолипидтерінің жалпы мөлшері бос липидтер</w:t>
      </w:r>
      <w:r w:rsidR="00B778B2" w:rsidRPr="00524C21">
        <w:rPr>
          <w:rFonts w:ascii="Times New Roman" w:hAnsi="Times New Roman" w:cs="Times New Roman"/>
          <w:color w:val="000000" w:themeColor="text1"/>
          <w:sz w:val="28"/>
          <w:szCs w:val="28"/>
          <w:lang w:val="kk-KZ"/>
        </w:rPr>
        <w:t>дің жалпы массалық үлесінің 67,4</w:t>
      </w:r>
      <w:r w:rsidR="00524F68" w:rsidRPr="00524C21">
        <w:rPr>
          <w:rFonts w:ascii="Times New Roman" w:hAnsi="Times New Roman" w:cs="Times New Roman"/>
          <w:color w:val="000000" w:themeColor="text1"/>
          <w:sz w:val="28"/>
          <w:szCs w:val="28"/>
          <w:lang w:val="kk-KZ"/>
        </w:rPr>
        <w:t>0%</w:t>
      </w:r>
      <w:r w:rsidR="00A22FCF">
        <w:rPr>
          <w:rFonts w:ascii="Times New Roman" w:hAnsi="Times New Roman" w:cs="Times New Roman"/>
          <w:color w:val="000000" w:themeColor="text1"/>
          <w:sz w:val="28"/>
          <w:szCs w:val="28"/>
          <w:lang w:val="kk-KZ"/>
        </w:rPr>
        <w:t>-ын</w:t>
      </w:r>
      <w:r w:rsidR="00524F68" w:rsidRPr="00524C21">
        <w:rPr>
          <w:rFonts w:ascii="Times New Roman" w:hAnsi="Times New Roman" w:cs="Times New Roman"/>
          <w:color w:val="000000" w:themeColor="text1"/>
          <w:sz w:val="28"/>
          <w:szCs w:val="28"/>
          <w:lang w:val="kk-KZ"/>
        </w:rPr>
        <w:t>, фосфатид қышқылы – 13,6</w:t>
      </w:r>
      <w:r w:rsidR="00B778B2" w:rsidRPr="007853D2">
        <w:rPr>
          <w:rFonts w:ascii="Times New Roman" w:hAnsi="Times New Roman" w:cs="Times New Roman"/>
          <w:color w:val="000000" w:themeColor="text1"/>
          <w:sz w:val="28"/>
          <w:szCs w:val="28"/>
          <w:lang w:val="kk-KZ"/>
        </w:rPr>
        <w:t>7</w:t>
      </w:r>
      <w:r w:rsidR="00B778B2" w:rsidRPr="00524C21">
        <w:rPr>
          <w:rFonts w:ascii="Times New Roman" w:hAnsi="Times New Roman" w:cs="Times New Roman"/>
          <w:color w:val="000000" w:themeColor="text1"/>
          <w:sz w:val="28"/>
          <w:szCs w:val="28"/>
          <w:lang w:val="kk-KZ"/>
        </w:rPr>
        <w:t>%</w:t>
      </w:r>
      <w:r w:rsidR="00A22FCF">
        <w:rPr>
          <w:rFonts w:ascii="Times New Roman" w:hAnsi="Times New Roman" w:cs="Times New Roman"/>
          <w:color w:val="000000" w:themeColor="text1"/>
          <w:sz w:val="28"/>
          <w:szCs w:val="28"/>
          <w:lang w:val="kk-KZ"/>
        </w:rPr>
        <w:t>-ын</w:t>
      </w:r>
      <w:r w:rsidR="00B778B2" w:rsidRPr="00524C21">
        <w:rPr>
          <w:rFonts w:ascii="Times New Roman" w:hAnsi="Times New Roman" w:cs="Times New Roman"/>
          <w:color w:val="000000" w:themeColor="text1"/>
          <w:sz w:val="28"/>
          <w:szCs w:val="28"/>
          <w:lang w:val="kk-KZ"/>
        </w:rPr>
        <w:t>, фосфатидилетаноламин – 25,95%</w:t>
      </w:r>
      <w:r w:rsidR="00A22FCF">
        <w:rPr>
          <w:rFonts w:ascii="Times New Roman" w:hAnsi="Times New Roman" w:cs="Times New Roman"/>
          <w:color w:val="000000" w:themeColor="text1"/>
          <w:sz w:val="28"/>
          <w:szCs w:val="28"/>
          <w:lang w:val="kk-KZ"/>
        </w:rPr>
        <w:t>-ын</w:t>
      </w:r>
      <w:r w:rsidR="00B778B2" w:rsidRPr="00524C21">
        <w:rPr>
          <w:rFonts w:ascii="Times New Roman" w:hAnsi="Times New Roman" w:cs="Times New Roman"/>
          <w:color w:val="000000" w:themeColor="text1"/>
          <w:sz w:val="28"/>
          <w:szCs w:val="28"/>
          <w:lang w:val="kk-KZ"/>
        </w:rPr>
        <w:t>, фосфатидилхолин – 20,7</w:t>
      </w:r>
      <w:r w:rsidR="00524F68" w:rsidRPr="00524C21">
        <w:rPr>
          <w:rFonts w:ascii="Times New Roman" w:hAnsi="Times New Roman" w:cs="Times New Roman"/>
          <w:color w:val="000000" w:themeColor="text1"/>
          <w:sz w:val="28"/>
          <w:szCs w:val="28"/>
          <w:lang w:val="kk-KZ"/>
        </w:rPr>
        <w:t>9%</w:t>
      </w:r>
      <w:r w:rsidR="00A22FCF">
        <w:rPr>
          <w:rFonts w:ascii="Times New Roman" w:hAnsi="Times New Roman" w:cs="Times New Roman"/>
          <w:color w:val="000000" w:themeColor="text1"/>
          <w:sz w:val="28"/>
          <w:szCs w:val="28"/>
          <w:lang w:val="kk-KZ"/>
        </w:rPr>
        <w:t>-ын</w:t>
      </w:r>
      <w:r w:rsidR="00524F68" w:rsidRPr="00524C21">
        <w:rPr>
          <w:rFonts w:ascii="Times New Roman" w:hAnsi="Times New Roman" w:cs="Times New Roman"/>
          <w:color w:val="000000" w:themeColor="text1"/>
          <w:sz w:val="28"/>
          <w:szCs w:val="28"/>
          <w:lang w:val="kk-KZ"/>
        </w:rPr>
        <w:t xml:space="preserve"> және лизофосфат</w:t>
      </w:r>
      <w:r w:rsidR="00B778B2" w:rsidRPr="00524C21">
        <w:rPr>
          <w:rFonts w:ascii="Times New Roman" w:hAnsi="Times New Roman" w:cs="Times New Roman"/>
          <w:color w:val="000000" w:themeColor="text1"/>
          <w:sz w:val="28"/>
          <w:szCs w:val="28"/>
          <w:lang w:val="kk-KZ"/>
        </w:rPr>
        <w:t>идилхолин-27,76%</w:t>
      </w:r>
      <w:r w:rsidR="00A22FCF">
        <w:rPr>
          <w:rFonts w:ascii="Times New Roman" w:hAnsi="Times New Roman" w:cs="Times New Roman"/>
          <w:color w:val="000000" w:themeColor="text1"/>
          <w:sz w:val="28"/>
          <w:szCs w:val="28"/>
          <w:lang w:val="kk-KZ"/>
        </w:rPr>
        <w:t>-ды</w:t>
      </w:r>
      <w:r w:rsidR="00B778B2" w:rsidRPr="00524C21">
        <w:rPr>
          <w:rFonts w:ascii="Times New Roman" w:hAnsi="Times New Roman" w:cs="Times New Roman"/>
          <w:color w:val="000000" w:themeColor="text1"/>
          <w:sz w:val="28"/>
          <w:szCs w:val="28"/>
          <w:lang w:val="kk-KZ"/>
        </w:rPr>
        <w:t xml:space="preserve"> құрайды</w:t>
      </w:r>
      <w:r w:rsidR="00524F68" w:rsidRPr="00524C21">
        <w:rPr>
          <w:rFonts w:ascii="Times New Roman" w:hAnsi="Times New Roman" w:cs="Times New Roman"/>
          <w:color w:val="000000" w:themeColor="text1"/>
          <w:sz w:val="28"/>
          <w:szCs w:val="28"/>
          <w:lang w:val="kk-KZ"/>
        </w:rPr>
        <w:t xml:space="preserve">. </w:t>
      </w:r>
    </w:p>
    <w:p w14:paraId="05D76ADD" w14:textId="2909A577" w:rsidR="00524F68" w:rsidRDefault="00B778B2" w:rsidP="00524F68">
      <w:pPr>
        <w:spacing w:after="0" w:line="240" w:lineRule="auto"/>
        <w:ind w:firstLine="709"/>
        <w:jc w:val="both"/>
        <w:rPr>
          <w:rFonts w:ascii="Times New Roman" w:hAnsi="Times New Roman" w:cs="Times New Roman"/>
          <w:color w:val="000000" w:themeColor="text1"/>
          <w:sz w:val="28"/>
          <w:szCs w:val="28"/>
          <w:lang w:val="kk-KZ"/>
        </w:rPr>
      </w:pPr>
      <w:r w:rsidRPr="007853D2">
        <w:rPr>
          <w:rFonts w:ascii="Times New Roman" w:hAnsi="Times New Roman" w:cs="Times New Roman"/>
          <w:color w:val="000000" w:themeColor="text1"/>
          <w:sz w:val="28"/>
          <w:szCs w:val="28"/>
          <w:lang w:val="kk-KZ"/>
        </w:rPr>
        <w:t>Тағам</w:t>
      </w:r>
      <w:r w:rsidR="00524F68" w:rsidRPr="00524C21">
        <w:rPr>
          <w:rFonts w:ascii="Times New Roman" w:hAnsi="Times New Roman" w:cs="Times New Roman"/>
          <w:color w:val="000000" w:themeColor="text1"/>
          <w:sz w:val="28"/>
          <w:szCs w:val="28"/>
          <w:lang w:val="kk-KZ"/>
        </w:rPr>
        <w:t xml:space="preserve"> өндірісі үшін қарақұмық</w:t>
      </w:r>
      <w:r w:rsidRPr="00524C21">
        <w:rPr>
          <w:rFonts w:ascii="Times New Roman" w:hAnsi="Times New Roman" w:cs="Times New Roman"/>
          <w:color w:val="000000" w:themeColor="text1"/>
          <w:sz w:val="28"/>
          <w:szCs w:val="28"/>
          <w:lang w:val="kk-KZ"/>
        </w:rPr>
        <w:t xml:space="preserve"> жарма түрінде </w:t>
      </w:r>
      <w:r w:rsidR="00A22FCF">
        <w:rPr>
          <w:rFonts w:ascii="Times New Roman" w:hAnsi="Times New Roman" w:cs="Times New Roman"/>
          <w:color w:val="000000" w:themeColor="text1"/>
          <w:sz w:val="28"/>
          <w:szCs w:val="28"/>
          <w:lang w:val="kk-KZ"/>
        </w:rPr>
        <w:t xml:space="preserve">де </w:t>
      </w:r>
      <w:r w:rsidRPr="00524C21">
        <w:rPr>
          <w:rFonts w:ascii="Times New Roman" w:hAnsi="Times New Roman" w:cs="Times New Roman"/>
          <w:color w:val="000000" w:themeColor="text1"/>
          <w:sz w:val="28"/>
          <w:szCs w:val="28"/>
          <w:lang w:val="kk-KZ"/>
        </w:rPr>
        <w:t>қолданылады</w:t>
      </w:r>
      <w:r w:rsidR="00CF7212">
        <w:rPr>
          <w:rFonts w:ascii="Times New Roman" w:hAnsi="Times New Roman" w:cs="Times New Roman"/>
          <w:color w:val="000000" w:themeColor="text1"/>
          <w:sz w:val="28"/>
          <w:szCs w:val="28"/>
          <w:lang w:val="kk-KZ"/>
        </w:rPr>
        <w:t xml:space="preserve">. Жарма - </w:t>
      </w:r>
      <w:r w:rsidR="00A22FCF">
        <w:rPr>
          <w:rFonts w:ascii="Times New Roman" w:hAnsi="Times New Roman" w:cs="Times New Roman"/>
          <w:color w:val="000000" w:themeColor="text1"/>
          <w:sz w:val="28"/>
          <w:szCs w:val="28"/>
          <w:lang w:val="kk-KZ"/>
        </w:rPr>
        <w:t xml:space="preserve">бұл </w:t>
      </w:r>
      <w:r w:rsidR="00CF7212">
        <w:rPr>
          <w:rFonts w:ascii="Times New Roman" w:hAnsi="Times New Roman" w:cs="Times New Roman"/>
          <w:color w:val="000000" w:themeColor="text1"/>
          <w:sz w:val="28"/>
          <w:szCs w:val="28"/>
          <w:lang w:val="kk-KZ"/>
        </w:rPr>
        <w:t xml:space="preserve">қарақұмықтың </w:t>
      </w:r>
      <w:r w:rsidR="00524F68" w:rsidRPr="00524C21">
        <w:rPr>
          <w:rFonts w:ascii="Times New Roman" w:hAnsi="Times New Roman" w:cs="Times New Roman"/>
          <w:color w:val="000000" w:themeColor="text1"/>
          <w:sz w:val="28"/>
          <w:szCs w:val="28"/>
          <w:lang w:val="kk-KZ"/>
        </w:rPr>
        <w:t>қабығы</w:t>
      </w:r>
      <w:r w:rsidRPr="00524C21">
        <w:rPr>
          <w:rFonts w:ascii="Times New Roman" w:hAnsi="Times New Roman" w:cs="Times New Roman"/>
          <w:color w:val="000000" w:themeColor="text1"/>
          <w:sz w:val="28"/>
          <w:szCs w:val="28"/>
          <w:lang w:val="kk-KZ"/>
        </w:rPr>
        <w:t xml:space="preserve"> жойылғаннан кейін</w:t>
      </w:r>
      <w:r w:rsidR="00CF7212">
        <w:rPr>
          <w:rFonts w:ascii="Times New Roman" w:hAnsi="Times New Roman" w:cs="Times New Roman"/>
          <w:color w:val="000000" w:themeColor="text1"/>
          <w:sz w:val="28"/>
          <w:szCs w:val="28"/>
          <w:lang w:val="kk-KZ"/>
        </w:rPr>
        <w:t>гі</w:t>
      </w:r>
      <w:r w:rsidRPr="00524C21">
        <w:rPr>
          <w:rFonts w:ascii="Times New Roman" w:hAnsi="Times New Roman" w:cs="Times New Roman"/>
          <w:color w:val="000000" w:themeColor="text1"/>
          <w:sz w:val="28"/>
          <w:szCs w:val="28"/>
          <w:lang w:val="kk-KZ"/>
        </w:rPr>
        <w:t xml:space="preserve"> қалатын бөлі</w:t>
      </w:r>
      <w:r w:rsidR="00A22FCF">
        <w:rPr>
          <w:rFonts w:ascii="Times New Roman" w:hAnsi="Times New Roman" w:cs="Times New Roman"/>
          <w:color w:val="000000" w:themeColor="text1"/>
          <w:sz w:val="28"/>
          <w:szCs w:val="28"/>
          <w:lang w:val="kk-KZ"/>
        </w:rPr>
        <w:t>гі</w:t>
      </w:r>
      <w:r w:rsidR="00524F68" w:rsidRPr="00524C21">
        <w:rPr>
          <w:rFonts w:ascii="Times New Roman" w:hAnsi="Times New Roman" w:cs="Times New Roman"/>
          <w:color w:val="000000" w:themeColor="text1"/>
          <w:sz w:val="28"/>
          <w:szCs w:val="28"/>
          <w:lang w:val="kk-KZ"/>
        </w:rPr>
        <w:t>. Мұндай ө</w:t>
      </w:r>
      <w:r w:rsidR="004F45CD" w:rsidRPr="00524C21">
        <w:rPr>
          <w:rFonts w:ascii="Times New Roman" w:hAnsi="Times New Roman" w:cs="Times New Roman"/>
          <w:color w:val="000000" w:themeColor="text1"/>
          <w:sz w:val="28"/>
          <w:szCs w:val="28"/>
          <w:lang w:val="kk-KZ"/>
        </w:rPr>
        <w:t xml:space="preserve">нім жарма, сорпа, тұздықтар </w:t>
      </w:r>
      <w:r w:rsidR="00524F68" w:rsidRPr="00524C21">
        <w:rPr>
          <w:rFonts w:ascii="Times New Roman" w:hAnsi="Times New Roman" w:cs="Times New Roman"/>
          <w:color w:val="000000" w:themeColor="text1"/>
          <w:sz w:val="28"/>
          <w:szCs w:val="28"/>
          <w:lang w:val="kk-KZ"/>
        </w:rPr>
        <w:t xml:space="preserve">дайындауда </w:t>
      </w:r>
      <w:r w:rsidR="00CF7212">
        <w:rPr>
          <w:rFonts w:ascii="Times New Roman" w:hAnsi="Times New Roman" w:cs="Times New Roman"/>
          <w:color w:val="000000" w:themeColor="text1"/>
          <w:sz w:val="28"/>
          <w:szCs w:val="28"/>
          <w:lang w:val="kk-KZ"/>
        </w:rPr>
        <w:t xml:space="preserve">кеңінен </w:t>
      </w:r>
      <w:r w:rsidRPr="007853D2">
        <w:rPr>
          <w:rFonts w:ascii="Times New Roman" w:hAnsi="Times New Roman" w:cs="Times New Roman"/>
          <w:color w:val="000000" w:themeColor="text1"/>
          <w:sz w:val="28"/>
          <w:szCs w:val="28"/>
          <w:lang w:val="kk-KZ"/>
        </w:rPr>
        <w:t>пайдалынад</w:t>
      </w:r>
      <w:r w:rsidR="00524F68" w:rsidRPr="00524C21">
        <w:rPr>
          <w:rFonts w:ascii="Times New Roman" w:hAnsi="Times New Roman" w:cs="Times New Roman"/>
          <w:color w:val="000000" w:themeColor="text1"/>
          <w:sz w:val="28"/>
          <w:szCs w:val="28"/>
          <w:lang w:val="kk-KZ"/>
        </w:rPr>
        <w:t xml:space="preserve">ы. Дегенмен, тамақ дайындау үшін шикізат ретінде </w:t>
      </w:r>
      <w:r w:rsidR="007853D2" w:rsidRPr="007853D2">
        <w:rPr>
          <w:rFonts w:ascii="Times New Roman" w:hAnsi="Times New Roman" w:cs="Times New Roman"/>
          <w:color w:val="000000" w:themeColor="text1"/>
          <w:sz w:val="28"/>
          <w:szCs w:val="28"/>
          <w:lang w:val="kk-KZ"/>
        </w:rPr>
        <w:t>қолданылатын</w:t>
      </w:r>
      <w:r w:rsidR="00524F68" w:rsidRPr="00524C21">
        <w:rPr>
          <w:rFonts w:ascii="Times New Roman" w:hAnsi="Times New Roman" w:cs="Times New Roman"/>
          <w:color w:val="000000" w:themeColor="text1"/>
          <w:sz w:val="28"/>
          <w:szCs w:val="28"/>
          <w:lang w:val="kk-KZ"/>
        </w:rPr>
        <w:t xml:space="preserve"> қарақұмық дәнінің көп бөлігі ұн түрінде сатылады. </w:t>
      </w:r>
    </w:p>
    <w:p w14:paraId="63F47356" w14:textId="77777777" w:rsidR="00847640" w:rsidRDefault="00847640" w:rsidP="00524F68">
      <w:pPr>
        <w:spacing w:after="0" w:line="240" w:lineRule="auto"/>
        <w:ind w:firstLine="709"/>
        <w:jc w:val="both"/>
        <w:rPr>
          <w:rFonts w:ascii="Times New Roman" w:hAnsi="Times New Roman" w:cs="Times New Roman"/>
          <w:color w:val="000000" w:themeColor="text1"/>
          <w:sz w:val="28"/>
          <w:szCs w:val="28"/>
          <w:lang w:val="kk-KZ"/>
        </w:rPr>
      </w:pPr>
    </w:p>
    <w:p w14:paraId="33F99FA8" w14:textId="77777777" w:rsidR="00847640" w:rsidRPr="00524C21" w:rsidRDefault="00847640" w:rsidP="00524F68">
      <w:pPr>
        <w:spacing w:after="0" w:line="240" w:lineRule="auto"/>
        <w:ind w:firstLine="709"/>
        <w:jc w:val="both"/>
        <w:rPr>
          <w:rFonts w:ascii="Times New Roman" w:hAnsi="Times New Roman" w:cs="Times New Roman"/>
          <w:color w:val="000000" w:themeColor="text1"/>
          <w:sz w:val="28"/>
          <w:szCs w:val="28"/>
          <w:lang w:val="kk-KZ"/>
        </w:rPr>
      </w:pPr>
    </w:p>
    <w:p w14:paraId="342B497F" w14:textId="77777777" w:rsidR="00524F68" w:rsidRPr="00524C21" w:rsidRDefault="00524F68" w:rsidP="00B67789">
      <w:pPr>
        <w:pStyle w:val="1"/>
        <w:ind w:firstLine="709"/>
        <w:rPr>
          <w:rFonts w:ascii="Times New Roman" w:hAnsi="Times New Roman" w:cs="Times New Roman"/>
          <w:b/>
          <w:color w:val="auto"/>
          <w:sz w:val="28"/>
          <w:szCs w:val="28"/>
          <w:lang w:val="kk-KZ"/>
        </w:rPr>
      </w:pPr>
      <w:bookmarkStart w:id="56" w:name="_Toc138387436"/>
      <w:bookmarkStart w:id="57" w:name="_Toc138388276"/>
      <w:bookmarkStart w:id="58" w:name="_Toc149996140"/>
      <w:r w:rsidRPr="00524C21">
        <w:rPr>
          <w:rFonts w:ascii="Times New Roman" w:hAnsi="Times New Roman" w:cs="Times New Roman"/>
          <w:b/>
          <w:color w:val="auto"/>
          <w:sz w:val="28"/>
          <w:szCs w:val="28"/>
          <w:lang w:val="kk-KZ"/>
        </w:rPr>
        <w:lastRenderedPageBreak/>
        <w:t xml:space="preserve">3.4 </w:t>
      </w:r>
      <w:r w:rsidRPr="007136B5">
        <w:rPr>
          <w:rFonts w:ascii="Times New Roman" w:hAnsi="Times New Roman" w:cs="Times New Roman"/>
          <w:b/>
          <w:color w:val="auto"/>
          <w:sz w:val="28"/>
          <w:szCs w:val="28"/>
          <w:lang w:val="kk-KZ"/>
        </w:rPr>
        <w:t>Ж</w:t>
      </w:r>
      <w:r w:rsidRPr="00524C21">
        <w:rPr>
          <w:rFonts w:ascii="Times New Roman" w:hAnsi="Times New Roman" w:cs="Times New Roman"/>
          <w:b/>
          <w:color w:val="auto"/>
          <w:sz w:val="28"/>
          <w:szCs w:val="28"/>
          <w:lang w:val="kk-KZ"/>
        </w:rPr>
        <w:t>артылай ысталған шұжық өндірісіндегі қарақұмық ұнының мөлшерін анықтау</w:t>
      </w:r>
      <w:bookmarkEnd w:id="56"/>
      <w:bookmarkEnd w:id="57"/>
      <w:bookmarkEnd w:id="58"/>
      <w:r w:rsidRPr="00524C21">
        <w:rPr>
          <w:rFonts w:ascii="Times New Roman" w:hAnsi="Times New Roman" w:cs="Times New Roman"/>
          <w:b/>
          <w:color w:val="auto"/>
          <w:sz w:val="28"/>
          <w:szCs w:val="28"/>
          <w:lang w:val="kk-KZ"/>
        </w:rPr>
        <w:t xml:space="preserve"> </w:t>
      </w:r>
    </w:p>
    <w:p w14:paraId="7BAF633A" w14:textId="77777777" w:rsidR="00524F68" w:rsidRPr="00524C21" w:rsidRDefault="00524F68" w:rsidP="00524F68">
      <w:pPr>
        <w:spacing w:after="0" w:line="240" w:lineRule="auto"/>
        <w:ind w:firstLine="709"/>
        <w:jc w:val="both"/>
        <w:rPr>
          <w:rFonts w:ascii="Times New Roman" w:hAnsi="Times New Roman" w:cs="Times New Roman"/>
          <w:sz w:val="28"/>
          <w:szCs w:val="28"/>
          <w:lang w:val="kk-KZ"/>
        </w:rPr>
      </w:pPr>
    </w:p>
    <w:p w14:paraId="127E9CF6" w14:textId="77777777" w:rsidR="005D1B42" w:rsidRPr="00524C21" w:rsidRDefault="00524F68" w:rsidP="00524F68">
      <w:pPr>
        <w:spacing w:after="0" w:line="240" w:lineRule="auto"/>
        <w:ind w:firstLine="709"/>
        <w:jc w:val="both"/>
        <w:rPr>
          <w:rFonts w:ascii="Times New Roman" w:hAnsi="Times New Roman" w:cs="Times New Roman"/>
          <w:sz w:val="28"/>
          <w:szCs w:val="28"/>
          <w:lang w:val="kk-KZ"/>
        </w:rPr>
      </w:pPr>
      <w:r w:rsidRPr="00524C21">
        <w:rPr>
          <w:rFonts w:ascii="Times New Roman" w:hAnsi="Times New Roman" w:cs="Times New Roman"/>
          <w:sz w:val="28"/>
          <w:szCs w:val="28"/>
          <w:lang w:val="kk-KZ"/>
        </w:rPr>
        <w:t>Қарақұмық ұнының ісіну процесі ылғалды байланыстыру және сақтау қабілетіне, ылғалдың сіңу жылдамдығына зерттелді. Қарақұмық ұны жеткілікті жоғары ы</w:t>
      </w:r>
      <w:r w:rsidR="0040268D" w:rsidRPr="00524C21">
        <w:rPr>
          <w:rFonts w:ascii="Times New Roman" w:hAnsi="Times New Roman" w:cs="Times New Roman"/>
          <w:sz w:val="28"/>
          <w:szCs w:val="28"/>
          <w:lang w:val="kk-KZ"/>
        </w:rPr>
        <w:t>лғал байланыстыру қабілетіне ие</w:t>
      </w:r>
      <w:r w:rsidRPr="00524C21">
        <w:rPr>
          <w:rFonts w:ascii="Times New Roman" w:hAnsi="Times New Roman" w:cs="Times New Roman"/>
          <w:sz w:val="28"/>
          <w:szCs w:val="28"/>
          <w:lang w:val="kk-KZ"/>
        </w:rPr>
        <w:t xml:space="preserve"> </w:t>
      </w:r>
      <w:r w:rsidR="0040268D" w:rsidRPr="00524C21">
        <w:rPr>
          <w:rFonts w:ascii="Times New Roman" w:hAnsi="Times New Roman" w:cs="Times New Roman"/>
          <w:sz w:val="28"/>
          <w:szCs w:val="28"/>
          <w:lang w:val="kk-KZ"/>
        </w:rPr>
        <w:t>[104,105,106].</w:t>
      </w:r>
    </w:p>
    <w:p w14:paraId="1E584AA2" w14:textId="6CBF5FA8" w:rsidR="001B63F4" w:rsidRPr="00524C21" w:rsidRDefault="005D1B42" w:rsidP="001B63F4">
      <w:pPr>
        <w:spacing w:after="0" w:line="240" w:lineRule="auto"/>
        <w:ind w:firstLine="709"/>
        <w:jc w:val="both"/>
        <w:rPr>
          <w:rFonts w:ascii="Times New Roman" w:hAnsi="Times New Roman" w:cs="Times New Roman"/>
          <w:sz w:val="28"/>
          <w:szCs w:val="28"/>
          <w:lang w:val="kk-KZ"/>
        </w:rPr>
      </w:pPr>
      <w:r w:rsidRPr="00524C21">
        <w:rPr>
          <w:rFonts w:ascii="Times New Roman" w:hAnsi="Times New Roman" w:cs="Times New Roman"/>
          <w:sz w:val="28"/>
          <w:szCs w:val="28"/>
          <w:lang w:val="kk-KZ"/>
        </w:rPr>
        <w:t>Қарақұмық ұнын құрғақ және гидратталған түрде тартылған ет негізіне қосуға болады. Ұнтақталған массаға қарақұмық ұнын құрғақ түрінде қолданған кезде о</w:t>
      </w:r>
      <w:r w:rsidR="00CF7212">
        <w:rPr>
          <w:rFonts w:ascii="Times New Roman" w:hAnsi="Times New Roman" w:cs="Times New Roman"/>
          <w:sz w:val="28"/>
          <w:szCs w:val="28"/>
          <w:lang w:val="kk-KZ"/>
        </w:rPr>
        <w:t>л б</w:t>
      </w:r>
      <w:r w:rsidRPr="00524C21">
        <w:rPr>
          <w:rFonts w:ascii="Times New Roman" w:hAnsi="Times New Roman" w:cs="Times New Roman"/>
          <w:sz w:val="28"/>
          <w:szCs w:val="28"/>
          <w:lang w:val="kk-KZ"/>
        </w:rPr>
        <w:t>іркелкі бөлінбе</w:t>
      </w:r>
      <w:r w:rsidR="00CF7212">
        <w:rPr>
          <w:rFonts w:ascii="Times New Roman" w:hAnsi="Times New Roman" w:cs="Times New Roman"/>
          <w:sz w:val="28"/>
          <w:szCs w:val="28"/>
          <w:lang w:val="kk-KZ"/>
        </w:rPr>
        <w:t>йді. Б</w:t>
      </w:r>
      <w:r w:rsidRPr="00524C21">
        <w:rPr>
          <w:rFonts w:ascii="Times New Roman" w:hAnsi="Times New Roman" w:cs="Times New Roman"/>
          <w:sz w:val="28"/>
          <w:szCs w:val="28"/>
          <w:lang w:val="kk-KZ"/>
        </w:rPr>
        <w:t>ұл органолептикалық көрсеткіштердің нашарлауына әке</w:t>
      </w:r>
      <w:r w:rsidR="00CF7212">
        <w:rPr>
          <w:rFonts w:ascii="Times New Roman" w:hAnsi="Times New Roman" w:cs="Times New Roman"/>
          <w:sz w:val="28"/>
          <w:szCs w:val="28"/>
          <w:lang w:val="kk-KZ"/>
        </w:rPr>
        <w:t xml:space="preserve">п соғады. Оның үстіне </w:t>
      </w:r>
      <w:r w:rsidRPr="00524C21">
        <w:rPr>
          <w:rFonts w:ascii="Times New Roman" w:hAnsi="Times New Roman" w:cs="Times New Roman"/>
          <w:sz w:val="28"/>
          <w:szCs w:val="28"/>
          <w:lang w:val="kk-KZ"/>
        </w:rPr>
        <w:t xml:space="preserve">консистенциясы пластикалық </w:t>
      </w:r>
      <w:r w:rsidR="00CF7212">
        <w:rPr>
          <w:rFonts w:ascii="Times New Roman" w:hAnsi="Times New Roman" w:cs="Times New Roman"/>
          <w:sz w:val="28"/>
          <w:szCs w:val="28"/>
          <w:lang w:val="kk-KZ"/>
        </w:rPr>
        <w:t xml:space="preserve">сипатта болмайды, </w:t>
      </w:r>
      <w:r w:rsidRPr="00524C21">
        <w:rPr>
          <w:rFonts w:ascii="Times New Roman" w:hAnsi="Times New Roman" w:cs="Times New Roman"/>
          <w:sz w:val="28"/>
          <w:szCs w:val="28"/>
          <w:lang w:val="kk-KZ"/>
        </w:rPr>
        <w:t>ұсақталады, нәтижесінде өнім сапасыз болады</w:t>
      </w:r>
      <w:r w:rsidR="0040268D" w:rsidRPr="00524C21">
        <w:rPr>
          <w:rFonts w:ascii="Times New Roman" w:hAnsi="Times New Roman" w:cs="Times New Roman"/>
          <w:sz w:val="28"/>
          <w:szCs w:val="28"/>
          <w:lang w:val="kk-KZ"/>
        </w:rPr>
        <w:t>.</w:t>
      </w:r>
      <w:r w:rsidR="00447B4F">
        <w:rPr>
          <w:rFonts w:ascii="Times New Roman" w:hAnsi="Times New Roman" w:cs="Times New Roman"/>
          <w:sz w:val="28"/>
          <w:szCs w:val="28"/>
          <w:lang w:val="kk-KZ"/>
        </w:rPr>
        <w:t xml:space="preserve"> </w:t>
      </w:r>
    </w:p>
    <w:p w14:paraId="3C33E458" w14:textId="5F3AC09B" w:rsidR="005D1B42" w:rsidRPr="00B30CE7" w:rsidRDefault="005D1B42" w:rsidP="00524F68">
      <w:pPr>
        <w:spacing w:after="0" w:line="240" w:lineRule="auto"/>
        <w:ind w:firstLine="709"/>
        <w:jc w:val="both"/>
        <w:rPr>
          <w:rFonts w:ascii="Times New Roman" w:hAnsi="Times New Roman" w:cs="Times New Roman"/>
          <w:sz w:val="28"/>
          <w:szCs w:val="28"/>
          <w:lang w:val="kk-KZ"/>
        </w:rPr>
      </w:pPr>
      <w:r w:rsidRPr="00447B4F">
        <w:rPr>
          <w:rFonts w:ascii="Times New Roman" w:hAnsi="Times New Roman" w:cs="Times New Roman"/>
          <w:sz w:val="28"/>
          <w:szCs w:val="28"/>
          <w:lang w:val="kk-KZ"/>
        </w:rPr>
        <w:t xml:space="preserve">Жұмыстың келесі кезеңінде гидратталған қарақұмық ұны тартылған ет негізіне енгізілді. </w:t>
      </w:r>
      <w:r w:rsidRPr="00B30CE7">
        <w:rPr>
          <w:rFonts w:ascii="Times New Roman" w:hAnsi="Times New Roman" w:cs="Times New Roman"/>
          <w:sz w:val="28"/>
          <w:szCs w:val="28"/>
          <w:lang w:val="kk-KZ"/>
        </w:rPr>
        <w:t>Қарақұмық ұнын ылғалдандыру куттерде жүзеге асырылады. Бөлінген, еленген қарақұмық ұны куттерге салынады</w:t>
      </w:r>
      <w:r w:rsidR="00CF7212">
        <w:rPr>
          <w:rFonts w:ascii="Times New Roman" w:hAnsi="Times New Roman" w:cs="Times New Roman"/>
          <w:sz w:val="28"/>
          <w:szCs w:val="28"/>
          <w:lang w:val="kk-KZ"/>
        </w:rPr>
        <w:t>. Т</w:t>
      </w:r>
      <w:r w:rsidRPr="00B30CE7">
        <w:rPr>
          <w:rFonts w:ascii="Times New Roman" w:hAnsi="Times New Roman" w:cs="Times New Roman"/>
          <w:sz w:val="28"/>
          <w:szCs w:val="28"/>
          <w:lang w:val="kk-KZ"/>
        </w:rPr>
        <w:t xml:space="preserve">остаған айналған кезде рецепт бойынша 15-20°C температурада ауыз су енгізіледі. Ылғалдандыру үшін </w:t>
      </w:r>
      <w:r w:rsidR="00FD574E" w:rsidRPr="00B30CE7">
        <w:rPr>
          <w:rFonts w:ascii="Times New Roman" w:hAnsi="Times New Roman" w:cs="Times New Roman"/>
          <w:sz w:val="28"/>
          <w:szCs w:val="28"/>
          <w:lang w:val="kk-KZ"/>
        </w:rPr>
        <w:t xml:space="preserve">қарақұмық </w:t>
      </w:r>
      <w:r w:rsidR="0019183B">
        <w:rPr>
          <w:rFonts w:ascii="Times New Roman" w:hAnsi="Times New Roman" w:cs="Times New Roman"/>
          <w:sz w:val="28"/>
          <w:szCs w:val="28"/>
          <w:lang w:val="kk-KZ"/>
        </w:rPr>
        <w:t>ұ</w:t>
      </w:r>
      <w:r w:rsidR="00FD574E">
        <w:rPr>
          <w:rFonts w:ascii="Times New Roman" w:hAnsi="Times New Roman" w:cs="Times New Roman"/>
          <w:sz w:val="28"/>
          <w:szCs w:val="28"/>
          <w:lang w:val="kk-KZ"/>
        </w:rPr>
        <w:t xml:space="preserve">ны мен </w:t>
      </w:r>
      <w:r w:rsidR="00FD574E" w:rsidRPr="00B30CE7">
        <w:rPr>
          <w:rFonts w:ascii="Times New Roman" w:hAnsi="Times New Roman" w:cs="Times New Roman"/>
          <w:sz w:val="28"/>
          <w:szCs w:val="28"/>
          <w:lang w:val="kk-KZ"/>
        </w:rPr>
        <w:t>суд</w:t>
      </w:r>
      <w:r w:rsidR="007C17DB" w:rsidRPr="00B30CE7">
        <w:rPr>
          <w:rFonts w:ascii="Times New Roman" w:hAnsi="Times New Roman" w:cs="Times New Roman"/>
          <w:sz w:val="28"/>
          <w:szCs w:val="28"/>
          <w:lang w:val="kk-KZ"/>
        </w:rPr>
        <w:t xml:space="preserve">ың тиімді </w:t>
      </w:r>
      <w:r w:rsidR="007C17DB" w:rsidRPr="001243E6">
        <w:rPr>
          <w:rFonts w:ascii="Times New Roman" w:hAnsi="Times New Roman" w:cs="Times New Roman"/>
          <w:sz w:val="28"/>
          <w:szCs w:val="28"/>
          <w:lang w:val="kk-KZ"/>
        </w:rPr>
        <w:t>қатынасы 1:</w:t>
      </w:r>
      <w:r w:rsidR="0019183B" w:rsidRPr="001243E6">
        <w:rPr>
          <w:rFonts w:ascii="Times New Roman" w:hAnsi="Times New Roman" w:cs="Times New Roman"/>
          <w:sz w:val="28"/>
          <w:szCs w:val="28"/>
          <w:lang w:val="kk-KZ"/>
        </w:rPr>
        <w:t>3</w:t>
      </w:r>
      <w:r w:rsidR="00CF7212">
        <w:rPr>
          <w:rFonts w:ascii="Times New Roman" w:hAnsi="Times New Roman" w:cs="Times New Roman"/>
          <w:sz w:val="28"/>
          <w:szCs w:val="28"/>
          <w:lang w:val="kk-KZ"/>
        </w:rPr>
        <w:t>-ті</w:t>
      </w:r>
      <w:r w:rsidRPr="001243E6">
        <w:rPr>
          <w:rFonts w:ascii="Times New Roman" w:hAnsi="Times New Roman" w:cs="Times New Roman"/>
          <w:sz w:val="28"/>
          <w:szCs w:val="28"/>
          <w:lang w:val="kk-KZ"/>
        </w:rPr>
        <w:t xml:space="preserve"> </w:t>
      </w:r>
      <w:r w:rsidRPr="00B30CE7">
        <w:rPr>
          <w:rFonts w:ascii="Times New Roman" w:hAnsi="Times New Roman" w:cs="Times New Roman"/>
          <w:sz w:val="28"/>
          <w:szCs w:val="28"/>
          <w:lang w:val="kk-KZ"/>
        </w:rPr>
        <w:t>құрайды. Ку</w:t>
      </w:r>
      <w:r w:rsidRPr="007136B5">
        <w:rPr>
          <w:rFonts w:ascii="Times New Roman" w:hAnsi="Times New Roman" w:cs="Times New Roman"/>
          <w:sz w:val="28"/>
          <w:szCs w:val="28"/>
          <w:lang w:val="kk-KZ"/>
        </w:rPr>
        <w:t>ттерлеу</w:t>
      </w:r>
      <w:r w:rsidRPr="00B30CE7">
        <w:rPr>
          <w:rFonts w:ascii="Times New Roman" w:hAnsi="Times New Roman" w:cs="Times New Roman"/>
          <w:sz w:val="28"/>
          <w:szCs w:val="28"/>
          <w:lang w:val="kk-KZ"/>
        </w:rPr>
        <w:t xml:space="preserve"> ұзақтығы жылтыр пайда болғанға дейін 3-4 минутты </w:t>
      </w:r>
      <w:r w:rsidR="00CF7212">
        <w:rPr>
          <w:rFonts w:ascii="Times New Roman" w:hAnsi="Times New Roman" w:cs="Times New Roman"/>
          <w:sz w:val="28"/>
          <w:szCs w:val="28"/>
          <w:lang w:val="kk-KZ"/>
        </w:rPr>
        <w:t xml:space="preserve">қамтиды. </w:t>
      </w:r>
      <w:r w:rsidRPr="00B30CE7">
        <w:rPr>
          <w:rFonts w:ascii="Times New Roman" w:hAnsi="Times New Roman" w:cs="Times New Roman"/>
          <w:sz w:val="28"/>
          <w:szCs w:val="28"/>
          <w:lang w:val="kk-KZ"/>
        </w:rPr>
        <w:t>Өңдеудің бірінші кезеңінде – 1-2 минут</w:t>
      </w:r>
      <w:r w:rsidR="00CF7212">
        <w:rPr>
          <w:rFonts w:ascii="Times New Roman" w:hAnsi="Times New Roman" w:cs="Times New Roman"/>
          <w:sz w:val="28"/>
          <w:szCs w:val="28"/>
          <w:lang w:val="kk-KZ"/>
        </w:rPr>
        <w:t xml:space="preserve">та – </w:t>
      </w:r>
      <w:r w:rsidRPr="00B30CE7">
        <w:rPr>
          <w:rFonts w:ascii="Times New Roman" w:hAnsi="Times New Roman" w:cs="Times New Roman"/>
          <w:sz w:val="28"/>
          <w:szCs w:val="28"/>
          <w:lang w:val="kk-KZ"/>
        </w:rPr>
        <w:t>ұн ақуыздары ісінеді, екінші кезеңде – 2-4 минут</w:t>
      </w:r>
      <w:r w:rsidR="00CF7212">
        <w:rPr>
          <w:rFonts w:ascii="Times New Roman" w:hAnsi="Times New Roman" w:cs="Times New Roman"/>
          <w:sz w:val="28"/>
          <w:szCs w:val="28"/>
          <w:lang w:val="kk-KZ"/>
        </w:rPr>
        <w:t>та</w:t>
      </w:r>
      <w:r w:rsidRPr="00B30CE7">
        <w:rPr>
          <w:rFonts w:ascii="Times New Roman" w:hAnsi="Times New Roman" w:cs="Times New Roman"/>
          <w:sz w:val="28"/>
          <w:szCs w:val="28"/>
          <w:lang w:val="kk-KZ"/>
        </w:rPr>
        <w:t xml:space="preserve"> масса тығыз, тұтқыр</w:t>
      </w:r>
      <w:r w:rsidR="00CF7212">
        <w:rPr>
          <w:rFonts w:ascii="Times New Roman" w:hAnsi="Times New Roman" w:cs="Times New Roman"/>
          <w:sz w:val="28"/>
          <w:szCs w:val="28"/>
          <w:lang w:val="kk-KZ"/>
        </w:rPr>
        <w:t xml:space="preserve"> және</w:t>
      </w:r>
      <w:r w:rsidRPr="00B30CE7">
        <w:rPr>
          <w:rFonts w:ascii="Times New Roman" w:hAnsi="Times New Roman" w:cs="Times New Roman"/>
          <w:sz w:val="28"/>
          <w:szCs w:val="28"/>
          <w:lang w:val="kk-KZ"/>
        </w:rPr>
        <w:t xml:space="preserve"> жылтыр болады.</w:t>
      </w:r>
    </w:p>
    <w:p w14:paraId="2DCBE65A" w14:textId="2C357029" w:rsidR="005D1B42" w:rsidRDefault="005D1B42" w:rsidP="005D1B42">
      <w:pPr>
        <w:spacing w:after="0" w:line="240" w:lineRule="auto"/>
        <w:ind w:firstLine="708"/>
        <w:jc w:val="both"/>
        <w:rPr>
          <w:rFonts w:ascii="Times New Roman" w:hAnsi="Times New Roman" w:cs="Times New Roman"/>
          <w:sz w:val="28"/>
          <w:szCs w:val="28"/>
          <w:lang w:val="kk-KZ"/>
        </w:rPr>
      </w:pPr>
      <w:r w:rsidRPr="00B30CE7">
        <w:rPr>
          <w:rFonts w:ascii="Times New Roman" w:hAnsi="Times New Roman" w:cs="Times New Roman"/>
          <w:sz w:val="28"/>
          <w:szCs w:val="28"/>
          <w:lang w:val="kk-KZ"/>
        </w:rPr>
        <w:t xml:space="preserve">Эксперименттерде </w:t>
      </w:r>
      <w:r w:rsidR="00C01FFE">
        <w:rPr>
          <w:rFonts w:ascii="Times New Roman" w:hAnsi="Times New Roman" w:cs="Times New Roman"/>
          <w:sz w:val="28"/>
          <w:szCs w:val="28"/>
          <w:lang w:val="kk-KZ"/>
        </w:rPr>
        <w:t xml:space="preserve">зерттеу нысаны ретінде қабықшасының </w:t>
      </w:r>
      <w:r w:rsidRPr="00B30CE7">
        <w:rPr>
          <w:rFonts w:ascii="Times New Roman" w:hAnsi="Times New Roman" w:cs="Times New Roman"/>
          <w:sz w:val="28"/>
          <w:szCs w:val="28"/>
          <w:lang w:val="kk-KZ"/>
        </w:rPr>
        <w:t xml:space="preserve">диаметрі 45 мм </w:t>
      </w:r>
      <w:r w:rsidR="00C01FFE">
        <w:rPr>
          <w:rFonts w:ascii="Times New Roman" w:hAnsi="Times New Roman" w:cs="Times New Roman"/>
          <w:sz w:val="28"/>
          <w:szCs w:val="28"/>
          <w:lang w:val="kk-KZ"/>
        </w:rPr>
        <w:t xml:space="preserve">болатын </w:t>
      </w:r>
      <w:r w:rsidRPr="00B30CE7">
        <w:rPr>
          <w:rFonts w:ascii="Times New Roman" w:hAnsi="Times New Roman" w:cs="Times New Roman"/>
          <w:sz w:val="28"/>
          <w:szCs w:val="28"/>
          <w:lang w:val="kk-KZ"/>
        </w:rPr>
        <w:t xml:space="preserve">жартылай ысталған шұжық </w:t>
      </w:r>
      <w:r w:rsidR="00C01FFE">
        <w:rPr>
          <w:rFonts w:ascii="Times New Roman" w:hAnsi="Times New Roman" w:cs="Times New Roman"/>
          <w:sz w:val="28"/>
          <w:szCs w:val="28"/>
          <w:lang w:val="kk-KZ"/>
        </w:rPr>
        <w:t xml:space="preserve">алынды. </w:t>
      </w:r>
      <w:r w:rsidRPr="007136B5">
        <w:rPr>
          <w:rFonts w:ascii="Times New Roman" w:hAnsi="Times New Roman" w:cs="Times New Roman"/>
          <w:sz w:val="28"/>
          <w:szCs w:val="28"/>
          <w:lang w:val="kk-KZ"/>
        </w:rPr>
        <w:t xml:space="preserve">Қарақұмық ұнының жартылай ысталған шұжықтың сапасы мен шығымдылығына </w:t>
      </w:r>
      <w:r w:rsidRPr="008B0B47">
        <w:rPr>
          <w:rFonts w:ascii="Times New Roman" w:hAnsi="Times New Roman" w:cs="Times New Roman"/>
          <w:sz w:val="28"/>
          <w:szCs w:val="28"/>
          <w:lang w:val="kk-KZ"/>
        </w:rPr>
        <w:t>әсерін зерттеу үшін 9293-002-43</w:t>
      </w:r>
      <w:r w:rsidR="00670E11">
        <w:rPr>
          <w:rFonts w:ascii="Times New Roman" w:hAnsi="Times New Roman" w:cs="Times New Roman"/>
          <w:sz w:val="28"/>
          <w:szCs w:val="28"/>
          <w:lang w:val="kk-KZ"/>
        </w:rPr>
        <w:t>175543-03 техникалық шарт (ТШ)</w:t>
      </w:r>
      <w:r w:rsidRPr="008B0B47">
        <w:rPr>
          <w:rFonts w:ascii="Times New Roman" w:hAnsi="Times New Roman" w:cs="Times New Roman"/>
          <w:sz w:val="28"/>
          <w:szCs w:val="28"/>
          <w:lang w:val="kk-KZ"/>
        </w:rPr>
        <w:t xml:space="preserve"> бойынша өндірілген қарақұмық ұны қолданылды. Ұнның органолептикалық көрсеткіштері келесідей болды: түсі ашық қоңыр, біртекті және бөгде қоспаларсыз; иісі</w:t>
      </w:r>
      <w:r w:rsidR="00031800" w:rsidRPr="008B0B47">
        <w:rPr>
          <w:rFonts w:ascii="Times New Roman" w:hAnsi="Times New Roman" w:cs="Times New Roman"/>
          <w:sz w:val="28"/>
          <w:szCs w:val="28"/>
          <w:lang w:val="kk-KZ"/>
        </w:rPr>
        <w:t>,</w:t>
      </w:r>
      <w:r w:rsidRPr="008B0B47">
        <w:rPr>
          <w:rFonts w:ascii="Times New Roman" w:hAnsi="Times New Roman" w:cs="Times New Roman"/>
          <w:sz w:val="28"/>
          <w:szCs w:val="28"/>
          <w:lang w:val="kk-KZ"/>
        </w:rPr>
        <w:t xml:space="preserve"> дәмі – </w:t>
      </w:r>
      <w:r w:rsidR="00031800" w:rsidRPr="008B0B47">
        <w:rPr>
          <w:rFonts w:ascii="Times New Roman" w:hAnsi="Times New Roman" w:cs="Times New Roman"/>
          <w:sz w:val="28"/>
          <w:szCs w:val="28"/>
          <w:lang w:val="kk-KZ"/>
        </w:rPr>
        <w:t>дақылға тән</w:t>
      </w:r>
      <w:r w:rsidRPr="008B0B47">
        <w:rPr>
          <w:rFonts w:ascii="Times New Roman" w:hAnsi="Times New Roman" w:cs="Times New Roman"/>
          <w:sz w:val="28"/>
          <w:szCs w:val="28"/>
          <w:lang w:val="kk-KZ"/>
        </w:rPr>
        <w:t xml:space="preserve">. </w:t>
      </w:r>
    </w:p>
    <w:p w14:paraId="0250D122" w14:textId="74DB190F" w:rsidR="005673D6" w:rsidRPr="00525562" w:rsidRDefault="005673D6" w:rsidP="005673D6">
      <w:pPr>
        <w:spacing w:after="0" w:line="240" w:lineRule="auto"/>
        <w:ind w:firstLine="708"/>
        <w:jc w:val="both"/>
        <w:rPr>
          <w:rFonts w:ascii="Times New Roman" w:hAnsi="Times New Roman" w:cs="Times New Roman"/>
          <w:sz w:val="28"/>
          <w:szCs w:val="28"/>
          <w:lang w:val="kk-KZ"/>
        </w:rPr>
      </w:pPr>
      <w:r w:rsidRPr="008F32BE">
        <w:rPr>
          <w:rFonts w:ascii="Times New Roman" w:hAnsi="Times New Roman" w:cs="Times New Roman"/>
          <w:sz w:val="28"/>
          <w:szCs w:val="28"/>
          <w:lang w:val="kk-KZ"/>
        </w:rPr>
        <w:t>Бақылау үлгісі ретінде «Украинская» жартылай ысталған шұжығы таңдалды</w:t>
      </w:r>
      <w:r w:rsidR="00023B11">
        <w:rPr>
          <w:rFonts w:ascii="Times New Roman" w:hAnsi="Times New Roman" w:cs="Times New Roman"/>
          <w:sz w:val="28"/>
          <w:szCs w:val="28"/>
          <w:lang w:val="kk-KZ"/>
        </w:rPr>
        <w:t>. Ө</w:t>
      </w:r>
      <w:r w:rsidRPr="008F32BE">
        <w:rPr>
          <w:rFonts w:ascii="Times New Roman" w:hAnsi="Times New Roman" w:cs="Times New Roman"/>
          <w:sz w:val="28"/>
          <w:szCs w:val="28"/>
          <w:lang w:val="kk-KZ"/>
        </w:rPr>
        <w:t>йткені бұл шұжықтың негізгі ингредиенттері</w:t>
      </w:r>
      <w:r w:rsidR="00023B11">
        <w:rPr>
          <w:rFonts w:ascii="Times New Roman" w:hAnsi="Times New Roman" w:cs="Times New Roman"/>
          <w:sz w:val="28"/>
          <w:szCs w:val="28"/>
          <w:lang w:val="kk-KZ"/>
        </w:rPr>
        <w:t>:</w:t>
      </w:r>
      <w:r w:rsidRPr="008F32BE">
        <w:rPr>
          <w:rFonts w:ascii="Times New Roman" w:hAnsi="Times New Roman" w:cs="Times New Roman"/>
          <w:sz w:val="28"/>
          <w:szCs w:val="28"/>
          <w:lang w:val="kk-KZ"/>
        </w:rPr>
        <w:t xml:space="preserve"> 2-сұрыпты сиыр еті және жартылай майлы шошқа еті, шошқаның төс еті. Шұжықтың бұл түрі 1 сұрыпты шұжықтарға жатады, А санаты. </w:t>
      </w:r>
    </w:p>
    <w:p w14:paraId="7173AEEF" w14:textId="7946DB4A" w:rsidR="00515D00" w:rsidRPr="00515D00" w:rsidRDefault="00515D00" w:rsidP="00515D00">
      <w:pPr>
        <w:spacing w:after="0" w:line="240" w:lineRule="auto"/>
        <w:ind w:firstLine="709"/>
        <w:jc w:val="both"/>
        <w:rPr>
          <w:rFonts w:ascii="Times New Roman" w:hAnsi="Times New Roman" w:cs="Times New Roman"/>
          <w:sz w:val="28"/>
          <w:szCs w:val="28"/>
          <w:lang w:val="kk-KZ"/>
        </w:rPr>
      </w:pPr>
      <w:r w:rsidRPr="00515D00">
        <w:rPr>
          <w:rFonts w:ascii="Times New Roman" w:hAnsi="Times New Roman" w:cs="Times New Roman"/>
          <w:sz w:val="28"/>
          <w:szCs w:val="28"/>
          <w:lang w:val="kk-KZ"/>
        </w:rPr>
        <w:t>Зерттеу әдістемесіне сәйкес қабық</w:t>
      </w:r>
      <w:r w:rsidR="00023B11">
        <w:rPr>
          <w:rFonts w:ascii="Times New Roman" w:hAnsi="Times New Roman" w:cs="Times New Roman"/>
          <w:sz w:val="28"/>
          <w:szCs w:val="28"/>
          <w:lang w:val="kk-KZ"/>
        </w:rPr>
        <w:t xml:space="preserve">шалы </w:t>
      </w:r>
      <w:r w:rsidRPr="00515D00">
        <w:rPr>
          <w:rFonts w:ascii="Times New Roman" w:hAnsi="Times New Roman" w:cs="Times New Roman"/>
          <w:sz w:val="28"/>
          <w:szCs w:val="28"/>
          <w:lang w:val="kk-KZ"/>
        </w:rPr>
        <w:t xml:space="preserve">жартылай ысталған шұжықтың </w:t>
      </w:r>
      <w:r w:rsidR="009A38CC">
        <w:rPr>
          <w:rFonts w:ascii="Times New Roman" w:hAnsi="Times New Roman" w:cs="Times New Roman"/>
          <w:sz w:val="28"/>
          <w:szCs w:val="28"/>
          <w:lang w:val="kk-KZ"/>
        </w:rPr>
        <w:t xml:space="preserve">5 үлгісі жасалды. </w:t>
      </w:r>
      <w:r w:rsidR="009A38CC" w:rsidRPr="009A38CC">
        <w:rPr>
          <w:rFonts w:ascii="Times New Roman" w:hAnsi="Times New Roman" w:cs="Times New Roman"/>
          <w:sz w:val="28"/>
          <w:szCs w:val="28"/>
          <w:lang w:val="kk-KZ"/>
        </w:rPr>
        <w:t>Жартыла</w:t>
      </w:r>
      <w:r w:rsidR="00EE3E76">
        <w:rPr>
          <w:rFonts w:ascii="Times New Roman" w:hAnsi="Times New Roman" w:cs="Times New Roman"/>
          <w:sz w:val="28"/>
          <w:szCs w:val="28"/>
          <w:lang w:val="kk-KZ"/>
        </w:rPr>
        <w:t>й ысталған шұжық өнімі «АТУ»</w:t>
      </w:r>
      <w:r w:rsidR="009A38CC" w:rsidRPr="009A38CC">
        <w:rPr>
          <w:rFonts w:ascii="Times New Roman" w:hAnsi="Times New Roman" w:cs="Times New Roman"/>
          <w:sz w:val="28"/>
          <w:szCs w:val="28"/>
          <w:lang w:val="kk-KZ"/>
        </w:rPr>
        <w:t xml:space="preserve"> АҚ «Оқу-ғылыми ет өңдеу орталығында» дайындалып шығарылды және Семей қаласындағы дара кәсіпкер Б. Р. Альтеевтің шұжық шығару цехында өндіріс жағдайында сыналды</w:t>
      </w:r>
      <w:r w:rsidR="009A38CC">
        <w:rPr>
          <w:rFonts w:ascii="Times New Roman" w:hAnsi="Times New Roman" w:cs="Times New Roman"/>
          <w:sz w:val="28"/>
          <w:szCs w:val="28"/>
          <w:lang w:val="kk-KZ"/>
        </w:rPr>
        <w:t>.</w:t>
      </w:r>
      <w:r w:rsidRPr="00515D00">
        <w:rPr>
          <w:rFonts w:ascii="Times New Roman" w:hAnsi="Times New Roman" w:cs="Times New Roman"/>
          <w:sz w:val="28"/>
          <w:szCs w:val="28"/>
          <w:lang w:val="kk-KZ"/>
        </w:rPr>
        <w:t xml:space="preserve"> Жалпы қабылданған әдістемелер бойынша </w:t>
      </w:r>
      <w:r>
        <w:rPr>
          <w:rFonts w:ascii="Times New Roman" w:hAnsi="Times New Roman" w:cs="Times New Roman"/>
          <w:sz w:val="28"/>
          <w:szCs w:val="28"/>
          <w:lang w:val="kk-KZ"/>
        </w:rPr>
        <w:t>тәжірибелік үлгілердің</w:t>
      </w:r>
      <w:r w:rsidRPr="00515D00">
        <w:rPr>
          <w:rFonts w:ascii="Times New Roman" w:hAnsi="Times New Roman" w:cs="Times New Roman"/>
          <w:sz w:val="28"/>
          <w:szCs w:val="28"/>
          <w:lang w:val="kk-KZ"/>
        </w:rPr>
        <w:t xml:space="preserve"> органолептикалық және физика-химиялық көрсеткіштерін  анықтау </w:t>
      </w:r>
      <w:r w:rsidR="00E81E0A" w:rsidRPr="00E81E0A">
        <w:rPr>
          <w:rFonts w:ascii="Times New Roman" w:hAnsi="Times New Roman" w:cs="Times New Roman"/>
          <w:sz w:val="28"/>
          <w:szCs w:val="28"/>
          <w:lang w:val="kk-KZ"/>
        </w:rPr>
        <w:t xml:space="preserve">аккредиттелген </w:t>
      </w:r>
      <w:r w:rsidR="009A38CC" w:rsidRPr="00D54794">
        <w:rPr>
          <w:rFonts w:ascii="Times New Roman" w:hAnsi="Times New Roman" w:cs="Times New Roman"/>
          <w:sz w:val="28"/>
          <w:szCs w:val="28"/>
          <w:lang w:val="kk-KZ"/>
        </w:rPr>
        <w:t>«Азық-түлік өнімдерінің сапасы мен қауіпсіздігін бағалау жөніндегі ғылыми-зерттеу»</w:t>
      </w:r>
      <w:r w:rsidRPr="00E81E0A">
        <w:rPr>
          <w:rFonts w:ascii="Times New Roman" w:hAnsi="Times New Roman" w:cs="Times New Roman"/>
          <w:spacing w:val="1"/>
          <w:sz w:val="28"/>
          <w:szCs w:val="28"/>
          <w:lang w:val="kk-KZ"/>
        </w:rPr>
        <w:t xml:space="preserve"> </w:t>
      </w:r>
      <w:r w:rsidR="009A38CC">
        <w:rPr>
          <w:rFonts w:ascii="Times New Roman" w:hAnsi="Times New Roman" w:cs="Times New Roman"/>
          <w:spacing w:val="1"/>
          <w:sz w:val="28"/>
          <w:szCs w:val="28"/>
          <w:lang w:val="kk-KZ"/>
        </w:rPr>
        <w:t>зертханасында</w:t>
      </w:r>
      <w:r w:rsidRPr="00515D00">
        <w:rPr>
          <w:rFonts w:ascii="Times New Roman" w:hAnsi="Times New Roman" w:cs="Times New Roman"/>
          <w:sz w:val="28"/>
          <w:szCs w:val="28"/>
          <w:lang w:val="kk-KZ"/>
        </w:rPr>
        <w:t xml:space="preserve"> жүргізілді.</w:t>
      </w:r>
    </w:p>
    <w:p w14:paraId="4B2A4CCF" w14:textId="0911D57C" w:rsidR="00023B11" w:rsidRDefault="007136B5" w:rsidP="007136B5">
      <w:pPr>
        <w:spacing w:after="0" w:line="240" w:lineRule="auto"/>
        <w:ind w:firstLine="708"/>
        <w:jc w:val="both"/>
        <w:rPr>
          <w:rFonts w:ascii="Times New Roman" w:hAnsi="Times New Roman" w:cs="Times New Roman"/>
          <w:sz w:val="28"/>
          <w:szCs w:val="28"/>
          <w:lang w:val="kk-KZ"/>
        </w:rPr>
      </w:pPr>
      <w:bookmarkStart w:id="59" w:name="_Hlk149884272"/>
      <w:r w:rsidRPr="00525562">
        <w:rPr>
          <w:rFonts w:ascii="Times New Roman" w:hAnsi="Times New Roman" w:cs="Times New Roman"/>
          <w:sz w:val="28"/>
          <w:szCs w:val="28"/>
          <w:lang w:val="kk-KZ"/>
        </w:rPr>
        <w:t>Қарақұмық ұнын қолдана отырып, жартылай ысталған шұжықтың модельдік үлгілерін жасау үшін э</w:t>
      </w:r>
      <w:r w:rsidR="004B470A">
        <w:rPr>
          <w:rFonts w:ascii="Times New Roman" w:hAnsi="Times New Roman" w:cs="Times New Roman"/>
          <w:sz w:val="28"/>
          <w:szCs w:val="28"/>
          <w:lang w:val="kk-KZ"/>
        </w:rPr>
        <w:t>ксперимент әдістемесі жасалды. Бақылау</w:t>
      </w:r>
      <w:r w:rsidR="00023B11">
        <w:rPr>
          <w:rFonts w:ascii="Times New Roman" w:hAnsi="Times New Roman" w:cs="Times New Roman"/>
          <w:sz w:val="28"/>
          <w:szCs w:val="28"/>
          <w:lang w:val="kk-KZ"/>
        </w:rPr>
        <w:t xml:space="preserve"> үлгісіне</w:t>
      </w:r>
      <w:r w:rsidRPr="00525562">
        <w:rPr>
          <w:rFonts w:ascii="Times New Roman" w:hAnsi="Times New Roman" w:cs="Times New Roman"/>
          <w:sz w:val="28"/>
          <w:szCs w:val="28"/>
          <w:lang w:val="kk-KZ"/>
        </w:rPr>
        <w:t xml:space="preserve"> қарақұмық ұны қолдан</w:t>
      </w:r>
      <w:r w:rsidR="00023B11">
        <w:rPr>
          <w:rFonts w:ascii="Times New Roman" w:hAnsi="Times New Roman" w:cs="Times New Roman"/>
          <w:sz w:val="28"/>
          <w:szCs w:val="28"/>
          <w:lang w:val="kk-KZ"/>
        </w:rPr>
        <w:t xml:space="preserve">ылмады. </w:t>
      </w:r>
      <w:r w:rsidRPr="00525562">
        <w:rPr>
          <w:rFonts w:ascii="Times New Roman" w:hAnsi="Times New Roman" w:cs="Times New Roman"/>
          <w:sz w:val="28"/>
          <w:szCs w:val="28"/>
          <w:lang w:val="kk-KZ"/>
        </w:rPr>
        <w:t>Тәжірибелік үлгілерде қарақұмық ұны гидратталған түр</w:t>
      </w:r>
      <w:r w:rsidR="00023B11">
        <w:rPr>
          <w:rFonts w:ascii="Times New Roman" w:hAnsi="Times New Roman" w:cs="Times New Roman"/>
          <w:sz w:val="28"/>
          <w:szCs w:val="28"/>
          <w:lang w:val="kk-KZ"/>
        </w:rPr>
        <w:t xml:space="preserve">інде, яғни </w:t>
      </w:r>
      <w:r w:rsidR="00023B11" w:rsidRPr="00525562">
        <w:rPr>
          <w:rFonts w:ascii="Times New Roman" w:hAnsi="Times New Roman" w:cs="Times New Roman"/>
          <w:sz w:val="28"/>
          <w:szCs w:val="28"/>
          <w:lang w:val="kk-KZ"/>
        </w:rPr>
        <w:t>тұздалмаған шикізат массасын</w:t>
      </w:r>
      <w:r w:rsidR="00023B11">
        <w:rPr>
          <w:rFonts w:ascii="Times New Roman" w:hAnsi="Times New Roman" w:cs="Times New Roman"/>
          <w:sz w:val="28"/>
          <w:szCs w:val="28"/>
          <w:lang w:val="kk-KZ"/>
        </w:rPr>
        <w:t xml:space="preserve">ың </w:t>
      </w:r>
      <w:r w:rsidRPr="00525562">
        <w:rPr>
          <w:rFonts w:ascii="Times New Roman" w:hAnsi="Times New Roman" w:cs="Times New Roman"/>
          <w:sz w:val="28"/>
          <w:szCs w:val="28"/>
          <w:lang w:val="kk-KZ"/>
        </w:rPr>
        <w:t>4,0, 6,0, 8,0, 10,0, 12,0%</w:t>
      </w:r>
      <w:r w:rsidR="00023B11">
        <w:rPr>
          <w:rFonts w:ascii="Times New Roman" w:hAnsi="Times New Roman" w:cs="Times New Roman"/>
          <w:sz w:val="28"/>
          <w:szCs w:val="28"/>
          <w:lang w:val="kk-KZ"/>
        </w:rPr>
        <w:t xml:space="preserve">-ы мөлшерінде пайдаланылды.  </w:t>
      </w:r>
    </w:p>
    <w:p w14:paraId="7E0AFFC2" w14:textId="13B96A28" w:rsidR="007136B5" w:rsidRDefault="007136B5" w:rsidP="007136B5">
      <w:pPr>
        <w:spacing w:after="0" w:line="240" w:lineRule="auto"/>
        <w:ind w:firstLine="708"/>
        <w:jc w:val="both"/>
        <w:rPr>
          <w:rFonts w:ascii="Times New Roman" w:hAnsi="Times New Roman" w:cs="Times New Roman"/>
          <w:sz w:val="28"/>
          <w:szCs w:val="28"/>
          <w:lang w:val="kk-KZ"/>
        </w:rPr>
      </w:pPr>
      <w:r w:rsidRPr="00525562">
        <w:rPr>
          <w:rFonts w:ascii="Times New Roman" w:hAnsi="Times New Roman" w:cs="Times New Roman"/>
          <w:sz w:val="28"/>
          <w:szCs w:val="28"/>
          <w:lang w:val="kk-KZ"/>
        </w:rPr>
        <w:t xml:space="preserve"> Жартылай ысталған шұжық ү</w:t>
      </w:r>
      <w:r>
        <w:rPr>
          <w:rFonts w:ascii="Times New Roman" w:hAnsi="Times New Roman" w:cs="Times New Roman"/>
          <w:sz w:val="28"/>
          <w:szCs w:val="28"/>
          <w:lang w:val="kk-KZ"/>
        </w:rPr>
        <w:t>л</w:t>
      </w:r>
      <w:r w:rsidR="009B7DA5">
        <w:rPr>
          <w:rFonts w:ascii="Times New Roman" w:hAnsi="Times New Roman" w:cs="Times New Roman"/>
          <w:sz w:val="28"/>
          <w:szCs w:val="28"/>
          <w:lang w:val="kk-KZ"/>
        </w:rPr>
        <w:t xml:space="preserve">гілерінің толық </w:t>
      </w:r>
      <w:r w:rsidR="00A95F5D" w:rsidRPr="004B470A">
        <w:rPr>
          <w:rFonts w:ascii="Times New Roman" w:hAnsi="Times New Roman" w:cs="Times New Roman"/>
          <w:sz w:val="28"/>
          <w:szCs w:val="28"/>
          <w:lang w:val="kk-KZ"/>
        </w:rPr>
        <w:t>құрамы</w:t>
      </w:r>
      <w:r w:rsidR="00A95F5D">
        <w:rPr>
          <w:rFonts w:ascii="Times New Roman" w:hAnsi="Times New Roman" w:cs="Times New Roman"/>
          <w:sz w:val="28"/>
          <w:szCs w:val="28"/>
          <w:lang w:val="kk-KZ"/>
        </w:rPr>
        <w:t xml:space="preserve"> </w:t>
      </w:r>
      <w:r w:rsidR="005673D6">
        <w:rPr>
          <w:rFonts w:ascii="Times New Roman" w:hAnsi="Times New Roman" w:cs="Times New Roman"/>
          <w:sz w:val="28"/>
          <w:szCs w:val="28"/>
          <w:lang w:val="kk-KZ"/>
        </w:rPr>
        <w:t>3.</w:t>
      </w:r>
      <w:r w:rsidR="00DB0855">
        <w:rPr>
          <w:rFonts w:ascii="Times New Roman" w:hAnsi="Times New Roman" w:cs="Times New Roman"/>
          <w:sz w:val="28"/>
          <w:szCs w:val="28"/>
          <w:lang w:val="kk-KZ"/>
        </w:rPr>
        <w:t>9</w:t>
      </w:r>
      <w:r w:rsidRPr="00525562">
        <w:rPr>
          <w:rFonts w:ascii="Times New Roman" w:hAnsi="Times New Roman" w:cs="Times New Roman"/>
          <w:sz w:val="28"/>
          <w:szCs w:val="28"/>
          <w:lang w:val="kk-KZ"/>
        </w:rPr>
        <w:t>-кестеде келтірілген.</w:t>
      </w:r>
    </w:p>
    <w:bookmarkEnd w:id="59"/>
    <w:p w14:paraId="0702ACD7" w14:textId="77777777" w:rsidR="0023420F" w:rsidRDefault="0023420F" w:rsidP="007136B5">
      <w:pPr>
        <w:spacing w:after="0" w:line="240" w:lineRule="auto"/>
        <w:jc w:val="both"/>
        <w:rPr>
          <w:rFonts w:ascii="Times New Roman" w:hAnsi="Times New Roman" w:cs="Times New Roman"/>
          <w:color w:val="000000" w:themeColor="text1"/>
          <w:sz w:val="28"/>
          <w:szCs w:val="28"/>
          <w:highlight w:val="yellow"/>
          <w:lang w:val="kk-KZ"/>
        </w:rPr>
      </w:pPr>
    </w:p>
    <w:p w14:paraId="0CAD7539" w14:textId="77777777" w:rsidR="007136B5" w:rsidRPr="003C25EF" w:rsidRDefault="007136B5" w:rsidP="007136B5">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Кесте 3.</w:t>
      </w:r>
      <w:r w:rsidR="00DB0855">
        <w:rPr>
          <w:rFonts w:ascii="Times New Roman" w:hAnsi="Times New Roman" w:cs="Times New Roman"/>
          <w:color w:val="000000" w:themeColor="text1"/>
          <w:sz w:val="28"/>
          <w:szCs w:val="28"/>
          <w:lang w:val="kk-KZ"/>
        </w:rPr>
        <w:t>9</w:t>
      </w:r>
      <w:r w:rsidRPr="00525562">
        <w:rPr>
          <w:rFonts w:ascii="Times New Roman" w:hAnsi="Times New Roman" w:cs="Times New Roman"/>
          <w:color w:val="000000" w:themeColor="text1"/>
          <w:sz w:val="28"/>
          <w:szCs w:val="28"/>
          <w:lang w:val="kk-KZ"/>
        </w:rPr>
        <w:t xml:space="preserve"> – Жартылай ысталған шұжық үлгілерінің рецептуралары (100 кг)</w:t>
      </w:r>
      <w:r w:rsidR="003C25EF">
        <w:rPr>
          <w:rFonts w:ascii="Times New Roman" w:hAnsi="Times New Roman" w:cs="Times New Roman"/>
          <w:color w:val="000000" w:themeColor="text1"/>
          <w:sz w:val="28"/>
          <w:szCs w:val="28"/>
          <w:lang w:val="kk-KZ"/>
        </w:rPr>
        <w:t xml:space="preserve"> </w:t>
      </w:r>
      <w:r w:rsidR="003C25EF" w:rsidRPr="003C25EF">
        <w:rPr>
          <w:rFonts w:ascii="Times New Roman" w:hAnsi="Times New Roman" w:cs="Times New Roman"/>
          <w:color w:val="000000" w:themeColor="text1"/>
          <w:sz w:val="28"/>
          <w:szCs w:val="28"/>
          <w:lang w:val="kk-KZ"/>
        </w:rPr>
        <w:t>[</w:t>
      </w:r>
      <w:r w:rsidR="00420541">
        <w:rPr>
          <w:rFonts w:ascii="Times New Roman" w:hAnsi="Times New Roman" w:cs="Times New Roman"/>
          <w:color w:val="000000" w:themeColor="text1"/>
          <w:sz w:val="28"/>
          <w:szCs w:val="28"/>
          <w:lang w:val="kk-KZ"/>
        </w:rPr>
        <w:t>107</w:t>
      </w:r>
      <w:r w:rsidR="00C7007D">
        <w:rPr>
          <w:rFonts w:ascii="Times New Roman" w:hAnsi="Times New Roman" w:cs="Times New Roman"/>
          <w:color w:val="000000" w:themeColor="text1"/>
          <w:sz w:val="28"/>
          <w:szCs w:val="28"/>
          <w:lang w:val="kk-KZ"/>
        </w:rPr>
        <w:t>, бет 313</w:t>
      </w:r>
      <w:r w:rsidR="003C25EF" w:rsidRPr="003C25EF">
        <w:rPr>
          <w:rFonts w:ascii="Times New Roman" w:hAnsi="Times New Roman" w:cs="Times New Roman"/>
          <w:color w:val="000000" w:themeColor="text1"/>
          <w:sz w:val="28"/>
          <w:szCs w:val="28"/>
          <w:lang w:val="kk-KZ"/>
        </w:rPr>
        <w:t>]</w:t>
      </w:r>
    </w:p>
    <w:p w14:paraId="7576B943" w14:textId="77777777" w:rsidR="007136B5" w:rsidRPr="00525562" w:rsidRDefault="007136B5" w:rsidP="007136B5">
      <w:pPr>
        <w:spacing w:after="0" w:line="240" w:lineRule="auto"/>
        <w:jc w:val="both"/>
        <w:rPr>
          <w:rFonts w:ascii="Times New Roman" w:hAnsi="Times New Roman" w:cs="Times New Roman"/>
          <w:color w:val="000000" w:themeColor="text1"/>
          <w:sz w:val="28"/>
          <w:szCs w:val="28"/>
          <w:lang w:val="kk-KZ"/>
        </w:rPr>
      </w:pPr>
    </w:p>
    <w:tbl>
      <w:tblPr>
        <w:tblStyle w:val="a8"/>
        <w:tblW w:w="9622" w:type="dxa"/>
        <w:tblLayout w:type="fixed"/>
        <w:tblLook w:val="04A0" w:firstRow="1" w:lastRow="0" w:firstColumn="1" w:lastColumn="0" w:noHBand="0" w:noVBand="1"/>
      </w:tblPr>
      <w:tblGrid>
        <w:gridCol w:w="1696"/>
        <w:gridCol w:w="1971"/>
        <w:gridCol w:w="1191"/>
        <w:gridCol w:w="1191"/>
        <w:gridCol w:w="1191"/>
        <w:gridCol w:w="1191"/>
        <w:gridCol w:w="1191"/>
      </w:tblGrid>
      <w:tr w:rsidR="007136B5" w:rsidRPr="00DB0855" w14:paraId="5623E9BB" w14:textId="77777777" w:rsidTr="001243E6">
        <w:tc>
          <w:tcPr>
            <w:tcW w:w="1696" w:type="dxa"/>
          </w:tcPr>
          <w:p w14:paraId="66AE29F6" w14:textId="77777777" w:rsidR="007136B5" w:rsidRPr="0023420F" w:rsidRDefault="007136B5" w:rsidP="009B7DA5">
            <w:pPr>
              <w:jc w:val="center"/>
              <w:rPr>
                <w:rFonts w:ascii="Times New Roman" w:hAnsi="Times New Roman" w:cs="Times New Roman"/>
                <w:color w:val="000000" w:themeColor="text1"/>
                <w:sz w:val="28"/>
                <w:szCs w:val="28"/>
                <w:lang w:val="kk-KZ"/>
              </w:rPr>
            </w:pPr>
            <w:r w:rsidRPr="0023420F">
              <w:rPr>
                <w:rFonts w:ascii="Times New Roman" w:hAnsi="Times New Roman" w:cs="Times New Roman"/>
                <w:color w:val="000000" w:themeColor="text1"/>
                <w:sz w:val="28"/>
                <w:szCs w:val="28"/>
                <w:lang w:val="kk-KZ"/>
              </w:rPr>
              <w:t>Шикізат атауы</w:t>
            </w:r>
          </w:p>
        </w:tc>
        <w:tc>
          <w:tcPr>
            <w:tcW w:w="1971" w:type="dxa"/>
          </w:tcPr>
          <w:p w14:paraId="428CAE7D" w14:textId="77777777" w:rsidR="007136B5" w:rsidRPr="0023420F" w:rsidRDefault="007136B5" w:rsidP="009B7DA5">
            <w:pPr>
              <w:jc w:val="center"/>
              <w:rPr>
                <w:rFonts w:ascii="Times New Roman" w:hAnsi="Times New Roman" w:cs="Times New Roman"/>
                <w:color w:val="000000" w:themeColor="text1"/>
                <w:sz w:val="28"/>
                <w:szCs w:val="28"/>
                <w:lang w:val="kk-KZ"/>
              </w:rPr>
            </w:pPr>
            <w:r w:rsidRPr="0023420F">
              <w:rPr>
                <w:rFonts w:ascii="Times New Roman" w:hAnsi="Times New Roman" w:cs="Times New Roman"/>
                <w:color w:val="000000" w:themeColor="text1"/>
                <w:sz w:val="28"/>
                <w:szCs w:val="28"/>
                <w:lang w:val="kk-KZ"/>
              </w:rPr>
              <w:t>Бақылау</w:t>
            </w:r>
          </w:p>
          <w:p w14:paraId="2A0ECF5F" w14:textId="77777777" w:rsidR="007136B5" w:rsidRPr="0023420F" w:rsidRDefault="007136B5" w:rsidP="009B7DA5">
            <w:pPr>
              <w:jc w:val="center"/>
              <w:rPr>
                <w:rFonts w:ascii="Times New Roman" w:hAnsi="Times New Roman" w:cs="Times New Roman"/>
                <w:color w:val="000000" w:themeColor="text1"/>
                <w:sz w:val="28"/>
                <w:szCs w:val="28"/>
                <w:lang w:val="kk-KZ"/>
              </w:rPr>
            </w:pPr>
            <w:r w:rsidRPr="0023420F">
              <w:rPr>
                <w:rFonts w:ascii="Times New Roman" w:hAnsi="Times New Roman" w:cs="Times New Roman"/>
                <w:color w:val="000000" w:themeColor="text1"/>
                <w:sz w:val="28"/>
                <w:szCs w:val="28"/>
                <w:lang w:val="kk-KZ"/>
              </w:rPr>
              <w:t>«Украинская» 1 сұрып</w:t>
            </w:r>
          </w:p>
        </w:tc>
        <w:tc>
          <w:tcPr>
            <w:tcW w:w="1191" w:type="dxa"/>
          </w:tcPr>
          <w:p w14:paraId="153640D0" w14:textId="77777777" w:rsidR="007136B5" w:rsidRPr="0023420F" w:rsidRDefault="007136B5" w:rsidP="009B7DA5">
            <w:pPr>
              <w:jc w:val="center"/>
              <w:rPr>
                <w:rFonts w:ascii="Times New Roman" w:hAnsi="Times New Roman" w:cs="Times New Roman"/>
                <w:color w:val="000000" w:themeColor="text1"/>
                <w:sz w:val="28"/>
                <w:szCs w:val="28"/>
                <w:lang w:val="kk-KZ"/>
              </w:rPr>
            </w:pPr>
            <w:r w:rsidRPr="0023420F">
              <w:rPr>
                <w:rFonts w:ascii="Times New Roman" w:hAnsi="Times New Roman" w:cs="Times New Roman"/>
                <w:color w:val="000000" w:themeColor="text1"/>
                <w:sz w:val="28"/>
                <w:szCs w:val="28"/>
                <w:lang w:val="kk-KZ"/>
              </w:rPr>
              <w:t xml:space="preserve">Тәжірибе №1 </w:t>
            </w:r>
          </w:p>
        </w:tc>
        <w:tc>
          <w:tcPr>
            <w:tcW w:w="1191" w:type="dxa"/>
          </w:tcPr>
          <w:p w14:paraId="5D61221C" w14:textId="77777777" w:rsidR="007136B5" w:rsidRPr="0023420F" w:rsidRDefault="007136B5" w:rsidP="009B7DA5">
            <w:pPr>
              <w:jc w:val="center"/>
              <w:rPr>
                <w:rFonts w:ascii="Times New Roman" w:hAnsi="Times New Roman" w:cs="Times New Roman"/>
                <w:color w:val="000000" w:themeColor="text1"/>
                <w:sz w:val="28"/>
                <w:szCs w:val="28"/>
                <w:lang w:val="kk-KZ"/>
              </w:rPr>
            </w:pPr>
            <w:r w:rsidRPr="0023420F">
              <w:rPr>
                <w:rFonts w:ascii="Times New Roman" w:hAnsi="Times New Roman" w:cs="Times New Roman"/>
                <w:color w:val="000000" w:themeColor="text1"/>
                <w:sz w:val="28"/>
                <w:szCs w:val="28"/>
                <w:lang w:val="kk-KZ"/>
              </w:rPr>
              <w:t xml:space="preserve">Тәжірибе №2 </w:t>
            </w:r>
          </w:p>
        </w:tc>
        <w:tc>
          <w:tcPr>
            <w:tcW w:w="1191" w:type="dxa"/>
          </w:tcPr>
          <w:p w14:paraId="72666F00" w14:textId="77777777" w:rsidR="007136B5" w:rsidRPr="0023420F" w:rsidRDefault="007136B5" w:rsidP="009B7DA5">
            <w:pPr>
              <w:jc w:val="center"/>
              <w:rPr>
                <w:rFonts w:ascii="Times New Roman" w:hAnsi="Times New Roman" w:cs="Times New Roman"/>
                <w:color w:val="000000" w:themeColor="text1"/>
                <w:sz w:val="28"/>
                <w:szCs w:val="28"/>
                <w:lang w:val="kk-KZ"/>
              </w:rPr>
            </w:pPr>
            <w:r w:rsidRPr="0023420F">
              <w:rPr>
                <w:rFonts w:ascii="Times New Roman" w:hAnsi="Times New Roman" w:cs="Times New Roman"/>
                <w:color w:val="000000" w:themeColor="text1"/>
                <w:sz w:val="28"/>
                <w:szCs w:val="28"/>
                <w:lang w:val="kk-KZ"/>
              </w:rPr>
              <w:t xml:space="preserve">Тәжірибе №3 </w:t>
            </w:r>
          </w:p>
        </w:tc>
        <w:tc>
          <w:tcPr>
            <w:tcW w:w="1191" w:type="dxa"/>
          </w:tcPr>
          <w:p w14:paraId="5EBD433E" w14:textId="77777777" w:rsidR="007136B5" w:rsidRPr="0023420F" w:rsidRDefault="007136B5" w:rsidP="009B7DA5">
            <w:pPr>
              <w:jc w:val="center"/>
              <w:rPr>
                <w:rFonts w:ascii="Times New Roman" w:hAnsi="Times New Roman" w:cs="Times New Roman"/>
                <w:color w:val="000000" w:themeColor="text1"/>
                <w:sz w:val="28"/>
                <w:szCs w:val="28"/>
                <w:lang w:val="kk-KZ"/>
              </w:rPr>
            </w:pPr>
            <w:r w:rsidRPr="0023420F">
              <w:rPr>
                <w:rFonts w:ascii="Times New Roman" w:hAnsi="Times New Roman" w:cs="Times New Roman"/>
                <w:color w:val="000000" w:themeColor="text1"/>
                <w:sz w:val="28"/>
                <w:szCs w:val="28"/>
                <w:lang w:val="kk-KZ"/>
              </w:rPr>
              <w:t xml:space="preserve">Тәжірибе №4 </w:t>
            </w:r>
          </w:p>
        </w:tc>
        <w:tc>
          <w:tcPr>
            <w:tcW w:w="1191" w:type="dxa"/>
          </w:tcPr>
          <w:p w14:paraId="1DC97F43" w14:textId="77777777" w:rsidR="007136B5" w:rsidRPr="0023420F" w:rsidRDefault="007136B5" w:rsidP="009B7DA5">
            <w:pPr>
              <w:jc w:val="center"/>
              <w:rPr>
                <w:rFonts w:ascii="Times New Roman" w:hAnsi="Times New Roman" w:cs="Times New Roman"/>
                <w:color w:val="000000" w:themeColor="text1"/>
                <w:sz w:val="28"/>
                <w:szCs w:val="28"/>
                <w:lang w:val="kk-KZ"/>
              </w:rPr>
            </w:pPr>
            <w:r w:rsidRPr="0023420F">
              <w:rPr>
                <w:rFonts w:ascii="Times New Roman" w:hAnsi="Times New Roman" w:cs="Times New Roman"/>
                <w:color w:val="000000" w:themeColor="text1"/>
                <w:sz w:val="28"/>
                <w:szCs w:val="28"/>
                <w:lang w:val="kk-KZ"/>
              </w:rPr>
              <w:t xml:space="preserve">Тәжірибе №5 </w:t>
            </w:r>
          </w:p>
        </w:tc>
      </w:tr>
      <w:tr w:rsidR="007136B5" w:rsidRPr="00525562" w14:paraId="2B2351CF" w14:textId="77777777" w:rsidTr="001243E6">
        <w:tc>
          <w:tcPr>
            <w:tcW w:w="1696" w:type="dxa"/>
          </w:tcPr>
          <w:p w14:paraId="3ACA9435" w14:textId="77777777" w:rsidR="007136B5" w:rsidRPr="0023420F" w:rsidRDefault="007136B5" w:rsidP="007136B5">
            <w:pPr>
              <w:pStyle w:val="TableParagraph"/>
              <w:spacing w:line="240" w:lineRule="auto"/>
              <w:jc w:val="left"/>
              <w:rPr>
                <w:color w:val="000000" w:themeColor="text1"/>
                <w:sz w:val="28"/>
                <w:szCs w:val="28"/>
                <w:lang w:val="kk-KZ"/>
              </w:rPr>
            </w:pPr>
            <w:r w:rsidRPr="0023420F">
              <w:rPr>
                <w:color w:val="000000" w:themeColor="text1"/>
                <w:sz w:val="28"/>
                <w:szCs w:val="28"/>
                <w:lang w:val="kk-KZ"/>
              </w:rPr>
              <w:t xml:space="preserve">2-ші сұрыпты сиыр еті  </w:t>
            </w:r>
          </w:p>
        </w:tc>
        <w:tc>
          <w:tcPr>
            <w:tcW w:w="1971" w:type="dxa"/>
          </w:tcPr>
          <w:p w14:paraId="08A496F7" w14:textId="77777777" w:rsidR="007136B5" w:rsidRPr="0023420F" w:rsidRDefault="007136B5" w:rsidP="009B7DA5">
            <w:pPr>
              <w:pStyle w:val="TableParagraph"/>
              <w:spacing w:line="240" w:lineRule="auto"/>
              <w:rPr>
                <w:color w:val="000000" w:themeColor="text1"/>
                <w:sz w:val="28"/>
                <w:szCs w:val="28"/>
              </w:rPr>
            </w:pPr>
            <w:r w:rsidRPr="0023420F">
              <w:rPr>
                <w:color w:val="000000" w:themeColor="text1"/>
                <w:sz w:val="28"/>
                <w:szCs w:val="28"/>
              </w:rPr>
              <w:t>50,0</w:t>
            </w:r>
          </w:p>
        </w:tc>
        <w:tc>
          <w:tcPr>
            <w:tcW w:w="1191" w:type="dxa"/>
          </w:tcPr>
          <w:p w14:paraId="2D402FD0"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50,0</w:t>
            </w:r>
          </w:p>
        </w:tc>
        <w:tc>
          <w:tcPr>
            <w:tcW w:w="1191" w:type="dxa"/>
          </w:tcPr>
          <w:p w14:paraId="12770D3E"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50,0</w:t>
            </w:r>
          </w:p>
        </w:tc>
        <w:tc>
          <w:tcPr>
            <w:tcW w:w="1191" w:type="dxa"/>
          </w:tcPr>
          <w:p w14:paraId="7C43AC5B"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50,0</w:t>
            </w:r>
          </w:p>
        </w:tc>
        <w:tc>
          <w:tcPr>
            <w:tcW w:w="1191" w:type="dxa"/>
          </w:tcPr>
          <w:p w14:paraId="4B381F09"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50,0</w:t>
            </w:r>
          </w:p>
        </w:tc>
        <w:tc>
          <w:tcPr>
            <w:tcW w:w="1191" w:type="dxa"/>
          </w:tcPr>
          <w:p w14:paraId="430B7F66"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50,0</w:t>
            </w:r>
          </w:p>
        </w:tc>
      </w:tr>
      <w:tr w:rsidR="007136B5" w:rsidRPr="00525562" w14:paraId="7B82AB4C" w14:textId="77777777" w:rsidTr="001243E6">
        <w:tc>
          <w:tcPr>
            <w:tcW w:w="1696" w:type="dxa"/>
          </w:tcPr>
          <w:p w14:paraId="05063F4E" w14:textId="77777777" w:rsidR="007136B5" w:rsidRPr="0023420F" w:rsidRDefault="004C10D2" w:rsidP="009B7DA5">
            <w:pPr>
              <w:jc w:val="both"/>
              <w:rPr>
                <w:rFonts w:ascii="Times New Roman" w:hAnsi="Times New Roman" w:cs="Times New Roman"/>
                <w:color w:val="000000" w:themeColor="text1"/>
                <w:sz w:val="28"/>
                <w:szCs w:val="28"/>
                <w:lang w:val="kk-KZ"/>
              </w:rPr>
            </w:pPr>
            <w:r w:rsidRPr="0023420F">
              <w:rPr>
                <w:rFonts w:ascii="Times New Roman" w:hAnsi="Times New Roman" w:cs="Times New Roman"/>
                <w:color w:val="000000" w:themeColor="text1"/>
                <w:sz w:val="28"/>
                <w:szCs w:val="28"/>
                <w:lang w:val="kk-KZ"/>
              </w:rPr>
              <w:t xml:space="preserve">Жартылай майлы шошқа </w:t>
            </w:r>
            <w:r w:rsidR="007136B5" w:rsidRPr="0023420F">
              <w:rPr>
                <w:rFonts w:ascii="Times New Roman" w:hAnsi="Times New Roman" w:cs="Times New Roman"/>
                <w:color w:val="000000" w:themeColor="text1"/>
                <w:sz w:val="28"/>
                <w:szCs w:val="28"/>
                <w:lang w:val="kk-KZ"/>
              </w:rPr>
              <w:t>еті</w:t>
            </w:r>
          </w:p>
        </w:tc>
        <w:tc>
          <w:tcPr>
            <w:tcW w:w="1971" w:type="dxa"/>
          </w:tcPr>
          <w:p w14:paraId="5BB7434A"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25,0</w:t>
            </w:r>
          </w:p>
        </w:tc>
        <w:tc>
          <w:tcPr>
            <w:tcW w:w="1191" w:type="dxa"/>
          </w:tcPr>
          <w:p w14:paraId="209D5151"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21,0</w:t>
            </w:r>
          </w:p>
        </w:tc>
        <w:tc>
          <w:tcPr>
            <w:tcW w:w="1191" w:type="dxa"/>
          </w:tcPr>
          <w:p w14:paraId="4E454553"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19,0</w:t>
            </w:r>
          </w:p>
        </w:tc>
        <w:tc>
          <w:tcPr>
            <w:tcW w:w="1191" w:type="dxa"/>
          </w:tcPr>
          <w:p w14:paraId="52816422"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17,0</w:t>
            </w:r>
          </w:p>
        </w:tc>
        <w:tc>
          <w:tcPr>
            <w:tcW w:w="1191" w:type="dxa"/>
          </w:tcPr>
          <w:p w14:paraId="48EB442B"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15,0</w:t>
            </w:r>
          </w:p>
        </w:tc>
        <w:tc>
          <w:tcPr>
            <w:tcW w:w="1191" w:type="dxa"/>
          </w:tcPr>
          <w:p w14:paraId="04A2FAF8"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13,0</w:t>
            </w:r>
          </w:p>
        </w:tc>
      </w:tr>
      <w:tr w:rsidR="007136B5" w:rsidRPr="00525562" w14:paraId="2588D4CC" w14:textId="77777777" w:rsidTr="001243E6">
        <w:tc>
          <w:tcPr>
            <w:tcW w:w="1696" w:type="dxa"/>
            <w:tcBorders>
              <w:bottom w:val="single" w:sz="4" w:space="0" w:color="auto"/>
            </w:tcBorders>
            <w:vAlign w:val="center"/>
          </w:tcPr>
          <w:p w14:paraId="5EF26D15" w14:textId="77777777" w:rsidR="007136B5" w:rsidRPr="0023420F" w:rsidRDefault="007136B5" w:rsidP="009B7DA5">
            <w:pPr>
              <w:jc w:val="both"/>
              <w:rPr>
                <w:rFonts w:ascii="Times New Roman" w:hAnsi="Times New Roman" w:cs="Times New Roman"/>
                <w:color w:val="000000" w:themeColor="text1"/>
                <w:sz w:val="28"/>
                <w:szCs w:val="28"/>
                <w:lang w:val="kk-KZ"/>
              </w:rPr>
            </w:pPr>
            <w:r w:rsidRPr="0023420F">
              <w:rPr>
                <w:rFonts w:ascii="Times New Roman" w:hAnsi="Times New Roman" w:cs="Times New Roman"/>
                <w:color w:val="000000" w:themeColor="text1"/>
                <w:sz w:val="28"/>
                <w:szCs w:val="28"/>
                <w:lang w:val="kk-KZ"/>
              </w:rPr>
              <w:t>Шошқаның төс еті</w:t>
            </w:r>
          </w:p>
        </w:tc>
        <w:tc>
          <w:tcPr>
            <w:tcW w:w="1971" w:type="dxa"/>
            <w:tcBorders>
              <w:bottom w:val="single" w:sz="4" w:space="0" w:color="auto"/>
            </w:tcBorders>
          </w:tcPr>
          <w:p w14:paraId="154F9CD1"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25,0</w:t>
            </w:r>
          </w:p>
        </w:tc>
        <w:tc>
          <w:tcPr>
            <w:tcW w:w="1191" w:type="dxa"/>
            <w:tcBorders>
              <w:bottom w:val="single" w:sz="4" w:space="0" w:color="auto"/>
            </w:tcBorders>
          </w:tcPr>
          <w:p w14:paraId="2A3FBDC4"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25,0</w:t>
            </w:r>
          </w:p>
        </w:tc>
        <w:tc>
          <w:tcPr>
            <w:tcW w:w="1191" w:type="dxa"/>
            <w:tcBorders>
              <w:bottom w:val="single" w:sz="4" w:space="0" w:color="auto"/>
            </w:tcBorders>
          </w:tcPr>
          <w:p w14:paraId="6A5FD8C0"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25,0</w:t>
            </w:r>
          </w:p>
        </w:tc>
        <w:tc>
          <w:tcPr>
            <w:tcW w:w="1191" w:type="dxa"/>
            <w:tcBorders>
              <w:bottom w:val="single" w:sz="4" w:space="0" w:color="auto"/>
            </w:tcBorders>
          </w:tcPr>
          <w:p w14:paraId="7A0B21B3"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25,0</w:t>
            </w:r>
          </w:p>
        </w:tc>
        <w:tc>
          <w:tcPr>
            <w:tcW w:w="1191" w:type="dxa"/>
            <w:tcBorders>
              <w:bottom w:val="single" w:sz="4" w:space="0" w:color="auto"/>
            </w:tcBorders>
          </w:tcPr>
          <w:p w14:paraId="1818DC12"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25,0</w:t>
            </w:r>
          </w:p>
        </w:tc>
        <w:tc>
          <w:tcPr>
            <w:tcW w:w="1191" w:type="dxa"/>
            <w:tcBorders>
              <w:bottom w:val="single" w:sz="4" w:space="0" w:color="auto"/>
            </w:tcBorders>
          </w:tcPr>
          <w:p w14:paraId="0CBF64C0"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25,0</w:t>
            </w:r>
          </w:p>
        </w:tc>
      </w:tr>
      <w:tr w:rsidR="007136B5" w:rsidRPr="00525562" w14:paraId="720D6F7B" w14:textId="77777777" w:rsidTr="001243E6">
        <w:tc>
          <w:tcPr>
            <w:tcW w:w="1696" w:type="dxa"/>
            <w:tcBorders>
              <w:bottom w:val="nil"/>
            </w:tcBorders>
            <w:vAlign w:val="center"/>
          </w:tcPr>
          <w:p w14:paraId="0D584EAF" w14:textId="77777777" w:rsidR="007136B5" w:rsidRPr="0023420F" w:rsidRDefault="007136B5" w:rsidP="009B7DA5">
            <w:pPr>
              <w:jc w:val="both"/>
              <w:rPr>
                <w:rFonts w:ascii="Times New Roman" w:hAnsi="Times New Roman" w:cs="Times New Roman"/>
                <w:color w:val="000000" w:themeColor="text1"/>
                <w:sz w:val="28"/>
                <w:szCs w:val="28"/>
                <w:lang w:val="kk-KZ"/>
              </w:rPr>
            </w:pPr>
            <w:r w:rsidRPr="0023420F">
              <w:rPr>
                <w:rFonts w:ascii="Times New Roman" w:hAnsi="Times New Roman" w:cs="Times New Roman"/>
                <w:color w:val="000000" w:themeColor="text1"/>
                <w:sz w:val="28"/>
                <w:szCs w:val="28"/>
                <w:lang w:val="kk-KZ"/>
              </w:rPr>
              <w:t>Қарақұмық ұны</w:t>
            </w:r>
          </w:p>
        </w:tc>
        <w:tc>
          <w:tcPr>
            <w:tcW w:w="1971" w:type="dxa"/>
            <w:tcBorders>
              <w:bottom w:val="nil"/>
            </w:tcBorders>
          </w:tcPr>
          <w:p w14:paraId="0FCF4860"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w:t>
            </w:r>
          </w:p>
        </w:tc>
        <w:tc>
          <w:tcPr>
            <w:tcW w:w="1191" w:type="dxa"/>
            <w:tcBorders>
              <w:bottom w:val="nil"/>
            </w:tcBorders>
          </w:tcPr>
          <w:p w14:paraId="1E183237"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4,0</w:t>
            </w:r>
          </w:p>
        </w:tc>
        <w:tc>
          <w:tcPr>
            <w:tcW w:w="1191" w:type="dxa"/>
            <w:tcBorders>
              <w:bottom w:val="nil"/>
            </w:tcBorders>
          </w:tcPr>
          <w:p w14:paraId="214B2952"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6,0</w:t>
            </w:r>
          </w:p>
        </w:tc>
        <w:tc>
          <w:tcPr>
            <w:tcW w:w="1191" w:type="dxa"/>
            <w:tcBorders>
              <w:bottom w:val="nil"/>
            </w:tcBorders>
          </w:tcPr>
          <w:p w14:paraId="5B7CF140"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8,0</w:t>
            </w:r>
          </w:p>
        </w:tc>
        <w:tc>
          <w:tcPr>
            <w:tcW w:w="1191" w:type="dxa"/>
            <w:tcBorders>
              <w:bottom w:val="nil"/>
            </w:tcBorders>
          </w:tcPr>
          <w:p w14:paraId="63400282"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10,0</w:t>
            </w:r>
          </w:p>
        </w:tc>
        <w:tc>
          <w:tcPr>
            <w:tcW w:w="1191" w:type="dxa"/>
            <w:tcBorders>
              <w:bottom w:val="nil"/>
            </w:tcBorders>
          </w:tcPr>
          <w:p w14:paraId="29AD2266"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12,0</w:t>
            </w:r>
          </w:p>
        </w:tc>
      </w:tr>
      <w:tr w:rsidR="007136B5" w:rsidRPr="00525562" w14:paraId="143754E2" w14:textId="77777777" w:rsidTr="001243E6">
        <w:tc>
          <w:tcPr>
            <w:tcW w:w="1696" w:type="dxa"/>
            <w:vAlign w:val="center"/>
          </w:tcPr>
          <w:p w14:paraId="087AA604" w14:textId="77777777" w:rsidR="007136B5" w:rsidRPr="0023420F" w:rsidRDefault="007136B5" w:rsidP="009B7DA5">
            <w:pPr>
              <w:rPr>
                <w:rFonts w:ascii="Times New Roman" w:hAnsi="Times New Roman" w:cs="Times New Roman"/>
                <w:color w:val="000000" w:themeColor="text1"/>
                <w:sz w:val="28"/>
                <w:szCs w:val="28"/>
                <w:lang w:val="kk-KZ"/>
              </w:rPr>
            </w:pPr>
            <w:r w:rsidRPr="0023420F">
              <w:rPr>
                <w:rFonts w:ascii="Times New Roman" w:hAnsi="Times New Roman" w:cs="Times New Roman"/>
                <w:color w:val="000000" w:themeColor="text1"/>
                <w:sz w:val="28"/>
                <w:szCs w:val="28"/>
                <w:lang w:val="kk-KZ"/>
              </w:rPr>
              <w:t>Тұз</w:t>
            </w:r>
          </w:p>
        </w:tc>
        <w:tc>
          <w:tcPr>
            <w:tcW w:w="1971" w:type="dxa"/>
          </w:tcPr>
          <w:p w14:paraId="643FA352"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3,0</w:t>
            </w:r>
          </w:p>
        </w:tc>
        <w:tc>
          <w:tcPr>
            <w:tcW w:w="1191" w:type="dxa"/>
          </w:tcPr>
          <w:p w14:paraId="78695FA5"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3,0</w:t>
            </w:r>
          </w:p>
        </w:tc>
        <w:tc>
          <w:tcPr>
            <w:tcW w:w="1191" w:type="dxa"/>
          </w:tcPr>
          <w:p w14:paraId="7D873B7E"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3,0</w:t>
            </w:r>
          </w:p>
        </w:tc>
        <w:tc>
          <w:tcPr>
            <w:tcW w:w="1191" w:type="dxa"/>
          </w:tcPr>
          <w:p w14:paraId="48024908"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3,0</w:t>
            </w:r>
          </w:p>
        </w:tc>
        <w:tc>
          <w:tcPr>
            <w:tcW w:w="1191" w:type="dxa"/>
          </w:tcPr>
          <w:p w14:paraId="1AB8A647"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3,0</w:t>
            </w:r>
          </w:p>
        </w:tc>
        <w:tc>
          <w:tcPr>
            <w:tcW w:w="1191" w:type="dxa"/>
          </w:tcPr>
          <w:p w14:paraId="38CFBAA0"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3,0</w:t>
            </w:r>
          </w:p>
        </w:tc>
      </w:tr>
      <w:tr w:rsidR="007136B5" w:rsidRPr="00525562" w14:paraId="0C0CA2DD" w14:textId="77777777" w:rsidTr="001243E6">
        <w:tc>
          <w:tcPr>
            <w:tcW w:w="1696" w:type="dxa"/>
            <w:vAlign w:val="center"/>
          </w:tcPr>
          <w:p w14:paraId="29C023E4" w14:textId="77777777" w:rsidR="007136B5" w:rsidRPr="0023420F" w:rsidRDefault="007136B5" w:rsidP="009B7DA5">
            <w:pPr>
              <w:rPr>
                <w:rFonts w:ascii="Times New Roman" w:hAnsi="Times New Roman" w:cs="Times New Roman"/>
                <w:color w:val="000000" w:themeColor="text1"/>
                <w:sz w:val="28"/>
                <w:szCs w:val="28"/>
              </w:rPr>
            </w:pPr>
            <w:proofErr w:type="spellStart"/>
            <w:r w:rsidRPr="0023420F">
              <w:rPr>
                <w:rFonts w:ascii="Times New Roman" w:hAnsi="Times New Roman" w:cs="Times New Roman"/>
                <w:color w:val="000000" w:themeColor="text1"/>
                <w:sz w:val="28"/>
                <w:szCs w:val="28"/>
              </w:rPr>
              <w:t>Натрий</w:t>
            </w:r>
            <w:proofErr w:type="spellEnd"/>
            <w:r w:rsidRPr="0023420F">
              <w:rPr>
                <w:rFonts w:ascii="Times New Roman" w:hAnsi="Times New Roman" w:cs="Times New Roman"/>
                <w:color w:val="000000" w:themeColor="text1"/>
                <w:sz w:val="28"/>
                <w:szCs w:val="28"/>
              </w:rPr>
              <w:t xml:space="preserve"> </w:t>
            </w:r>
            <w:proofErr w:type="spellStart"/>
            <w:r w:rsidRPr="0023420F">
              <w:rPr>
                <w:rFonts w:ascii="Times New Roman" w:hAnsi="Times New Roman" w:cs="Times New Roman"/>
                <w:color w:val="000000" w:themeColor="text1"/>
                <w:sz w:val="28"/>
                <w:szCs w:val="28"/>
              </w:rPr>
              <w:t>нитриту</w:t>
            </w:r>
            <w:proofErr w:type="spellEnd"/>
            <w:r w:rsidRPr="0023420F">
              <w:rPr>
                <w:rFonts w:ascii="Times New Roman" w:hAnsi="Times New Roman" w:cs="Times New Roman"/>
                <w:color w:val="000000" w:themeColor="text1"/>
                <w:sz w:val="28"/>
                <w:szCs w:val="28"/>
              </w:rPr>
              <w:t xml:space="preserve"> </w:t>
            </w:r>
          </w:p>
        </w:tc>
        <w:tc>
          <w:tcPr>
            <w:tcW w:w="1971" w:type="dxa"/>
            <w:vAlign w:val="center"/>
          </w:tcPr>
          <w:p w14:paraId="4B2DA7BC"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0,05</w:t>
            </w:r>
          </w:p>
        </w:tc>
        <w:tc>
          <w:tcPr>
            <w:tcW w:w="1191" w:type="dxa"/>
            <w:vAlign w:val="center"/>
          </w:tcPr>
          <w:p w14:paraId="3188C332"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0,05</w:t>
            </w:r>
          </w:p>
        </w:tc>
        <w:tc>
          <w:tcPr>
            <w:tcW w:w="1191" w:type="dxa"/>
            <w:vAlign w:val="center"/>
          </w:tcPr>
          <w:p w14:paraId="66B51E38"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0,05</w:t>
            </w:r>
          </w:p>
        </w:tc>
        <w:tc>
          <w:tcPr>
            <w:tcW w:w="1191" w:type="dxa"/>
            <w:vAlign w:val="center"/>
          </w:tcPr>
          <w:p w14:paraId="4D552801"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0,05</w:t>
            </w:r>
          </w:p>
        </w:tc>
        <w:tc>
          <w:tcPr>
            <w:tcW w:w="1191" w:type="dxa"/>
            <w:vAlign w:val="center"/>
          </w:tcPr>
          <w:p w14:paraId="56EC8A26"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0,05</w:t>
            </w:r>
          </w:p>
        </w:tc>
        <w:tc>
          <w:tcPr>
            <w:tcW w:w="1191" w:type="dxa"/>
            <w:vAlign w:val="center"/>
          </w:tcPr>
          <w:p w14:paraId="4B7CC133"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0,05</w:t>
            </w:r>
          </w:p>
        </w:tc>
      </w:tr>
      <w:tr w:rsidR="007136B5" w:rsidRPr="00525562" w14:paraId="0F078E54" w14:textId="77777777" w:rsidTr="001243E6">
        <w:tc>
          <w:tcPr>
            <w:tcW w:w="1696" w:type="dxa"/>
            <w:vAlign w:val="center"/>
          </w:tcPr>
          <w:p w14:paraId="5BD0A9E3" w14:textId="77777777" w:rsidR="007136B5" w:rsidRPr="0023420F" w:rsidRDefault="007136B5" w:rsidP="009B7DA5">
            <w:pPr>
              <w:rPr>
                <w:rFonts w:ascii="Times New Roman" w:hAnsi="Times New Roman" w:cs="Times New Roman"/>
                <w:color w:val="000000" w:themeColor="text1"/>
                <w:sz w:val="28"/>
                <w:szCs w:val="28"/>
                <w:lang w:val="kk-KZ"/>
              </w:rPr>
            </w:pPr>
            <w:r w:rsidRPr="0023420F">
              <w:rPr>
                <w:rFonts w:ascii="Times New Roman" w:hAnsi="Times New Roman" w:cs="Times New Roman"/>
                <w:color w:val="000000" w:themeColor="text1"/>
                <w:sz w:val="28"/>
                <w:szCs w:val="28"/>
                <w:lang w:val="kk-KZ"/>
              </w:rPr>
              <w:t>Қант</w:t>
            </w:r>
          </w:p>
        </w:tc>
        <w:tc>
          <w:tcPr>
            <w:tcW w:w="1971" w:type="dxa"/>
            <w:vAlign w:val="center"/>
          </w:tcPr>
          <w:p w14:paraId="6F124CBE"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0,1</w:t>
            </w:r>
          </w:p>
        </w:tc>
        <w:tc>
          <w:tcPr>
            <w:tcW w:w="1191" w:type="dxa"/>
            <w:vAlign w:val="center"/>
          </w:tcPr>
          <w:p w14:paraId="2C1708B7"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0,1</w:t>
            </w:r>
          </w:p>
        </w:tc>
        <w:tc>
          <w:tcPr>
            <w:tcW w:w="1191" w:type="dxa"/>
            <w:vAlign w:val="center"/>
          </w:tcPr>
          <w:p w14:paraId="0AB61958"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0,1</w:t>
            </w:r>
          </w:p>
        </w:tc>
        <w:tc>
          <w:tcPr>
            <w:tcW w:w="1191" w:type="dxa"/>
            <w:vAlign w:val="center"/>
          </w:tcPr>
          <w:p w14:paraId="06F6F5AD"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0,1</w:t>
            </w:r>
          </w:p>
        </w:tc>
        <w:tc>
          <w:tcPr>
            <w:tcW w:w="1191" w:type="dxa"/>
            <w:vAlign w:val="center"/>
          </w:tcPr>
          <w:p w14:paraId="4B3BA3DF"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0,1</w:t>
            </w:r>
          </w:p>
        </w:tc>
        <w:tc>
          <w:tcPr>
            <w:tcW w:w="1191" w:type="dxa"/>
            <w:vAlign w:val="center"/>
          </w:tcPr>
          <w:p w14:paraId="4A0A7A6D"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0,1</w:t>
            </w:r>
          </w:p>
        </w:tc>
      </w:tr>
      <w:tr w:rsidR="007136B5" w:rsidRPr="00525562" w14:paraId="25541117" w14:textId="77777777" w:rsidTr="001243E6">
        <w:tc>
          <w:tcPr>
            <w:tcW w:w="1696" w:type="dxa"/>
            <w:vAlign w:val="center"/>
          </w:tcPr>
          <w:p w14:paraId="2FEBE11E" w14:textId="77777777" w:rsidR="007136B5" w:rsidRPr="0023420F" w:rsidRDefault="007136B5" w:rsidP="009B7DA5">
            <w:pPr>
              <w:rPr>
                <w:rFonts w:ascii="Times New Roman" w:hAnsi="Times New Roman" w:cs="Times New Roman"/>
                <w:color w:val="000000" w:themeColor="text1"/>
                <w:sz w:val="28"/>
                <w:szCs w:val="28"/>
                <w:lang w:val="kk-KZ"/>
              </w:rPr>
            </w:pPr>
            <w:r w:rsidRPr="0023420F">
              <w:rPr>
                <w:rFonts w:ascii="Times New Roman" w:hAnsi="Times New Roman" w:cs="Times New Roman"/>
                <w:color w:val="000000" w:themeColor="text1"/>
                <w:sz w:val="28"/>
                <w:szCs w:val="28"/>
                <w:lang w:val="kk-KZ"/>
              </w:rPr>
              <w:t>Сарымсақ</w:t>
            </w:r>
          </w:p>
        </w:tc>
        <w:tc>
          <w:tcPr>
            <w:tcW w:w="1971" w:type="dxa"/>
            <w:vAlign w:val="center"/>
          </w:tcPr>
          <w:p w14:paraId="07280302"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0,065</w:t>
            </w:r>
          </w:p>
        </w:tc>
        <w:tc>
          <w:tcPr>
            <w:tcW w:w="1191" w:type="dxa"/>
            <w:vAlign w:val="center"/>
          </w:tcPr>
          <w:p w14:paraId="250825AA"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0,065</w:t>
            </w:r>
          </w:p>
        </w:tc>
        <w:tc>
          <w:tcPr>
            <w:tcW w:w="1191" w:type="dxa"/>
            <w:vAlign w:val="center"/>
          </w:tcPr>
          <w:p w14:paraId="4499BE9A"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0,065</w:t>
            </w:r>
          </w:p>
        </w:tc>
        <w:tc>
          <w:tcPr>
            <w:tcW w:w="1191" w:type="dxa"/>
            <w:vAlign w:val="center"/>
          </w:tcPr>
          <w:p w14:paraId="5931FD99"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0,065</w:t>
            </w:r>
          </w:p>
        </w:tc>
        <w:tc>
          <w:tcPr>
            <w:tcW w:w="1191" w:type="dxa"/>
            <w:vAlign w:val="center"/>
          </w:tcPr>
          <w:p w14:paraId="6DDAC6BF"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0,065</w:t>
            </w:r>
          </w:p>
        </w:tc>
        <w:tc>
          <w:tcPr>
            <w:tcW w:w="1191" w:type="dxa"/>
            <w:vAlign w:val="center"/>
          </w:tcPr>
          <w:p w14:paraId="7D078A5D"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0,065</w:t>
            </w:r>
          </w:p>
        </w:tc>
      </w:tr>
      <w:tr w:rsidR="007136B5" w:rsidRPr="00525562" w14:paraId="61C173E3" w14:textId="77777777" w:rsidTr="001243E6">
        <w:tc>
          <w:tcPr>
            <w:tcW w:w="1696" w:type="dxa"/>
            <w:vAlign w:val="center"/>
          </w:tcPr>
          <w:p w14:paraId="25206A36" w14:textId="77777777" w:rsidR="007136B5" w:rsidRPr="0023420F" w:rsidRDefault="007136B5" w:rsidP="009B7DA5">
            <w:pPr>
              <w:rPr>
                <w:rFonts w:ascii="Times New Roman" w:hAnsi="Times New Roman" w:cs="Times New Roman"/>
                <w:color w:val="000000" w:themeColor="text1"/>
                <w:sz w:val="28"/>
                <w:szCs w:val="28"/>
                <w:lang w:val="kk-KZ"/>
              </w:rPr>
            </w:pPr>
            <w:r w:rsidRPr="0023420F">
              <w:rPr>
                <w:rFonts w:ascii="Times New Roman" w:hAnsi="Times New Roman" w:cs="Times New Roman"/>
                <w:color w:val="000000" w:themeColor="text1"/>
                <w:sz w:val="28"/>
                <w:szCs w:val="28"/>
                <w:lang w:val="kk-KZ"/>
              </w:rPr>
              <w:t>Қара бұрыш</w:t>
            </w:r>
          </w:p>
        </w:tc>
        <w:tc>
          <w:tcPr>
            <w:tcW w:w="1971" w:type="dxa"/>
            <w:vAlign w:val="center"/>
          </w:tcPr>
          <w:p w14:paraId="67975EB3"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0,05</w:t>
            </w:r>
          </w:p>
        </w:tc>
        <w:tc>
          <w:tcPr>
            <w:tcW w:w="1191" w:type="dxa"/>
            <w:vAlign w:val="center"/>
          </w:tcPr>
          <w:p w14:paraId="3518E500"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0,05</w:t>
            </w:r>
          </w:p>
        </w:tc>
        <w:tc>
          <w:tcPr>
            <w:tcW w:w="1191" w:type="dxa"/>
            <w:vAlign w:val="center"/>
          </w:tcPr>
          <w:p w14:paraId="17160107"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0,05</w:t>
            </w:r>
          </w:p>
        </w:tc>
        <w:tc>
          <w:tcPr>
            <w:tcW w:w="1191" w:type="dxa"/>
            <w:vAlign w:val="center"/>
          </w:tcPr>
          <w:p w14:paraId="42321CB8"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0,05</w:t>
            </w:r>
          </w:p>
        </w:tc>
        <w:tc>
          <w:tcPr>
            <w:tcW w:w="1191" w:type="dxa"/>
            <w:vAlign w:val="center"/>
          </w:tcPr>
          <w:p w14:paraId="17849B02"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0,05</w:t>
            </w:r>
          </w:p>
        </w:tc>
        <w:tc>
          <w:tcPr>
            <w:tcW w:w="1191" w:type="dxa"/>
            <w:vAlign w:val="center"/>
          </w:tcPr>
          <w:p w14:paraId="553B5F3C"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0,05</w:t>
            </w:r>
          </w:p>
        </w:tc>
      </w:tr>
      <w:tr w:rsidR="007136B5" w:rsidRPr="00525562" w14:paraId="15F18A7B" w14:textId="77777777" w:rsidTr="001243E6">
        <w:tc>
          <w:tcPr>
            <w:tcW w:w="1696" w:type="dxa"/>
            <w:vAlign w:val="center"/>
          </w:tcPr>
          <w:p w14:paraId="5587A54E" w14:textId="77777777" w:rsidR="001243E6" w:rsidRPr="00524C21" w:rsidRDefault="007136B5" w:rsidP="009B7DA5">
            <w:pPr>
              <w:rPr>
                <w:rFonts w:ascii="Times New Roman" w:hAnsi="Times New Roman" w:cs="Times New Roman"/>
                <w:color w:val="000000" w:themeColor="text1"/>
                <w:sz w:val="28"/>
                <w:szCs w:val="28"/>
                <w:lang w:val="ru-RU"/>
              </w:rPr>
            </w:pPr>
            <w:proofErr w:type="spellStart"/>
            <w:r w:rsidRPr="00524C21">
              <w:rPr>
                <w:rFonts w:ascii="Times New Roman" w:hAnsi="Times New Roman" w:cs="Times New Roman"/>
                <w:color w:val="000000" w:themeColor="text1"/>
                <w:sz w:val="28"/>
                <w:szCs w:val="28"/>
                <w:lang w:val="ru-RU"/>
              </w:rPr>
              <w:t>Ұнтақтал</w:t>
            </w:r>
            <w:proofErr w:type="spellEnd"/>
          </w:p>
          <w:p w14:paraId="4FDD7302" w14:textId="77777777" w:rsidR="007136B5" w:rsidRPr="00524C21" w:rsidRDefault="007136B5" w:rsidP="009B7DA5">
            <w:pPr>
              <w:rPr>
                <w:rFonts w:ascii="Times New Roman" w:hAnsi="Times New Roman" w:cs="Times New Roman"/>
                <w:color w:val="000000" w:themeColor="text1"/>
                <w:sz w:val="28"/>
                <w:szCs w:val="28"/>
                <w:lang w:val="ru-RU"/>
              </w:rPr>
            </w:pPr>
            <w:proofErr w:type="spellStart"/>
            <w:r w:rsidRPr="00524C21">
              <w:rPr>
                <w:rFonts w:ascii="Times New Roman" w:hAnsi="Times New Roman" w:cs="Times New Roman"/>
                <w:color w:val="000000" w:themeColor="text1"/>
                <w:sz w:val="28"/>
                <w:szCs w:val="28"/>
                <w:lang w:val="ru-RU"/>
              </w:rPr>
              <w:t>ған</w:t>
            </w:r>
            <w:proofErr w:type="spellEnd"/>
            <w:r w:rsidRPr="00524C21">
              <w:rPr>
                <w:rFonts w:ascii="Times New Roman" w:hAnsi="Times New Roman" w:cs="Times New Roman"/>
                <w:color w:val="000000" w:themeColor="text1"/>
                <w:sz w:val="28"/>
                <w:szCs w:val="28"/>
                <w:lang w:val="ru-RU"/>
              </w:rPr>
              <w:t xml:space="preserve"> </w:t>
            </w:r>
            <w:proofErr w:type="spellStart"/>
            <w:r w:rsidRPr="00524C21">
              <w:rPr>
                <w:rFonts w:ascii="Times New Roman" w:hAnsi="Times New Roman" w:cs="Times New Roman"/>
                <w:color w:val="000000" w:themeColor="text1"/>
                <w:sz w:val="28"/>
                <w:szCs w:val="28"/>
                <w:lang w:val="ru-RU"/>
              </w:rPr>
              <w:t>хош</w:t>
            </w:r>
            <w:proofErr w:type="spellEnd"/>
            <w:r w:rsidRPr="00524C21">
              <w:rPr>
                <w:rFonts w:ascii="Times New Roman" w:hAnsi="Times New Roman" w:cs="Times New Roman"/>
                <w:color w:val="000000" w:themeColor="text1"/>
                <w:sz w:val="28"/>
                <w:szCs w:val="28"/>
                <w:lang w:val="ru-RU"/>
              </w:rPr>
              <w:t xml:space="preserve"> </w:t>
            </w:r>
            <w:proofErr w:type="spellStart"/>
            <w:r w:rsidRPr="00524C21">
              <w:rPr>
                <w:rFonts w:ascii="Times New Roman" w:hAnsi="Times New Roman" w:cs="Times New Roman"/>
                <w:color w:val="000000" w:themeColor="text1"/>
                <w:sz w:val="28"/>
                <w:szCs w:val="28"/>
                <w:lang w:val="ru-RU"/>
              </w:rPr>
              <w:t>иісті</w:t>
            </w:r>
            <w:proofErr w:type="spellEnd"/>
            <w:r w:rsidRPr="00524C21">
              <w:rPr>
                <w:rFonts w:ascii="Times New Roman" w:hAnsi="Times New Roman" w:cs="Times New Roman"/>
                <w:color w:val="000000" w:themeColor="text1"/>
                <w:sz w:val="28"/>
                <w:szCs w:val="28"/>
                <w:lang w:val="ru-RU"/>
              </w:rPr>
              <w:t xml:space="preserve"> </w:t>
            </w:r>
            <w:proofErr w:type="spellStart"/>
            <w:r w:rsidRPr="00524C21">
              <w:rPr>
                <w:rFonts w:ascii="Times New Roman" w:hAnsi="Times New Roman" w:cs="Times New Roman"/>
                <w:color w:val="000000" w:themeColor="text1"/>
                <w:sz w:val="28"/>
                <w:szCs w:val="28"/>
                <w:lang w:val="ru-RU"/>
              </w:rPr>
              <w:t>бұрыш</w:t>
            </w:r>
            <w:proofErr w:type="spellEnd"/>
          </w:p>
        </w:tc>
        <w:tc>
          <w:tcPr>
            <w:tcW w:w="1971" w:type="dxa"/>
            <w:vAlign w:val="center"/>
          </w:tcPr>
          <w:p w14:paraId="7D91ED1D"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0,06</w:t>
            </w:r>
          </w:p>
        </w:tc>
        <w:tc>
          <w:tcPr>
            <w:tcW w:w="1191" w:type="dxa"/>
            <w:vAlign w:val="center"/>
          </w:tcPr>
          <w:p w14:paraId="6242661F"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0,06</w:t>
            </w:r>
          </w:p>
        </w:tc>
        <w:tc>
          <w:tcPr>
            <w:tcW w:w="1191" w:type="dxa"/>
            <w:vAlign w:val="center"/>
          </w:tcPr>
          <w:p w14:paraId="2854A561"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0,06</w:t>
            </w:r>
          </w:p>
        </w:tc>
        <w:tc>
          <w:tcPr>
            <w:tcW w:w="1191" w:type="dxa"/>
            <w:vAlign w:val="center"/>
          </w:tcPr>
          <w:p w14:paraId="52594637"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0,06</w:t>
            </w:r>
          </w:p>
        </w:tc>
        <w:tc>
          <w:tcPr>
            <w:tcW w:w="1191" w:type="dxa"/>
            <w:vAlign w:val="center"/>
          </w:tcPr>
          <w:p w14:paraId="45E78CDD"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0,06</w:t>
            </w:r>
          </w:p>
        </w:tc>
        <w:tc>
          <w:tcPr>
            <w:tcW w:w="1191" w:type="dxa"/>
            <w:vAlign w:val="center"/>
          </w:tcPr>
          <w:p w14:paraId="5F13CECD" w14:textId="77777777" w:rsidR="007136B5" w:rsidRPr="0023420F" w:rsidRDefault="007136B5" w:rsidP="009B7DA5">
            <w:pPr>
              <w:jc w:val="center"/>
              <w:rPr>
                <w:rFonts w:ascii="Times New Roman" w:hAnsi="Times New Roman" w:cs="Times New Roman"/>
                <w:color w:val="000000" w:themeColor="text1"/>
                <w:sz w:val="28"/>
                <w:szCs w:val="28"/>
              </w:rPr>
            </w:pPr>
            <w:r w:rsidRPr="0023420F">
              <w:rPr>
                <w:rFonts w:ascii="Times New Roman" w:hAnsi="Times New Roman" w:cs="Times New Roman"/>
                <w:color w:val="000000" w:themeColor="text1"/>
                <w:sz w:val="28"/>
                <w:szCs w:val="28"/>
              </w:rPr>
              <w:t>0,06</w:t>
            </w:r>
          </w:p>
        </w:tc>
      </w:tr>
      <w:tr w:rsidR="00460393" w:rsidRPr="00525562" w14:paraId="0C907575" w14:textId="77777777" w:rsidTr="00A96EF9">
        <w:tc>
          <w:tcPr>
            <w:tcW w:w="1696" w:type="dxa"/>
            <w:vAlign w:val="center"/>
          </w:tcPr>
          <w:p w14:paraId="6E5A5BC2" w14:textId="77777777" w:rsidR="00460393" w:rsidRPr="0023420F" w:rsidRDefault="00460393" w:rsidP="00460393">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П</w:t>
            </w:r>
            <w:proofErr w:type="spellStart"/>
            <w:r w:rsidRPr="0023420F">
              <w:rPr>
                <w:rFonts w:ascii="Times New Roman" w:hAnsi="Times New Roman" w:cs="Times New Roman"/>
                <w:color w:val="000000" w:themeColor="text1"/>
                <w:sz w:val="28"/>
                <w:szCs w:val="28"/>
              </w:rPr>
              <w:t>ротепсин</w:t>
            </w:r>
            <w:proofErr w:type="spellEnd"/>
            <w:r w:rsidRPr="0023420F">
              <w:rPr>
                <w:rFonts w:ascii="Times New Roman" w:hAnsi="Times New Roman" w:cs="Times New Roman"/>
                <w:color w:val="000000" w:themeColor="text1"/>
                <w:sz w:val="28"/>
                <w:szCs w:val="28"/>
              </w:rPr>
              <w:t xml:space="preserve"> </w:t>
            </w:r>
          </w:p>
        </w:tc>
        <w:tc>
          <w:tcPr>
            <w:tcW w:w="1971" w:type="dxa"/>
          </w:tcPr>
          <w:p w14:paraId="1B7F21D5" w14:textId="77777777" w:rsidR="00460393" w:rsidRPr="0023420F" w:rsidRDefault="00460393" w:rsidP="00460393">
            <w:pPr>
              <w:pStyle w:val="TableParagraph"/>
              <w:spacing w:line="240" w:lineRule="auto"/>
              <w:rPr>
                <w:color w:val="000000" w:themeColor="text1"/>
                <w:sz w:val="28"/>
                <w:szCs w:val="28"/>
              </w:rPr>
            </w:pPr>
            <w:r w:rsidRPr="0023420F">
              <w:rPr>
                <w:color w:val="000000" w:themeColor="text1"/>
                <w:sz w:val="28"/>
                <w:szCs w:val="28"/>
              </w:rPr>
              <w:t>-</w:t>
            </w:r>
          </w:p>
        </w:tc>
        <w:tc>
          <w:tcPr>
            <w:tcW w:w="1191" w:type="dxa"/>
          </w:tcPr>
          <w:p w14:paraId="7741A1B2" w14:textId="7C36D40E" w:rsidR="00460393" w:rsidRPr="00460393" w:rsidRDefault="00460393" w:rsidP="00460393">
            <w:pPr>
              <w:jc w:val="center"/>
              <w:rPr>
                <w:rFonts w:ascii="Times New Roman" w:hAnsi="Times New Roman" w:cs="Times New Roman"/>
                <w:color w:val="FF0000"/>
                <w:sz w:val="28"/>
                <w:szCs w:val="28"/>
              </w:rPr>
            </w:pPr>
            <w:r w:rsidRPr="001C1FE2">
              <w:rPr>
                <w:rFonts w:ascii="Times New Roman" w:hAnsi="Times New Roman" w:cs="Times New Roman"/>
                <w:color w:val="000000" w:themeColor="text1"/>
                <w:sz w:val="28"/>
                <w:szCs w:val="28"/>
              </w:rPr>
              <w:t>0,009</w:t>
            </w:r>
          </w:p>
        </w:tc>
        <w:tc>
          <w:tcPr>
            <w:tcW w:w="1191" w:type="dxa"/>
          </w:tcPr>
          <w:p w14:paraId="2BE52825" w14:textId="5B5EABAE" w:rsidR="00460393" w:rsidRPr="00460393" w:rsidRDefault="00460393" w:rsidP="00460393">
            <w:pPr>
              <w:jc w:val="center"/>
              <w:rPr>
                <w:rFonts w:ascii="Times New Roman" w:hAnsi="Times New Roman" w:cs="Times New Roman"/>
                <w:color w:val="FF0000"/>
                <w:sz w:val="28"/>
                <w:szCs w:val="28"/>
              </w:rPr>
            </w:pPr>
            <w:r w:rsidRPr="001C1FE2">
              <w:rPr>
                <w:rFonts w:ascii="Times New Roman" w:hAnsi="Times New Roman" w:cs="Times New Roman"/>
                <w:color w:val="000000" w:themeColor="text1"/>
                <w:sz w:val="28"/>
                <w:szCs w:val="28"/>
              </w:rPr>
              <w:t>0,009</w:t>
            </w:r>
          </w:p>
        </w:tc>
        <w:tc>
          <w:tcPr>
            <w:tcW w:w="1191" w:type="dxa"/>
          </w:tcPr>
          <w:p w14:paraId="1141DE4C" w14:textId="77447143" w:rsidR="00460393" w:rsidRPr="00460393" w:rsidRDefault="00460393" w:rsidP="00460393">
            <w:pPr>
              <w:jc w:val="center"/>
              <w:rPr>
                <w:rFonts w:ascii="Times New Roman" w:hAnsi="Times New Roman" w:cs="Times New Roman"/>
                <w:color w:val="FF0000"/>
                <w:sz w:val="28"/>
                <w:szCs w:val="28"/>
              </w:rPr>
            </w:pPr>
            <w:r w:rsidRPr="001C1FE2">
              <w:rPr>
                <w:rFonts w:ascii="Times New Roman" w:hAnsi="Times New Roman" w:cs="Times New Roman"/>
                <w:color w:val="000000" w:themeColor="text1"/>
                <w:sz w:val="28"/>
                <w:szCs w:val="28"/>
              </w:rPr>
              <w:t>0,009</w:t>
            </w:r>
          </w:p>
        </w:tc>
        <w:tc>
          <w:tcPr>
            <w:tcW w:w="1191" w:type="dxa"/>
          </w:tcPr>
          <w:p w14:paraId="26F9CEB2" w14:textId="55D047BA" w:rsidR="00460393" w:rsidRPr="00460393" w:rsidRDefault="00460393" w:rsidP="00460393">
            <w:pPr>
              <w:jc w:val="center"/>
              <w:rPr>
                <w:rFonts w:ascii="Times New Roman" w:hAnsi="Times New Roman" w:cs="Times New Roman"/>
                <w:color w:val="FF0000"/>
                <w:sz w:val="28"/>
                <w:szCs w:val="28"/>
              </w:rPr>
            </w:pPr>
            <w:r w:rsidRPr="001C1FE2">
              <w:rPr>
                <w:rFonts w:ascii="Times New Roman" w:hAnsi="Times New Roman" w:cs="Times New Roman"/>
                <w:color w:val="000000" w:themeColor="text1"/>
                <w:sz w:val="28"/>
                <w:szCs w:val="28"/>
              </w:rPr>
              <w:t>0,009</w:t>
            </w:r>
          </w:p>
        </w:tc>
        <w:tc>
          <w:tcPr>
            <w:tcW w:w="1191" w:type="dxa"/>
          </w:tcPr>
          <w:p w14:paraId="587B4845" w14:textId="23C910E0" w:rsidR="00460393" w:rsidRPr="00460393" w:rsidRDefault="00460393" w:rsidP="00460393">
            <w:pPr>
              <w:jc w:val="center"/>
              <w:rPr>
                <w:rFonts w:ascii="Times New Roman" w:hAnsi="Times New Roman" w:cs="Times New Roman"/>
                <w:color w:val="FF0000"/>
                <w:sz w:val="28"/>
                <w:szCs w:val="28"/>
              </w:rPr>
            </w:pPr>
            <w:r w:rsidRPr="001C1FE2">
              <w:rPr>
                <w:rFonts w:ascii="Times New Roman" w:hAnsi="Times New Roman" w:cs="Times New Roman"/>
                <w:color w:val="000000" w:themeColor="text1"/>
                <w:sz w:val="28"/>
                <w:szCs w:val="28"/>
              </w:rPr>
              <w:t>0,009</w:t>
            </w:r>
          </w:p>
        </w:tc>
      </w:tr>
    </w:tbl>
    <w:p w14:paraId="3964E901" w14:textId="77777777" w:rsidR="00847640" w:rsidRDefault="00847640" w:rsidP="00374BF6">
      <w:pPr>
        <w:spacing w:after="0" w:line="240" w:lineRule="auto"/>
        <w:ind w:firstLine="709"/>
        <w:jc w:val="both"/>
        <w:rPr>
          <w:rFonts w:ascii="Times New Roman" w:hAnsi="Times New Roman" w:cs="Times New Roman"/>
          <w:sz w:val="28"/>
          <w:szCs w:val="28"/>
          <w:lang w:val="kk-KZ"/>
        </w:rPr>
      </w:pPr>
    </w:p>
    <w:p w14:paraId="40B13B5F" w14:textId="2E5794B4" w:rsidR="00374BF6" w:rsidRPr="008016F4" w:rsidRDefault="00374BF6" w:rsidP="00374BF6">
      <w:pPr>
        <w:spacing w:after="0" w:line="240" w:lineRule="auto"/>
        <w:ind w:firstLine="709"/>
        <w:jc w:val="both"/>
        <w:rPr>
          <w:rFonts w:ascii="Times New Roman" w:hAnsi="Times New Roman" w:cs="Times New Roman"/>
          <w:sz w:val="28"/>
          <w:szCs w:val="28"/>
          <w:lang w:val="kk-KZ"/>
        </w:rPr>
      </w:pPr>
      <w:r w:rsidRPr="008016F4">
        <w:rPr>
          <w:rFonts w:ascii="Times New Roman" w:hAnsi="Times New Roman" w:cs="Times New Roman"/>
          <w:sz w:val="28"/>
          <w:szCs w:val="28"/>
          <w:lang w:val="kk-KZ"/>
        </w:rPr>
        <w:t xml:space="preserve">Университет қызметкерлерінен тұратын </w:t>
      </w:r>
      <w:r w:rsidRPr="008B0B47">
        <w:rPr>
          <w:rFonts w:ascii="Times New Roman" w:hAnsi="Times New Roman" w:cs="Times New Roman"/>
          <w:sz w:val="28"/>
          <w:szCs w:val="28"/>
          <w:lang w:val="kk-KZ"/>
        </w:rPr>
        <w:t>дегустация</w:t>
      </w:r>
      <w:r w:rsidRPr="008016F4">
        <w:rPr>
          <w:rFonts w:ascii="Times New Roman" w:hAnsi="Times New Roman" w:cs="Times New Roman"/>
          <w:sz w:val="28"/>
          <w:szCs w:val="28"/>
          <w:lang w:val="kk-KZ"/>
        </w:rPr>
        <w:t xml:space="preserve"> комиссиясын тарта отырып, органолептикалық көрсеткіштерді бағалау жүргізілді. </w:t>
      </w:r>
      <w:r>
        <w:rPr>
          <w:rFonts w:ascii="Times New Roman" w:hAnsi="Times New Roman" w:cs="Times New Roman"/>
          <w:sz w:val="28"/>
          <w:szCs w:val="28"/>
          <w:lang w:val="kk-KZ"/>
        </w:rPr>
        <w:t xml:space="preserve">Зерттеу нәтижелері 3.10 - </w:t>
      </w:r>
      <w:r w:rsidRPr="008016F4">
        <w:rPr>
          <w:rFonts w:ascii="Times New Roman" w:hAnsi="Times New Roman" w:cs="Times New Roman"/>
          <w:sz w:val="28"/>
          <w:szCs w:val="28"/>
          <w:lang w:val="kk-KZ"/>
        </w:rPr>
        <w:t>кестеде келтірілген.</w:t>
      </w:r>
    </w:p>
    <w:p w14:paraId="6A3F9562" w14:textId="77777777" w:rsidR="00374BF6" w:rsidRDefault="00374BF6" w:rsidP="00374BF6">
      <w:pPr>
        <w:spacing w:after="0" w:line="240" w:lineRule="auto"/>
        <w:jc w:val="both"/>
        <w:rPr>
          <w:rFonts w:ascii="Times New Roman" w:hAnsi="Times New Roman" w:cs="Times New Roman"/>
          <w:sz w:val="28"/>
          <w:szCs w:val="28"/>
          <w:lang w:val="kk-KZ"/>
        </w:rPr>
      </w:pPr>
    </w:p>
    <w:p w14:paraId="162A3725" w14:textId="77777777" w:rsidR="00374BF6" w:rsidRPr="008D6C37" w:rsidRDefault="00374BF6" w:rsidP="00374BF6">
      <w:pPr>
        <w:spacing w:after="0" w:line="240" w:lineRule="auto"/>
        <w:jc w:val="both"/>
        <w:rPr>
          <w:rFonts w:ascii="Times New Roman" w:hAnsi="Times New Roman" w:cs="Times New Roman"/>
          <w:sz w:val="28"/>
          <w:szCs w:val="28"/>
          <w:lang w:val="kk-KZ"/>
        </w:rPr>
      </w:pPr>
      <w:r w:rsidRPr="008D6C37">
        <w:rPr>
          <w:rFonts w:ascii="Times New Roman" w:hAnsi="Times New Roman" w:cs="Times New Roman"/>
          <w:sz w:val="28"/>
          <w:szCs w:val="28"/>
          <w:lang w:val="kk-KZ"/>
        </w:rPr>
        <w:t>Кесте 3.</w:t>
      </w:r>
      <w:r>
        <w:rPr>
          <w:rFonts w:ascii="Times New Roman" w:hAnsi="Times New Roman" w:cs="Times New Roman"/>
          <w:sz w:val="28"/>
          <w:szCs w:val="28"/>
          <w:lang w:val="kk-KZ"/>
        </w:rPr>
        <w:t>10</w:t>
      </w:r>
      <w:r w:rsidRPr="008D6C37">
        <w:rPr>
          <w:rFonts w:ascii="Times New Roman" w:hAnsi="Times New Roman" w:cs="Times New Roman"/>
          <w:sz w:val="28"/>
          <w:szCs w:val="28"/>
          <w:lang w:val="kk-KZ"/>
        </w:rPr>
        <w:t xml:space="preserve"> – </w:t>
      </w:r>
      <w:r>
        <w:rPr>
          <w:rFonts w:ascii="Times New Roman" w:hAnsi="Times New Roman" w:cs="Times New Roman"/>
          <w:sz w:val="28"/>
          <w:szCs w:val="28"/>
          <w:lang w:val="kk-KZ"/>
        </w:rPr>
        <w:t>Жартылай ысталған ш</w:t>
      </w:r>
      <w:r w:rsidRPr="008D6C37">
        <w:rPr>
          <w:rFonts w:ascii="Times New Roman" w:hAnsi="Times New Roman" w:cs="Times New Roman"/>
          <w:sz w:val="28"/>
          <w:szCs w:val="28"/>
          <w:lang w:val="kk-KZ"/>
        </w:rPr>
        <w:t>ұжықтың тәжірибелік үлгілерінің органолептикалық көрсеткіштерінің нәтижелері</w:t>
      </w:r>
    </w:p>
    <w:p w14:paraId="6C9231BF" w14:textId="77777777" w:rsidR="00374BF6" w:rsidRPr="008D6C37" w:rsidRDefault="00374BF6" w:rsidP="00374BF6">
      <w:pPr>
        <w:spacing w:after="0" w:line="240" w:lineRule="auto"/>
        <w:jc w:val="both"/>
        <w:rPr>
          <w:rFonts w:ascii="Times New Roman" w:hAnsi="Times New Roman" w:cs="Times New Roman"/>
          <w:sz w:val="28"/>
          <w:szCs w:val="28"/>
          <w:lang w:val="kk-KZ"/>
        </w:rPr>
      </w:pPr>
    </w:p>
    <w:tbl>
      <w:tblPr>
        <w:tblStyle w:val="a8"/>
        <w:tblW w:w="9634" w:type="dxa"/>
        <w:tblLook w:val="04A0" w:firstRow="1" w:lastRow="0" w:firstColumn="1" w:lastColumn="0" w:noHBand="0" w:noVBand="1"/>
      </w:tblPr>
      <w:tblGrid>
        <w:gridCol w:w="1696"/>
        <w:gridCol w:w="7938"/>
      </w:tblGrid>
      <w:tr w:rsidR="00374BF6" w:rsidRPr="00DB0855" w14:paraId="0B7DAEF6" w14:textId="77777777" w:rsidTr="00374BF6">
        <w:tc>
          <w:tcPr>
            <w:tcW w:w="1696" w:type="dxa"/>
          </w:tcPr>
          <w:p w14:paraId="3F8B6C24" w14:textId="77777777" w:rsidR="00374BF6" w:rsidRPr="00847640" w:rsidRDefault="00374BF6" w:rsidP="002229B4">
            <w:pPr>
              <w:pStyle w:val="Default"/>
              <w:rPr>
                <w:color w:val="auto"/>
                <w:sz w:val="28"/>
                <w:szCs w:val="28"/>
                <w:lang w:val="kk-KZ"/>
              </w:rPr>
            </w:pPr>
            <w:r w:rsidRPr="00847640">
              <w:rPr>
                <w:color w:val="auto"/>
                <w:sz w:val="28"/>
                <w:szCs w:val="28"/>
                <w:lang w:val="kk-KZ"/>
              </w:rPr>
              <w:t>Үлгі</w:t>
            </w:r>
          </w:p>
        </w:tc>
        <w:tc>
          <w:tcPr>
            <w:tcW w:w="7938" w:type="dxa"/>
          </w:tcPr>
          <w:p w14:paraId="62C06F60" w14:textId="77777777" w:rsidR="00374BF6" w:rsidRPr="00847640" w:rsidRDefault="00374BF6" w:rsidP="00BC41A3">
            <w:pPr>
              <w:pStyle w:val="Default"/>
              <w:jc w:val="center"/>
              <w:rPr>
                <w:color w:val="auto"/>
                <w:sz w:val="28"/>
                <w:szCs w:val="28"/>
                <w:lang w:val="kk-KZ"/>
              </w:rPr>
            </w:pPr>
            <w:r w:rsidRPr="00847640">
              <w:rPr>
                <w:color w:val="auto"/>
                <w:sz w:val="28"/>
                <w:szCs w:val="28"/>
                <w:lang w:val="kk-KZ"/>
              </w:rPr>
              <w:t>Органолептикалық</w:t>
            </w:r>
            <w:r w:rsidR="00BC41A3" w:rsidRPr="00847640">
              <w:rPr>
                <w:color w:val="auto"/>
                <w:sz w:val="28"/>
                <w:szCs w:val="28"/>
                <w:lang w:val="kk-KZ"/>
              </w:rPr>
              <w:t xml:space="preserve"> сипаттамасы</w:t>
            </w:r>
          </w:p>
        </w:tc>
      </w:tr>
      <w:tr w:rsidR="00374BF6" w:rsidRPr="008D6C37" w14:paraId="0F0BA6E2" w14:textId="77777777" w:rsidTr="00374BF6">
        <w:tc>
          <w:tcPr>
            <w:tcW w:w="1696" w:type="dxa"/>
            <w:tcBorders>
              <w:bottom w:val="single" w:sz="4" w:space="0" w:color="auto"/>
            </w:tcBorders>
          </w:tcPr>
          <w:p w14:paraId="6FADDB39" w14:textId="77777777" w:rsidR="00374BF6" w:rsidRPr="00847640" w:rsidRDefault="00374BF6" w:rsidP="0081030F">
            <w:pPr>
              <w:pStyle w:val="Default"/>
              <w:jc w:val="both"/>
              <w:rPr>
                <w:color w:val="auto"/>
                <w:sz w:val="28"/>
                <w:szCs w:val="28"/>
                <w:lang w:val="kk-KZ"/>
              </w:rPr>
            </w:pPr>
            <w:r w:rsidRPr="00847640">
              <w:rPr>
                <w:color w:val="auto"/>
                <w:sz w:val="28"/>
                <w:szCs w:val="28"/>
                <w:lang w:val="kk-KZ"/>
              </w:rPr>
              <w:t>Бақылау</w:t>
            </w:r>
          </w:p>
        </w:tc>
        <w:tc>
          <w:tcPr>
            <w:tcW w:w="7938" w:type="dxa"/>
            <w:tcBorders>
              <w:bottom w:val="single" w:sz="4" w:space="0" w:color="auto"/>
            </w:tcBorders>
          </w:tcPr>
          <w:p w14:paraId="7BBFFAF6" w14:textId="7BFEAF60" w:rsidR="00374BF6" w:rsidRPr="00847640" w:rsidRDefault="00374BF6" w:rsidP="0081030F">
            <w:pPr>
              <w:pStyle w:val="Default"/>
              <w:jc w:val="both"/>
              <w:rPr>
                <w:color w:val="auto"/>
                <w:sz w:val="28"/>
                <w:szCs w:val="28"/>
                <w:lang w:val="kk-KZ"/>
              </w:rPr>
            </w:pPr>
            <w:r w:rsidRPr="00847640">
              <w:rPr>
                <w:color w:val="auto"/>
                <w:sz w:val="28"/>
                <w:szCs w:val="28"/>
                <w:lang w:val="kk-KZ"/>
              </w:rPr>
              <w:t>Консистенциясы тығыз. Сыртқы түрі</w:t>
            </w:r>
            <w:r w:rsidR="00E44B0C" w:rsidRPr="00847640">
              <w:rPr>
                <w:color w:val="auto"/>
                <w:sz w:val="28"/>
                <w:szCs w:val="28"/>
                <w:lang w:val="kk-KZ"/>
              </w:rPr>
              <w:t xml:space="preserve"> </w:t>
            </w:r>
            <w:r w:rsidRPr="00847640">
              <w:rPr>
                <w:color w:val="auto"/>
                <w:sz w:val="28"/>
                <w:szCs w:val="28"/>
                <w:lang w:val="kk-KZ"/>
              </w:rPr>
              <w:t>-</w:t>
            </w:r>
            <w:r w:rsidR="00E44B0C" w:rsidRPr="00847640">
              <w:rPr>
                <w:color w:val="auto"/>
                <w:sz w:val="28"/>
                <w:szCs w:val="28"/>
                <w:lang w:val="kk-KZ"/>
              </w:rPr>
              <w:t xml:space="preserve"> </w:t>
            </w:r>
            <w:r w:rsidRPr="00847640">
              <w:rPr>
                <w:color w:val="auto"/>
                <w:sz w:val="28"/>
                <w:szCs w:val="28"/>
                <w:lang w:val="kk-KZ"/>
              </w:rPr>
              <w:t xml:space="preserve">таза және </w:t>
            </w:r>
            <w:r w:rsidR="00071C1B" w:rsidRPr="00847640">
              <w:rPr>
                <w:color w:val="auto"/>
                <w:sz w:val="28"/>
                <w:szCs w:val="28"/>
                <w:lang w:val="kk-KZ"/>
              </w:rPr>
              <w:t xml:space="preserve">беті </w:t>
            </w:r>
            <w:r w:rsidRPr="00847640">
              <w:rPr>
                <w:color w:val="auto"/>
                <w:sz w:val="28"/>
                <w:szCs w:val="28"/>
                <w:lang w:val="kk-KZ"/>
              </w:rPr>
              <w:t>дымқыл, тамшыларсыз, бір-біріне жабыспайтын, дақтарсыз, тартылған ет ағындары, қабықтың зақымдануы жоқ батон. Кесудің түсі мен көрінісі – қою қыз</w:t>
            </w:r>
            <w:r w:rsidR="00071C1B" w:rsidRPr="00847640">
              <w:rPr>
                <w:color w:val="auto"/>
                <w:sz w:val="28"/>
                <w:szCs w:val="28"/>
                <w:lang w:val="kk-KZ"/>
              </w:rPr>
              <w:t>ғылт</w:t>
            </w:r>
            <w:r w:rsidRPr="00847640">
              <w:rPr>
                <w:color w:val="auto"/>
                <w:sz w:val="28"/>
                <w:szCs w:val="28"/>
                <w:lang w:val="kk-KZ"/>
              </w:rPr>
              <w:t xml:space="preserve">, тартылған ет біркелкі араласады, кішкентай сұр дақтар бар, бос орындар жоқ. Иісі жартылай ысталған шұжыққа тән. Батонның пішіні, өлшемі және сәл қисық, өнімнің әр ұшында таңғыш бар. </w:t>
            </w:r>
            <w:proofErr w:type="spellStart"/>
            <w:r w:rsidRPr="00847640">
              <w:rPr>
                <w:color w:val="auto"/>
                <w:sz w:val="28"/>
                <w:szCs w:val="28"/>
              </w:rPr>
              <w:t>Жартылай</w:t>
            </w:r>
            <w:proofErr w:type="spellEnd"/>
            <w:r w:rsidRPr="00847640">
              <w:rPr>
                <w:color w:val="auto"/>
                <w:sz w:val="28"/>
                <w:szCs w:val="28"/>
              </w:rPr>
              <w:t xml:space="preserve"> </w:t>
            </w:r>
            <w:proofErr w:type="spellStart"/>
            <w:r w:rsidRPr="00847640">
              <w:rPr>
                <w:color w:val="auto"/>
                <w:sz w:val="28"/>
                <w:szCs w:val="28"/>
              </w:rPr>
              <w:t>ысталған</w:t>
            </w:r>
            <w:proofErr w:type="spellEnd"/>
            <w:r w:rsidRPr="00847640">
              <w:rPr>
                <w:color w:val="auto"/>
                <w:sz w:val="28"/>
                <w:szCs w:val="28"/>
              </w:rPr>
              <w:t xml:space="preserve"> </w:t>
            </w:r>
            <w:proofErr w:type="spellStart"/>
            <w:r w:rsidRPr="00847640">
              <w:rPr>
                <w:color w:val="auto"/>
                <w:sz w:val="28"/>
                <w:szCs w:val="28"/>
              </w:rPr>
              <w:t>шұжыққа</w:t>
            </w:r>
            <w:proofErr w:type="spellEnd"/>
            <w:r w:rsidRPr="00847640">
              <w:rPr>
                <w:color w:val="auto"/>
                <w:sz w:val="28"/>
                <w:szCs w:val="28"/>
              </w:rPr>
              <w:t xml:space="preserve"> </w:t>
            </w:r>
            <w:proofErr w:type="spellStart"/>
            <w:r w:rsidRPr="00847640">
              <w:rPr>
                <w:color w:val="auto"/>
                <w:sz w:val="28"/>
                <w:szCs w:val="28"/>
              </w:rPr>
              <w:t>тән</w:t>
            </w:r>
            <w:proofErr w:type="spellEnd"/>
            <w:r w:rsidRPr="00847640">
              <w:rPr>
                <w:color w:val="auto"/>
                <w:sz w:val="28"/>
                <w:szCs w:val="28"/>
              </w:rPr>
              <w:t xml:space="preserve"> </w:t>
            </w:r>
            <w:proofErr w:type="spellStart"/>
            <w:r w:rsidRPr="00847640">
              <w:rPr>
                <w:color w:val="auto"/>
                <w:sz w:val="28"/>
                <w:szCs w:val="28"/>
              </w:rPr>
              <w:t>дәм</w:t>
            </w:r>
            <w:proofErr w:type="spellEnd"/>
            <w:r w:rsidR="00071C1B" w:rsidRPr="00847640">
              <w:rPr>
                <w:color w:val="auto"/>
                <w:sz w:val="28"/>
                <w:szCs w:val="28"/>
                <w:lang w:val="kk-KZ"/>
              </w:rPr>
              <w:t xml:space="preserve">. </w:t>
            </w:r>
          </w:p>
        </w:tc>
      </w:tr>
    </w:tbl>
    <w:p w14:paraId="603F82A0" w14:textId="7F832EA1" w:rsidR="00847640" w:rsidRPr="00847640" w:rsidRDefault="00847640" w:rsidP="00847640">
      <w:pPr>
        <w:spacing w:after="0"/>
        <w:jc w:val="right"/>
        <w:rPr>
          <w:rFonts w:ascii="Times New Roman" w:hAnsi="Times New Roman" w:cs="Times New Roman"/>
          <w:sz w:val="28"/>
          <w:szCs w:val="28"/>
          <w:lang w:val="kk-KZ"/>
        </w:rPr>
      </w:pPr>
      <w:r w:rsidRPr="00847640">
        <w:rPr>
          <w:rFonts w:ascii="Times New Roman" w:hAnsi="Times New Roman" w:cs="Times New Roman"/>
          <w:sz w:val="28"/>
          <w:szCs w:val="28"/>
          <w:lang w:val="kk-KZ"/>
        </w:rPr>
        <w:lastRenderedPageBreak/>
        <w:t>3.10-кестенің жалғасы</w:t>
      </w:r>
    </w:p>
    <w:tbl>
      <w:tblPr>
        <w:tblStyle w:val="a8"/>
        <w:tblW w:w="9634" w:type="dxa"/>
        <w:tblLook w:val="04A0" w:firstRow="1" w:lastRow="0" w:firstColumn="1" w:lastColumn="0" w:noHBand="0" w:noVBand="1"/>
      </w:tblPr>
      <w:tblGrid>
        <w:gridCol w:w="1696"/>
        <w:gridCol w:w="7938"/>
      </w:tblGrid>
      <w:tr w:rsidR="00374BF6" w:rsidRPr="008D6C37" w14:paraId="3F99CBD2" w14:textId="77777777" w:rsidTr="00374BF6">
        <w:tc>
          <w:tcPr>
            <w:tcW w:w="1696" w:type="dxa"/>
            <w:tcBorders>
              <w:bottom w:val="nil"/>
            </w:tcBorders>
          </w:tcPr>
          <w:p w14:paraId="4D0DD4CA" w14:textId="77777777" w:rsidR="00374BF6" w:rsidRPr="00847640" w:rsidRDefault="00374BF6" w:rsidP="0081030F">
            <w:pPr>
              <w:pStyle w:val="Default"/>
              <w:jc w:val="both"/>
              <w:rPr>
                <w:color w:val="auto"/>
                <w:sz w:val="28"/>
                <w:szCs w:val="28"/>
                <w:lang w:val="kk-KZ"/>
              </w:rPr>
            </w:pPr>
            <w:r w:rsidRPr="00847640">
              <w:rPr>
                <w:color w:val="auto"/>
                <w:sz w:val="28"/>
                <w:szCs w:val="28"/>
                <w:lang w:val="kk-KZ"/>
              </w:rPr>
              <w:t>Тәжірибе №1</w:t>
            </w:r>
          </w:p>
        </w:tc>
        <w:tc>
          <w:tcPr>
            <w:tcW w:w="7938" w:type="dxa"/>
            <w:tcBorders>
              <w:bottom w:val="nil"/>
            </w:tcBorders>
          </w:tcPr>
          <w:p w14:paraId="26A91510" w14:textId="7871B432" w:rsidR="00374BF6" w:rsidRPr="00847640" w:rsidRDefault="00374BF6" w:rsidP="0081030F">
            <w:pPr>
              <w:pStyle w:val="Default"/>
              <w:jc w:val="both"/>
              <w:rPr>
                <w:color w:val="auto"/>
                <w:sz w:val="28"/>
                <w:szCs w:val="28"/>
                <w:lang w:val="kk-KZ"/>
              </w:rPr>
            </w:pPr>
            <w:r w:rsidRPr="00847640">
              <w:rPr>
                <w:color w:val="auto"/>
                <w:sz w:val="28"/>
                <w:szCs w:val="28"/>
                <w:lang w:val="kk-KZ"/>
              </w:rPr>
              <w:t>Консистенциясы тығыз. Сыртқы түрі-таза және ылғалды беті бар, тамшыларсыз, бір-біріне жабыспайтын, дақтарсыз, тартылған ет ағындары, қабықтың зақымдануы жоқ батон. Кесудің түсі мен көрінісі – қою қыз</w:t>
            </w:r>
            <w:r w:rsidR="00071C1B" w:rsidRPr="00847640">
              <w:rPr>
                <w:color w:val="auto"/>
                <w:sz w:val="28"/>
                <w:szCs w:val="28"/>
                <w:lang w:val="kk-KZ"/>
              </w:rPr>
              <w:t>ғылт</w:t>
            </w:r>
            <w:r w:rsidRPr="00847640">
              <w:rPr>
                <w:color w:val="auto"/>
                <w:sz w:val="28"/>
                <w:szCs w:val="28"/>
                <w:lang w:val="kk-KZ"/>
              </w:rPr>
              <w:t>, тартылған ет біркелкі араласады</w:t>
            </w:r>
            <w:r w:rsidR="00071C1B" w:rsidRPr="00847640">
              <w:rPr>
                <w:color w:val="auto"/>
                <w:sz w:val="28"/>
                <w:szCs w:val="28"/>
                <w:lang w:val="kk-KZ"/>
              </w:rPr>
              <w:t>.</w:t>
            </w:r>
            <w:r w:rsidRPr="00847640">
              <w:rPr>
                <w:color w:val="auto"/>
                <w:sz w:val="28"/>
                <w:szCs w:val="28"/>
                <w:lang w:val="kk-KZ"/>
              </w:rPr>
              <w:t xml:space="preserve"> Бос орындар жоқ. Иісі жартылай ысталған шұжыққа тән. Батонның пішіні, өлшемі сәл қисық, өнімнің әр ұшында таңғыш бар. Жартылай ысталған шұжыққа тән дәм</w:t>
            </w:r>
            <w:r w:rsidR="00071C1B" w:rsidRPr="00847640">
              <w:rPr>
                <w:color w:val="auto"/>
                <w:sz w:val="28"/>
                <w:szCs w:val="28"/>
                <w:lang w:val="kk-KZ"/>
              </w:rPr>
              <w:t>.</w:t>
            </w:r>
          </w:p>
        </w:tc>
      </w:tr>
      <w:tr w:rsidR="00374BF6" w:rsidRPr="008D6C37" w14:paraId="3476FE7E" w14:textId="77777777" w:rsidTr="00374BF6">
        <w:tc>
          <w:tcPr>
            <w:tcW w:w="1696" w:type="dxa"/>
          </w:tcPr>
          <w:p w14:paraId="0A2D1C4C" w14:textId="77777777" w:rsidR="00374BF6" w:rsidRPr="00847640" w:rsidRDefault="00374BF6" w:rsidP="0081030F">
            <w:pPr>
              <w:pStyle w:val="Default"/>
              <w:jc w:val="both"/>
              <w:rPr>
                <w:color w:val="auto"/>
                <w:sz w:val="28"/>
                <w:szCs w:val="28"/>
                <w:lang w:val="kk-KZ"/>
              </w:rPr>
            </w:pPr>
            <w:r w:rsidRPr="00847640">
              <w:rPr>
                <w:color w:val="auto"/>
                <w:sz w:val="28"/>
                <w:szCs w:val="28"/>
                <w:lang w:val="kk-KZ"/>
              </w:rPr>
              <w:t>Тәжірибе №2</w:t>
            </w:r>
          </w:p>
        </w:tc>
        <w:tc>
          <w:tcPr>
            <w:tcW w:w="7938" w:type="dxa"/>
          </w:tcPr>
          <w:p w14:paraId="7FA33D63" w14:textId="3D1AE478" w:rsidR="00374BF6" w:rsidRPr="00847640" w:rsidRDefault="00374BF6" w:rsidP="0081030F">
            <w:pPr>
              <w:pStyle w:val="Default"/>
              <w:jc w:val="both"/>
              <w:rPr>
                <w:color w:val="auto"/>
                <w:sz w:val="28"/>
                <w:szCs w:val="28"/>
                <w:lang w:val="kk-KZ"/>
              </w:rPr>
            </w:pPr>
            <w:r w:rsidRPr="00847640">
              <w:rPr>
                <w:color w:val="auto"/>
                <w:sz w:val="28"/>
                <w:szCs w:val="28"/>
                <w:lang w:val="kk-KZ"/>
              </w:rPr>
              <w:t>Консистенциясы тығыз. Сыртқы түрі-таза және ылғал беті бар, тамшыларсыз, бір-біріне жабыспайтын, дақтарсыз, тартылған ет ағындары, қабықтың зақымдануы жоқ батон. Кесудің түсі мен көрінісі – қою қызыл, тартылған ет біркелкі араласады, кішкентай сұр дақтар бар, бос орындар жоқ. Иісі жартылай ысталған шұжыққа тән. Батонның пішіні, өлшемі сәл қисық, өнімнің әр ұшында таңғыш бар. Жартылай ысталған шұжыққа тән дәм</w:t>
            </w:r>
            <w:r w:rsidR="00071C1B" w:rsidRPr="00847640">
              <w:rPr>
                <w:color w:val="auto"/>
                <w:sz w:val="28"/>
                <w:szCs w:val="28"/>
                <w:lang w:val="kk-KZ"/>
              </w:rPr>
              <w:t>.</w:t>
            </w:r>
          </w:p>
        </w:tc>
      </w:tr>
      <w:tr w:rsidR="00374BF6" w:rsidRPr="008B0B47" w14:paraId="6728D165" w14:textId="77777777" w:rsidTr="00374BF6">
        <w:tc>
          <w:tcPr>
            <w:tcW w:w="1696" w:type="dxa"/>
          </w:tcPr>
          <w:p w14:paraId="540E079B" w14:textId="77777777" w:rsidR="00374BF6" w:rsidRPr="00847640" w:rsidRDefault="00374BF6" w:rsidP="0081030F">
            <w:pPr>
              <w:rPr>
                <w:rFonts w:ascii="Times New Roman" w:hAnsi="Times New Roman" w:cs="Times New Roman"/>
                <w:color w:val="000000" w:themeColor="text1"/>
                <w:sz w:val="28"/>
                <w:szCs w:val="28"/>
                <w:lang w:val="kk-KZ"/>
              </w:rPr>
            </w:pPr>
            <w:r w:rsidRPr="00847640">
              <w:rPr>
                <w:rFonts w:ascii="Times New Roman" w:hAnsi="Times New Roman" w:cs="Times New Roman"/>
                <w:color w:val="000000" w:themeColor="text1"/>
                <w:sz w:val="28"/>
                <w:szCs w:val="28"/>
                <w:lang w:val="kk-KZ"/>
              </w:rPr>
              <w:t xml:space="preserve">Тәжірибе №3 </w:t>
            </w:r>
          </w:p>
        </w:tc>
        <w:tc>
          <w:tcPr>
            <w:tcW w:w="7938" w:type="dxa"/>
          </w:tcPr>
          <w:p w14:paraId="3946AB5D" w14:textId="38E56A96" w:rsidR="00374BF6" w:rsidRPr="00847640" w:rsidRDefault="00374BF6" w:rsidP="0081030F">
            <w:pPr>
              <w:pStyle w:val="Default"/>
              <w:jc w:val="both"/>
              <w:rPr>
                <w:color w:val="auto"/>
                <w:sz w:val="28"/>
                <w:szCs w:val="28"/>
                <w:lang w:val="kk-KZ"/>
              </w:rPr>
            </w:pPr>
            <w:r w:rsidRPr="00847640">
              <w:rPr>
                <w:color w:val="auto"/>
                <w:sz w:val="28"/>
                <w:szCs w:val="28"/>
                <w:lang w:val="kk-KZ"/>
              </w:rPr>
              <w:t>Консистенциясы тығыз. Сыртқы түрі-таза және ылғалды беті бар, тамшыларсыз, бір-біріне жабыспастан, дақтарсыз, тартылған ет ағындары, қабықтың зақымдануы жоқ батон. Кесудің түсі мен көрінісі – қою қыз</w:t>
            </w:r>
            <w:r w:rsidR="00071C1B" w:rsidRPr="00847640">
              <w:rPr>
                <w:color w:val="auto"/>
                <w:sz w:val="28"/>
                <w:szCs w:val="28"/>
                <w:lang w:val="kk-KZ"/>
              </w:rPr>
              <w:t>ғылт</w:t>
            </w:r>
            <w:r w:rsidRPr="00847640">
              <w:rPr>
                <w:color w:val="auto"/>
                <w:sz w:val="28"/>
                <w:szCs w:val="28"/>
                <w:lang w:val="kk-KZ"/>
              </w:rPr>
              <w:t>, тартылған ет біркелкі араласады, кішкентай сұр дақтар бар, бос орындар жоқ. Иісі жартылай ысталған шұжыққа тән. Батонның пішіні, өлшемі сәл қисық, өнімнің әр ұшында таңғыш бар. Жартылай ысталған шұжыққа тән дәм</w:t>
            </w:r>
            <w:r w:rsidR="00071C1B" w:rsidRPr="00847640">
              <w:rPr>
                <w:color w:val="auto"/>
                <w:sz w:val="28"/>
                <w:szCs w:val="28"/>
                <w:lang w:val="kk-KZ"/>
              </w:rPr>
              <w:t>.</w:t>
            </w:r>
          </w:p>
        </w:tc>
      </w:tr>
      <w:tr w:rsidR="00374BF6" w:rsidRPr="008B0B47" w14:paraId="0D2DA7DF" w14:textId="77777777" w:rsidTr="00374BF6">
        <w:tc>
          <w:tcPr>
            <w:tcW w:w="1696" w:type="dxa"/>
          </w:tcPr>
          <w:p w14:paraId="23F5FBE4" w14:textId="77777777" w:rsidR="00374BF6" w:rsidRPr="00847640" w:rsidRDefault="00374BF6" w:rsidP="0081030F">
            <w:pPr>
              <w:rPr>
                <w:rFonts w:ascii="Times New Roman" w:hAnsi="Times New Roman" w:cs="Times New Roman"/>
                <w:color w:val="000000" w:themeColor="text1"/>
                <w:sz w:val="28"/>
                <w:szCs w:val="28"/>
                <w:lang w:val="kk-KZ"/>
              </w:rPr>
            </w:pPr>
            <w:r w:rsidRPr="00847640">
              <w:rPr>
                <w:rFonts w:ascii="Times New Roman" w:hAnsi="Times New Roman" w:cs="Times New Roman"/>
                <w:color w:val="000000" w:themeColor="text1"/>
                <w:sz w:val="28"/>
                <w:szCs w:val="28"/>
                <w:lang w:val="kk-KZ"/>
              </w:rPr>
              <w:t>Тәжірибе №4</w:t>
            </w:r>
          </w:p>
        </w:tc>
        <w:tc>
          <w:tcPr>
            <w:tcW w:w="7938" w:type="dxa"/>
          </w:tcPr>
          <w:p w14:paraId="2ECD1865" w14:textId="5A9CA8DC" w:rsidR="00374BF6" w:rsidRPr="00847640" w:rsidRDefault="00374BF6" w:rsidP="0081030F">
            <w:pPr>
              <w:pStyle w:val="Default"/>
              <w:jc w:val="both"/>
              <w:rPr>
                <w:color w:val="auto"/>
                <w:sz w:val="28"/>
                <w:szCs w:val="28"/>
                <w:lang w:val="kk-KZ"/>
              </w:rPr>
            </w:pPr>
            <w:r w:rsidRPr="00847640">
              <w:rPr>
                <w:color w:val="auto"/>
                <w:sz w:val="28"/>
                <w:szCs w:val="28"/>
                <w:lang w:val="kk-KZ"/>
              </w:rPr>
              <w:t>Консистенциясы тығыз. Сыртқы түрі-таза және кіріктірілген беті бар, тамшыларсыз, бір-біріне жабыспайтын, дақтарсыз, тартылған ет ағындары, қабықтың зақымдануы жоқ батон. Кесудің түсі мен көрінісі біркелкі емес, қарақұмық ұны қосылған</w:t>
            </w:r>
            <w:r w:rsidR="00071C1B" w:rsidRPr="00847640">
              <w:rPr>
                <w:color w:val="auto"/>
                <w:sz w:val="28"/>
                <w:szCs w:val="28"/>
                <w:lang w:val="kk-KZ"/>
              </w:rPr>
              <w:t>,</w:t>
            </w:r>
            <w:r w:rsidRPr="00847640">
              <w:rPr>
                <w:color w:val="auto"/>
                <w:sz w:val="28"/>
                <w:szCs w:val="28"/>
                <w:lang w:val="kk-KZ"/>
              </w:rPr>
              <w:t xml:space="preserve"> қою қыз</w:t>
            </w:r>
            <w:r w:rsidR="00071C1B" w:rsidRPr="00847640">
              <w:rPr>
                <w:color w:val="auto"/>
                <w:sz w:val="28"/>
                <w:szCs w:val="28"/>
                <w:lang w:val="kk-KZ"/>
              </w:rPr>
              <w:t>ғылт. Т</w:t>
            </w:r>
            <w:r w:rsidRPr="00847640">
              <w:rPr>
                <w:color w:val="auto"/>
                <w:sz w:val="28"/>
                <w:szCs w:val="28"/>
                <w:lang w:val="kk-KZ"/>
              </w:rPr>
              <w:t>артылған ет біркелкі араласады, Бос орындар жоқ. Иісі жартылай ысталған шұжыққа тән. Батонның пішіні, өлшемі сәл қисық, өнімнің әр ұшында таңғыш бар. Қарақұмық ұнының дәмі бар</w:t>
            </w:r>
            <w:r w:rsidR="00071C1B" w:rsidRPr="00847640">
              <w:rPr>
                <w:color w:val="auto"/>
                <w:sz w:val="28"/>
                <w:szCs w:val="28"/>
                <w:lang w:val="kk-KZ"/>
              </w:rPr>
              <w:t>.</w:t>
            </w:r>
          </w:p>
        </w:tc>
      </w:tr>
      <w:tr w:rsidR="00374BF6" w:rsidRPr="008B0B47" w14:paraId="4BD30FFD" w14:textId="77777777" w:rsidTr="00374BF6">
        <w:tc>
          <w:tcPr>
            <w:tcW w:w="1696" w:type="dxa"/>
          </w:tcPr>
          <w:p w14:paraId="2B8DCCF0" w14:textId="77777777" w:rsidR="00374BF6" w:rsidRPr="00847640" w:rsidRDefault="00374BF6" w:rsidP="0081030F">
            <w:pPr>
              <w:rPr>
                <w:rFonts w:ascii="Times New Roman" w:hAnsi="Times New Roman" w:cs="Times New Roman"/>
                <w:color w:val="000000" w:themeColor="text1"/>
                <w:sz w:val="28"/>
                <w:szCs w:val="28"/>
                <w:lang w:val="kk-KZ"/>
              </w:rPr>
            </w:pPr>
            <w:r w:rsidRPr="00847640">
              <w:rPr>
                <w:rFonts w:ascii="Times New Roman" w:hAnsi="Times New Roman" w:cs="Times New Roman"/>
                <w:color w:val="000000" w:themeColor="text1"/>
                <w:sz w:val="28"/>
                <w:szCs w:val="28"/>
                <w:lang w:val="kk-KZ"/>
              </w:rPr>
              <w:t>Тәжірибе №5</w:t>
            </w:r>
          </w:p>
        </w:tc>
        <w:tc>
          <w:tcPr>
            <w:tcW w:w="7938" w:type="dxa"/>
          </w:tcPr>
          <w:p w14:paraId="79FBCC21" w14:textId="356D7AFB" w:rsidR="00374BF6" w:rsidRPr="00847640" w:rsidRDefault="00374BF6" w:rsidP="0081030F">
            <w:pPr>
              <w:pStyle w:val="Default"/>
              <w:jc w:val="both"/>
              <w:rPr>
                <w:color w:val="auto"/>
                <w:sz w:val="28"/>
                <w:szCs w:val="28"/>
                <w:lang w:val="kk-KZ"/>
              </w:rPr>
            </w:pPr>
            <w:r w:rsidRPr="00847640">
              <w:rPr>
                <w:color w:val="auto"/>
                <w:sz w:val="28"/>
                <w:szCs w:val="28"/>
                <w:lang w:val="kk-KZ"/>
              </w:rPr>
              <w:t>Консистенциясы тығыз. Сыртқы түрі</w:t>
            </w:r>
            <w:r w:rsidR="0003660F" w:rsidRPr="00847640">
              <w:rPr>
                <w:color w:val="auto"/>
                <w:sz w:val="28"/>
                <w:szCs w:val="28"/>
                <w:lang w:val="kk-KZ"/>
              </w:rPr>
              <w:t xml:space="preserve"> – </w:t>
            </w:r>
            <w:r w:rsidRPr="00847640">
              <w:rPr>
                <w:color w:val="auto"/>
                <w:sz w:val="28"/>
                <w:szCs w:val="28"/>
                <w:lang w:val="kk-KZ"/>
              </w:rPr>
              <w:t>таза және ылғал беті бар, тамшыларсыз, бір-біріне жабыспайтын, дақтарсыз, тартылған ет ағындары, қабықтың зақымдануы жоқ батон. Кесудің түсі мен көрінісі біркелкі емес</w:t>
            </w:r>
            <w:r w:rsidR="0003660F" w:rsidRPr="00847640">
              <w:rPr>
                <w:color w:val="auto"/>
                <w:sz w:val="28"/>
                <w:szCs w:val="28"/>
                <w:lang w:val="kk-KZ"/>
              </w:rPr>
              <w:t>.</w:t>
            </w:r>
            <w:r w:rsidRPr="00847640">
              <w:rPr>
                <w:color w:val="auto"/>
                <w:sz w:val="28"/>
                <w:szCs w:val="28"/>
                <w:lang w:val="kk-KZ"/>
              </w:rPr>
              <w:t xml:space="preserve"> </w:t>
            </w:r>
            <w:r w:rsidR="0003660F" w:rsidRPr="00847640">
              <w:rPr>
                <w:color w:val="auto"/>
                <w:sz w:val="28"/>
                <w:szCs w:val="28"/>
                <w:lang w:val="kk-KZ"/>
              </w:rPr>
              <w:t>Қ</w:t>
            </w:r>
            <w:r w:rsidRPr="00847640">
              <w:rPr>
                <w:color w:val="auto"/>
                <w:sz w:val="28"/>
                <w:szCs w:val="28"/>
                <w:lang w:val="kk-KZ"/>
              </w:rPr>
              <w:t>арақұмық ұны қосылған қою қызыл, тартылған ет біркелкі араласады</w:t>
            </w:r>
            <w:r w:rsidR="0003660F" w:rsidRPr="00847640">
              <w:rPr>
                <w:color w:val="auto"/>
                <w:sz w:val="28"/>
                <w:szCs w:val="28"/>
                <w:lang w:val="kk-KZ"/>
              </w:rPr>
              <w:t xml:space="preserve">. </w:t>
            </w:r>
            <w:r w:rsidRPr="00847640">
              <w:rPr>
                <w:color w:val="auto"/>
                <w:sz w:val="28"/>
                <w:szCs w:val="28"/>
                <w:lang w:val="kk-KZ"/>
              </w:rPr>
              <w:t>Бос орындар жоқ. Иісі жартылай ысталған шұжыққа тән. Батонның пішіні, өлшемі сәл қисық, өнімнің әр ұшында таңғыш бар. Қарақұмық ұнының дәмі бар</w:t>
            </w:r>
            <w:r w:rsidR="0003660F" w:rsidRPr="00847640">
              <w:rPr>
                <w:color w:val="auto"/>
                <w:sz w:val="28"/>
                <w:szCs w:val="28"/>
                <w:lang w:val="kk-KZ"/>
              </w:rPr>
              <w:t>.</w:t>
            </w:r>
          </w:p>
        </w:tc>
      </w:tr>
    </w:tbl>
    <w:p w14:paraId="7B193C71" w14:textId="77777777" w:rsidR="00374BF6" w:rsidRPr="008B0B47" w:rsidRDefault="00374BF6" w:rsidP="00374BF6">
      <w:pPr>
        <w:pStyle w:val="Default"/>
        <w:ind w:firstLine="567"/>
        <w:jc w:val="both"/>
        <w:rPr>
          <w:color w:val="000000" w:themeColor="text1"/>
          <w:sz w:val="28"/>
          <w:szCs w:val="28"/>
          <w:lang w:val="kk-KZ"/>
        </w:rPr>
      </w:pPr>
    </w:p>
    <w:p w14:paraId="1230AB99" w14:textId="77777777" w:rsidR="00374BF6" w:rsidRDefault="00374BF6" w:rsidP="00374BF6">
      <w:pPr>
        <w:spacing w:after="0"/>
        <w:jc w:val="center"/>
        <w:rPr>
          <w:rFonts w:ascii="Times New Roman" w:hAnsi="Times New Roman" w:cs="Times New Roman"/>
          <w:sz w:val="28"/>
          <w:szCs w:val="28"/>
          <w:lang w:val="bg-BG"/>
        </w:rPr>
      </w:pPr>
    </w:p>
    <w:p w14:paraId="7033B976" w14:textId="77777777" w:rsidR="00374BF6" w:rsidRDefault="00374BF6" w:rsidP="00374BF6">
      <w:pPr>
        <w:spacing w:after="0"/>
        <w:jc w:val="center"/>
        <w:rPr>
          <w:rFonts w:ascii="Times New Roman" w:hAnsi="Times New Roman" w:cs="Times New Roman"/>
          <w:sz w:val="28"/>
          <w:szCs w:val="28"/>
          <w:lang w:val="bg-BG"/>
        </w:rPr>
      </w:pPr>
    </w:p>
    <w:p w14:paraId="0B5EDC81" w14:textId="77777777" w:rsidR="00374BF6" w:rsidRDefault="00374BF6" w:rsidP="00374BF6">
      <w:pPr>
        <w:spacing w:after="0"/>
        <w:jc w:val="center"/>
        <w:rPr>
          <w:rFonts w:ascii="Times New Roman" w:hAnsi="Times New Roman" w:cs="Times New Roman"/>
          <w:sz w:val="28"/>
          <w:szCs w:val="28"/>
          <w:lang w:val="bg-BG"/>
        </w:rPr>
      </w:pPr>
    </w:p>
    <w:p w14:paraId="513E056C" w14:textId="77777777" w:rsidR="00374BF6" w:rsidRDefault="00374BF6" w:rsidP="00374BF6">
      <w:pPr>
        <w:spacing w:after="0"/>
        <w:jc w:val="center"/>
        <w:rPr>
          <w:rFonts w:ascii="Times New Roman" w:hAnsi="Times New Roman" w:cs="Times New Roman"/>
          <w:sz w:val="28"/>
          <w:szCs w:val="28"/>
          <w:lang w:val="bg-BG"/>
        </w:rPr>
      </w:pPr>
    </w:p>
    <w:p w14:paraId="5362E1CA" w14:textId="77777777" w:rsidR="00374BF6" w:rsidRDefault="00374BF6" w:rsidP="00374BF6">
      <w:pPr>
        <w:spacing w:after="0"/>
        <w:jc w:val="center"/>
        <w:rPr>
          <w:rFonts w:ascii="Times New Roman" w:hAnsi="Times New Roman" w:cs="Times New Roman"/>
          <w:sz w:val="28"/>
          <w:szCs w:val="28"/>
          <w:lang w:val="bg-BG"/>
        </w:rPr>
      </w:pPr>
    </w:p>
    <w:p w14:paraId="137CEF42" w14:textId="77777777" w:rsidR="00374BF6" w:rsidRDefault="00374BF6" w:rsidP="00374BF6">
      <w:pPr>
        <w:spacing w:after="0"/>
        <w:jc w:val="center"/>
        <w:rPr>
          <w:rFonts w:ascii="Times New Roman" w:hAnsi="Times New Roman" w:cs="Times New Roman"/>
          <w:sz w:val="28"/>
          <w:szCs w:val="28"/>
          <w:lang w:val="bg-BG"/>
        </w:rPr>
      </w:pPr>
      <w:r>
        <w:rPr>
          <w:noProof/>
          <w:lang w:eastAsia="ru-RU"/>
        </w:rPr>
        <w:drawing>
          <wp:inline distT="0" distB="0" distL="0" distR="0" wp14:anchorId="1073EB48" wp14:editId="4A15D1D8">
            <wp:extent cx="4572000" cy="2743200"/>
            <wp:effectExtent l="0" t="0" r="0" b="0"/>
            <wp:docPr id="490" name="Диаграмма 4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AF36788" w14:textId="77777777" w:rsidR="00374BF6" w:rsidRDefault="00374BF6" w:rsidP="00374BF6">
      <w:pPr>
        <w:spacing w:after="0"/>
        <w:jc w:val="center"/>
        <w:rPr>
          <w:rFonts w:ascii="Times New Roman" w:hAnsi="Times New Roman" w:cs="Times New Roman"/>
          <w:sz w:val="28"/>
          <w:szCs w:val="28"/>
          <w:lang w:val="bg-BG"/>
        </w:rPr>
      </w:pPr>
    </w:p>
    <w:p w14:paraId="26D79ADC" w14:textId="77777777" w:rsidR="00374BF6" w:rsidRDefault="00374BF6" w:rsidP="00374BF6">
      <w:pPr>
        <w:spacing w:after="0"/>
        <w:jc w:val="center"/>
        <w:rPr>
          <w:rFonts w:ascii="Times New Roman" w:hAnsi="Times New Roman" w:cs="Times New Roman"/>
          <w:sz w:val="28"/>
          <w:szCs w:val="28"/>
          <w:lang w:val="bg-BG"/>
        </w:rPr>
      </w:pPr>
      <w:r>
        <w:rPr>
          <w:noProof/>
          <w:lang w:eastAsia="ru-RU"/>
        </w:rPr>
        <w:drawing>
          <wp:inline distT="0" distB="0" distL="0" distR="0" wp14:anchorId="42201726" wp14:editId="6424D1D0">
            <wp:extent cx="3110799" cy="1964974"/>
            <wp:effectExtent l="0" t="0" r="13970" b="16510"/>
            <wp:docPr id="449" name="Диаграмма 4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Pr>
          <w:noProof/>
          <w:lang w:eastAsia="ru-RU"/>
        </w:rPr>
        <w:drawing>
          <wp:inline distT="0" distB="0" distL="0" distR="0" wp14:anchorId="7391FD90" wp14:editId="42B977D2">
            <wp:extent cx="2322458" cy="1964777"/>
            <wp:effectExtent l="0" t="0" r="1905" b="16510"/>
            <wp:docPr id="450" name="Диаграмма 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85CA438" w14:textId="77777777" w:rsidR="00374BF6" w:rsidRDefault="00374BF6" w:rsidP="00374BF6">
      <w:pPr>
        <w:spacing w:after="0"/>
        <w:jc w:val="center"/>
        <w:rPr>
          <w:rFonts w:ascii="Times New Roman" w:hAnsi="Times New Roman" w:cs="Times New Roman"/>
          <w:sz w:val="28"/>
          <w:szCs w:val="28"/>
          <w:lang w:val="bg-BG"/>
        </w:rPr>
      </w:pPr>
      <w:r>
        <w:rPr>
          <w:noProof/>
          <w:lang w:eastAsia="ru-RU"/>
        </w:rPr>
        <w:drawing>
          <wp:inline distT="0" distB="0" distL="0" distR="0" wp14:anchorId="60368C87" wp14:editId="27B9FDB2">
            <wp:extent cx="2774731" cy="2122937"/>
            <wp:effectExtent l="0" t="0" r="6985" b="10795"/>
            <wp:docPr id="454" name="Диаграмма 4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Pr>
          <w:noProof/>
          <w:lang w:eastAsia="ru-RU"/>
        </w:rPr>
        <w:drawing>
          <wp:inline distT="0" distB="0" distL="0" distR="0" wp14:anchorId="254669A9" wp14:editId="195043A0">
            <wp:extent cx="2764002" cy="2185670"/>
            <wp:effectExtent l="0" t="0" r="17780" b="5080"/>
            <wp:docPr id="489" name="Диаграмма 4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514B7F5" w14:textId="77777777" w:rsidR="00374BF6" w:rsidRPr="003103D9" w:rsidRDefault="00374BF6" w:rsidP="00374BF6">
      <w:pPr>
        <w:spacing w:after="0" w:line="240" w:lineRule="auto"/>
        <w:jc w:val="center"/>
        <w:rPr>
          <w:rFonts w:ascii="Times New Roman" w:hAnsi="Times New Roman"/>
          <w:color w:val="000000" w:themeColor="text1"/>
          <w:sz w:val="28"/>
          <w:szCs w:val="28"/>
          <w:lang w:val="kk-KZ"/>
        </w:rPr>
      </w:pPr>
      <w:r w:rsidRPr="008B0B47">
        <w:rPr>
          <w:rFonts w:ascii="Times New Roman" w:hAnsi="Times New Roman"/>
          <w:color w:val="000000" w:themeColor="text1"/>
          <w:sz w:val="28"/>
          <w:szCs w:val="28"/>
          <w:lang w:val="bg-BG"/>
        </w:rPr>
        <w:t>Сурет</w:t>
      </w:r>
      <w:r w:rsidR="00BC41A3">
        <w:rPr>
          <w:rFonts w:ascii="Times New Roman" w:hAnsi="Times New Roman"/>
          <w:color w:val="000000" w:themeColor="text1"/>
          <w:sz w:val="28"/>
          <w:szCs w:val="28"/>
          <w:lang w:val="bg-BG"/>
        </w:rPr>
        <w:t xml:space="preserve"> 3.5</w:t>
      </w:r>
      <w:r w:rsidRPr="008B0B47">
        <w:rPr>
          <w:rFonts w:ascii="Times New Roman" w:hAnsi="Times New Roman"/>
          <w:color w:val="000000" w:themeColor="text1"/>
          <w:sz w:val="28"/>
          <w:szCs w:val="28"/>
          <w:lang w:val="bg-BG"/>
        </w:rPr>
        <w:t xml:space="preserve"> –</w:t>
      </w:r>
      <w:r>
        <w:rPr>
          <w:rFonts w:ascii="Times New Roman" w:hAnsi="Times New Roman"/>
          <w:color w:val="000000" w:themeColor="text1"/>
          <w:sz w:val="28"/>
          <w:szCs w:val="28"/>
          <w:lang w:val="bg-BG"/>
        </w:rPr>
        <w:t>Тәжірибелік ж</w:t>
      </w:r>
      <w:r w:rsidRPr="008B0B47">
        <w:rPr>
          <w:rFonts w:ascii="Times New Roman" w:hAnsi="Times New Roman"/>
          <w:color w:val="000000" w:themeColor="text1"/>
          <w:sz w:val="28"/>
          <w:szCs w:val="28"/>
          <w:lang w:val="bg-BG"/>
        </w:rPr>
        <w:t>артылай ысталған</w:t>
      </w:r>
      <w:r>
        <w:rPr>
          <w:rFonts w:ascii="Times New Roman" w:hAnsi="Times New Roman"/>
          <w:color w:val="000000" w:themeColor="text1"/>
          <w:sz w:val="28"/>
          <w:szCs w:val="28"/>
          <w:lang w:val="bg-BG"/>
        </w:rPr>
        <w:t xml:space="preserve"> шұжық</w:t>
      </w:r>
      <w:r w:rsidRPr="008B0B47">
        <w:rPr>
          <w:rFonts w:ascii="Times New Roman" w:hAnsi="Times New Roman"/>
          <w:color w:val="000000" w:themeColor="text1"/>
          <w:sz w:val="28"/>
          <w:szCs w:val="28"/>
          <w:lang w:val="bg-BG"/>
        </w:rPr>
        <w:t xml:space="preserve"> өнімдердің</w:t>
      </w:r>
      <w:r>
        <w:rPr>
          <w:rFonts w:ascii="Times New Roman" w:hAnsi="Times New Roman"/>
          <w:color w:val="000000" w:themeColor="text1"/>
          <w:sz w:val="28"/>
          <w:szCs w:val="28"/>
          <w:lang w:val="bg-BG"/>
        </w:rPr>
        <w:t xml:space="preserve"> дегустациялық бағалануы</w:t>
      </w:r>
    </w:p>
    <w:p w14:paraId="16E21403" w14:textId="77777777" w:rsidR="00374BF6" w:rsidRPr="00EC0DC0" w:rsidRDefault="00374BF6" w:rsidP="00374BF6">
      <w:pPr>
        <w:spacing w:after="0"/>
        <w:jc w:val="center"/>
        <w:rPr>
          <w:rFonts w:ascii="Times New Roman" w:hAnsi="Times New Roman" w:cs="Times New Roman"/>
          <w:sz w:val="28"/>
          <w:szCs w:val="28"/>
          <w:lang w:val="kk-KZ"/>
        </w:rPr>
      </w:pPr>
    </w:p>
    <w:p w14:paraId="7A26810A" w14:textId="77777777" w:rsidR="00374BF6" w:rsidRPr="008B0B47" w:rsidRDefault="00374BF6" w:rsidP="00374BF6">
      <w:pPr>
        <w:spacing w:after="0"/>
        <w:ind w:firstLine="709"/>
        <w:jc w:val="both"/>
        <w:rPr>
          <w:rFonts w:ascii="Times New Roman" w:hAnsi="Times New Roman" w:cs="Times New Roman"/>
          <w:sz w:val="28"/>
          <w:szCs w:val="28"/>
          <w:lang w:val="bg-BG"/>
        </w:rPr>
      </w:pPr>
      <w:r w:rsidRPr="008B0B47">
        <w:rPr>
          <w:rFonts w:ascii="Times New Roman" w:hAnsi="Times New Roman" w:cs="Times New Roman"/>
          <w:sz w:val="28"/>
          <w:szCs w:val="28"/>
          <w:lang w:val="bg-BG"/>
        </w:rPr>
        <w:t xml:space="preserve">Алынған мәліметтер негізінде тәжірибелі жартылай ысталған өнімдердің </w:t>
      </w:r>
      <w:r w:rsidRPr="008B0B47">
        <w:rPr>
          <w:rFonts w:ascii="Times New Roman" w:hAnsi="Times New Roman"/>
          <w:color w:val="000000" w:themeColor="text1"/>
          <w:sz w:val="28"/>
          <w:szCs w:val="28"/>
          <w:lang w:val="bg-BG"/>
        </w:rPr>
        <w:t>дегустациялық</w:t>
      </w:r>
      <w:r w:rsidRPr="008B0B47">
        <w:rPr>
          <w:rFonts w:ascii="Times New Roman" w:hAnsi="Times New Roman" w:cs="Times New Roman"/>
          <w:sz w:val="28"/>
          <w:szCs w:val="28"/>
          <w:lang w:val="bg-BG"/>
        </w:rPr>
        <w:t xml:space="preserve"> бағалау профилограммасы жас</w:t>
      </w:r>
      <w:r w:rsidR="00BC41A3">
        <w:rPr>
          <w:rFonts w:ascii="Times New Roman" w:hAnsi="Times New Roman" w:cs="Times New Roman"/>
          <w:sz w:val="28"/>
          <w:szCs w:val="28"/>
          <w:lang w:val="bg-BG"/>
        </w:rPr>
        <w:t>алды (3.5</w:t>
      </w:r>
      <w:r w:rsidRPr="008B0B47">
        <w:rPr>
          <w:rFonts w:ascii="Times New Roman" w:hAnsi="Times New Roman" w:cs="Times New Roman"/>
          <w:sz w:val="28"/>
          <w:szCs w:val="28"/>
          <w:lang w:val="bg-BG"/>
        </w:rPr>
        <w:t xml:space="preserve">-сурет). </w:t>
      </w:r>
    </w:p>
    <w:p w14:paraId="3231678D" w14:textId="70F089BD" w:rsidR="00524F68" w:rsidRPr="00242E2D" w:rsidRDefault="00B927D2" w:rsidP="00B927D2">
      <w:pPr>
        <w:spacing w:after="0" w:line="240" w:lineRule="auto"/>
        <w:ind w:firstLine="709"/>
        <w:jc w:val="both"/>
        <w:rPr>
          <w:rFonts w:ascii="Times New Roman" w:hAnsi="Times New Roman" w:cs="Times New Roman"/>
          <w:sz w:val="28"/>
          <w:szCs w:val="28"/>
          <w:lang w:val="kk-KZ"/>
        </w:rPr>
      </w:pPr>
      <w:r w:rsidRPr="00B927D2">
        <w:rPr>
          <w:rFonts w:ascii="Times New Roman" w:hAnsi="Times New Roman" w:cs="Times New Roman"/>
          <w:sz w:val="28"/>
          <w:szCs w:val="28"/>
          <w:lang w:val="kk-KZ"/>
        </w:rPr>
        <w:t>Еттің маңызды сапалық көрсеткіштерінің бірі</w:t>
      </w:r>
      <w:r w:rsidR="00830060">
        <w:rPr>
          <w:rFonts w:ascii="Times New Roman" w:hAnsi="Times New Roman" w:cs="Times New Roman"/>
          <w:sz w:val="28"/>
          <w:szCs w:val="28"/>
          <w:lang w:val="kk-KZ"/>
        </w:rPr>
        <w:t xml:space="preserve"> </w:t>
      </w:r>
      <w:r w:rsidR="00AD0354">
        <w:rPr>
          <w:rFonts w:ascii="Times New Roman" w:hAnsi="Times New Roman" w:cs="Times New Roman"/>
          <w:sz w:val="28"/>
          <w:szCs w:val="28"/>
          <w:lang w:val="kk-KZ"/>
        </w:rPr>
        <w:t>–</w:t>
      </w:r>
      <w:r w:rsidR="00830060">
        <w:rPr>
          <w:rFonts w:ascii="Times New Roman" w:hAnsi="Times New Roman" w:cs="Times New Roman"/>
          <w:sz w:val="28"/>
          <w:szCs w:val="28"/>
          <w:lang w:val="kk-KZ"/>
        </w:rPr>
        <w:t xml:space="preserve"> </w:t>
      </w:r>
      <w:r w:rsidRPr="00B927D2">
        <w:rPr>
          <w:rFonts w:ascii="Times New Roman" w:hAnsi="Times New Roman" w:cs="Times New Roman"/>
          <w:sz w:val="28"/>
          <w:szCs w:val="28"/>
          <w:lang w:val="kk-KZ"/>
        </w:rPr>
        <w:t>оның ылғал байланыстыру қабілеті. Оның шырындылығы, нәзіктігі, термиялық өңдеу</w:t>
      </w:r>
      <w:r>
        <w:rPr>
          <w:rFonts w:ascii="Times New Roman" w:hAnsi="Times New Roman" w:cs="Times New Roman"/>
          <w:sz w:val="28"/>
          <w:szCs w:val="28"/>
          <w:lang w:val="kk-KZ"/>
        </w:rPr>
        <w:t xml:space="preserve"> кезіндегі шығындар, </w:t>
      </w:r>
      <w:r>
        <w:rPr>
          <w:rFonts w:ascii="Times New Roman" w:hAnsi="Times New Roman" w:cs="Times New Roman"/>
          <w:sz w:val="28"/>
          <w:szCs w:val="28"/>
          <w:lang w:val="kk-KZ"/>
        </w:rPr>
        <w:lastRenderedPageBreak/>
        <w:t>тауар түрі</w:t>
      </w:r>
      <w:r w:rsidRPr="00B927D2">
        <w:rPr>
          <w:rFonts w:ascii="Times New Roman" w:hAnsi="Times New Roman" w:cs="Times New Roman"/>
          <w:sz w:val="28"/>
          <w:szCs w:val="28"/>
          <w:lang w:val="kk-KZ"/>
        </w:rPr>
        <w:t>, технологиялық а</w:t>
      </w:r>
      <w:r>
        <w:rPr>
          <w:rFonts w:ascii="Times New Roman" w:hAnsi="Times New Roman" w:cs="Times New Roman"/>
          <w:sz w:val="28"/>
          <w:szCs w:val="28"/>
          <w:lang w:val="kk-KZ"/>
        </w:rPr>
        <w:t>ртықшылықтар сияқты қасиет</w:t>
      </w:r>
      <w:r w:rsidR="00AD0354">
        <w:rPr>
          <w:rFonts w:ascii="Times New Roman" w:hAnsi="Times New Roman" w:cs="Times New Roman"/>
          <w:sz w:val="28"/>
          <w:szCs w:val="28"/>
          <w:lang w:val="kk-KZ"/>
        </w:rPr>
        <w:t>тері</w:t>
      </w:r>
      <w:r>
        <w:rPr>
          <w:rFonts w:ascii="Times New Roman" w:hAnsi="Times New Roman" w:cs="Times New Roman"/>
          <w:sz w:val="28"/>
          <w:szCs w:val="28"/>
          <w:lang w:val="kk-KZ"/>
        </w:rPr>
        <w:t xml:space="preserve"> еттің</w:t>
      </w:r>
      <w:r w:rsidRPr="00B927D2">
        <w:rPr>
          <w:rFonts w:ascii="Times New Roman" w:hAnsi="Times New Roman" w:cs="Times New Roman"/>
          <w:sz w:val="28"/>
          <w:szCs w:val="28"/>
          <w:lang w:val="kk-KZ"/>
        </w:rPr>
        <w:t xml:space="preserve"> суды ұстап тұру немесе байланыстыру қабілетіне </w:t>
      </w:r>
      <w:r w:rsidR="00AD0354">
        <w:rPr>
          <w:rFonts w:ascii="Times New Roman" w:hAnsi="Times New Roman" w:cs="Times New Roman"/>
          <w:sz w:val="28"/>
          <w:szCs w:val="28"/>
          <w:lang w:val="kk-KZ"/>
        </w:rPr>
        <w:t xml:space="preserve">тығыз </w:t>
      </w:r>
      <w:r w:rsidRPr="00B927D2">
        <w:rPr>
          <w:rFonts w:ascii="Times New Roman" w:hAnsi="Times New Roman" w:cs="Times New Roman"/>
          <w:sz w:val="28"/>
          <w:szCs w:val="28"/>
          <w:lang w:val="kk-KZ"/>
        </w:rPr>
        <w:t>байланысты.</w:t>
      </w:r>
      <w:r>
        <w:rPr>
          <w:rFonts w:ascii="Times New Roman" w:hAnsi="Times New Roman" w:cs="Times New Roman"/>
          <w:sz w:val="28"/>
          <w:szCs w:val="28"/>
          <w:lang w:val="kk-KZ"/>
        </w:rPr>
        <w:t xml:space="preserve"> </w:t>
      </w:r>
      <w:r w:rsidR="00524F68" w:rsidRPr="00242E2D">
        <w:rPr>
          <w:rFonts w:ascii="Times New Roman" w:hAnsi="Times New Roman" w:cs="Times New Roman"/>
          <w:sz w:val="28"/>
          <w:szCs w:val="28"/>
          <w:lang w:val="kk-KZ"/>
        </w:rPr>
        <w:t>Шұжық етінің физика-химиялық көрсеткіште</w:t>
      </w:r>
      <w:r w:rsidR="00DC2734">
        <w:rPr>
          <w:rFonts w:ascii="Times New Roman" w:hAnsi="Times New Roman" w:cs="Times New Roman"/>
          <w:sz w:val="28"/>
          <w:szCs w:val="28"/>
          <w:lang w:val="kk-KZ"/>
        </w:rPr>
        <w:t xml:space="preserve">рі </w:t>
      </w:r>
      <w:r w:rsidR="00524F68" w:rsidRPr="00242E2D">
        <w:rPr>
          <w:rFonts w:ascii="Times New Roman" w:hAnsi="Times New Roman" w:cs="Times New Roman"/>
          <w:sz w:val="28"/>
          <w:szCs w:val="28"/>
          <w:lang w:val="kk-KZ"/>
        </w:rPr>
        <w:t xml:space="preserve">дайын өнімнің қасиеттеріне </w:t>
      </w:r>
      <w:r w:rsidR="00AC02BB">
        <w:rPr>
          <w:rFonts w:ascii="Times New Roman" w:hAnsi="Times New Roman" w:cs="Times New Roman"/>
          <w:sz w:val="28"/>
          <w:szCs w:val="28"/>
          <w:lang w:val="kk-KZ"/>
        </w:rPr>
        <w:t>айтарлықтай әсер ететіні белгілі.</w:t>
      </w:r>
    </w:p>
    <w:p w14:paraId="2C5E5D12" w14:textId="2F20AF20" w:rsidR="00E909BF" w:rsidRPr="00494E8C" w:rsidRDefault="00E909BF" w:rsidP="00E909BF">
      <w:pPr>
        <w:spacing w:after="0" w:line="240" w:lineRule="auto"/>
        <w:ind w:firstLine="709"/>
        <w:jc w:val="both"/>
        <w:rPr>
          <w:rFonts w:ascii="Times New Roman" w:hAnsi="Times New Roman" w:cs="Times New Roman"/>
          <w:color w:val="000000" w:themeColor="text1"/>
          <w:sz w:val="28"/>
          <w:szCs w:val="28"/>
          <w:lang w:val="kk-KZ"/>
        </w:rPr>
      </w:pPr>
    </w:p>
    <w:p w14:paraId="3B255501" w14:textId="77777777" w:rsidR="00F70F6F" w:rsidRPr="008B0B47" w:rsidRDefault="007F67CD" w:rsidP="007F67CD">
      <w:pPr>
        <w:spacing w:after="0" w:line="240" w:lineRule="auto"/>
        <w:jc w:val="center"/>
        <w:rPr>
          <w:rFonts w:ascii="Times New Roman" w:hAnsi="Times New Roman" w:cs="Times New Roman"/>
          <w:color w:val="000000" w:themeColor="text1"/>
          <w:sz w:val="28"/>
          <w:szCs w:val="28"/>
        </w:rPr>
      </w:pPr>
      <w:r>
        <w:rPr>
          <w:noProof/>
          <w:lang w:eastAsia="ru-RU"/>
        </w:rPr>
        <w:drawing>
          <wp:inline distT="0" distB="0" distL="0" distR="0" wp14:anchorId="373F12B0" wp14:editId="27280588">
            <wp:extent cx="6057900" cy="3438525"/>
            <wp:effectExtent l="0" t="0" r="0" b="952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23ADC8F" w14:textId="77777777" w:rsidR="00EC0DC0" w:rsidRDefault="00EC0DC0" w:rsidP="008030B5">
      <w:pPr>
        <w:spacing w:after="0"/>
        <w:ind w:firstLine="709"/>
        <w:jc w:val="center"/>
        <w:rPr>
          <w:rFonts w:ascii="Times New Roman" w:hAnsi="Times New Roman" w:cs="Times New Roman"/>
          <w:sz w:val="28"/>
          <w:szCs w:val="28"/>
          <w:lang w:val="kk-KZ"/>
        </w:rPr>
      </w:pPr>
    </w:p>
    <w:p w14:paraId="472C2195" w14:textId="77777777" w:rsidR="00F70F6F" w:rsidRDefault="00BC41A3" w:rsidP="008030B5">
      <w:pPr>
        <w:spacing w:after="0"/>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3.6</w:t>
      </w:r>
      <w:r w:rsidR="0012756D" w:rsidRPr="008B0B47">
        <w:rPr>
          <w:rFonts w:ascii="Times New Roman" w:hAnsi="Times New Roman" w:cs="Times New Roman"/>
          <w:sz w:val="28"/>
          <w:szCs w:val="28"/>
          <w:lang w:val="kk-KZ"/>
        </w:rPr>
        <w:t xml:space="preserve"> – </w:t>
      </w:r>
      <w:r w:rsidR="008030B5" w:rsidRPr="008030B5">
        <w:rPr>
          <w:rFonts w:ascii="Times New Roman" w:hAnsi="Times New Roman" w:cs="Times New Roman"/>
          <w:sz w:val="28"/>
          <w:szCs w:val="28"/>
          <w:lang w:val="kk-KZ"/>
        </w:rPr>
        <w:t>Қарақұмық ұнын енгізу деңгейіне байланыс</w:t>
      </w:r>
      <w:r w:rsidR="008F15D8">
        <w:rPr>
          <w:rFonts w:ascii="Times New Roman" w:hAnsi="Times New Roman" w:cs="Times New Roman"/>
          <w:sz w:val="28"/>
          <w:szCs w:val="28"/>
          <w:lang w:val="kk-KZ"/>
        </w:rPr>
        <w:t>ты бақылау және тәжірибелік</w:t>
      </w:r>
      <w:r w:rsidR="008030B5" w:rsidRPr="008030B5">
        <w:rPr>
          <w:rFonts w:ascii="Times New Roman" w:hAnsi="Times New Roman" w:cs="Times New Roman"/>
          <w:sz w:val="28"/>
          <w:szCs w:val="28"/>
          <w:lang w:val="kk-KZ"/>
        </w:rPr>
        <w:t xml:space="preserve"> үлгілердегі ылғал байланыстыру қабілетінің өзгеруі</w:t>
      </w:r>
    </w:p>
    <w:p w14:paraId="03111D7C" w14:textId="77777777" w:rsidR="009B7DA5" w:rsidRDefault="009B7DA5" w:rsidP="0012756D">
      <w:pPr>
        <w:spacing w:after="0"/>
        <w:ind w:firstLine="709"/>
        <w:jc w:val="both"/>
        <w:rPr>
          <w:rFonts w:ascii="Times New Roman" w:hAnsi="Times New Roman" w:cs="Times New Roman"/>
          <w:sz w:val="28"/>
          <w:szCs w:val="28"/>
          <w:lang w:val="kk-KZ"/>
        </w:rPr>
      </w:pPr>
    </w:p>
    <w:p w14:paraId="42A4D50B" w14:textId="1574ED8C" w:rsidR="00374BF6" w:rsidRPr="007F67CD" w:rsidRDefault="00BC41A3" w:rsidP="00374BF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3.6</w:t>
      </w:r>
      <w:r w:rsidR="008F15D8">
        <w:rPr>
          <w:rFonts w:ascii="Times New Roman" w:hAnsi="Times New Roman" w:cs="Times New Roman"/>
          <w:sz w:val="28"/>
          <w:szCs w:val="28"/>
          <w:lang w:val="kk-KZ"/>
        </w:rPr>
        <w:t>-суреттен көріп тұрғанымыздай гидратталған қарақұмық ұнын қосу арқылы</w:t>
      </w:r>
      <w:r w:rsidR="0012756D" w:rsidRPr="008D6C37">
        <w:rPr>
          <w:rFonts w:ascii="Times New Roman" w:hAnsi="Times New Roman" w:cs="Times New Roman"/>
          <w:sz w:val="28"/>
          <w:szCs w:val="28"/>
          <w:lang w:val="kk-KZ"/>
        </w:rPr>
        <w:t xml:space="preserve"> </w:t>
      </w:r>
      <w:r w:rsidR="008F15D8">
        <w:rPr>
          <w:rFonts w:ascii="Times New Roman" w:hAnsi="Times New Roman" w:cs="Times New Roman"/>
          <w:sz w:val="28"/>
          <w:szCs w:val="28"/>
          <w:lang w:val="kk-KZ"/>
        </w:rPr>
        <w:t xml:space="preserve">шұжық үлгілерінде </w:t>
      </w:r>
      <w:r w:rsidR="0012756D" w:rsidRPr="008D6C37">
        <w:rPr>
          <w:rFonts w:ascii="Times New Roman" w:hAnsi="Times New Roman" w:cs="Times New Roman"/>
          <w:sz w:val="28"/>
          <w:szCs w:val="28"/>
          <w:lang w:val="kk-KZ"/>
        </w:rPr>
        <w:t>ылғал байланысты</w:t>
      </w:r>
      <w:r w:rsidR="007F67CD">
        <w:rPr>
          <w:rFonts w:ascii="Times New Roman" w:hAnsi="Times New Roman" w:cs="Times New Roman"/>
          <w:sz w:val="28"/>
          <w:szCs w:val="28"/>
          <w:lang w:val="kk-KZ"/>
        </w:rPr>
        <w:t>ру қабілетінің көрсеткіші аздап көтерілгені</w:t>
      </w:r>
      <w:r w:rsidR="008F15D8">
        <w:rPr>
          <w:rFonts w:ascii="Times New Roman" w:hAnsi="Times New Roman" w:cs="Times New Roman"/>
          <w:sz w:val="28"/>
          <w:szCs w:val="28"/>
          <w:lang w:val="kk-KZ"/>
        </w:rPr>
        <w:t>н байқаймыз.</w:t>
      </w:r>
      <w:r w:rsidR="0012756D" w:rsidRPr="008D6C37">
        <w:rPr>
          <w:rFonts w:ascii="Times New Roman" w:hAnsi="Times New Roman" w:cs="Times New Roman"/>
          <w:sz w:val="28"/>
          <w:szCs w:val="28"/>
          <w:lang w:val="kk-KZ"/>
        </w:rPr>
        <w:t xml:space="preserve"> </w:t>
      </w:r>
      <w:r w:rsidR="008F15D8">
        <w:rPr>
          <w:rFonts w:ascii="Times New Roman" w:hAnsi="Times New Roman" w:cs="Times New Roman"/>
          <w:sz w:val="28"/>
          <w:szCs w:val="28"/>
          <w:lang w:val="kk-KZ"/>
        </w:rPr>
        <w:t xml:space="preserve">Тәжірибелік үлгілердің органолептикалық зерттеу нәтижелері бойынша ең </w:t>
      </w:r>
      <w:r w:rsidR="007D6631">
        <w:rPr>
          <w:rFonts w:ascii="Times New Roman" w:hAnsi="Times New Roman" w:cs="Times New Roman"/>
          <w:sz w:val="28"/>
          <w:szCs w:val="28"/>
          <w:lang w:val="kk-KZ"/>
        </w:rPr>
        <w:t>оңтайлы үлгі</w:t>
      </w:r>
      <w:r w:rsidR="008F15D8">
        <w:rPr>
          <w:rFonts w:ascii="Times New Roman" w:hAnsi="Times New Roman" w:cs="Times New Roman"/>
          <w:sz w:val="28"/>
          <w:szCs w:val="28"/>
          <w:lang w:val="kk-KZ"/>
        </w:rPr>
        <w:t xml:space="preserve"> ретінде №2</w:t>
      </w:r>
      <w:r w:rsidR="00302189">
        <w:rPr>
          <w:rFonts w:ascii="Times New Roman" w:hAnsi="Times New Roman" w:cs="Times New Roman"/>
          <w:sz w:val="28"/>
          <w:szCs w:val="28"/>
          <w:lang w:val="kk-KZ"/>
        </w:rPr>
        <w:t>-үлгі</w:t>
      </w:r>
      <w:r w:rsidR="00744F3E">
        <w:rPr>
          <w:rFonts w:ascii="Times New Roman" w:hAnsi="Times New Roman" w:cs="Times New Roman"/>
          <w:sz w:val="28"/>
          <w:szCs w:val="28"/>
          <w:lang w:val="kk-KZ"/>
        </w:rPr>
        <w:t xml:space="preserve"> таңдалды</w:t>
      </w:r>
      <w:r w:rsidR="00302189">
        <w:rPr>
          <w:rFonts w:ascii="Times New Roman" w:hAnsi="Times New Roman" w:cs="Times New Roman"/>
          <w:sz w:val="28"/>
          <w:szCs w:val="28"/>
          <w:lang w:val="kk-KZ"/>
        </w:rPr>
        <w:t>. О</w:t>
      </w:r>
      <w:r w:rsidR="00744F3E">
        <w:rPr>
          <w:rFonts w:ascii="Times New Roman" w:hAnsi="Times New Roman" w:cs="Times New Roman"/>
          <w:sz w:val="28"/>
          <w:szCs w:val="28"/>
          <w:lang w:val="kk-KZ"/>
        </w:rPr>
        <w:t>ның</w:t>
      </w:r>
      <w:r w:rsidR="008F15D8">
        <w:rPr>
          <w:rFonts w:ascii="Times New Roman" w:hAnsi="Times New Roman" w:cs="Times New Roman"/>
          <w:sz w:val="28"/>
          <w:szCs w:val="28"/>
          <w:lang w:val="kk-KZ"/>
        </w:rPr>
        <w:t xml:space="preserve"> ылға</w:t>
      </w:r>
      <w:r w:rsidR="00383272">
        <w:rPr>
          <w:rFonts w:ascii="Times New Roman" w:hAnsi="Times New Roman" w:cs="Times New Roman"/>
          <w:sz w:val="28"/>
          <w:szCs w:val="28"/>
          <w:lang w:val="kk-KZ"/>
        </w:rPr>
        <w:t xml:space="preserve">л байланыстыру қабілеті – </w:t>
      </w:r>
      <w:r w:rsidR="00383272" w:rsidRPr="00C364AD">
        <w:rPr>
          <w:rFonts w:ascii="Times New Roman" w:hAnsi="Times New Roman" w:cs="Times New Roman"/>
          <w:sz w:val="28"/>
          <w:szCs w:val="28"/>
          <w:lang w:val="kk-KZ"/>
        </w:rPr>
        <w:t>69,1</w:t>
      </w:r>
      <w:r>
        <w:rPr>
          <w:rFonts w:ascii="Times New Roman" w:hAnsi="Times New Roman" w:cs="Times New Roman"/>
          <w:sz w:val="28"/>
          <w:szCs w:val="28"/>
          <w:lang w:val="kk-KZ"/>
        </w:rPr>
        <w:t xml:space="preserve">%. </w:t>
      </w:r>
      <w:r w:rsidR="00374BF6">
        <w:rPr>
          <w:rFonts w:ascii="Times New Roman" w:hAnsi="Times New Roman" w:cs="Times New Roman"/>
          <w:sz w:val="28"/>
          <w:szCs w:val="28"/>
          <w:lang w:val="kk-KZ"/>
        </w:rPr>
        <w:t>Қ</w:t>
      </w:r>
      <w:r w:rsidR="00374BF6" w:rsidRPr="007F67CD">
        <w:rPr>
          <w:rFonts w:ascii="Times New Roman" w:hAnsi="Times New Roman" w:cs="Times New Roman"/>
          <w:sz w:val="28"/>
          <w:szCs w:val="28"/>
          <w:lang w:val="kk-KZ"/>
        </w:rPr>
        <w:t>арақұмық ұны</w:t>
      </w:r>
      <w:r w:rsidR="00302189">
        <w:rPr>
          <w:rFonts w:ascii="Times New Roman" w:hAnsi="Times New Roman" w:cs="Times New Roman"/>
          <w:sz w:val="28"/>
          <w:szCs w:val="28"/>
          <w:lang w:val="kk-KZ"/>
        </w:rPr>
        <w:t xml:space="preserve"> мөлшерінің </w:t>
      </w:r>
      <w:r w:rsidR="00374BF6" w:rsidRPr="007F67CD">
        <w:rPr>
          <w:rFonts w:ascii="Times New Roman" w:hAnsi="Times New Roman" w:cs="Times New Roman"/>
          <w:sz w:val="28"/>
          <w:szCs w:val="28"/>
          <w:lang w:val="kk-KZ"/>
        </w:rPr>
        <w:t xml:space="preserve">6%-дан </w:t>
      </w:r>
      <w:r w:rsidR="00302189">
        <w:rPr>
          <w:rFonts w:ascii="Times New Roman" w:hAnsi="Times New Roman" w:cs="Times New Roman"/>
          <w:sz w:val="28"/>
          <w:szCs w:val="28"/>
          <w:lang w:val="kk-KZ"/>
        </w:rPr>
        <w:t xml:space="preserve">асуы </w:t>
      </w:r>
      <w:r>
        <w:rPr>
          <w:rFonts w:ascii="Times New Roman" w:hAnsi="Times New Roman" w:cs="Times New Roman"/>
          <w:sz w:val="28"/>
          <w:szCs w:val="28"/>
          <w:lang w:val="kk-KZ"/>
        </w:rPr>
        <w:t>ЫБҚ</w:t>
      </w:r>
      <w:r w:rsidR="00374BF6">
        <w:rPr>
          <w:rFonts w:ascii="Times New Roman" w:hAnsi="Times New Roman" w:cs="Times New Roman"/>
          <w:sz w:val="28"/>
          <w:szCs w:val="28"/>
          <w:lang w:val="kk-KZ"/>
        </w:rPr>
        <w:t xml:space="preserve"> </w:t>
      </w:r>
      <w:r w:rsidR="00374BF6" w:rsidRPr="007F67CD">
        <w:rPr>
          <w:rFonts w:ascii="Times New Roman" w:hAnsi="Times New Roman" w:cs="Times New Roman"/>
          <w:sz w:val="28"/>
          <w:szCs w:val="28"/>
          <w:lang w:val="kk-KZ"/>
        </w:rPr>
        <w:t>өсуіне әкеледі, бірақ сонымен бірге органолептикалық көрсеткіштер айтарлықтай нашарл</w:t>
      </w:r>
      <w:r w:rsidR="00374BF6">
        <w:rPr>
          <w:rFonts w:ascii="Times New Roman" w:hAnsi="Times New Roman" w:cs="Times New Roman"/>
          <w:sz w:val="28"/>
          <w:szCs w:val="28"/>
          <w:lang w:val="kk-KZ"/>
        </w:rPr>
        <w:t>айтыны анықталды.</w:t>
      </w:r>
    </w:p>
    <w:p w14:paraId="488DED46" w14:textId="0D95FA00" w:rsidR="00B927D2" w:rsidRDefault="00B927D2" w:rsidP="00CB2050">
      <w:pPr>
        <w:spacing w:after="0"/>
        <w:ind w:firstLine="708"/>
        <w:jc w:val="both"/>
        <w:rPr>
          <w:rFonts w:ascii="Times New Roman" w:hAnsi="Times New Roman" w:cs="Times New Roman"/>
          <w:sz w:val="28"/>
          <w:szCs w:val="28"/>
          <w:lang w:val="kk-KZ"/>
        </w:rPr>
      </w:pPr>
      <w:r w:rsidRPr="00B927D2">
        <w:rPr>
          <w:rFonts w:ascii="Times New Roman" w:hAnsi="Times New Roman" w:cs="Times New Roman"/>
          <w:sz w:val="28"/>
          <w:szCs w:val="28"/>
          <w:lang w:val="kk-KZ"/>
        </w:rPr>
        <w:t>Еттің балғындығы мен сапасын оның рН-өлшеу арқылы анықтауға болады. Еттің рН көрсеткіші малдың қоңдылығына, жасына, сою кезіндегі денсаулық жағдайына және етті сақтау жағдайларына байланысты.</w:t>
      </w:r>
    </w:p>
    <w:p w14:paraId="07D484F4" w14:textId="35A76556" w:rsidR="008030B5" w:rsidRPr="008B0B47" w:rsidRDefault="00BB2E54" w:rsidP="00F350D8">
      <w:pPr>
        <w:ind w:firstLine="708"/>
        <w:jc w:val="center"/>
        <w:rPr>
          <w:rFonts w:ascii="Times New Roman" w:hAnsi="Times New Roman" w:cs="Times New Roman"/>
          <w:sz w:val="28"/>
          <w:szCs w:val="28"/>
        </w:rPr>
      </w:pPr>
      <w:r>
        <w:rPr>
          <w:noProof/>
          <w:lang w:eastAsia="ru-RU"/>
        </w:rPr>
        <w:lastRenderedPageBreak/>
        <w:drawing>
          <wp:inline distT="0" distB="0" distL="0" distR="0" wp14:anchorId="71E76C21" wp14:editId="6AEF6473">
            <wp:extent cx="5314950" cy="3190875"/>
            <wp:effectExtent l="0" t="0" r="0" b="9525"/>
            <wp:docPr id="504" name="Диаграмма 5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EFD350A" w14:textId="77777777" w:rsidR="00114709" w:rsidRDefault="0012756D" w:rsidP="00114709">
      <w:pPr>
        <w:ind w:firstLine="708"/>
        <w:jc w:val="center"/>
        <w:rPr>
          <w:rFonts w:ascii="Times New Roman" w:hAnsi="Times New Roman" w:cs="Times New Roman"/>
          <w:sz w:val="28"/>
          <w:szCs w:val="28"/>
          <w:lang w:val="kk-KZ"/>
        </w:rPr>
      </w:pPr>
      <w:r w:rsidRPr="008B0B47">
        <w:rPr>
          <w:rFonts w:ascii="Times New Roman" w:hAnsi="Times New Roman" w:cs="Times New Roman"/>
          <w:sz w:val="28"/>
          <w:szCs w:val="28"/>
          <w:lang w:val="kk-KZ"/>
        </w:rPr>
        <w:t>С</w:t>
      </w:r>
      <w:r w:rsidR="00F350D8" w:rsidRPr="00EC0DC0">
        <w:rPr>
          <w:rFonts w:ascii="Times New Roman" w:hAnsi="Times New Roman" w:cs="Times New Roman"/>
          <w:sz w:val="28"/>
          <w:szCs w:val="28"/>
          <w:lang w:val="kk-KZ"/>
        </w:rPr>
        <w:t>урет</w:t>
      </w:r>
      <w:r w:rsidR="00F34314">
        <w:rPr>
          <w:rFonts w:ascii="Times New Roman" w:hAnsi="Times New Roman" w:cs="Times New Roman"/>
          <w:sz w:val="28"/>
          <w:szCs w:val="28"/>
          <w:lang w:val="kk-KZ"/>
        </w:rPr>
        <w:t xml:space="preserve"> 3.7</w:t>
      </w:r>
      <w:r w:rsidRPr="008B0B47">
        <w:rPr>
          <w:rFonts w:ascii="Times New Roman" w:hAnsi="Times New Roman" w:cs="Times New Roman"/>
          <w:sz w:val="28"/>
          <w:szCs w:val="28"/>
          <w:lang w:val="kk-KZ"/>
        </w:rPr>
        <w:t xml:space="preserve"> – </w:t>
      </w:r>
      <w:r w:rsidR="00114709" w:rsidRPr="00EC0DC0">
        <w:rPr>
          <w:rFonts w:ascii="Times New Roman" w:hAnsi="Times New Roman" w:cs="Times New Roman"/>
          <w:sz w:val="28"/>
          <w:szCs w:val="28"/>
          <w:lang w:val="kk-KZ"/>
        </w:rPr>
        <w:t xml:space="preserve">Қарақұмық ұнын енгізу деңгейіне байланысты жартылай ысталған шұжықтың бақылау және тәжірибелік үлгілеріндегі рН өзгеруі </w:t>
      </w:r>
    </w:p>
    <w:p w14:paraId="52E8CDDF" w14:textId="2BE86157" w:rsidR="00F34314" w:rsidRPr="00B927D2" w:rsidRDefault="00F34314" w:rsidP="00F34314">
      <w:pPr>
        <w:spacing w:after="0"/>
        <w:ind w:firstLine="708"/>
        <w:jc w:val="both"/>
        <w:rPr>
          <w:rFonts w:ascii="Times New Roman" w:hAnsi="Times New Roman" w:cs="Times New Roman"/>
          <w:sz w:val="28"/>
          <w:szCs w:val="28"/>
          <w:lang w:val="kk-KZ"/>
        </w:rPr>
      </w:pPr>
      <w:r w:rsidRPr="008D6C37">
        <w:rPr>
          <w:rFonts w:ascii="Times New Roman" w:hAnsi="Times New Roman" w:cs="Times New Roman"/>
          <w:sz w:val="28"/>
          <w:szCs w:val="28"/>
          <w:lang w:val="kk-KZ"/>
        </w:rPr>
        <w:t xml:space="preserve">Бақылау ретінде «Украинская» жартылай ысталған шұжық қолданылды. Бақылау үлгісінде рН мәні </w:t>
      </w:r>
      <w:r w:rsidRPr="00C364AD">
        <w:rPr>
          <w:rFonts w:ascii="Times New Roman" w:hAnsi="Times New Roman" w:cs="Times New Roman"/>
          <w:sz w:val="28"/>
          <w:szCs w:val="28"/>
          <w:lang w:val="kk-KZ"/>
        </w:rPr>
        <w:t>5,9 бірлікті құрады. рН максималды мәні № 2</w:t>
      </w:r>
      <w:r w:rsidR="00302189" w:rsidRPr="00C364AD">
        <w:rPr>
          <w:rFonts w:ascii="Times New Roman" w:hAnsi="Times New Roman" w:cs="Times New Roman"/>
          <w:sz w:val="28"/>
          <w:szCs w:val="28"/>
          <w:lang w:val="kk-KZ"/>
        </w:rPr>
        <w:t>-</w:t>
      </w:r>
      <w:r w:rsidRPr="00C364AD">
        <w:rPr>
          <w:rFonts w:ascii="Times New Roman" w:hAnsi="Times New Roman" w:cs="Times New Roman"/>
          <w:sz w:val="28"/>
          <w:szCs w:val="28"/>
          <w:lang w:val="kk-KZ"/>
        </w:rPr>
        <w:t xml:space="preserve">үлгіде байқалды </w:t>
      </w:r>
      <w:r w:rsidR="00302189" w:rsidRPr="00C364AD">
        <w:rPr>
          <w:rFonts w:ascii="Times New Roman" w:hAnsi="Times New Roman" w:cs="Times New Roman"/>
          <w:sz w:val="28"/>
          <w:szCs w:val="28"/>
          <w:lang w:val="kk-KZ"/>
        </w:rPr>
        <w:t>–</w:t>
      </w:r>
      <w:r w:rsidR="00BB2E54" w:rsidRPr="00C364AD">
        <w:rPr>
          <w:rFonts w:ascii="Times New Roman" w:hAnsi="Times New Roman" w:cs="Times New Roman"/>
          <w:sz w:val="28"/>
          <w:szCs w:val="28"/>
          <w:lang w:val="kk-KZ"/>
        </w:rPr>
        <w:t xml:space="preserve"> 6,1</w:t>
      </w:r>
      <w:r w:rsidRPr="00C364AD">
        <w:rPr>
          <w:rFonts w:ascii="Times New Roman" w:hAnsi="Times New Roman" w:cs="Times New Roman"/>
          <w:sz w:val="28"/>
          <w:szCs w:val="28"/>
          <w:lang w:val="kk-KZ"/>
        </w:rPr>
        <w:t>5 бірлік. Г</w:t>
      </w:r>
      <w:r>
        <w:rPr>
          <w:rFonts w:ascii="Times New Roman" w:hAnsi="Times New Roman" w:cs="Times New Roman"/>
          <w:sz w:val="28"/>
          <w:szCs w:val="28"/>
          <w:lang w:val="kk-KZ"/>
        </w:rPr>
        <w:t>идратталған қ</w:t>
      </w:r>
      <w:r w:rsidRPr="008D6C37">
        <w:rPr>
          <w:rFonts w:ascii="Times New Roman" w:hAnsi="Times New Roman" w:cs="Times New Roman"/>
          <w:sz w:val="28"/>
          <w:szCs w:val="28"/>
          <w:lang w:val="kk-KZ"/>
        </w:rPr>
        <w:t xml:space="preserve">арақұмық ұнының </w:t>
      </w:r>
      <w:r>
        <w:rPr>
          <w:rFonts w:ascii="Times New Roman" w:hAnsi="Times New Roman" w:cs="Times New Roman"/>
          <w:sz w:val="28"/>
          <w:szCs w:val="28"/>
          <w:lang w:val="kk-KZ"/>
        </w:rPr>
        <w:t>мөлшері</w:t>
      </w:r>
      <w:r w:rsidRPr="008D6C37">
        <w:rPr>
          <w:rFonts w:ascii="Times New Roman" w:hAnsi="Times New Roman" w:cs="Times New Roman"/>
          <w:sz w:val="28"/>
          <w:szCs w:val="28"/>
          <w:lang w:val="kk-KZ"/>
        </w:rPr>
        <w:t xml:space="preserve"> жоғарыла</w:t>
      </w:r>
      <w:r w:rsidR="00302189">
        <w:rPr>
          <w:rFonts w:ascii="Times New Roman" w:hAnsi="Times New Roman" w:cs="Times New Roman"/>
          <w:sz w:val="28"/>
          <w:szCs w:val="28"/>
          <w:lang w:val="kk-KZ"/>
        </w:rPr>
        <w:t xml:space="preserve">ған сайын </w:t>
      </w:r>
      <w:r w:rsidR="00BB2E54">
        <w:rPr>
          <w:rFonts w:ascii="Times New Roman" w:hAnsi="Times New Roman" w:cs="Times New Roman"/>
          <w:sz w:val="28"/>
          <w:szCs w:val="28"/>
          <w:lang w:val="kk-KZ"/>
        </w:rPr>
        <w:t>белсенді қышқылдық біртіндеп 6,2-ден 6,18</w:t>
      </w:r>
      <w:r w:rsidRPr="008D6C37">
        <w:rPr>
          <w:rFonts w:ascii="Times New Roman" w:hAnsi="Times New Roman" w:cs="Times New Roman"/>
          <w:sz w:val="28"/>
          <w:szCs w:val="28"/>
          <w:lang w:val="kk-KZ"/>
        </w:rPr>
        <w:t xml:space="preserve"> бірлікке дейін төмендеді (сурет. </w:t>
      </w:r>
      <w:r w:rsidRPr="00B927D2">
        <w:rPr>
          <w:rFonts w:ascii="Times New Roman" w:hAnsi="Times New Roman" w:cs="Times New Roman"/>
          <w:sz w:val="28"/>
          <w:szCs w:val="28"/>
          <w:lang w:val="kk-KZ"/>
        </w:rPr>
        <w:t>3.</w:t>
      </w:r>
      <w:r>
        <w:rPr>
          <w:rFonts w:ascii="Times New Roman" w:hAnsi="Times New Roman" w:cs="Times New Roman"/>
          <w:sz w:val="28"/>
          <w:szCs w:val="28"/>
          <w:lang w:val="kk-KZ"/>
        </w:rPr>
        <w:t>7</w:t>
      </w:r>
      <w:r w:rsidRPr="00B927D2">
        <w:rPr>
          <w:rFonts w:ascii="Times New Roman" w:hAnsi="Times New Roman" w:cs="Times New Roman"/>
          <w:sz w:val="28"/>
          <w:szCs w:val="28"/>
          <w:lang w:val="kk-KZ"/>
        </w:rPr>
        <w:t>).</w:t>
      </w:r>
    </w:p>
    <w:p w14:paraId="482ECCFC" w14:textId="77777777" w:rsidR="00EC0DC0" w:rsidRPr="00EC0DC0" w:rsidRDefault="00EC0DC0" w:rsidP="00114709">
      <w:pPr>
        <w:ind w:firstLine="708"/>
        <w:jc w:val="center"/>
        <w:rPr>
          <w:rFonts w:ascii="Times New Roman" w:hAnsi="Times New Roman" w:cs="Times New Roman"/>
          <w:sz w:val="28"/>
          <w:szCs w:val="28"/>
          <w:lang w:val="kk-KZ"/>
        </w:rPr>
      </w:pPr>
    </w:p>
    <w:p w14:paraId="467ACBBE" w14:textId="77777777" w:rsidR="00612F86" w:rsidRDefault="00612F86" w:rsidP="00612F86">
      <w:pPr>
        <w:ind w:firstLine="708"/>
        <w:jc w:val="center"/>
        <w:rPr>
          <w:rFonts w:ascii="Times New Roman" w:hAnsi="Times New Roman" w:cs="Times New Roman"/>
          <w:sz w:val="28"/>
          <w:szCs w:val="28"/>
        </w:rPr>
      </w:pPr>
      <w:r w:rsidRPr="008A4B97">
        <w:rPr>
          <w:rFonts w:ascii="Times New Roman" w:hAnsi="Times New Roman" w:cs="Times New Roman"/>
          <w:noProof/>
          <w:sz w:val="24"/>
          <w:szCs w:val="24"/>
          <w:lang w:eastAsia="ru-RU"/>
        </w:rPr>
        <w:drawing>
          <wp:inline distT="0" distB="0" distL="0" distR="0" wp14:anchorId="43FF2FCC" wp14:editId="2FD971FD">
            <wp:extent cx="4827270" cy="2409825"/>
            <wp:effectExtent l="0" t="0" r="11430" b="9525"/>
            <wp:docPr id="485" name="Диаграмма 48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FE71CF3" w14:textId="77777777" w:rsidR="00EC0DC0" w:rsidRDefault="00EC0DC0" w:rsidP="008A4B97">
      <w:pPr>
        <w:spacing w:after="0"/>
        <w:ind w:firstLine="709"/>
        <w:jc w:val="center"/>
        <w:rPr>
          <w:rFonts w:ascii="Times New Roman" w:hAnsi="Times New Roman" w:cs="Times New Roman"/>
          <w:sz w:val="28"/>
          <w:szCs w:val="28"/>
          <w:lang w:val="kk-KZ"/>
        </w:rPr>
      </w:pPr>
    </w:p>
    <w:p w14:paraId="104E89D2" w14:textId="77777777" w:rsidR="008A4B97" w:rsidRPr="00EC0DC0" w:rsidRDefault="008A4B97" w:rsidP="008A4B97">
      <w:pPr>
        <w:spacing w:after="0"/>
        <w:ind w:firstLine="709"/>
        <w:jc w:val="center"/>
        <w:rPr>
          <w:rFonts w:ascii="Times New Roman" w:hAnsi="Times New Roman" w:cs="Times New Roman"/>
          <w:sz w:val="28"/>
          <w:szCs w:val="28"/>
          <w:lang w:val="kk-KZ"/>
        </w:rPr>
      </w:pPr>
      <w:r w:rsidRPr="008B0B47">
        <w:rPr>
          <w:rFonts w:ascii="Times New Roman" w:hAnsi="Times New Roman" w:cs="Times New Roman"/>
          <w:sz w:val="28"/>
          <w:szCs w:val="28"/>
          <w:lang w:val="kk-KZ"/>
        </w:rPr>
        <w:t>С</w:t>
      </w:r>
      <w:r w:rsidRPr="00EC0DC0">
        <w:rPr>
          <w:rFonts w:ascii="Times New Roman" w:hAnsi="Times New Roman" w:cs="Times New Roman"/>
          <w:sz w:val="28"/>
          <w:szCs w:val="28"/>
          <w:lang w:val="kk-KZ"/>
        </w:rPr>
        <w:t>урет</w:t>
      </w:r>
      <w:r w:rsidR="00F86E35">
        <w:rPr>
          <w:rFonts w:ascii="Times New Roman" w:hAnsi="Times New Roman" w:cs="Times New Roman"/>
          <w:sz w:val="28"/>
          <w:szCs w:val="28"/>
          <w:lang w:val="kk-KZ"/>
        </w:rPr>
        <w:t xml:space="preserve"> 3.</w:t>
      </w:r>
      <w:r w:rsidR="00F34314">
        <w:rPr>
          <w:rFonts w:ascii="Times New Roman" w:hAnsi="Times New Roman" w:cs="Times New Roman"/>
          <w:sz w:val="28"/>
          <w:szCs w:val="28"/>
          <w:lang w:val="kk-KZ"/>
        </w:rPr>
        <w:t>8</w:t>
      </w:r>
      <w:r w:rsidRPr="008B0B47">
        <w:rPr>
          <w:rFonts w:ascii="Times New Roman" w:hAnsi="Times New Roman" w:cs="Times New Roman"/>
          <w:sz w:val="28"/>
          <w:szCs w:val="28"/>
          <w:lang w:val="kk-KZ"/>
        </w:rPr>
        <w:t xml:space="preserve"> –</w:t>
      </w:r>
      <w:r w:rsidRPr="00EC0DC0">
        <w:rPr>
          <w:lang w:val="kk-KZ"/>
        </w:rPr>
        <w:t xml:space="preserve"> </w:t>
      </w:r>
      <w:r w:rsidRPr="008B0B47">
        <w:rPr>
          <w:rFonts w:ascii="Times New Roman" w:hAnsi="Times New Roman" w:cs="Times New Roman"/>
          <w:sz w:val="28"/>
          <w:szCs w:val="28"/>
          <w:lang w:val="kk-KZ"/>
        </w:rPr>
        <w:t>Қ</w:t>
      </w:r>
      <w:r w:rsidRPr="00EC0DC0">
        <w:rPr>
          <w:rFonts w:ascii="Times New Roman" w:hAnsi="Times New Roman" w:cs="Times New Roman"/>
          <w:sz w:val="28"/>
          <w:szCs w:val="28"/>
          <w:lang w:val="kk-KZ"/>
        </w:rPr>
        <w:t>арақұмық ұны</w:t>
      </w:r>
      <w:r w:rsidRPr="008B0B47">
        <w:rPr>
          <w:rFonts w:ascii="Times New Roman" w:hAnsi="Times New Roman" w:cs="Times New Roman"/>
          <w:sz w:val="28"/>
          <w:szCs w:val="28"/>
          <w:lang w:val="kk-KZ"/>
        </w:rPr>
        <w:t>н е</w:t>
      </w:r>
      <w:r w:rsidRPr="00EC0DC0">
        <w:rPr>
          <w:rFonts w:ascii="Times New Roman" w:hAnsi="Times New Roman" w:cs="Times New Roman"/>
          <w:sz w:val="28"/>
          <w:szCs w:val="28"/>
          <w:lang w:val="kk-KZ"/>
        </w:rPr>
        <w:t>нгізу деңгейіне байлан</w:t>
      </w:r>
      <w:r w:rsidR="00B927D2">
        <w:rPr>
          <w:rFonts w:ascii="Times New Roman" w:hAnsi="Times New Roman" w:cs="Times New Roman"/>
          <w:sz w:val="28"/>
          <w:szCs w:val="28"/>
          <w:lang w:val="kk-KZ"/>
        </w:rPr>
        <w:t>ысты жартылай ысталған шұжықтың</w:t>
      </w:r>
      <w:r>
        <w:rPr>
          <w:rFonts w:ascii="Times New Roman" w:hAnsi="Times New Roman" w:cs="Times New Roman"/>
          <w:sz w:val="28"/>
          <w:szCs w:val="28"/>
          <w:lang w:val="kk-KZ"/>
        </w:rPr>
        <w:t xml:space="preserve"> </w:t>
      </w:r>
      <w:r w:rsidRPr="00EC0DC0">
        <w:rPr>
          <w:rFonts w:ascii="Times New Roman" w:hAnsi="Times New Roman" w:cs="Times New Roman"/>
          <w:sz w:val="28"/>
          <w:szCs w:val="28"/>
          <w:lang w:val="kk-KZ"/>
        </w:rPr>
        <w:t xml:space="preserve">бақылау және </w:t>
      </w:r>
      <w:r w:rsidRPr="008B0B47">
        <w:rPr>
          <w:rFonts w:ascii="Times New Roman" w:hAnsi="Times New Roman" w:cs="Times New Roman"/>
          <w:sz w:val="28"/>
          <w:szCs w:val="28"/>
          <w:lang w:val="kk-KZ"/>
        </w:rPr>
        <w:t>тәжірибе</w:t>
      </w:r>
      <w:r w:rsidRPr="00EC0DC0">
        <w:rPr>
          <w:rFonts w:ascii="Times New Roman" w:hAnsi="Times New Roman" w:cs="Times New Roman"/>
          <w:sz w:val="28"/>
          <w:szCs w:val="28"/>
          <w:lang w:val="kk-KZ"/>
        </w:rPr>
        <w:t xml:space="preserve"> үлгілеріндегі шекті ы</w:t>
      </w:r>
      <w:r w:rsidRPr="008B0B47">
        <w:rPr>
          <w:rFonts w:ascii="Times New Roman" w:hAnsi="Times New Roman" w:cs="Times New Roman"/>
          <w:sz w:val="28"/>
          <w:szCs w:val="28"/>
          <w:lang w:val="kk-KZ"/>
        </w:rPr>
        <w:t>ғысу</w:t>
      </w:r>
      <w:r w:rsidRPr="00EC0DC0">
        <w:rPr>
          <w:rFonts w:ascii="Times New Roman" w:hAnsi="Times New Roman" w:cs="Times New Roman"/>
          <w:sz w:val="28"/>
          <w:szCs w:val="28"/>
          <w:lang w:val="kk-KZ"/>
        </w:rPr>
        <w:t xml:space="preserve"> кернеуінің өзгеруі </w:t>
      </w:r>
    </w:p>
    <w:p w14:paraId="3009F45D" w14:textId="77777777" w:rsidR="00EC0DC0" w:rsidRPr="00EC0DC0" w:rsidRDefault="00EC0DC0" w:rsidP="008A4B97">
      <w:pPr>
        <w:spacing w:after="0"/>
        <w:ind w:firstLine="709"/>
        <w:jc w:val="both"/>
        <w:rPr>
          <w:rFonts w:ascii="Times New Roman" w:hAnsi="Times New Roman" w:cs="Times New Roman"/>
          <w:sz w:val="28"/>
          <w:szCs w:val="28"/>
          <w:lang w:val="kk-KZ"/>
        </w:rPr>
      </w:pPr>
    </w:p>
    <w:p w14:paraId="08F05AAC" w14:textId="4681C819" w:rsidR="008A4B97" w:rsidRPr="007F67CD" w:rsidRDefault="00B927D2" w:rsidP="008A4B97">
      <w:pPr>
        <w:spacing w:after="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Т</w:t>
      </w:r>
      <w:r w:rsidR="008A4B97" w:rsidRPr="008B0B47">
        <w:rPr>
          <w:rFonts w:ascii="Times New Roman" w:hAnsi="Times New Roman" w:cs="Times New Roman"/>
          <w:sz w:val="28"/>
          <w:szCs w:val="28"/>
          <w:lang w:val="kk-KZ"/>
        </w:rPr>
        <w:t>әжірибе үлгілерінің</w:t>
      </w:r>
      <w:r w:rsidR="008A4B97" w:rsidRPr="007F67CD">
        <w:rPr>
          <w:rFonts w:ascii="Times New Roman" w:hAnsi="Times New Roman" w:cs="Times New Roman"/>
          <w:sz w:val="28"/>
          <w:szCs w:val="28"/>
          <w:lang w:val="kk-KZ"/>
        </w:rPr>
        <w:t xml:space="preserve"> шекті </w:t>
      </w:r>
      <w:r w:rsidR="008A4B97" w:rsidRPr="008B0B47">
        <w:rPr>
          <w:rFonts w:ascii="Times New Roman" w:hAnsi="Times New Roman" w:cs="Times New Roman"/>
          <w:sz w:val="28"/>
          <w:szCs w:val="28"/>
          <w:lang w:val="kk-KZ"/>
        </w:rPr>
        <w:t>ығы</w:t>
      </w:r>
      <w:r w:rsidR="008A4B97" w:rsidRPr="007F67CD">
        <w:rPr>
          <w:rFonts w:ascii="Times New Roman" w:hAnsi="Times New Roman" w:cs="Times New Roman"/>
          <w:sz w:val="28"/>
          <w:szCs w:val="28"/>
          <w:lang w:val="kk-KZ"/>
        </w:rPr>
        <w:t xml:space="preserve">су кернеуін зерттеу бұл көрсеткіштің максималды мәні 550 Па екенін көрсетті. </w:t>
      </w:r>
      <w:r w:rsidR="00F34314">
        <w:rPr>
          <w:rFonts w:ascii="Times New Roman" w:hAnsi="Times New Roman" w:cs="Times New Roman"/>
          <w:sz w:val="28"/>
          <w:szCs w:val="28"/>
          <w:lang w:val="kk-KZ"/>
        </w:rPr>
        <w:t>Қ</w:t>
      </w:r>
      <w:r w:rsidR="008A4B97" w:rsidRPr="007F67CD">
        <w:rPr>
          <w:rFonts w:ascii="Times New Roman" w:hAnsi="Times New Roman" w:cs="Times New Roman"/>
          <w:sz w:val="28"/>
          <w:szCs w:val="28"/>
          <w:lang w:val="kk-KZ"/>
        </w:rPr>
        <w:t xml:space="preserve">арақұмық ұнының мөлшерін көбейту </w:t>
      </w:r>
      <w:r w:rsidR="00A96422">
        <w:rPr>
          <w:rFonts w:ascii="Times New Roman" w:hAnsi="Times New Roman" w:cs="Times New Roman"/>
          <w:sz w:val="28"/>
          <w:szCs w:val="28"/>
          <w:lang w:val="kk-KZ"/>
        </w:rPr>
        <w:t xml:space="preserve">барысында </w:t>
      </w:r>
      <w:r w:rsidR="008A4B97" w:rsidRPr="007F67CD">
        <w:rPr>
          <w:rFonts w:ascii="Times New Roman" w:hAnsi="Times New Roman" w:cs="Times New Roman"/>
          <w:sz w:val="28"/>
          <w:szCs w:val="28"/>
          <w:lang w:val="kk-KZ"/>
        </w:rPr>
        <w:t>тартылған ет қопсытыла</w:t>
      </w:r>
      <w:r w:rsidR="00A96422">
        <w:rPr>
          <w:rFonts w:ascii="Times New Roman" w:hAnsi="Times New Roman" w:cs="Times New Roman"/>
          <w:sz w:val="28"/>
          <w:szCs w:val="28"/>
          <w:lang w:val="kk-KZ"/>
        </w:rPr>
        <w:t xml:space="preserve"> түседі</w:t>
      </w:r>
      <w:r w:rsidR="008A4B97" w:rsidRPr="007F67CD">
        <w:rPr>
          <w:rFonts w:ascii="Times New Roman" w:hAnsi="Times New Roman" w:cs="Times New Roman"/>
          <w:sz w:val="28"/>
          <w:szCs w:val="28"/>
          <w:lang w:val="kk-KZ"/>
        </w:rPr>
        <w:t xml:space="preserve"> және №3 және №4 үлгілердегі </w:t>
      </w:r>
      <w:r>
        <w:rPr>
          <w:rFonts w:ascii="Times New Roman" w:hAnsi="Times New Roman" w:cs="Times New Roman"/>
          <w:sz w:val="28"/>
          <w:szCs w:val="28"/>
          <w:lang w:val="kk-KZ"/>
        </w:rPr>
        <w:t>шекті ығысу кернеуі</w:t>
      </w:r>
      <w:r w:rsidR="00A96422">
        <w:rPr>
          <w:rFonts w:ascii="Times New Roman" w:hAnsi="Times New Roman" w:cs="Times New Roman"/>
          <w:sz w:val="28"/>
          <w:szCs w:val="28"/>
          <w:lang w:val="kk-KZ"/>
        </w:rPr>
        <w:t>нің</w:t>
      </w:r>
      <w:r w:rsidR="008A4B97" w:rsidRPr="007F67CD">
        <w:rPr>
          <w:rFonts w:ascii="Times New Roman" w:hAnsi="Times New Roman" w:cs="Times New Roman"/>
          <w:sz w:val="28"/>
          <w:szCs w:val="28"/>
          <w:lang w:val="kk-KZ"/>
        </w:rPr>
        <w:t xml:space="preserve"> мәні 420 және 390 Па құрайды</w:t>
      </w:r>
      <w:r w:rsidR="00D309D8">
        <w:rPr>
          <w:rFonts w:ascii="Times New Roman" w:hAnsi="Times New Roman" w:cs="Times New Roman"/>
          <w:sz w:val="28"/>
          <w:szCs w:val="28"/>
          <w:lang w:val="kk-KZ"/>
        </w:rPr>
        <w:t xml:space="preserve"> (</w:t>
      </w:r>
      <w:r w:rsidR="00F86E35">
        <w:rPr>
          <w:rFonts w:ascii="Times New Roman" w:hAnsi="Times New Roman" w:cs="Times New Roman"/>
          <w:sz w:val="28"/>
          <w:szCs w:val="28"/>
          <w:lang w:val="kk-KZ"/>
        </w:rPr>
        <w:t>сурет</w:t>
      </w:r>
      <w:r w:rsidR="00F34314">
        <w:rPr>
          <w:rFonts w:ascii="Times New Roman" w:hAnsi="Times New Roman" w:cs="Times New Roman"/>
          <w:sz w:val="28"/>
          <w:szCs w:val="28"/>
          <w:lang w:val="kk-KZ"/>
        </w:rPr>
        <w:t xml:space="preserve"> 3.8</w:t>
      </w:r>
      <w:r w:rsidR="00D309D8">
        <w:rPr>
          <w:rFonts w:ascii="Times New Roman" w:hAnsi="Times New Roman" w:cs="Times New Roman"/>
          <w:sz w:val="28"/>
          <w:szCs w:val="28"/>
          <w:lang w:val="kk-KZ"/>
        </w:rPr>
        <w:t>)</w:t>
      </w:r>
      <w:r w:rsidR="008A4B97" w:rsidRPr="007F67CD">
        <w:rPr>
          <w:rFonts w:ascii="Times New Roman" w:hAnsi="Times New Roman" w:cs="Times New Roman"/>
          <w:sz w:val="28"/>
          <w:szCs w:val="28"/>
          <w:lang w:val="kk-KZ"/>
        </w:rPr>
        <w:t>.</w:t>
      </w:r>
    </w:p>
    <w:p w14:paraId="07D32585" w14:textId="77777777" w:rsidR="001208A0" w:rsidRPr="00A34FD5" w:rsidRDefault="001208A0" w:rsidP="00B67789">
      <w:pPr>
        <w:pStyle w:val="1"/>
        <w:ind w:firstLine="709"/>
        <w:rPr>
          <w:rFonts w:ascii="Times New Roman" w:hAnsi="Times New Roman" w:cs="Times New Roman"/>
          <w:b/>
          <w:color w:val="auto"/>
          <w:sz w:val="28"/>
          <w:szCs w:val="28"/>
          <w:lang w:val="bg-BG"/>
        </w:rPr>
      </w:pPr>
      <w:bookmarkStart w:id="60" w:name="_Toc138387437"/>
      <w:bookmarkStart w:id="61" w:name="_Toc138388277"/>
      <w:bookmarkStart w:id="62" w:name="_Toc149996141"/>
      <w:r w:rsidRPr="00A34FD5">
        <w:rPr>
          <w:rFonts w:ascii="Times New Roman" w:hAnsi="Times New Roman" w:cs="Times New Roman"/>
          <w:b/>
          <w:color w:val="auto"/>
          <w:sz w:val="28"/>
          <w:szCs w:val="28"/>
          <w:lang w:val="bg-BG"/>
        </w:rPr>
        <w:t xml:space="preserve">3.5 </w:t>
      </w:r>
      <w:r w:rsidRPr="00A34FD5">
        <w:rPr>
          <w:rFonts w:ascii="Times New Roman" w:hAnsi="Times New Roman" w:cs="Times New Roman"/>
          <w:b/>
          <w:color w:val="auto"/>
          <w:sz w:val="28"/>
          <w:szCs w:val="28"/>
          <w:lang w:val="kk-KZ"/>
        </w:rPr>
        <w:t>А</w:t>
      </w:r>
      <w:r w:rsidRPr="00A34FD5">
        <w:rPr>
          <w:rFonts w:ascii="Times New Roman" w:hAnsi="Times New Roman" w:cs="Times New Roman"/>
          <w:b/>
          <w:color w:val="auto"/>
          <w:sz w:val="28"/>
          <w:szCs w:val="28"/>
          <w:lang w:val="bg-BG"/>
        </w:rPr>
        <w:t>лынған нәтижелерді математикалық өңдеу</w:t>
      </w:r>
      <w:bookmarkEnd w:id="60"/>
      <w:bookmarkEnd w:id="61"/>
      <w:bookmarkEnd w:id="62"/>
    </w:p>
    <w:p w14:paraId="4A531929" w14:textId="77777777" w:rsidR="001208A0" w:rsidRPr="00A34FD5" w:rsidRDefault="001208A0" w:rsidP="001208A0">
      <w:pPr>
        <w:spacing w:after="0"/>
        <w:ind w:firstLine="709"/>
        <w:jc w:val="both"/>
        <w:rPr>
          <w:rFonts w:ascii="Times New Roman" w:hAnsi="Times New Roman" w:cs="Times New Roman"/>
          <w:sz w:val="28"/>
          <w:szCs w:val="28"/>
          <w:lang w:val="bg-BG"/>
        </w:rPr>
      </w:pPr>
    </w:p>
    <w:p w14:paraId="70F91C6C" w14:textId="21EDC129" w:rsidR="00E57100" w:rsidRPr="00A34FD5" w:rsidRDefault="00F75F58" w:rsidP="00C7007D">
      <w:pPr>
        <w:spacing w:after="0"/>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bg-BG"/>
        </w:rPr>
        <w:t xml:space="preserve">Нәтижелерді математикалық өңдеу үшін </w:t>
      </w:r>
      <w:r w:rsidR="00CF2B70" w:rsidRPr="00A34FD5">
        <w:rPr>
          <w:rFonts w:ascii="Times New Roman" w:hAnsi="Times New Roman" w:cs="Times New Roman"/>
          <w:sz w:val="28"/>
          <w:szCs w:val="28"/>
          <w:lang w:val="kk-KZ"/>
        </w:rPr>
        <w:t>ТФЭ</w:t>
      </w:r>
      <w:r w:rsidRPr="00A34FD5">
        <w:rPr>
          <w:rFonts w:ascii="Times New Roman" w:hAnsi="Times New Roman" w:cs="Times New Roman"/>
          <w:sz w:val="28"/>
          <w:szCs w:val="28"/>
          <w:lang w:val="bg-BG"/>
        </w:rPr>
        <w:t xml:space="preserve"> 2</w:t>
      </w:r>
      <w:r w:rsidRPr="005A2917">
        <w:rPr>
          <w:rFonts w:ascii="Times New Roman" w:hAnsi="Times New Roman" w:cs="Times New Roman"/>
          <w:sz w:val="28"/>
          <w:szCs w:val="28"/>
          <w:vertAlign w:val="superscript"/>
          <w:lang w:val="kk-KZ"/>
        </w:rPr>
        <w:t>n</w:t>
      </w:r>
      <w:r w:rsidRPr="00A34FD5">
        <w:rPr>
          <w:rFonts w:ascii="Times New Roman" w:hAnsi="Times New Roman" w:cs="Times New Roman"/>
          <w:sz w:val="28"/>
          <w:szCs w:val="28"/>
          <w:lang w:val="bg-BG"/>
        </w:rPr>
        <w:t xml:space="preserve"> жоспары таңдалды. </w:t>
      </w:r>
      <w:r w:rsidRPr="00A34FD5">
        <w:rPr>
          <w:rFonts w:ascii="Times New Roman" w:hAnsi="Times New Roman" w:cs="Times New Roman"/>
          <w:sz w:val="28"/>
          <w:szCs w:val="28"/>
        </w:rPr>
        <w:t xml:space="preserve">Ол </w:t>
      </w:r>
      <w:proofErr w:type="spellStart"/>
      <w:r w:rsidRPr="00A34FD5">
        <w:rPr>
          <w:rFonts w:ascii="Times New Roman" w:hAnsi="Times New Roman" w:cs="Times New Roman"/>
          <w:sz w:val="28"/>
          <w:szCs w:val="28"/>
        </w:rPr>
        <w:t>үшін</w:t>
      </w:r>
      <w:proofErr w:type="spellEnd"/>
      <w:r w:rsidRPr="00A34FD5">
        <w:rPr>
          <w:rFonts w:ascii="Times New Roman" w:hAnsi="Times New Roman" w:cs="Times New Roman"/>
          <w:sz w:val="28"/>
          <w:szCs w:val="28"/>
        </w:rPr>
        <w:t xml:space="preserve"> </w:t>
      </w:r>
      <w:proofErr w:type="spellStart"/>
      <w:r w:rsidRPr="00A34FD5">
        <w:rPr>
          <w:rFonts w:ascii="Times New Roman" w:hAnsi="Times New Roman" w:cs="Times New Roman"/>
          <w:sz w:val="28"/>
          <w:szCs w:val="28"/>
        </w:rPr>
        <w:t>жоспарлау</w:t>
      </w:r>
      <w:proofErr w:type="spellEnd"/>
      <w:r w:rsidRPr="00A34FD5">
        <w:rPr>
          <w:rFonts w:ascii="Times New Roman" w:hAnsi="Times New Roman" w:cs="Times New Roman"/>
          <w:sz w:val="28"/>
          <w:szCs w:val="28"/>
        </w:rPr>
        <w:t xml:space="preserve"> </w:t>
      </w:r>
      <w:proofErr w:type="spellStart"/>
      <w:r w:rsidRPr="00A34FD5">
        <w:rPr>
          <w:rFonts w:ascii="Times New Roman" w:hAnsi="Times New Roman" w:cs="Times New Roman"/>
          <w:sz w:val="28"/>
          <w:szCs w:val="28"/>
        </w:rPr>
        <w:t>матрицасы</w:t>
      </w:r>
      <w:proofErr w:type="spellEnd"/>
      <w:r w:rsidRPr="00A34FD5">
        <w:rPr>
          <w:rFonts w:ascii="Times New Roman" w:hAnsi="Times New Roman" w:cs="Times New Roman"/>
          <w:sz w:val="28"/>
          <w:szCs w:val="28"/>
        </w:rPr>
        <w:t xml:space="preserve"> </w:t>
      </w:r>
      <w:proofErr w:type="spellStart"/>
      <w:r w:rsidRPr="00A34FD5">
        <w:rPr>
          <w:rFonts w:ascii="Times New Roman" w:hAnsi="Times New Roman" w:cs="Times New Roman"/>
          <w:sz w:val="28"/>
          <w:szCs w:val="28"/>
        </w:rPr>
        <w:t>жасалды</w:t>
      </w:r>
      <w:proofErr w:type="spellEnd"/>
      <w:r w:rsidRPr="00A34FD5">
        <w:rPr>
          <w:rFonts w:ascii="Times New Roman" w:hAnsi="Times New Roman" w:cs="Times New Roman"/>
          <w:sz w:val="28"/>
          <w:szCs w:val="28"/>
        </w:rPr>
        <w:t xml:space="preserve">. </w:t>
      </w:r>
      <w:proofErr w:type="spellStart"/>
      <w:r w:rsidRPr="00A34FD5">
        <w:rPr>
          <w:rFonts w:ascii="Times New Roman" w:hAnsi="Times New Roman" w:cs="Times New Roman"/>
          <w:sz w:val="28"/>
          <w:szCs w:val="28"/>
        </w:rPr>
        <w:t>Бастапқы</w:t>
      </w:r>
      <w:proofErr w:type="spellEnd"/>
      <w:r w:rsidRPr="00A34FD5">
        <w:rPr>
          <w:rFonts w:ascii="Times New Roman" w:hAnsi="Times New Roman" w:cs="Times New Roman"/>
          <w:sz w:val="28"/>
          <w:szCs w:val="28"/>
        </w:rPr>
        <w:t xml:space="preserve"> </w:t>
      </w:r>
      <w:proofErr w:type="spellStart"/>
      <w:r w:rsidRPr="00A34FD5">
        <w:rPr>
          <w:rFonts w:ascii="Times New Roman" w:hAnsi="Times New Roman" w:cs="Times New Roman"/>
          <w:sz w:val="28"/>
          <w:szCs w:val="28"/>
        </w:rPr>
        <w:t>деңгейде</w:t>
      </w:r>
      <w:proofErr w:type="spellEnd"/>
      <w:r w:rsidRPr="00A34FD5">
        <w:rPr>
          <w:rFonts w:ascii="Times New Roman" w:hAnsi="Times New Roman" w:cs="Times New Roman"/>
          <w:sz w:val="28"/>
          <w:szCs w:val="28"/>
        </w:rPr>
        <w:t xml:space="preserve"> 4 эксперимент </w:t>
      </w:r>
      <w:proofErr w:type="spellStart"/>
      <w:r w:rsidRPr="00A34FD5">
        <w:rPr>
          <w:rFonts w:ascii="Times New Roman" w:hAnsi="Times New Roman" w:cs="Times New Roman"/>
          <w:sz w:val="28"/>
          <w:szCs w:val="28"/>
        </w:rPr>
        <w:t>болды</w:t>
      </w:r>
      <w:proofErr w:type="spellEnd"/>
      <w:r w:rsidRPr="00A34FD5">
        <w:rPr>
          <w:rFonts w:ascii="Times New Roman" w:hAnsi="Times New Roman" w:cs="Times New Roman"/>
          <w:sz w:val="28"/>
          <w:szCs w:val="28"/>
        </w:rPr>
        <w:t xml:space="preserve">, </w:t>
      </w:r>
      <w:proofErr w:type="spellStart"/>
      <w:r w:rsidRPr="00A34FD5">
        <w:rPr>
          <w:rFonts w:ascii="Times New Roman" w:hAnsi="Times New Roman" w:cs="Times New Roman"/>
          <w:sz w:val="28"/>
          <w:szCs w:val="28"/>
        </w:rPr>
        <w:t>одан</w:t>
      </w:r>
      <w:proofErr w:type="spellEnd"/>
      <w:r w:rsidRPr="00A34FD5">
        <w:rPr>
          <w:rFonts w:ascii="Times New Roman" w:hAnsi="Times New Roman" w:cs="Times New Roman"/>
          <w:sz w:val="28"/>
          <w:szCs w:val="28"/>
        </w:rPr>
        <w:t xml:space="preserve"> </w:t>
      </w:r>
      <w:proofErr w:type="spellStart"/>
      <w:r w:rsidRPr="00A34FD5">
        <w:rPr>
          <w:rFonts w:ascii="Times New Roman" w:hAnsi="Times New Roman" w:cs="Times New Roman"/>
          <w:sz w:val="28"/>
          <w:szCs w:val="28"/>
        </w:rPr>
        <w:t>әрі</w:t>
      </w:r>
      <w:proofErr w:type="spellEnd"/>
      <w:r w:rsidRPr="00A34FD5">
        <w:rPr>
          <w:rFonts w:ascii="Times New Roman" w:hAnsi="Times New Roman" w:cs="Times New Roman"/>
          <w:sz w:val="28"/>
          <w:szCs w:val="28"/>
        </w:rPr>
        <w:t xml:space="preserve"> </w:t>
      </w:r>
      <w:proofErr w:type="spellStart"/>
      <w:r w:rsidRPr="00A34FD5">
        <w:rPr>
          <w:rFonts w:ascii="Times New Roman" w:hAnsi="Times New Roman" w:cs="Times New Roman"/>
          <w:sz w:val="28"/>
          <w:szCs w:val="28"/>
        </w:rPr>
        <w:t>оңтайландыру</w:t>
      </w:r>
      <w:proofErr w:type="spellEnd"/>
      <w:r w:rsidRPr="00A34FD5">
        <w:rPr>
          <w:rFonts w:ascii="Times New Roman" w:hAnsi="Times New Roman" w:cs="Times New Roman"/>
          <w:sz w:val="28"/>
          <w:szCs w:val="28"/>
        </w:rPr>
        <w:t xml:space="preserve"> 4</w:t>
      </w:r>
      <w:r w:rsidRPr="00A34FD5">
        <w:rPr>
          <w:rFonts w:ascii="Times New Roman" w:hAnsi="Times New Roman" w:cs="Times New Roman"/>
          <w:sz w:val="28"/>
          <w:szCs w:val="28"/>
          <w:vertAlign w:val="superscript"/>
        </w:rPr>
        <w:t>2</w:t>
      </w:r>
      <w:r w:rsidRPr="00A34FD5">
        <w:rPr>
          <w:rFonts w:ascii="Times New Roman" w:hAnsi="Times New Roman" w:cs="Times New Roman"/>
          <w:sz w:val="28"/>
          <w:szCs w:val="28"/>
        </w:rPr>
        <w:t xml:space="preserve"> </w:t>
      </w:r>
      <w:proofErr w:type="spellStart"/>
      <w:r w:rsidRPr="00A34FD5">
        <w:rPr>
          <w:rFonts w:ascii="Times New Roman" w:hAnsi="Times New Roman" w:cs="Times New Roman"/>
          <w:sz w:val="28"/>
          <w:szCs w:val="28"/>
        </w:rPr>
        <w:t>жоспар</w:t>
      </w:r>
      <w:proofErr w:type="spellEnd"/>
      <w:r w:rsidRPr="00A34FD5">
        <w:rPr>
          <w:rFonts w:ascii="Times New Roman" w:hAnsi="Times New Roman" w:cs="Times New Roman"/>
          <w:sz w:val="28"/>
          <w:szCs w:val="28"/>
        </w:rPr>
        <w:t xml:space="preserve"> </w:t>
      </w:r>
      <w:proofErr w:type="spellStart"/>
      <w:r w:rsidRPr="00A34FD5">
        <w:rPr>
          <w:rFonts w:ascii="Times New Roman" w:hAnsi="Times New Roman" w:cs="Times New Roman"/>
          <w:sz w:val="28"/>
          <w:szCs w:val="28"/>
        </w:rPr>
        <w:t>бойынша</w:t>
      </w:r>
      <w:proofErr w:type="spellEnd"/>
      <w:r w:rsidRPr="00A34FD5">
        <w:rPr>
          <w:rFonts w:ascii="Times New Roman" w:hAnsi="Times New Roman" w:cs="Times New Roman"/>
          <w:sz w:val="28"/>
          <w:szCs w:val="28"/>
        </w:rPr>
        <w:t xml:space="preserve"> </w:t>
      </w:r>
      <w:proofErr w:type="spellStart"/>
      <w:r w:rsidRPr="00A34FD5">
        <w:rPr>
          <w:rFonts w:ascii="Times New Roman" w:hAnsi="Times New Roman" w:cs="Times New Roman"/>
          <w:sz w:val="28"/>
          <w:szCs w:val="28"/>
        </w:rPr>
        <w:t>жүргізілді</w:t>
      </w:r>
      <w:proofErr w:type="spellEnd"/>
      <w:r w:rsidRPr="00A34FD5">
        <w:rPr>
          <w:rFonts w:ascii="Times New Roman" w:hAnsi="Times New Roman" w:cs="Times New Roman"/>
          <w:sz w:val="28"/>
          <w:szCs w:val="28"/>
        </w:rPr>
        <w:t xml:space="preserve">. </w:t>
      </w:r>
      <w:proofErr w:type="spellStart"/>
      <w:r w:rsidRPr="00A34FD5">
        <w:rPr>
          <w:rFonts w:ascii="Times New Roman" w:hAnsi="Times New Roman" w:cs="Times New Roman"/>
          <w:sz w:val="28"/>
          <w:szCs w:val="28"/>
        </w:rPr>
        <w:t>Ылғал</w:t>
      </w:r>
      <w:proofErr w:type="spellEnd"/>
      <w:r w:rsidRPr="00A34FD5">
        <w:rPr>
          <w:rFonts w:ascii="Times New Roman" w:hAnsi="Times New Roman" w:cs="Times New Roman"/>
          <w:sz w:val="28"/>
          <w:szCs w:val="28"/>
        </w:rPr>
        <w:t xml:space="preserve"> </w:t>
      </w:r>
      <w:proofErr w:type="spellStart"/>
      <w:r w:rsidRPr="00A34FD5">
        <w:rPr>
          <w:rFonts w:ascii="Times New Roman" w:hAnsi="Times New Roman" w:cs="Times New Roman"/>
          <w:sz w:val="28"/>
          <w:szCs w:val="28"/>
        </w:rPr>
        <w:t>байланыстыру</w:t>
      </w:r>
      <w:proofErr w:type="spellEnd"/>
      <w:r w:rsidRPr="00A34FD5">
        <w:rPr>
          <w:rFonts w:ascii="Times New Roman" w:hAnsi="Times New Roman" w:cs="Times New Roman"/>
          <w:sz w:val="28"/>
          <w:szCs w:val="28"/>
        </w:rPr>
        <w:t xml:space="preserve"> </w:t>
      </w:r>
      <w:proofErr w:type="spellStart"/>
      <w:r w:rsidRPr="00A34FD5">
        <w:rPr>
          <w:rFonts w:ascii="Times New Roman" w:hAnsi="Times New Roman" w:cs="Times New Roman"/>
          <w:sz w:val="28"/>
          <w:szCs w:val="28"/>
        </w:rPr>
        <w:t>қабілетін</w:t>
      </w:r>
      <w:proofErr w:type="spellEnd"/>
      <w:r w:rsidRPr="00A34FD5">
        <w:rPr>
          <w:rFonts w:ascii="Times New Roman" w:hAnsi="Times New Roman" w:cs="Times New Roman"/>
          <w:sz w:val="28"/>
          <w:szCs w:val="28"/>
        </w:rPr>
        <w:t xml:space="preserve"> (</w:t>
      </w:r>
      <w:r w:rsidR="006E6923" w:rsidRPr="00A34FD5">
        <w:rPr>
          <w:rFonts w:ascii="Times New Roman" w:hAnsi="Times New Roman" w:cs="Times New Roman"/>
          <w:sz w:val="28"/>
          <w:szCs w:val="28"/>
          <w:lang w:val="kk-KZ"/>
        </w:rPr>
        <w:t>ЫБҚ</w:t>
      </w:r>
      <w:r w:rsidR="006E6923" w:rsidRPr="00A34FD5">
        <w:rPr>
          <w:rFonts w:ascii="Times New Roman" w:hAnsi="Times New Roman" w:cs="Times New Roman"/>
          <w:sz w:val="28"/>
          <w:szCs w:val="28"/>
        </w:rPr>
        <w:t>)</w:t>
      </w:r>
      <w:r w:rsidR="00D668FD">
        <w:rPr>
          <w:rFonts w:ascii="Times New Roman" w:hAnsi="Times New Roman" w:cs="Times New Roman"/>
          <w:sz w:val="28"/>
          <w:szCs w:val="28"/>
          <w:lang w:val="kk-KZ"/>
        </w:rPr>
        <w:t xml:space="preserve">, рН қышқылдылықты </w:t>
      </w:r>
      <w:proofErr w:type="spellStart"/>
      <w:r w:rsidR="006E6923" w:rsidRPr="00A34FD5">
        <w:rPr>
          <w:rFonts w:ascii="Times New Roman" w:hAnsi="Times New Roman" w:cs="Times New Roman"/>
          <w:sz w:val="28"/>
          <w:szCs w:val="28"/>
        </w:rPr>
        <w:t>зерттеу</w:t>
      </w:r>
      <w:proofErr w:type="spellEnd"/>
      <w:r w:rsidR="00E57100" w:rsidRPr="00A34FD5">
        <w:rPr>
          <w:rFonts w:ascii="Times New Roman" w:hAnsi="Times New Roman" w:cs="Times New Roman"/>
          <w:sz w:val="28"/>
          <w:szCs w:val="28"/>
        </w:rPr>
        <w:t xml:space="preserve"> </w:t>
      </w:r>
      <w:r w:rsidR="00E57100" w:rsidRPr="00A34FD5">
        <w:rPr>
          <w:rFonts w:ascii="Times New Roman" w:hAnsi="Times New Roman" w:cs="Times New Roman"/>
          <w:sz w:val="28"/>
          <w:szCs w:val="28"/>
          <w:lang w:val="kk-KZ"/>
        </w:rPr>
        <w:t>үшін ТФЭ 3</w:t>
      </w:r>
      <w:r w:rsidR="00E57100" w:rsidRPr="00A34FD5">
        <w:rPr>
          <w:rFonts w:ascii="Times New Roman" w:hAnsi="Times New Roman" w:cs="Times New Roman"/>
          <w:sz w:val="28"/>
          <w:szCs w:val="28"/>
          <w:vertAlign w:val="superscript"/>
          <w:lang w:val="kk-KZ"/>
        </w:rPr>
        <w:t>2</w:t>
      </w:r>
      <w:r w:rsidR="006E6923" w:rsidRPr="00A34FD5">
        <w:rPr>
          <w:rFonts w:ascii="Times New Roman" w:hAnsi="Times New Roman" w:cs="Times New Roman"/>
          <w:sz w:val="28"/>
          <w:szCs w:val="28"/>
        </w:rPr>
        <w:t xml:space="preserve"> </w:t>
      </w:r>
      <w:r w:rsidR="009A6964" w:rsidRPr="00A34FD5">
        <w:rPr>
          <w:rFonts w:ascii="Times New Roman" w:hAnsi="Times New Roman" w:cs="Times New Roman"/>
          <w:sz w:val="28"/>
          <w:szCs w:val="28"/>
          <w:lang w:val="kk-KZ"/>
        </w:rPr>
        <w:t xml:space="preserve">жоспары </w:t>
      </w:r>
      <w:r w:rsidR="00E57100" w:rsidRPr="00A34FD5">
        <w:rPr>
          <w:rFonts w:ascii="Times New Roman" w:hAnsi="Times New Roman" w:cs="Times New Roman"/>
          <w:sz w:val="28"/>
          <w:szCs w:val="28"/>
          <w:lang w:val="kk-KZ"/>
        </w:rPr>
        <w:t>құрылды</w:t>
      </w:r>
      <w:r w:rsidR="00A96422">
        <w:rPr>
          <w:rFonts w:ascii="Times New Roman" w:hAnsi="Times New Roman" w:cs="Times New Roman"/>
          <w:sz w:val="28"/>
          <w:szCs w:val="28"/>
          <w:lang w:val="kk-KZ"/>
        </w:rPr>
        <w:t>. Н</w:t>
      </w:r>
      <w:r w:rsidR="006E6923" w:rsidRPr="00494E8C">
        <w:rPr>
          <w:rFonts w:ascii="Times New Roman" w:hAnsi="Times New Roman" w:cs="Times New Roman"/>
          <w:sz w:val="28"/>
          <w:szCs w:val="28"/>
          <w:lang w:val="kk-KZ"/>
        </w:rPr>
        <w:t>әтижелері 3.</w:t>
      </w:r>
      <w:r w:rsidR="00D668FD" w:rsidRPr="00494E8C">
        <w:rPr>
          <w:rFonts w:ascii="Times New Roman" w:hAnsi="Times New Roman" w:cs="Times New Roman"/>
          <w:sz w:val="28"/>
          <w:szCs w:val="28"/>
          <w:lang w:val="kk-KZ"/>
        </w:rPr>
        <w:t>11</w:t>
      </w:r>
      <w:r w:rsidRPr="00494E8C">
        <w:rPr>
          <w:rFonts w:ascii="Times New Roman" w:hAnsi="Times New Roman" w:cs="Times New Roman"/>
          <w:sz w:val="28"/>
          <w:szCs w:val="28"/>
          <w:lang w:val="kk-KZ"/>
        </w:rPr>
        <w:t>-</w:t>
      </w:r>
      <w:r w:rsidR="00E57100" w:rsidRPr="00A34FD5">
        <w:rPr>
          <w:rFonts w:ascii="Times New Roman" w:hAnsi="Times New Roman" w:cs="Times New Roman"/>
          <w:sz w:val="28"/>
          <w:szCs w:val="28"/>
          <w:lang w:val="kk-KZ"/>
        </w:rPr>
        <w:t>кестеде</w:t>
      </w:r>
      <w:r w:rsidR="00A54503">
        <w:rPr>
          <w:rFonts w:ascii="Times New Roman" w:hAnsi="Times New Roman" w:cs="Times New Roman"/>
          <w:sz w:val="28"/>
          <w:szCs w:val="28"/>
          <w:lang w:val="kk-KZ"/>
        </w:rPr>
        <w:t xml:space="preserve">, </w:t>
      </w:r>
      <w:r w:rsidR="00A34FD5">
        <w:rPr>
          <w:rFonts w:ascii="Times New Roman" w:hAnsi="Times New Roman" w:cs="Times New Roman"/>
          <w:sz w:val="28"/>
          <w:szCs w:val="28"/>
          <w:lang w:val="kk-KZ"/>
        </w:rPr>
        <w:t xml:space="preserve">ал </w:t>
      </w:r>
      <w:r w:rsidR="00E57100" w:rsidRPr="00A34FD5">
        <w:rPr>
          <w:rFonts w:ascii="Times New Roman" w:hAnsi="Times New Roman" w:cs="Times New Roman"/>
          <w:sz w:val="28"/>
          <w:szCs w:val="28"/>
          <w:lang w:val="kk-KZ"/>
        </w:rPr>
        <w:t xml:space="preserve">олардын факторларымен ауытқу деңгейлері </w:t>
      </w:r>
      <w:r w:rsidR="009A6964" w:rsidRPr="00A34FD5">
        <w:rPr>
          <w:rFonts w:ascii="Times New Roman" w:hAnsi="Times New Roman" w:cs="Times New Roman"/>
          <w:sz w:val="28"/>
          <w:szCs w:val="28"/>
          <w:lang w:val="kk-KZ"/>
        </w:rPr>
        <w:t>3.1</w:t>
      </w:r>
      <w:r w:rsidR="00A54503">
        <w:rPr>
          <w:rFonts w:ascii="Times New Roman" w:hAnsi="Times New Roman" w:cs="Times New Roman"/>
          <w:sz w:val="28"/>
          <w:szCs w:val="28"/>
          <w:lang w:val="kk-KZ"/>
        </w:rPr>
        <w:t>2</w:t>
      </w:r>
      <w:r w:rsidR="009A6964" w:rsidRPr="00A34FD5">
        <w:rPr>
          <w:rFonts w:ascii="Times New Roman" w:hAnsi="Times New Roman" w:cs="Times New Roman"/>
          <w:sz w:val="28"/>
          <w:szCs w:val="28"/>
          <w:lang w:val="kk-KZ"/>
        </w:rPr>
        <w:t>-кестеде көрсетілген.</w:t>
      </w:r>
    </w:p>
    <w:p w14:paraId="1FC455F8" w14:textId="77777777" w:rsidR="00E57100" w:rsidRPr="00494E8C" w:rsidRDefault="00E57100" w:rsidP="00C7007D">
      <w:pPr>
        <w:spacing w:after="0"/>
        <w:ind w:firstLine="709"/>
        <w:jc w:val="both"/>
        <w:rPr>
          <w:rFonts w:ascii="Times New Roman" w:hAnsi="Times New Roman" w:cs="Times New Roman"/>
          <w:sz w:val="28"/>
          <w:szCs w:val="28"/>
          <w:lang w:val="kk-KZ"/>
        </w:rPr>
      </w:pPr>
    </w:p>
    <w:p w14:paraId="4A22D2F3" w14:textId="77777777" w:rsidR="00A60C92" w:rsidRDefault="009A6964" w:rsidP="009A6964">
      <w:pPr>
        <w:spacing w:after="0"/>
        <w:jc w:val="both"/>
        <w:rPr>
          <w:rFonts w:ascii="Times New Roman" w:hAnsi="Times New Roman" w:cs="Times New Roman"/>
          <w:sz w:val="28"/>
          <w:szCs w:val="28"/>
          <w:lang w:val="kk-KZ"/>
        </w:rPr>
      </w:pPr>
      <w:r w:rsidRPr="00494E8C">
        <w:rPr>
          <w:rFonts w:ascii="Times New Roman" w:hAnsi="Times New Roman" w:cs="Times New Roman"/>
          <w:sz w:val="28"/>
          <w:szCs w:val="28"/>
          <w:lang w:val="kk-KZ"/>
        </w:rPr>
        <w:t>Кесте 3.</w:t>
      </w:r>
      <w:r w:rsidR="00D668FD" w:rsidRPr="00494E8C">
        <w:rPr>
          <w:rFonts w:ascii="Times New Roman" w:hAnsi="Times New Roman" w:cs="Times New Roman"/>
          <w:sz w:val="28"/>
          <w:szCs w:val="28"/>
          <w:lang w:val="kk-KZ"/>
        </w:rPr>
        <w:t>11</w:t>
      </w:r>
      <w:r>
        <w:rPr>
          <w:rFonts w:ascii="Times New Roman" w:hAnsi="Times New Roman" w:cs="Times New Roman"/>
          <w:sz w:val="28"/>
          <w:szCs w:val="28"/>
          <w:lang w:val="kk-KZ"/>
        </w:rPr>
        <w:t xml:space="preserve"> –</w:t>
      </w:r>
      <w:r w:rsidR="00D17522" w:rsidRPr="00494E8C">
        <w:rPr>
          <w:rFonts w:ascii="Times New Roman" w:hAnsi="Times New Roman" w:cs="Times New Roman"/>
          <w:sz w:val="28"/>
          <w:szCs w:val="28"/>
          <w:lang w:val="kk-KZ"/>
        </w:rPr>
        <w:t xml:space="preserve"> Эксперимент жоспарлау матрицасы</w:t>
      </w:r>
      <w:r w:rsidR="00E57100">
        <w:rPr>
          <w:rFonts w:ascii="Times New Roman" w:hAnsi="Times New Roman" w:cs="Times New Roman"/>
          <w:sz w:val="28"/>
          <w:szCs w:val="28"/>
          <w:lang w:val="kk-KZ"/>
        </w:rPr>
        <w:t>ның</w:t>
      </w:r>
      <w:r w:rsidR="00D17522">
        <w:rPr>
          <w:rFonts w:ascii="Times New Roman" w:hAnsi="Times New Roman" w:cs="Times New Roman"/>
          <w:sz w:val="28"/>
          <w:szCs w:val="28"/>
          <w:lang w:val="kk-KZ"/>
        </w:rPr>
        <w:t xml:space="preserve"> келтірілген түрі</w:t>
      </w:r>
    </w:p>
    <w:p w14:paraId="35039589" w14:textId="77777777" w:rsidR="009A6964" w:rsidRPr="00D17522" w:rsidRDefault="009A6964" w:rsidP="009A6964">
      <w:pPr>
        <w:spacing w:after="0"/>
        <w:jc w:val="both"/>
        <w:rPr>
          <w:rFonts w:ascii="Times New Roman" w:hAnsi="Times New Roman" w:cs="Times New Roman"/>
          <w:sz w:val="28"/>
          <w:szCs w:val="28"/>
          <w:lang w:val="kk-KZ"/>
        </w:rPr>
      </w:pPr>
    </w:p>
    <w:tbl>
      <w:tblPr>
        <w:tblStyle w:val="a8"/>
        <w:tblW w:w="0" w:type="auto"/>
        <w:tblLook w:val="04A0" w:firstRow="1" w:lastRow="0" w:firstColumn="1" w:lastColumn="0" w:noHBand="0" w:noVBand="1"/>
      </w:tblPr>
      <w:tblGrid>
        <w:gridCol w:w="1252"/>
        <w:gridCol w:w="1636"/>
        <w:gridCol w:w="1803"/>
        <w:gridCol w:w="2546"/>
        <w:gridCol w:w="2102"/>
      </w:tblGrid>
      <w:tr w:rsidR="00DE1236" w14:paraId="4223F3AF" w14:textId="77777777" w:rsidTr="00DE1236">
        <w:tc>
          <w:tcPr>
            <w:tcW w:w="1252" w:type="dxa"/>
          </w:tcPr>
          <w:p w14:paraId="658C79C4" w14:textId="77777777" w:rsidR="00DE1236" w:rsidRPr="00D17522" w:rsidRDefault="00DE1236" w:rsidP="00C7007D">
            <w:pPr>
              <w:jc w:val="both"/>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1636" w:type="dxa"/>
          </w:tcPr>
          <w:p w14:paraId="59283B9A" w14:textId="77777777" w:rsidR="00DE1236" w:rsidRPr="009A6964" w:rsidRDefault="00DE1236" w:rsidP="009A6964">
            <w:pPr>
              <w:jc w:val="center"/>
              <w:rPr>
                <w:rFonts w:ascii="Times New Roman" w:hAnsi="Times New Roman" w:cs="Times New Roman"/>
                <w:sz w:val="28"/>
                <w:szCs w:val="28"/>
                <w:lang w:val="kk-KZ"/>
              </w:rPr>
            </w:pPr>
            <w:r w:rsidRPr="009A6964">
              <w:rPr>
                <w:rFonts w:ascii="Times New Roman" w:hAnsi="Times New Roman" w:cs="Times New Roman"/>
                <w:sz w:val="28"/>
                <w:szCs w:val="28"/>
                <w:lang w:val="kk-KZ"/>
              </w:rPr>
              <w:t>Фермент</w:t>
            </w:r>
            <w:r>
              <w:rPr>
                <w:rFonts w:ascii="Times New Roman" w:hAnsi="Times New Roman" w:cs="Times New Roman"/>
                <w:sz w:val="28"/>
                <w:szCs w:val="28"/>
                <w:lang w:val="kk-KZ"/>
              </w:rPr>
              <w:t>, г</w:t>
            </w:r>
            <w:r>
              <w:rPr>
                <w:rFonts w:ascii="Times New Roman" w:hAnsi="Times New Roman" w:cs="Times New Roman"/>
                <w:sz w:val="28"/>
                <w:szCs w:val="28"/>
                <w:lang w:val="ru-RU"/>
              </w:rPr>
              <w:t xml:space="preserve"> Х</w:t>
            </w:r>
            <w:r w:rsidRPr="00D17522">
              <w:rPr>
                <w:rFonts w:ascii="Times New Roman" w:hAnsi="Times New Roman" w:cs="Times New Roman"/>
                <w:sz w:val="28"/>
                <w:szCs w:val="28"/>
                <w:vertAlign w:val="subscript"/>
                <w:lang w:val="ru-RU"/>
              </w:rPr>
              <w:t>1</w:t>
            </w:r>
          </w:p>
        </w:tc>
        <w:tc>
          <w:tcPr>
            <w:tcW w:w="1803" w:type="dxa"/>
          </w:tcPr>
          <w:p w14:paraId="77837642" w14:textId="77777777" w:rsidR="00DE1236" w:rsidRPr="009A6964" w:rsidRDefault="00DE1236" w:rsidP="009A6964">
            <w:pPr>
              <w:jc w:val="center"/>
              <w:rPr>
                <w:rFonts w:ascii="Times New Roman" w:hAnsi="Times New Roman" w:cs="Times New Roman"/>
                <w:sz w:val="28"/>
                <w:szCs w:val="28"/>
                <w:lang w:val="kk-KZ"/>
              </w:rPr>
            </w:pPr>
            <w:r>
              <w:rPr>
                <w:rFonts w:ascii="Times New Roman" w:hAnsi="Times New Roman" w:cs="Times New Roman"/>
                <w:sz w:val="28"/>
                <w:szCs w:val="28"/>
                <w:lang w:val="kk-KZ"/>
              </w:rPr>
              <w:t>Гидролиздің уақыты, сағ</w:t>
            </w:r>
          </w:p>
          <w:p w14:paraId="095CB0B9" w14:textId="77777777" w:rsidR="00DE1236" w:rsidRPr="00D17522"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Х2</w:t>
            </w:r>
          </w:p>
        </w:tc>
        <w:tc>
          <w:tcPr>
            <w:tcW w:w="2546" w:type="dxa"/>
          </w:tcPr>
          <w:p w14:paraId="43F46EAA" w14:textId="77777777" w:rsidR="00DE1236" w:rsidRDefault="00DE1236" w:rsidP="009A6964">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ЫБҚ орташа мәндері, </w:t>
            </w:r>
            <w:r>
              <w:rPr>
                <w:rFonts w:ascii="Times New Roman" w:hAnsi="Times New Roman" w:cs="Times New Roman"/>
                <w:sz w:val="28"/>
                <w:szCs w:val="28"/>
                <w:lang w:val="ru-RU"/>
              </w:rPr>
              <w:t>%</w:t>
            </w:r>
          </w:p>
          <w:p w14:paraId="13465836" w14:textId="77777777" w:rsidR="00DE1236" w:rsidRPr="009A6964" w:rsidRDefault="00DE1236" w:rsidP="009A6964">
            <w:pPr>
              <w:jc w:val="center"/>
              <w:rPr>
                <w:rFonts w:ascii="Times New Roman" w:hAnsi="Times New Roman" w:cs="Times New Roman"/>
                <w:sz w:val="28"/>
                <w:szCs w:val="28"/>
                <w:vertAlign w:val="subscript"/>
                <w:lang w:val="kk-KZ"/>
              </w:rPr>
            </w:pPr>
            <w:r>
              <w:rPr>
                <w:rFonts w:ascii="Times New Roman" w:hAnsi="Times New Roman" w:cs="Times New Roman"/>
                <w:sz w:val="28"/>
                <w:szCs w:val="28"/>
                <w:lang w:val="kk-KZ"/>
              </w:rPr>
              <w:t>У</w:t>
            </w:r>
            <w:r>
              <w:rPr>
                <w:rFonts w:ascii="Times New Roman" w:hAnsi="Times New Roman" w:cs="Times New Roman"/>
                <w:sz w:val="28"/>
                <w:szCs w:val="28"/>
                <w:vertAlign w:val="subscript"/>
                <w:lang w:val="kk-KZ"/>
              </w:rPr>
              <w:t>1</w:t>
            </w:r>
          </w:p>
        </w:tc>
        <w:tc>
          <w:tcPr>
            <w:tcW w:w="2102" w:type="dxa"/>
          </w:tcPr>
          <w:p w14:paraId="0CB2CB0A" w14:textId="77777777" w:rsidR="00DE1236" w:rsidRDefault="00DE1236" w:rsidP="009A6964">
            <w:pPr>
              <w:jc w:val="center"/>
              <w:rPr>
                <w:rFonts w:ascii="Times New Roman" w:hAnsi="Times New Roman" w:cs="Times New Roman"/>
                <w:sz w:val="28"/>
                <w:szCs w:val="28"/>
                <w:lang w:val="kk-KZ"/>
              </w:rPr>
            </w:pPr>
            <w:r>
              <w:rPr>
                <w:rFonts w:ascii="Times New Roman" w:hAnsi="Times New Roman" w:cs="Times New Roman"/>
                <w:sz w:val="28"/>
                <w:szCs w:val="28"/>
                <w:lang w:val="kk-KZ"/>
              </w:rPr>
              <w:t>рН мәндері</w:t>
            </w:r>
          </w:p>
        </w:tc>
      </w:tr>
      <w:tr w:rsidR="00DE1236" w14:paraId="0DE4D0A2" w14:textId="77777777" w:rsidTr="00DE1236">
        <w:tc>
          <w:tcPr>
            <w:tcW w:w="1252" w:type="dxa"/>
          </w:tcPr>
          <w:p w14:paraId="78484B20" w14:textId="77777777" w:rsidR="00DE1236" w:rsidRPr="00D17522" w:rsidRDefault="00DE1236" w:rsidP="00C7007D">
            <w:pPr>
              <w:jc w:val="both"/>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636" w:type="dxa"/>
          </w:tcPr>
          <w:p w14:paraId="08770091"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1803" w:type="dxa"/>
          </w:tcPr>
          <w:p w14:paraId="585D6A8E"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2546" w:type="dxa"/>
          </w:tcPr>
          <w:p w14:paraId="12CDA60D"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62,17</w:t>
            </w:r>
          </w:p>
        </w:tc>
        <w:tc>
          <w:tcPr>
            <w:tcW w:w="2102" w:type="dxa"/>
          </w:tcPr>
          <w:p w14:paraId="7667F9BD" w14:textId="77777777" w:rsidR="00DE1236" w:rsidRPr="00DE1236" w:rsidRDefault="00DE1236" w:rsidP="009A6964">
            <w:pPr>
              <w:jc w:val="center"/>
              <w:rPr>
                <w:rFonts w:ascii="Times New Roman" w:hAnsi="Times New Roman" w:cs="Times New Roman"/>
                <w:sz w:val="28"/>
                <w:szCs w:val="28"/>
                <w:lang w:val="kk-KZ"/>
              </w:rPr>
            </w:pPr>
            <w:r>
              <w:rPr>
                <w:rFonts w:ascii="Times New Roman" w:hAnsi="Times New Roman" w:cs="Times New Roman"/>
                <w:sz w:val="28"/>
                <w:szCs w:val="28"/>
                <w:lang w:val="kk-KZ"/>
              </w:rPr>
              <w:t>5,6</w:t>
            </w:r>
          </w:p>
        </w:tc>
      </w:tr>
      <w:tr w:rsidR="00DE1236" w14:paraId="0A2438AA" w14:textId="77777777" w:rsidTr="00DE1236">
        <w:tc>
          <w:tcPr>
            <w:tcW w:w="1252" w:type="dxa"/>
          </w:tcPr>
          <w:p w14:paraId="1E248BD4" w14:textId="77777777" w:rsidR="00DE1236" w:rsidRDefault="00DE1236" w:rsidP="00C7007D">
            <w:pPr>
              <w:jc w:val="both"/>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636" w:type="dxa"/>
          </w:tcPr>
          <w:p w14:paraId="7B150799"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1803" w:type="dxa"/>
          </w:tcPr>
          <w:p w14:paraId="70D172A3"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2546" w:type="dxa"/>
          </w:tcPr>
          <w:p w14:paraId="2E27D35F"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65,49</w:t>
            </w:r>
          </w:p>
        </w:tc>
        <w:tc>
          <w:tcPr>
            <w:tcW w:w="2102" w:type="dxa"/>
          </w:tcPr>
          <w:p w14:paraId="48E4BC9A" w14:textId="77777777" w:rsidR="00DE1236" w:rsidRPr="00DE1236" w:rsidRDefault="00DE1236" w:rsidP="009A6964">
            <w:pPr>
              <w:jc w:val="center"/>
              <w:rPr>
                <w:rFonts w:ascii="Times New Roman" w:hAnsi="Times New Roman" w:cs="Times New Roman"/>
                <w:sz w:val="28"/>
                <w:szCs w:val="28"/>
                <w:lang w:val="kk-KZ"/>
              </w:rPr>
            </w:pPr>
            <w:r>
              <w:rPr>
                <w:rFonts w:ascii="Times New Roman" w:hAnsi="Times New Roman" w:cs="Times New Roman"/>
                <w:sz w:val="28"/>
                <w:szCs w:val="28"/>
                <w:lang w:val="kk-KZ"/>
              </w:rPr>
              <w:t>5,8</w:t>
            </w:r>
          </w:p>
        </w:tc>
      </w:tr>
      <w:tr w:rsidR="00DE1236" w14:paraId="1385BA90" w14:textId="77777777" w:rsidTr="00DE1236">
        <w:tc>
          <w:tcPr>
            <w:tcW w:w="1252" w:type="dxa"/>
          </w:tcPr>
          <w:p w14:paraId="2A9E87A2" w14:textId="77777777" w:rsidR="00DE1236" w:rsidRDefault="00DE1236" w:rsidP="00C7007D">
            <w:pPr>
              <w:jc w:val="both"/>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636" w:type="dxa"/>
          </w:tcPr>
          <w:p w14:paraId="1EC61C55"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0</w:t>
            </w:r>
          </w:p>
        </w:tc>
        <w:tc>
          <w:tcPr>
            <w:tcW w:w="1803" w:type="dxa"/>
          </w:tcPr>
          <w:p w14:paraId="3139B17C"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0</w:t>
            </w:r>
          </w:p>
        </w:tc>
        <w:tc>
          <w:tcPr>
            <w:tcW w:w="2546" w:type="dxa"/>
          </w:tcPr>
          <w:p w14:paraId="0D5ABC44"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63,8</w:t>
            </w:r>
          </w:p>
        </w:tc>
        <w:tc>
          <w:tcPr>
            <w:tcW w:w="2102" w:type="dxa"/>
          </w:tcPr>
          <w:p w14:paraId="6CF5247D" w14:textId="77777777" w:rsidR="00DE1236" w:rsidRPr="00DE1236" w:rsidRDefault="00DE1236" w:rsidP="009A6964">
            <w:pPr>
              <w:jc w:val="center"/>
              <w:rPr>
                <w:rFonts w:ascii="Times New Roman" w:hAnsi="Times New Roman" w:cs="Times New Roman"/>
                <w:sz w:val="28"/>
                <w:szCs w:val="28"/>
                <w:lang w:val="kk-KZ"/>
              </w:rPr>
            </w:pPr>
            <w:r>
              <w:rPr>
                <w:rFonts w:ascii="Times New Roman" w:hAnsi="Times New Roman" w:cs="Times New Roman"/>
                <w:sz w:val="28"/>
                <w:szCs w:val="28"/>
                <w:lang w:val="kk-KZ"/>
              </w:rPr>
              <w:t>5,7</w:t>
            </w:r>
          </w:p>
        </w:tc>
      </w:tr>
      <w:tr w:rsidR="00DE1236" w14:paraId="3C2A78FD" w14:textId="77777777" w:rsidTr="00DE1236">
        <w:tc>
          <w:tcPr>
            <w:tcW w:w="1252" w:type="dxa"/>
          </w:tcPr>
          <w:p w14:paraId="0C52D033" w14:textId="77777777" w:rsidR="00DE1236" w:rsidRDefault="00DE1236" w:rsidP="00C7007D">
            <w:pPr>
              <w:jc w:val="both"/>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636" w:type="dxa"/>
          </w:tcPr>
          <w:p w14:paraId="6009FC9B"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1803" w:type="dxa"/>
          </w:tcPr>
          <w:p w14:paraId="7A2CBC78"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0</w:t>
            </w:r>
          </w:p>
        </w:tc>
        <w:tc>
          <w:tcPr>
            <w:tcW w:w="2546" w:type="dxa"/>
          </w:tcPr>
          <w:p w14:paraId="21473298"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61,88</w:t>
            </w:r>
          </w:p>
        </w:tc>
        <w:tc>
          <w:tcPr>
            <w:tcW w:w="2102" w:type="dxa"/>
          </w:tcPr>
          <w:p w14:paraId="436CB361" w14:textId="77777777" w:rsidR="00DE1236" w:rsidRPr="00DE1236" w:rsidRDefault="00DE1236" w:rsidP="009A6964">
            <w:pPr>
              <w:jc w:val="center"/>
              <w:rPr>
                <w:rFonts w:ascii="Times New Roman" w:hAnsi="Times New Roman" w:cs="Times New Roman"/>
                <w:sz w:val="28"/>
                <w:szCs w:val="28"/>
                <w:lang w:val="kk-KZ"/>
              </w:rPr>
            </w:pPr>
            <w:r>
              <w:rPr>
                <w:rFonts w:ascii="Times New Roman" w:hAnsi="Times New Roman" w:cs="Times New Roman"/>
                <w:sz w:val="28"/>
                <w:szCs w:val="28"/>
                <w:lang w:val="kk-KZ"/>
              </w:rPr>
              <w:t>5,6</w:t>
            </w:r>
          </w:p>
        </w:tc>
      </w:tr>
      <w:tr w:rsidR="00DE1236" w14:paraId="3BAD02F0" w14:textId="77777777" w:rsidTr="00DE1236">
        <w:tc>
          <w:tcPr>
            <w:tcW w:w="1252" w:type="dxa"/>
          </w:tcPr>
          <w:p w14:paraId="44705934" w14:textId="77777777" w:rsidR="00DE1236" w:rsidRDefault="00DE1236" w:rsidP="00C7007D">
            <w:pPr>
              <w:jc w:val="both"/>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636" w:type="dxa"/>
          </w:tcPr>
          <w:p w14:paraId="251AEAD2"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0</w:t>
            </w:r>
          </w:p>
        </w:tc>
        <w:tc>
          <w:tcPr>
            <w:tcW w:w="1803" w:type="dxa"/>
          </w:tcPr>
          <w:p w14:paraId="14AF4658"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2546" w:type="dxa"/>
          </w:tcPr>
          <w:p w14:paraId="232A5F75"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62,17</w:t>
            </w:r>
          </w:p>
        </w:tc>
        <w:tc>
          <w:tcPr>
            <w:tcW w:w="2102" w:type="dxa"/>
          </w:tcPr>
          <w:p w14:paraId="2B9CDBE7" w14:textId="77777777" w:rsidR="00DE1236" w:rsidRPr="00DE1236" w:rsidRDefault="00DE1236" w:rsidP="009A6964">
            <w:pPr>
              <w:jc w:val="center"/>
              <w:rPr>
                <w:rFonts w:ascii="Times New Roman" w:hAnsi="Times New Roman" w:cs="Times New Roman"/>
                <w:sz w:val="28"/>
                <w:szCs w:val="28"/>
                <w:lang w:val="kk-KZ"/>
              </w:rPr>
            </w:pPr>
            <w:r>
              <w:rPr>
                <w:rFonts w:ascii="Times New Roman" w:hAnsi="Times New Roman" w:cs="Times New Roman"/>
                <w:sz w:val="28"/>
                <w:szCs w:val="28"/>
                <w:lang w:val="kk-KZ"/>
              </w:rPr>
              <w:t>5,5</w:t>
            </w:r>
          </w:p>
        </w:tc>
      </w:tr>
      <w:tr w:rsidR="00DE1236" w14:paraId="3176A9B8" w14:textId="77777777" w:rsidTr="00DE1236">
        <w:tc>
          <w:tcPr>
            <w:tcW w:w="1252" w:type="dxa"/>
          </w:tcPr>
          <w:p w14:paraId="775678BE" w14:textId="77777777" w:rsidR="00DE1236" w:rsidRDefault="00DE1236" w:rsidP="00C7007D">
            <w:pPr>
              <w:jc w:val="both"/>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1636" w:type="dxa"/>
          </w:tcPr>
          <w:p w14:paraId="4B62FCC5"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1803" w:type="dxa"/>
          </w:tcPr>
          <w:p w14:paraId="2F87F333"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2546" w:type="dxa"/>
          </w:tcPr>
          <w:p w14:paraId="0D89B902"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65,56</w:t>
            </w:r>
          </w:p>
        </w:tc>
        <w:tc>
          <w:tcPr>
            <w:tcW w:w="2102" w:type="dxa"/>
          </w:tcPr>
          <w:p w14:paraId="778B2E28" w14:textId="77777777" w:rsidR="00DE1236" w:rsidRPr="00DE1236" w:rsidRDefault="00DE1236" w:rsidP="009A6964">
            <w:pPr>
              <w:jc w:val="center"/>
              <w:rPr>
                <w:rFonts w:ascii="Times New Roman" w:hAnsi="Times New Roman" w:cs="Times New Roman"/>
                <w:sz w:val="28"/>
                <w:szCs w:val="28"/>
                <w:lang w:val="kk-KZ"/>
              </w:rPr>
            </w:pPr>
            <w:r>
              <w:rPr>
                <w:rFonts w:ascii="Times New Roman" w:hAnsi="Times New Roman" w:cs="Times New Roman"/>
                <w:sz w:val="28"/>
                <w:szCs w:val="28"/>
                <w:lang w:val="kk-KZ"/>
              </w:rPr>
              <w:t>5,8</w:t>
            </w:r>
          </w:p>
        </w:tc>
      </w:tr>
      <w:tr w:rsidR="00DE1236" w14:paraId="7DBFC3FB" w14:textId="77777777" w:rsidTr="00DE1236">
        <w:tc>
          <w:tcPr>
            <w:tcW w:w="1252" w:type="dxa"/>
          </w:tcPr>
          <w:p w14:paraId="3059D4FB" w14:textId="77777777" w:rsidR="00DE1236" w:rsidRDefault="00DE1236" w:rsidP="00C7007D">
            <w:pPr>
              <w:jc w:val="both"/>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1636" w:type="dxa"/>
          </w:tcPr>
          <w:p w14:paraId="014C728F"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1803" w:type="dxa"/>
          </w:tcPr>
          <w:p w14:paraId="6CD39577"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2546" w:type="dxa"/>
          </w:tcPr>
          <w:p w14:paraId="0C19D4F2"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62,17</w:t>
            </w:r>
          </w:p>
        </w:tc>
        <w:tc>
          <w:tcPr>
            <w:tcW w:w="2102" w:type="dxa"/>
          </w:tcPr>
          <w:p w14:paraId="560AF758" w14:textId="77777777" w:rsidR="00DE1236" w:rsidRPr="00DE1236" w:rsidRDefault="00DE1236" w:rsidP="009A6964">
            <w:pPr>
              <w:jc w:val="center"/>
              <w:rPr>
                <w:rFonts w:ascii="Times New Roman" w:hAnsi="Times New Roman" w:cs="Times New Roman"/>
                <w:sz w:val="28"/>
                <w:szCs w:val="28"/>
                <w:lang w:val="kk-KZ"/>
              </w:rPr>
            </w:pPr>
            <w:r>
              <w:rPr>
                <w:rFonts w:ascii="Times New Roman" w:hAnsi="Times New Roman" w:cs="Times New Roman"/>
                <w:sz w:val="28"/>
                <w:szCs w:val="28"/>
                <w:lang w:val="kk-KZ"/>
              </w:rPr>
              <w:t>5,6</w:t>
            </w:r>
          </w:p>
        </w:tc>
      </w:tr>
      <w:tr w:rsidR="00DE1236" w14:paraId="33BD0622" w14:textId="77777777" w:rsidTr="00DE1236">
        <w:tc>
          <w:tcPr>
            <w:tcW w:w="1252" w:type="dxa"/>
          </w:tcPr>
          <w:p w14:paraId="40CE6C4B" w14:textId="77777777" w:rsidR="00DE1236" w:rsidRDefault="00DE1236" w:rsidP="00C7007D">
            <w:pPr>
              <w:jc w:val="both"/>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636" w:type="dxa"/>
          </w:tcPr>
          <w:p w14:paraId="4A1D59AE"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0</w:t>
            </w:r>
          </w:p>
        </w:tc>
        <w:tc>
          <w:tcPr>
            <w:tcW w:w="1803" w:type="dxa"/>
          </w:tcPr>
          <w:p w14:paraId="63063948"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2546" w:type="dxa"/>
          </w:tcPr>
          <w:p w14:paraId="00D06D88"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65,49</w:t>
            </w:r>
          </w:p>
        </w:tc>
        <w:tc>
          <w:tcPr>
            <w:tcW w:w="2102" w:type="dxa"/>
          </w:tcPr>
          <w:p w14:paraId="57069CDF" w14:textId="77777777" w:rsidR="00DE1236" w:rsidRPr="00DE1236" w:rsidRDefault="00DE1236" w:rsidP="00DE1236">
            <w:pPr>
              <w:jc w:val="center"/>
              <w:rPr>
                <w:rFonts w:ascii="Times New Roman" w:hAnsi="Times New Roman" w:cs="Times New Roman"/>
                <w:sz w:val="28"/>
                <w:szCs w:val="28"/>
                <w:lang w:val="kk-KZ"/>
              </w:rPr>
            </w:pPr>
            <w:r>
              <w:rPr>
                <w:rFonts w:ascii="Times New Roman" w:hAnsi="Times New Roman" w:cs="Times New Roman"/>
                <w:sz w:val="28"/>
                <w:szCs w:val="28"/>
                <w:lang w:val="kk-KZ"/>
              </w:rPr>
              <w:t>5,9</w:t>
            </w:r>
          </w:p>
        </w:tc>
      </w:tr>
      <w:tr w:rsidR="00DE1236" w14:paraId="6CF5767D" w14:textId="77777777" w:rsidTr="00DE1236">
        <w:tc>
          <w:tcPr>
            <w:tcW w:w="1252" w:type="dxa"/>
          </w:tcPr>
          <w:p w14:paraId="75A1139A" w14:textId="77777777" w:rsidR="00DE1236" w:rsidRDefault="00DE1236" w:rsidP="00C7007D">
            <w:pPr>
              <w:jc w:val="both"/>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1636" w:type="dxa"/>
          </w:tcPr>
          <w:p w14:paraId="3F79DF33"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1803" w:type="dxa"/>
          </w:tcPr>
          <w:p w14:paraId="417482DD"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0</w:t>
            </w:r>
          </w:p>
        </w:tc>
        <w:tc>
          <w:tcPr>
            <w:tcW w:w="2546" w:type="dxa"/>
          </w:tcPr>
          <w:p w14:paraId="2DCD423C" w14:textId="77777777" w:rsidR="00DE1236" w:rsidRPr="00E57100" w:rsidRDefault="00DE1236" w:rsidP="009A6964">
            <w:pPr>
              <w:jc w:val="center"/>
              <w:rPr>
                <w:rFonts w:ascii="Times New Roman" w:hAnsi="Times New Roman" w:cs="Times New Roman"/>
                <w:sz w:val="28"/>
                <w:szCs w:val="28"/>
                <w:lang w:val="ru-RU"/>
              </w:rPr>
            </w:pPr>
            <w:r>
              <w:rPr>
                <w:rFonts w:ascii="Times New Roman" w:hAnsi="Times New Roman" w:cs="Times New Roman"/>
                <w:sz w:val="28"/>
                <w:szCs w:val="28"/>
                <w:lang w:val="ru-RU"/>
              </w:rPr>
              <w:t>63,43</w:t>
            </w:r>
          </w:p>
        </w:tc>
        <w:tc>
          <w:tcPr>
            <w:tcW w:w="2102" w:type="dxa"/>
          </w:tcPr>
          <w:p w14:paraId="3672CB7E" w14:textId="77777777" w:rsidR="00DE1236" w:rsidRPr="00DE1236" w:rsidRDefault="00DE1236" w:rsidP="009A6964">
            <w:pPr>
              <w:jc w:val="center"/>
              <w:rPr>
                <w:rFonts w:ascii="Times New Roman" w:hAnsi="Times New Roman" w:cs="Times New Roman"/>
                <w:sz w:val="28"/>
                <w:szCs w:val="28"/>
                <w:lang w:val="kk-KZ"/>
              </w:rPr>
            </w:pPr>
            <w:r>
              <w:rPr>
                <w:rFonts w:ascii="Times New Roman" w:hAnsi="Times New Roman" w:cs="Times New Roman"/>
                <w:sz w:val="28"/>
                <w:szCs w:val="28"/>
                <w:lang w:val="kk-KZ"/>
              </w:rPr>
              <w:t>5,7</w:t>
            </w:r>
          </w:p>
        </w:tc>
      </w:tr>
    </w:tbl>
    <w:p w14:paraId="1FCF91D2" w14:textId="77777777" w:rsidR="009A6964" w:rsidRDefault="009A6964" w:rsidP="009A6964">
      <w:pPr>
        <w:spacing w:after="0"/>
        <w:ind w:firstLine="708"/>
        <w:jc w:val="both"/>
        <w:rPr>
          <w:rFonts w:ascii="Times New Roman" w:hAnsi="Times New Roman" w:cs="Times New Roman"/>
          <w:sz w:val="28"/>
          <w:szCs w:val="28"/>
        </w:rPr>
      </w:pPr>
    </w:p>
    <w:p w14:paraId="7919FB3B" w14:textId="77777777" w:rsidR="00D17522" w:rsidRPr="008B0B47" w:rsidRDefault="00D17522" w:rsidP="00C7007D">
      <w:pPr>
        <w:spacing w:after="0"/>
        <w:ind w:firstLine="709"/>
        <w:jc w:val="both"/>
        <w:rPr>
          <w:rFonts w:ascii="Times New Roman" w:hAnsi="Times New Roman" w:cs="Times New Roman"/>
          <w:sz w:val="28"/>
          <w:szCs w:val="28"/>
        </w:rPr>
      </w:pPr>
    </w:p>
    <w:p w14:paraId="74C7ED62" w14:textId="77777777" w:rsidR="009A6964" w:rsidRPr="00A34FD5" w:rsidRDefault="00D17522" w:rsidP="009A6964">
      <w:pPr>
        <w:spacing w:after="0"/>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 xml:space="preserve">Кесте </w:t>
      </w:r>
      <w:r w:rsidR="009A6964" w:rsidRPr="00A34FD5">
        <w:rPr>
          <w:rFonts w:ascii="Times New Roman" w:hAnsi="Times New Roman" w:cs="Times New Roman"/>
          <w:sz w:val="28"/>
          <w:szCs w:val="28"/>
          <w:lang w:val="kk-KZ"/>
        </w:rPr>
        <w:t>3.1</w:t>
      </w:r>
      <w:r w:rsidR="00A54503">
        <w:rPr>
          <w:rFonts w:ascii="Times New Roman" w:hAnsi="Times New Roman" w:cs="Times New Roman"/>
          <w:sz w:val="28"/>
          <w:szCs w:val="28"/>
          <w:lang w:val="kk-KZ"/>
        </w:rPr>
        <w:t>2</w:t>
      </w:r>
      <w:r w:rsidR="009A6964" w:rsidRPr="00A34FD5">
        <w:rPr>
          <w:rFonts w:ascii="Times New Roman" w:hAnsi="Times New Roman" w:cs="Times New Roman"/>
          <w:sz w:val="28"/>
          <w:szCs w:val="28"/>
          <w:lang w:val="kk-KZ"/>
        </w:rPr>
        <w:t xml:space="preserve"> –</w:t>
      </w:r>
      <w:r w:rsidR="00A54503">
        <w:rPr>
          <w:rFonts w:ascii="Times New Roman" w:hAnsi="Times New Roman" w:cs="Times New Roman"/>
          <w:sz w:val="28"/>
          <w:szCs w:val="28"/>
          <w:lang w:val="kk-KZ"/>
        </w:rPr>
        <w:t xml:space="preserve"> </w:t>
      </w:r>
      <w:r w:rsidR="009A6964" w:rsidRPr="00A34FD5">
        <w:rPr>
          <w:rFonts w:ascii="Times New Roman" w:hAnsi="Times New Roman" w:cs="Times New Roman"/>
          <w:sz w:val="28"/>
          <w:szCs w:val="28"/>
          <w:lang w:val="kk-KZ"/>
        </w:rPr>
        <w:t>Факторлар және олардың ауытқу деңгейлері</w:t>
      </w:r>
    </w:p>
    <w:p w14:paraId="34EAB89F" w14:textId="77777777" w:rsidR="001208A0" w:rsidRPr="00A34FD5" w:rsidRDefault="009A6964" w:rsidP="009A6964">
      <w:pPr>
        <w:spacing w:after="0"/>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 xml:space="preserve"> </w:t>
      </w:r>
      <w:r w:rsidR="00D17522" w:rsidRPr="00A34FD5">
        <w:rPr>
          <w:rFonts w:ascii="Times New Roman" w:hAnsi="Times New Roman" w:cs="Times New Roman"/>
          <w:sz w:val="28"/>
          <w:szCs w:val="28"/>
          <w:lang w:val="kk-KZ"/>
        </w:rPr>
        <w:t xml:space="preserve"> </w:t>
      </w:r>
    </w:p>
    <w:tbl>
      <w:tblPr>
        <w:tblStyle w:val="a8"/>
        <w:tblW w:w="0" w:type="auto"/>
        <w:tblLook w:val="04A0" w:firstRow="1" w:lastRow="0" w:firstColumn="1" w:lastColumn="0" w:noHBand="0" w:noVBand="1"/>
      </w:tblPr>
      <w:tblGrid>
        <w:gridCol w:w="2830"/>
        <w:gridCol w:w="1839"/>
        <w:gridCol w:w="4540"/>
      </w:tblGrid>
      <w:tr w:rsidR="00A34FD5" w:rsidRPr="00A34FD5" w14:paraId="0723B962" w14:textId="77777777" w:rsidTr="00E57100">
        <w:tc>
          <w:tcPr>
            <w:tcW w:w="2830" w:type="dxa"/>
          </w:tcPr>
          <w:p w14:paraId="2BB97485" w14:textId="77777777" w:rsidR="00D17522" w:rsidRPr="00A34FD5" w:rsidRDefault="00D17522" w:rsidP="001208A0">
            <w:pPr>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Ф</w:t>
            </w:r>
            <w:r w:rsidR="009A6964" w:rsidRPr="00A34FD5">
              <w:rPr>
                <w:rFonts w:ascii="Times New Roman" w:hAnsi="Times New Roman" w:cs="Times New Roman"/>
                <w:sz w:val="28"/>
                <w:szCs w:val="28"/>
                <w:lang w:val="kk-KZ"/>
              </w:rPr>
              <w:t>акторлар</w:t>
            </w:r>
          </w:p>
        </w:tc>
        <w:tc>
          <w:tcPr>
            <w:tcW w:w="1839" w:type="dxa"/>
          </w:tcPr>
          <w:p w14:paraId="04B7D41B" w14:textId="77777777" w:rsidR="00D17522" w:rsidRPr="00A34FD5" w:rsidRDefault="00D17522" w:rsidP="00A34FD5">
            <w:pPr>
              <w:jc w:val="center"/>
              <w:rPr>
                <w:rFonts w:ascii="Times New Roman" w:hAnsi="Times New Roman" w:cs="Times New Roman"/>
                <w:sz w:val="28"/>
                <w:szCs w:val="28"/>
                <w:lang w:val="ru-RU"/>
              </w:rPr>
            </w:pPr>
            <w:r w:rsidRPr="00A34FD5">
              <w:rPr>
                <w:rFonts w:ascii="Times New Roman" w:hAnsi="Times New Roman" w:cs="Times New Roman"/>
                <w:sz w:val="28"/>
                <w:szCs w:val="28"/>
                <w:lang w:val="kk-KZ"/>
              </w:rPr>
              <w:t>Фермент</w:t>
            </w:r>
            <w:r w:rsidRPr="00A34FD5">
              <w:rPr>
                <w:rFonts w:ascii="Times New Roman" w:hAnsi="Times New Roman" w:cs="Times New Roman"/>
                <w:sz w:val="28"/>
                <w:szCs w:val="28"/>
                <w:lang w:val="ru-RU"/>
              </w:rPr>
              <w:t xml:space="preserve">, </w:t>
            </w:r>
            <w:proofErr w:type="spellStart"/>
            <w:r w:rsidRPr="00A34FD5">
              <w:rPr>
                <w:rFonts w:ascii="Times New Roman" w:hAnsi="Times New Roman" w:cs="Times New Roman"/>
                <w:sz w:val="28"/>
                <w:szCs w:val="28"/>
                <w:lang w:val="ru-RU"/>
              </w:rPr>
              <w:t>гр</w:t>
            </w:r>
            <w:proofErr w:type="spellEnd"/>
          </w:p>
        </w:tc>
        <w:tc>
          <w:tcPr>
            <w:tcW w:w="4540" w:type="dxa"/>
          </w:tcPr>
          <w:p w14:paraId="1B50D5B8" w14:textId="77777777" w:rsidR="00D17522" w:rsidRPr="00A34FD5" w:rsidRDefault="009A6964" w:rsidP="00A34FD5">
            <w:pPr>
              <w:jc w:val="center"/>
              <w:rPr>
                <w:rFonts w:ascii="Times New Roman" w:hAnsi="Times New Roman" w:cs="Times New Roman"/>
                <w:sz w:val="28"/>
                <w:szCs w:val="28"/>
                <w:lang w:val="kk-KZ"/>
              </w:rPr>
            </w:pPr>
            <w:r w:rsidRPr="00A34FD5">
              <w:rPr>
                <w:rFonts w:ascii="Times New Roman" w:hAnsi="Times New Roman" w:cs="Times New Roman"/>
                <w:sz w:val="28"/>
                <w:szCs w:val="28"/>
                <w:lang w:val="kk-KZ"/>
              </w:rPr>
              <w:t>Гидролиздің уақыты, сағат</w:t>
            </w:r>
          </w:p>
        </w:tc>
      </w:tr>
      <w:tr w:rsidR="00A34FD5" w:rsidRPr="00A34FD5" w14:paraId="4D6CB211" w14:textId="77777777" w:rsidTr="00E57100">
        <w:tc>
          <w:tcPr>
            <w:tcW w:w="2830" w:type="dxa"/>
          </w:tcPr>
          <w:p w14:paraId="008B874C" w14:textId="77777777" w:rsidR="00D17522" w:rsidRPr="00A34FD5" w:rsidRDefault="009A6964" w:rsidP="001208A0">
            <w:pPr>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Мәні</w:t>
            </w:r>
          </w:p>
        </w:tc>
        <w:tc>
          <w:tcPr>
            <w:tcW w:w="1839" w:type="dxa"/>
          </w:tcPr>
          <w:p w14:paraId="03D225E9" w14:textId="77777777" w:rsidR="00D17522" w:rsidRPr="00A34FD5" w:rsidRDefault="00A34FD5" w:rsidP="00A34FD5">
            <w:pPr>
              <w:jc w:val="center"/>
              <w:rPr>
                <w:rFonts w:ascii="Times New Roman" w:hAnsi="Times New Roman" w:cs="Times New Roman"/>
                <w:sz w:val="28"/>
                <w:szCs w:val="28"/>
                <w:lang w:val="kk-KZ"/>
              </w:rPr>
            </w:pPr>
            <w:r>
              <w:rPr>
                <w:rFonts w:ascii="Times New Roman" w:hAnsi="Times New Roman" w:cs="Times New Roman"/>
                <w:sz w:val="28"/>
                <w:szCs w:val="28"/>
                <w:lang w:val="kk-KZ"/>
              </w:rPr>
              <w:t>Х</w:t>
            </w:r>
            <w:r w:rsidR="00D17522" w:rsidRPr="00A34FD5">
              <w:rPr>
                <w:rFonts w:ascii="Times New Roman" w:hAnsi="Times New Roman" w:cs="Times New Roman"/>
                <w:sz w:val="28"/>
                <w:szCs w:val="28"/>
                <w:vertAlign w:val="subscript"/>
                <w:lang w:val="kk-KZ"/>
              </w:rPr>
              <w:t>1</w:t>
            </w:r>
          </w:p>
        </w:tc>
        <w:tc>
          <w:tcPr>
            <w:tcW w:w="4540" w:type="dxa"/>
          </w:tcPr>
          <w:p w14:paraId="30051112" w14:textId="77777777" w:rsidR="00D17522" w:rsidRPr="00A34FD5" w:rsidRDefault="00A34FD5" w:rsidP="00A34FD5">
            <w:pPr>
              <w:jc w:val="center"/>
              <w:rPr>
                <w:rFonts w:ascii="Times New Roman" w:hAnsi="Times New Roman" w:cs="Times New Roman"/>
                <w:sz w:val="28"/>
                <w:szCs w:val="28"/>
                <w:lang w:val="kk-KZ"/>
              </w:rPr>
            </w:pPr>
            <w:r>
              <w:rPr>
                <w:rFonts w:ascii="Times New Roman" w:hAnsi="Times New Roman" w:cs="Times New Roman"/>
                <w:sz w:val="28"/>
                <w:szCs w:val="28"/>
                <w:lang w:val="kk-KZ"/>
              </w:rPr>
              <w:t>Х</w:t>
            </w:r>
            <w:r w:rsidR="00D17522" w:rsidRPr="00A34FD5">
              <w:rPr>
                <w:rFonts w:ascii="Times New Roman" w:hAnsi="Times New Roman" w:cs="Times New Roman"/>
                <w:sz w:val="28"/>
                <w:szCs w:val="28"/>
                <w:vertAlign w:val="subscript"/>
                <w:lang w:val="kk-KZ"/>
              </w:rPr>
              <w:t>2</w:t>
            </w:r>
          </w:p>
        </w:tc>
      </w:tr>
      <w:tr w:rsidR="00A34FD5" w:rsidRPr="00A34FD5" w14:paraId="51267FDC" w14:textId="77777777" w:rsidTr="00E57100">
        <w:tc>
          <w:tcPr>
            <w:tcW w:w="2830" w:type="dxa"/>
          </w:tcPr>
          <w:p w14:paraId="5DF81E83" w14:textId="77777777" w:rsidR="00D17522" w:rsidRPr="00A34FD5" w:rsidRDefault="009A6964" w:rsidP="001208A0">
            <w:pPr>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Жоғары деңгей</w:t>
            </w:r>
          </w:p>
        </w:tc>
        <w:tc>
          <w:tcPr>
            <w:tcW w:w="1839" w:type="dxa"/>
          </w:tcPr>
          <w:p w14:paraId="12B77224" w14:textId="77777777" w:rsidR="00D17522" w:rsidRPr="00A34FD5" w:rsidRDefault="00D17522" w:rsidP="00A34FD5">
            <w:pPr>
              <w:jc w:val="center"/>
              <w:rPr>
                <w:rFonts w:ascii="Times New Roman" w:hAnsi="Times New Roman" w:cs="Times New Roman"/>
                <w:sz w:val="28"/>
                <w:szCs w:val="28"/>
                <w:lang w:val="kk-KZ"/>
              </w:rPr>
            </w:pPr>
            <w:r w:rsidRPr="00A34FD5">
              <w:rPr>
                <w:rFonts w:ascii="Times New Roman" w:hAnsi="Times New Roman" w:cs="Times New Roman"/>
                <w:sz w:val="28"/>
                <w:szCs w:val="28"/>
                <w:lang w:val="kk-KZ"/>
              </w:rPr>
              <w:t>12</w:t>
            </w:r>
          </w:p>
        </w:tc>
        <w:tc>
          <w:tcPr>
            <w:tcW w:w="4540" w:type="dxa"/>
          </w:tcPr>
          <w:p w14:paraId="22A28DCC" w14:textId="77777777" w:rsidR="00D17522" w:rsidRPr="00A34FD5" w:rsidRDefault="00D17522" w:rsidP="00A34FD5">
            <w:pPr>
              <w:jc w:val="center"/>
              <w:rPr>
                <w:rFonts w:ascii="Times New Roman" w:hAnsi="Times New Roman" w:cs="Times New Roman"/>
                <w:sz w:val="28"/>
                <w:szCs w:val="28"/>
                <w:lang w:val="kk-KZ"/>
              </w:rPr>
            </w:pPr>
            <w:r w:rsidRPr="00A34FD5">
              <w:rPr>
                <w:rFonts w:ascii="Times New Roman" w:hAnsi="Times New Roman" w:cs="Times New Roman"/>
                <w:sz w:val="28"/>
                <w:szCs w:val="28"/>
                <w:lang w:val="kk-KZ"/>
              </w:rPr>
              <w:t>12</w:t>
            </w:r>
          </w:p>
        </w:tc>
      </w:tr>
      <w:tr w:rsidR="00A34FD5" w:rsidRPr="00A34FD5" w14:paraId="7C1E4E6E" w14:textId="77777777" w:rsidTr="00E57100">
        <w:tc>
          <w:tcPr>
            <w:tcW w:w="2830" w:type="dxa"/>
          </w:tcPr>
          <w:p w14:paraId="4D03EFF7" w14:textId="77777777" w:rsidR="00D17522" w:rsidRPr="00A34FD5" w:rsidRDefault="009A6964" w:rsidP="001208A0">
            <w:pPr>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Негізгі деңгей</w:t>
            </w:r>
          </w:p>
        </w:tc>
        <w:tc>
          <w:tcPr>
            <w:tcW w:w="1839" w:type="dxa"/>
          </w:tcPr>
          <w:p w14:paraId="2B19B6CA" w14:textId="77777777" w:rsidR="00D17522" w:rsidRPr="00A34FD5" w:rsidRDefault="00D17522" w:rsidP="00A34FD5">
            <w:pPr>
              <w:jc w:val="center"/>
              <w:rPr>
                <w:rFonts w:ascii="Times New Roman" w:hAnsi="Times New Roman" w:cs="Times New Roman"/>
                <w:sz w:val="28"/>
                <w:szCs w:val="28"/>
                <w:lang w:val="kk-KZ"/>
              </w:rPr>
            </w:pPr>
            <w:r w:rsidRPr="00A34FD5">
              <w:rPr>
                <w:rFonts w:ascii="Times New Roman" w:hAnsi="Times New Roman" w:cs="Times New Roman"/>
                <w:sz w:val="28"/>
                <w:szCs w:val="28"/>
                <w:lang w:val="kk-KZ"/>
              </w:rPr>
              <w:t>9</w:t>
            </w:r>
          </w:p>
        </w:tc>
        <w:tc>
          <w:tcPr>
            <w:tcW w:w="4540" w:type="dxa"/>
          </w:tcPr>
          <w:p w14:paraId="148637FB" w14:textId="77777777" w:rsidR="00D17522" w:rsidRPr="00A34FD5" w:rsidRDefault="00D17522" w:rsidP="00A34FD5">
            <w:pPr>
              <w:jc w:val="center"/>
              <w:rPr>
                <w:rFonts w:ascii="Times New Roman" w:hAnsi="Times New Roman" w:cs="Times New Roman"/>
                <w:sz w:val="28"/>
                <w:szCs w:val="28"/>
                <w:lang w:val="kk-KZ"/>
              </w:rPr>
            </w:pPr>
            <w:r w:rsidRPr="00A34FD5">
              <w:rPr>
                <w:rFonts w:ascii="Times New Roman" w:hAnsi="Times New Roman" w:cs="Times New Roman"/>
                <w:sz w:val="28"/>
                <w:szCs w:val="28"/>
                <w:lang w:val="kk-KZ"/>
              </w:rPr>
              <w:t>6</w:t>
            </w:r>
          </w:p>
        </w:tc>
      </w:tr>
      <w:tr w:rsidR="00A34FD5" w:rsidRPr="00A34FD5" w14:paraId="2AA69D37" w14:textId="77777777" w:rsidTr="00E57100">
        <w:tc>
          <w:tcPr>
            <w:tcW w:w="2830" w:type="dxa"/>
          </w:tcPr>
          <w:p w14:paraId="31B3BF48" w14:textId="77777777" w:rsidR="00D17522" w:rsidRPr="00A34FD5" w:rsidRDefault="009A6964" w:rsidP="001208A0">
            <w:pPr>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Төменгі деңгей</w:t>
            </w:r>
          </w:p>
        </w:tc>
        <w:tc>
          <w:tcPr>
            <w:tcW w:w="1839" w:type="dxa"/>
          </w:tcPr>
          <w:p w14:paraId="57BE0798" w14:textId="77777777" w:rsidR="00D17522" w:rsidRPr="00A34FD5" w:rsidRDefault="00D17522" w:rsidP="00A34FD5">
            <w:pPr>
              <w:jc w:val="center"/>
              <w:rPr>
                <w:rFonts w:ascii="Times New Roman" w:hAnsi="Times New Roman" w:cs="Times New Roman"/>
                <w:sz w:val="28"/>
                <w:szCs w:val="28"/>
                <w:lang w:val="kk-KZ"/>
              </w:rPr>
            </w:pPr>
            <w:r w:rsidRPr="00A34FD5">
              <w:rPr>
                <w:rFonts w:ascii="Times New Roman" w:hAnsi="Times New Roman" w:cs="Times New Roman"/>
                <w:sz w:val="28"/>
                <w:szCs w:val="28"/>
                <w:lang w:val="kk-KZ"/>
              </w:rPr>
              <w:t>6</w:t>
            </w:r>
          </w:p>
        </w:tc>
        <w:tc>
          <w:tcPr>
            <w:tcW w:w="4540" w:type="dxa"/>
          </w:tcPr>
          <w:p w14:paraId="30363546" w14:textId="77777777" w:rsidR="00D17522" w:rsidRPr="00A34FD5" w:rsidRDefault="00D17522" w:rsidP="00A34FD5">
            <w:pPr>
              <w:jc w:val="center"/>
              <w:rPr>
                <w:rFonts w:ascii="Times New Roman" w:hAnsi="Times New Roman" w:cs="Times New Roman"/>
                <w:sz w:val="28"/>
                <w:szCs w:val="28"/>
                <w:lang w:val="kk-KZ"/>
              </w:rPr>
            </w:pPr>
            <w:r w:rsidRPr="00A34FD5">
              <w:rPr>
                <w:rFonts w:ascii="Times New Roman" w:hAnsi="Times New Roman" w:cs="Times New Roman"/>
                <w:sz w:val="28"/>
                <w:szCs w:val="28"/>
                <w:lang w:val="kk-KZ"/>
              </w:rPr>
              <w:t>0</w:t>
            </w:r>
          </w:p>
        </w:tc>
      </w:tr>
    </w:tbl>
    <w:p w14:paraId="54EA1834" w14:textId="77777777" w:rsidR="00D17522" w:rsidRDefault="00D17522" w:rsidP="001208A0">
      <w:pPr>
        <w:spacing w:after="0"/>
        <w:ind w:firstLine="709"/>
        <w:jc w:val="both"/>
        <w:rPr>
          <w:rFonts w:ascii="Times New Roman" w:hAnsi="Times New Roman" w:cs="Times New Roman"/>
          <w:color w:val="FF0000"/>
          <w:sz w:val="28"/>
          <w:szCs w:val="28"/>
          <w:lang w:val="kk-KZ"/>
        </w:rPr>
      </w:pPr>
    </w:p>
    <w:p w14:paraId="33AF58D6" w14:textId="77777777" w:rsidR="00A34FD5" w:rsidRPr="00A34FD5" w:rsidRDefault="00A34FD5" w:rsidP="00A34FD5">
      <w:pPr>
        <w:spacing w:after="0"/>
        <w:ind w:firstLine="708"/>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 xml:space="preserve">Сипаттамалық статистика әдістерімен олардың таралу түрлері өзгергіштік тенденциялары және т. б. анықталды. </w:t>
      </w:r>
    </w:p>
    <w:p w14:paraId="68EFCA54" w14:textId="77777777" w:rsidR="00A34FD5" w:rsidRDefault="00A34FD5" w:rsidP="00A34FD5">
      <w:pPr>
        <w:spacing w:after="0"/>
        <w:ind w:firstLine="708"/>
        <w:jc w:val="both"/>
        <w:rPr>
          <w:rFonts w:ascii="Times New Roman" w:hAnsi="Times New Roman" w:cs="Times New Roman"/>
          <w:color w:val="FF0000"/>
          <w:sz w:val="28"/>
          <w:szCs w:val="28"/>
          <w:lang w:val="kk-KZ"/>
        </w:rPr>
      </w:pPr>
      <w:r w:rsidRPr="00A34FD5">
        <w:rPr>
          <w:rFonts w:ascii="Times New Roman" w:hAnsi="Times New Roman" w:cs="Times New Roman"/>
          <w:sz w:val="28"/>
          <w:szCs w:val="28"/>
          <w:lang w:val="kk-KZ"/>
        </w:rPr>
        <w:lastRenderedPageBreak/>
        <w:t>Сипаттамалық статистика жетіспейтін мәндердің үлесін және қателік ықтималдығын анықтауға мүмкіндік береді. Орын ауыстыру қаупін бағалауға көмектеседі.</w:t>
      </w:r>
    </w:p>
    <w:p w14:paraId="5231E862" w14:textId="77777777" w:rsidR="00800482" w:rsidRPr="00800482" w:rsidRDefault="00800482" w:rsidP="00A34FD5">
      <w:pPr>
        <w:spacing w:after="0"/>
        <w:ind w:firstLine="708"/>
        <w:jc w:val="both"/>
        <w:rPr>
          <w:rFonts w:ascii="Times New Roman" w:hAnsi="Times New Roman" w:cs="Times New Roman"/>
          <w:sz w:val="28"/>
          <w:szCs w:val="28"/>
          <w:lang w:val="kk-KZ"/>
        </w:rPr>
      </w:pPr>
      <w:r w:rsidRPr="00800482">
        <w:rPr>
          <w:rFonts w:ascii="Times New Roman" w:hAnsi="Times New Roman" w:cs="Times New Roman"/>
          <w:sz w:val="28"/>
          <w:szCs w:val="28"/>
          <w:lang w:val="kk-KZ"/>
        </w:rPr>
        <w:t>3.</w:t>
      </w:r>
      <w:r w:rsidR="00F34314">
        <w:rPr>
          <w:rFonts w:ascii="Times New Roman" w:hAnsi="Times New Roman" w:cs="Times New Roman"/>
          <w:sz w:val="28"/>
          <w:szCs w:val="28"/>
          <w:lang w:val="kk-KZ"/>
        </w:rPr>
        <w:t>9</w:t>
      </w:r>
      <w:r w:rsidRPr="00800482">
        <w:rPr>
          <w:rFonts w:ascii="Times New Roman" w:hAnsi="Times New Roman" w:cs="Times New Roman"/>
          <w:sz w:val="28"/>
          <w:szCs w:val="28"/>
          <w:lang w:val="kk-KZ"/>
        </w:rPr>
        <w:t xml:space="preserve"> суреттерде келтірілген, факторлар үшін </w:t>
      </w:r>
      <w:r w:rsidRPr="008B0B47">
        <w:rPr>
          <w:rFonts w:ascii="Times New Roman" w:hAnsi="Times New Roman" w:cs="Times New Roman"/>
          <w:sz w:val="28"/>
          <w:szCs w:val="28"/>
          <w:lang w:val="kk-KZ"/>
        </w:rPr>
        <w:t>жетілу</w:t>
      </w:r>
      <w:r w:rsidRPr="00800482">
        <w:rPr>
          <w:rFonts w:ascii="Times New Roman" w:hAnsi="Times New Roman" w:cs="Times New Roman"/>
          <w:sz w:val="28"/>
          <w:szCs w:val="28"/>
          <w:lang w:val="kk-KZ"/>
        </w:rPr>
        <w:t xml:space="preserve"> ұзақтығы мен енгізілген ферменттің мөлшері қабылданған [108</w:t>
      </w:r>
      <w:r>
        <w:rPr>
          <w:rFonts w:ascii="Times New Roman" w:hAnsi="Times New Roman" w:cs="Times New Roman"/>
          <w:sz w:val="28"/>
          <w:szCs w:val="28"/>
          <w:lang w:val="kk-KZ"/>
        </w:rPr>
        <w:t>, беттер 109-117</w:t>
      </w:r>
      <w:r w:rsidRPr="00800482">
        <w:rPr>
          <w:rFonts w:ascii="Times New Roman" w:hAnsi="Times New Roman" w:cs="Times New Roman"/>
          <w:sz w:val="28"/>
          <w:szCs w:val="28"/>
          <w:lang w:val="kk-KZ"/>
        </w:rPr>
        <w:t>].</w:t>
      </w:r>
    </w:p>
    <w:p w14:paraId="5FACD8B5" w14:textId="1211647A" w:rsidR="00F75F58" w:rsidRDefault="00A34FD5" w:rsidP="00A34FD5">
      <w:pPr>
        <w:spacing w:after="0" w:line="240" w:lineRule="auto"/>
        <w:ind w:firstLine="709"/>
        <w:jc w:val="both"/>
        <w:rPr>
          <w:rFonts w:ascii="Times New Roman" w:hAnsi="Times New Roman" w:cs="Times New Roman"/>
          <w:sz w:val="28"/>
          <w:szCs w:val="28"/>
          <w:lang w:val="kk-KZ"/>
        </w:rPr>
      </w:pPr>
      <w:r w:rsidRPr="00A34FD5">
        <w:rPr>
          <w:rFonts w:ascii="Times New Roman" w:hAnsi="Times New Roman" w:cs="Times New Roman"/>
          <w:sz w:val="28"/>
          <w:szCs w:val="28"/>
          <w:lang w:val="kk-KZ"/>
        </w:rPr>
        <w:t xml:space="preserve">3.9 және 3.10 суреттерде айнымалылардың сипаттамалық статистикасының нәтижелері көрсетілген: гидролиздің ұзақтығы және ферменттің </w:t>
      </w:r>
      <w:r w:rsidR="00432AB4">
        <w:rPr>
          <w:rFonts w:ascii="Times New Roman" w:hAnsi="Times New Roman" w:cs="Times New Roman"/>
          <w:sz w:val="28"/>
          <w:szCs w:val="28"/>
          <w:lang w:val="kk-KZ"/>
        </w:rPr>
        <w:t>мөлшері</w:t>
      </w:r>
      <w:r w:rsidRPr="00A34FD5">
        <w:rPr>
          <w:rFonts w:ascii="Times New Roman" w:hAnsi="Times New Roman" w:cs="Times New Roman"/>
          <w:sz w:val="28"/>
          <w:szCs w:val="28"/>
          <w:lang w:val="kk-KZ"/>
        </w:rPr>
        <w:t>.</w:t>
      </w:r>
      <w:r w:rsidR="00D17522" w:rsidRPr="00A34FD5">
        <w:rPr>
          <w:rFonts w:ascii="Times New Roman" w:hAnsi="Times New Roman" w:cs="Times New Roman"/>
          <w:sz w:val="28"/>
          <w:szCs w:val="28"/>
          <w:lang w:val="kk-KZ"/>
        </w:rPr>
        <w:t xml:space="preserve"> </w:t>
      </w:r>
    </w:p>
    <w:p w14:paraId="0502812F" w14:textId="77777777" w:rsidR="00A34FD5" w:rsidRPr="00A34FD5" w:rsidRDefault="00A34FD5" w:rsidP="00A34FD5">
      <w:pPr>
        <w:spacing w:after="0" w:line="240" w:lineRule="auto"/>
        <w:ind w:firstLine="709"/>
        <w:jc w:val="both"/>
        <w:rPr>
          <w:rFonts w:ascii="Times New Roman" w:hAnsi="Times New Roman" w:cs="Times New Roman"/>
          <w:sz w:val="28"/>
          <w:szCs w:val="28"/>
          <w:lang w:val="kk-KZ"/>
        </w:rPr>
      </w:pPr>
    </w:p>
    <w:p w14:paraId="4C228AFE" w14:textId="77777777" w:rsidR="00F75F58" w:rsidRPr="008B0B47" w:rsidRDefault="00F75F58" w:rsidP="00AE0551">
      <w:pPr>
        <w:spacing w:after="0"/>
        <w:ind w:firstLine="709"/>
        <w:jc w:val="center"/>
        <w:rPr>
          <w:rFonts w:ascii="Times New Roman" w:hAnsi="Times New Roman" w:cs="Times New Roman"/>
          <w:sz w:val="28"/>
          <w:szCs w:val="28"/>
        </w:rPr>
      </w:pPr>
      <w:r w:rsidRPr="008B0B47">
        <w:rPr>
          <w:rFonts w:ascii="Times New Roman" w:hAnsi="Times New Roman" w:cs="Times New Roman"/>
          <w:noProof/>
          <w:color w:val="000000" w:themeColor="text1"/>
          <w:sz w:val="28"/>
          <w:szCs w:val="28"/>
          <w:lang w:eastAsia="ru-RU"/>
        </w:rPr>
        <w:drawing>
          <wp:inline distT="0" distB="0" distL="0" distR="0" wp14:anchorId="43F6B853" wp14:editId="6B0A1194">
            <wp:extent cx="5643099" cy="4244475"/>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2212" t="23902" r="28611" b="10343"/>
                    <a:stretch/>
                  </pic:blipFill>
                  <pic:spPr bwMode="auto">
                    <a:xfrm>
                      <a:off x="0" y="0"/>
                      <a:ext cx="5667365" cy="4262727"/>
                    </a:xfrm>
                    <a:prstGeom prst="rect">
                      <a:avLst/>
                    </a:prstGeom>
                    <a:ln>
                      <a:noFill/>
                    </a:ln>
                    <a:extLst>
                      <a:ext uri="{53640926-AAD7-44D8-BBD7-CCE9431645EC}">
                        <a14:shadowObscured xmlns:a14="http://schemas.microsoft.com/office/drawing/2010/main"/>
                      </a:ext>
                    </a:extLst>
                  </pic:spPr>
                </pic:pic>
              </a:graphicData>
            </a:graphic>
          </wp:inline>
        </w:drawing>
      </w:r>
    </w:p>
    <w:p w14:paraId="643AFE79" w14:textId="77777777" w:rsidR="00F75F58" w:rsidRPr="008B0B47" w:rsidRDefault="006E6923" w:rsidP="00F75F58">
      <w:pPr>
        <w:spacing w:after="0"/>
        <w:ind w:firstLine="709"/>
        <w:jc w:val="center"/>
        <w:rPr>
          <w:rFonts w:ascii="Times New Roman" w:hAnsi="Times New Roman" w:cs="Times New Roman"/>
          <w:sz w:val="28"/>
          <w:szCs w:val="28"/>
        </w:rPr>
      </w:pPr>
      <w:r w:rsidRPr="008B0B47">
        <w:rPr>
          <w:rFonts w:ascii="Times New Roman" w:hAnsi="Times New Roman" w:cs="Times New Roman"/>
          <w:sz w:val="28"/>
          <w:szCs w:val="28"/>
          <w:lang w:val="kk-KZ"/>
        </w:rPr>
        <w:t xml:space="preserve">Сурет </w:t>
      </w:r>
      <w:r w:rsidRPr="008B0B47">
        <w:rPr>
          <w:rFonts w:ascii="Times New Roman" w:hAnsi="Times New Roman" w:cs="Times New Roman"/>
          <w:sz w:val="28"/>
          <w:szCs w:val="28"/>
        </w:rPr>
        <w:t>3.</w:t>
      </w:r>
      <w:r w:rsidR="00EC0DC0">
        <w:rPr>
          <w:rFonts w:ascii="Times New Roman" w:hAnsi="Times New Roman" w:cs="Times New Roman"/>
          <w:sz w:val="28"/>
          <w:szCs w:val="28"/>
          <w:lang w:val="kk-KZ"/>
        </w:rPr>
        <w:t>9</w:t>
      </w:r>
      <w:r w:rsidRPr="008B0B47">
        <w:rPr>
          <w:rFonts w:ascii="Times New Roman" w:hAnsi="Times New Roman" w:cs="Times New Roman"/>
          <w:sz w:val="28"/>
          <w:szCs w:val="28"/>
          <w:lang w:val="kk-KZ"/>
        </w:rPr>
        <w:t xml:space="preserve"> – Жетілу</w:t>
      </w:r>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ұзақтығы</w:t>
      </w:r>
      <w:proofErr w:type="spellEnd"/>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туралы</w:t>
      </w:r>
      <w:proofErr w:type="spellEnd"/>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сипаттамалық</w:t>
      </w:r>
      <w:proofErr w:type="spellEnd"/>
      <w:r w:rsidR="00F75F58" w:rsidRPr="008B0B47">
        <w:rPr>
          <w:rFonts w:ascii="Times New Roman" w:hAnsi="Times New Roman" w:cs="Times New Roman"/>
          <w:sz w:val="28"/>
          <w:szCs w:val="28"/>
        </w:rPr>
        <w:t xml:space="preserve"> статистика</w:t>
      </w:r>
    </w:p>
    <w:p w14:paraId="46415DBF" w14:textId="77777777" w:rsidR="00F75F58" w:rsidRPr="008B0B47" w:rsidRDefault="00F75F58" w:rsidP="00F75F58">
      <w:pPr>
        <w:spacing w:after="0"/>
        <w:ind w:firstLine="709"/>
        <w:jc w:val="center"/>
        <w:rPr>
          <w:rFonts w:ascii="Times New Roman" w:hAnsi="Times New Roman" w:cs="Times New Roman"/>
          <w:sz w:val="28"/>
          <w:szCs w:val="28"/>
        </w:rPr>
      </w:pPr>
    </w:p>
    <w:p w14:paraId="54B6308B" w14:textId="77777777" w:rsidR="00F75F58" w:rsidRPr="008B0B47" w:rsidRDefault="006E6923" w:rsidP="00F75F58">
      <w:pPr>
        <w:spacing w:after="0"/>
        <w:ind w:firstLine="709"/>
        <w:jc w:val="both"/>
        <w:rPr>
          <w:rFonts w:ascii="Times New Roman" w:hAnsi="Times New Roman" w:cs="Times New Roman"/>
          <w:sz w:val="28"/>
          <w:szCs w:val="28"/>
          <w:lang w:val="kk-KZ"/>
        </w:rPr>
      </w:pPr>
      <w:r w:rsidRPr="008B0B47">
        <w:rPr>
          <w:rFonts w:ascii="Times New Roman" w:hAnsi="Times New Roman" w:cs="Times New Roman"/>
          <w:sz w:val="28"/>
          <w:szCs w:val="28"/>
        </w:rPr>
        <w:t>3.</w:t>
      </w:r>
      <w:r w:rsidR="00F86E35">
        <w:rPr>
          <w:rFonts w:ascii="Times New Roman" w:hAnsi="Times New Roman" w:cs="Times New Roman"/>
          <w:sz w:val="28"/>
          <w:szCs w:val="28"/>
          <w:lang w:val="kk-KZ"/>
        </w:rPr>
        <w:t>9</w:t>
      </w:r>
      <w:r w:rsidR="00F75F58" w:rsidRPr="008B0B47">
        <w:rPr>
          <w:rFonts w:ascii="Times New Roman" w:hAnsi="Times New Roman" w:cs="Times New Roman"/>
          <w:sz w:val="28"/>
          <w:szCs w:val="28"/>
        </w:rPr>
        <w:t>-</w:t>
      </w:r>
      <w:proofErr w:type="spellStart"/>
      <w:r w:rsidR="00F75F58" w:rsidRPr="008B0B47">
        <w:rPr>
          <w:rFonts w:ascii="Times New Roman" w:hAnsi="Times New Roman" w:cs="Times New Roman"/>
          <w:sz w:val="28"/>
          <w:szCs w:val="28"/>
        </w:rPr>
        <w:t>суреттен</w:t>
      </w:r>
      <w:proofErr w:type="spellEnd"/>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көріп</w:t>
      </w:r>
      <w:proofErr w:type="spellEnd"/>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отырғанымыздай</w:t>
      </w:r>
      <w:proofErr w:type="spellEnd"/>
      <w:r w:rsidR="00F75F58" w:rsidRPr="008B0B47">
        <w:rPr>
          <w:rFonts w:ascii="Times New Roman" w:hAnsi="Times New Roman" w:cs="Times New Roman"/>
          <w:sz w:val="28"/>
          <w:szCs w:val="28"/>
        </w:rPr>
        <w:t xml:space="preserve">, фактор </w:t>
      </w:r>
      <w:proofErr w:type="spellStart"/>
      <w:r w:rsidR="00F75F58" w:rsidRPr="008B0B47">
        <w:rPr>
          <w:rFonts w:ascii="Times New Roman" w:hAnsi="Times New Roman" w:cs="Times New Roman"/>
          <w:sz w:val="28"/>
          <w:szCs w:val="28"/>
        </w:rPr>
        <w:t>қалыпты</w:t>
      </w:r>
      <w:proofErr w:type="spellEnd"/>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таралу</w:t>
      </w:r>
      <w:proofErr w:type="spellEnd"/>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заңына</w:t>
      </w:r>
      <w:proofErr w:type="spellEnd"/>
      <w:r w:rsidR="00F75F58" w:rsidRPr="008B0B47">
        <w:rPr>
          <w:rFonts w:ascii="Times New Roman" w:hAnsi="Times New Roman" w:cs="Times New Roman"/>
          <w:sz w:val="28"/>
          <w:szCs w:val="28"/>
        </w:rPr>
        <w:t xml:space="preserve"> </w:t>
      </w:r>
      <w:r w:rsidR="00F75F58" w:rsidRPr="008B0B47">
        <w:rPr>
          <w:rFonts w:ascii="Times New Roman" w:hAnsi="Times New Roman" w:cs="Times New Roman"/>
          <w:sz w:val="28"/>
          <w:szCs w:val="28"/>
          <w:lang w:val="kk-KZ"/>
        </w:rPr>
        <w:t>б</w:t>
      </w:r>
      <w:proofErr w:type="spellStart"/>
      <w:r w:rsidR="00F75F58" w:rsidRPr="008B0B47">
        <w:rPr>
          <w:rFonts w:ascii="Times New Roman" w:hAnsi="Times New Roman" w:cs="Times New Roman"/>
          <w:sz w:val="28"/>
          <w:szCs w:val="28"/>
        </w:rPr>
        <w:t>ағынады</w:t>
      </w:r>
      <w:proofErr w:type="spellEnd"/>
      <w:r w:rsidR="00F75F58" w:rsidRPr="008B0B47">
        <w:rPr>
          <w:rFonts w:ascii="Times New Roman" w:hAnsi="Times New Roman" w:cs="Times New Roman"/>
          <w:sz w:val="28"/>
          <w:szCs w:val="28"/>
          <w:lang w:val="kk-KZ"/>
        </w:rPr>
        <w:t>.</w:t>
      </w:r>
    </w:p>
    <w:p w14:paraId="6C711B43" w14:textId="77777777" w:rsidR="00FD21C9" w:rsidRPr="008B0B47" w:rsidRDefault="00FD21C9" w:rsidP="00F75F58">
      <w:pPr>
        <w:spacing w:after="0"/>
        <w:ind w:firstLine="709"/>
        <w:jc w:val="both"/>
        <w:rPr>
          <w:rFonts w:ascii="Times New Roman" w:hAnsi="Times New Roman" w:cs="Times New Roman"/>
          <w:sz w:val="28"/>
          <w:szCs w:val="28"/>
          <w:lang w:val="kk-KZ"/>
        </w:rPr>
      </w:pPr>
    </w:p>
    <w:p w14:paraId="4A2FC037" w14:textId="77777777" w:rsidR="00F75F58" w:rsidRPr="008B0B47" w:rsidRDefault="00FD21C9" w:rsidP="00AE0551">
      <w:pPr>
        <w:spacing w:after="0"/>
        <w:ind w:firstLine="709"/>
        <w:jc w:val="center"/>
        <w:rPr>
          <w:rFonts w:ascii="Times New Roman" w:hAnsi="Times New Roman" w:cs="Times New Roman"/>
          <w:sz w:val="28"/>
          <w:szCs w:val="28"/>
          <w:lang w:val="kk-KZ"/>
        </w:rPr>
      </w:pPr>
      <w:r w:rsidRPr="008B0B47">
        <w:rPr>
          <w:rFonts w:ascii="Times New Roman" w:hAnsi="Times New Roman" w:cs="Times New Roman"/>
          <w:noProof/>
          <w:color w:val="000000" w:themeColor="text1"/>
          <w:sz w:val="28"/>
          <w:szCs w:val="28"/>
          <w:lang w:eastAsia="ru-RU"/>
        </w:rPr>
        <w:lastRenderedPageBreak/>
        <w:drawing>
          <wp:inline distT="0" distB="0" distL="0" distR="0" wp14:anchorId="7C515B44" wp14:editId="58272D52">
            <wp:extent cx="4366517" cy="303668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2045" t="24641" r="29924" b="15976"/>
                    <a:stretch/>
                  </pic:blipFill>
                  <pic:spPr bwMode="auto">
                    <a:xfrm>
                      <a:off x="0" y="0"/>
                      <a:ext cx="4389971" cy="3052992"/>
                    </a:xfrm>
                    <a:prstGeom prst="rect">
                      <a:avLst/>
                    </a:prstGeom>
                    <a:ln>
                      <a:noFill/>
                    </a:ln>
                    <a:extLst>
                      <a:ext uri="{53640926-AAD7-44D8-BBD7-CCE9431645EC}">
                        <a14:shadowObscured xmlns:a14="http://schemas.microsoft.com/office/drawing/2010/main"/>
                      </a:ext>
                    </a:extLst>
                  </pic:spPr>
                </pic:pic>
              </a:graphicData>
            </a:graphic>
          </wp:inline>
        </w:drawing>
      </w:r>
    </w:p>
    <w:p w14:paraId="24EDE6F5" w14:textId="77777777" w:rsidR="00F75F58" w:rsidRPr="008B0B47" w:rsidRDefault="00F75F58" w:rsidP="00FD21C9">
      <w:pPr>
        <w:spacing w:after="0"/>
        <w:ind w:firstLine="709"/>
        <w:jc w:val="center"/>
        <w:rPr>
          <w:rFonts w:ascii="Times New Roman" w:hAnsi="Times New Roman" w:cs="Times New Roman"/>
          <w:sz w:val="28"/>
          <w:szCs w:val="28"/>
          <w:lang w:val="kk-KZ"/>
        </w:rPr>
      </w:pPr>
    </w:p>
    <w:p w14:paraId="55C20AD6" w14:textId="77777777" w:rsidR="00F75F58" w:rsidRPr="008B0B47" w:rsidRDefault="00F75F58" w:rsidP="00F75F58">
      <w:pPr>
        <w:spacing w:after="0"/>
        <w:ind w:firstLine="709"/>
        <w:jc w:val="center"/>
        <w:rPr>
          <w:rFonts w:ascii="Times New Roman" w:hAnsi="Times New Roman" w:cs="Times New Roman"/>
          <w:sz w:val="28"/>
          <w:szCs w:val="28"/>
        </w:rPr>
      </w:pPr>
    </w:p>
    <w:p w14:paraId="102698AD" w14:textId="440A0679" w:rsidR="00F75F58" w:rsidRPr="008B0B47" w:rsidRDefault="00F86E35" w:rsidP="00F75F58">
      <w:pPr>
        <w:spacing w:after="0"/>
        <w:ind w:firstLine="709"/>
        <w:jc w:val="center"/>
        <w:rPr>
          <w:rFonts w:ascii="Times New Roman" w:hAnsi="Times New Roman" w:cs="Times New Roman"/>
          <w:sz w:val="28"/>
          <w:szCs w:val="28"/>
        </w:rPr>
      </w:pPr>
      <w:r>
        <w:rPr>
          <w:rFonts w:ascii="Times New Roman" w:hAnsi="Times New Roman" w:cs="Times New Roman"/>
          <w:sz w:val="28"/>
          <w:szCs w:val="28"/>
          <w:lang w:val="kk-KZ"/>
        </w:rPr>
        <w:t>Су</w:t>
      </w:r>
      <w:r w:rsidR="00EC0DC0">
        <w:rPr>
          <w:rFonts w:ascii="Times New Roman" w:hAnsi="Times New Roman" w:cs="Times New Roman"/>
          <w:sz w:val="28"/>
          <w:szCs w:val="28"/>
          <w:lang w:val="kk-KZ"/>
        </w:rPr>
        <w:t>рет 3.10</w:t>
      </w:r>
      <w:r w:rsidR="006E6923" w:rsidRPr="008B0B47">
        <w:rPr>
          <w:rFonts w:ascii="Times New Roman" w:hAnsi="Times New Roman" w:cs="Times New Roman"/>
          <w:sz w:val="28"/>
          <w:szCs w:val="28"/>
          <w:lang w:val="kk-KZ"/>
        </w:rPr>
        <w:t xml:space="preserve"> – С</w:t>
      </w:r>
      <w:proofErr w:type="spellStart"/>
      <w:r w:rsidR="00F75F58" w:rsidRPr="008B0B47">
        <w:rPr>
          <w:rFonts w:ascii="Times New Roman" w:hAnsi="Times New Roman" w:cs="Times New Roman"/>
          <w:sz w:val="28"/>
          <w:szCs w:val="28"/>
        </w:rPr>
        <w:t>ипаттамалық</w:t>
      </w:r>
      <w:proofErr w:type="spellEnd"/>
      <w:r w:rsidR="00F75F58" w:rsidRPr="008B0B47">
        <w:rPr>
          <w:rFonts w:ascii="Times New Roman" w:hAnsi="Times New Roman" w:cs="Times New Roman"/>
          <w:sz w:val="28"/>
          <w:szCs w:val="28"/>
        </w:rPr>
        <w:t xml:space="preserve"> статист</w:t>
      </w:r>
      <w:r w:rsidR="00847640">
        <w:rPr>
          <w:rFonts w:ascii="Times New Roman" w:hAnsi="Times New Roman" w:cs="Times New Roman"/>
          <w:sz w:val="28"/>
          <w:szCs w:val="28"/>
        </w:rPr>
        <w:t xml:space="preserve">ика </w:t>
      </w:r>
      <w:proofErr w:type="spellStart"/>
      <w:r w:rsidR="00847640">
        <w:rPr>
          <w:rFonts w:ascii="Times New Roman" w:hAnsi="Times New Roman" w:cs="Times New Roman"/>
          <w:sz w:val="28"/>
          <w:szCs w:val="28"/>
        </w:rPr>
        <w:t>енгізілген</w:t>
      </w:r>
      <w:proofErr w:type="spellEnd"/>
      <w:r w:rsidR="00847640">
        <w:rPr>
          <w:rFonts w:ascii="Times New Roman" w:hAnsi="Times New Roman" w:cs="Times New Roman"/>
          <w:sz w:val="28"/>
          <w:szCs w:val="28"/>
        </w:rPr>
        <w:t xml:space="preserve"> </w:t>
      </w:r>
      <w:proofErr w:type="spellStart"/>
      <w:r w:rsidR="00847640">
        <w:rPr>
          <w:rFonts w:ascii="Times New Roman" w:hAnsi="Times New Roman" w:cs="Times New Roman"/>
          <w:sz w:val="28"/>
          <w:szCs w:val="28"/>
        </w:rPr>
        <w:t>ферменттің</w:t>
      </w:r>
      <w:proofErr w:type="spellEnd"/>
      <w:r w:rsidR="00847640">
        <w:rPr>
          <w:rFonts w:ascii="Times New Roman" w:hAnsi="Times New Roman" w:cs="Times New Roman"/>
          <w:sz w:val="28"/>
          <w:szCs w:val="28"/>
        </w:rPr>
        <w:t xml:space="preserve"> </w:t>
      </w:r>
      <w:proofErr w:type="spellStart"/>
      <w:r w:rsidR="00847640">
        <w:rPr>
          <w:rFonts w:ascii="Times New Roman" w:hAnsi="Times New Roman" w:cs="Times New Roman"/>
          <w:sz w:val="28"/>
          <w:szCs w:val="28"/>
        </w:rPr>
        <w:t>мөлшері</w:t>
      </w:r>
      <w:proofErr w:type="spellEnd"/>
    </w:p>
    <w:p w14:paraId="33BBCBA9" w14:textId="77777777" w:rsidR="00F75F58" w:rsidRPr="008B0B47" w:rsidRDefault="00F75F58" w:rsidP="00F75F58">
      <w:pPr>
        <w:spacing w:after="0"/>
        <w:ind w:firstLine="709"/>
        <w:jc w:val="center"/>
        <w:rPr>
          <w:rFonts w:ascii="Times New Roman" w:hAnsi="Times New Roman" w:cs="Times New Roman"/>
          <w:sz w:val="28"/>
          <w:szCs w:val="28"/>
        </w:rPr>
      </w:pPr>
    </w:p>
    <w:p w14:paraId="4680EFAE" w14:textId="48B671AE" w:rsidR="00F75F58" w:rsidRPr="008B0B47" w:rsidRDefault="00F75F58" w:rsidP="00F75F58">
      <w:pPr>
        <w:spacing w:after="0"/>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Енгізілген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ферменттің</w:t>
      </w:r>
      <w:proofErr w:type="spellEnd"/>
      <w:r w:rsidRPr="008B0B47">
        <w:rPr>
          <w:rFonts w:ascii="Times New Roman" w:hAnsi="Times New Roman" w:cs="Times New Roman"/>
          <w:sz w:val="28"/>
          <w:szCs w:val="28"/>
        </w:rPr>
        <w:t xml:space="preserve"> </w:t>
      </w:r>
      <w:proofErr w:type="spellStart"/>
      <w:r w:rsidR="006F7C65">
        <w:rPr>
          <w:rFonts w:ascii="Times New Roman" w:hAnsi="Times New Roman" w:cs="Times New Roman"/>
          <w:sz w:val="28"/>
          <w:szCs w:val="28"/>
        </w:rPr>
        <w:t>мөлшері</w:t>
      </w:r>
      <w:proofErr w:type="spellEnd"/>
      <w:r w:rsidR="006F7C65">
        <w:rPr>
          <w:rFonts w:ascii="Times New Roman" w:hAnsi="Times New Roman" w:cs="Times New Roman"/>
          <w:sz w:val="28"/>
          <w:szCs w:val="28"/>
        </w:rPr>
        <w:t xml:space="preserve"> </w:t>
      </w:r>
      <w:r w:rsidRPr="008B0B47">
        <w:rPr>
          <w:rFonts w:ascii="Times New Roman" w:hAnsi="Times New Roman" w:cs="Times New Roman"/>
          <w:sz w:val="28"/>
          <w:szCs w:val="28"/>
        </w:rPr>
        <w:t xml:space="preserve">факторы да </w:t>
      </w:r>
      <w:proofErr w:type="spellStart"/>
      <w:r w:rsidRPr="008B0B47">
        <w:rPr>
          <w:rFonts w:ascii="Times New Roman" w:hAnsi="Times New Roman" w:cs="Times New Roman"/>
          <w:sz w:val="28"/>
          <w:szCs w:val="28"/>
        </w:rPr>
        <w:t>қалыпты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таралу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заңына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бағынады</w:t>
      </w:r>
      <w:proofErr w:type="spellEnd"/>
      <w:r w:rsidRPr="008B0B47">
        <w:rPr>
          <w:rFonts w:ascii="Times New Roman" w:hAnsi="Times New Roman" w:cs="Times New Roman"/>
          <w:sz w:val="28"/>
          <w:szCs w:val="28"/>
        </w:rPr>
        <w:t xml:space="preserve">, эксперимент </w:t>
      </w:r>
      <w:proofErr w:type="spellStart"/>
      <w:r w:rsidRPr="008B0B47">
        <w:rPr>
          <w:rFonts w:ascii="Times New Roman" w:hAnsi="Times New Roman" w:cs="Times New Roman"/>
          <w:sz w:val="28"/>
          <w:szCs w:val="28"/>
        </w:rPr>
        <w:t>нүктелері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қызыл</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сызықта</w:t>
      </w:r>
      <w:proofErr w:type="spellEnd"/>
      <w:r w:rsidRPr="008B0B47">
        <w:rPr>
          <w:rFonts w:ascii="Times New Roman" w:hAnsi="Times New Roman" w:cs="Times New Roman"/>
          <w:sz w:val="28"/>
          <w:szCs w:val="28"/>
        </w:rPr>
        <w:t xml:space="preserve">, медиана </w:t>
      </w:r>
      <w:proofErr w:type="spellStart"/>
      <w:r w:rsidRPr="008B0B47">
        <w:rPr>
          <w:rFonts w:ascii="Times New Roman" w:hAnsi="Times New Roman" w:cs="Times New Roman"/>
          <w:sz w:val="28"/>
          <w:szCs w:val="28"/>
        </w:rPr>
        <w:t>қатаң</w:t>
      </w:r>
      <w:proofErr w:type="spellEnd"/>
      <w:r w:rsidRPr="008B0B47">
        <w:rPr>
          <w:rFonts w:ascii="Times New Roman" w:hAnsi="Times New Roman" w:cs="Times New Roman"/>
          <w:sz w:val="28"/>
          <w:szCs w:val="28"/>
        </w:rPr>
        <w:t xml:space="preserve"> </w:t>
      </w:r>
      <w:r w:rsidR="00A96422">
        <w:rPr>
          <w:rFonts w:ascii="Times New Roman" w:hAnsi="Times New Roman" w:cs="Times New Roman"/>
          <w:sz w:val="28"/>
          <w:szCs w:val="28"/>
          <w:lang w:val="kk-KZ"/>
        </w:rPr>
        <w:t xml:space="preserve">орталық нүктеде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ауқым</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диаграммасында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симметриялы</w:t>
      </w:r>
      <w:proofErr w:type="spellEnd"/>
      <w:r w:rsidRPr="008B0B47">
        <w:rPr>
          <w:rFonts w:ascii="Times New Roman" w:hAnsi="Times New Roman" w:cs="Times New Roman"/>
          <w:sz w:val="28"/>
          <w:szCs w:val="28"/>
        </w:rPr>
        <w:t xml:space="preserve">. </w:t>
      </w:r>
    </w:p>
    <w:p w14:paraId="5B77C585" w14:textId="77777777" w:rsidR="00F75F58" w:rsidRDefault="007B3240" w:rsidP="00F75F58">
      <w:pPr>
        <w:spacing w:after="0"/>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ЫБҚ</w:t>
      </w:r>
      <w:r w:rsidR="00F75F58" w:rsidRPr="008B0B47">
        <w:rPr>
          <w:rFonts w:ascii="Times New Roman" w:hAnsi="Times New Roman" w:cs="Times New Roman"/>
          <w:sz w:val="28"/>
          <w:szCs w:val="28"/>
        </w:rPr>
        <w:t>-</w:t>
      </w:r>
      <w:proofErr w:type="spellStart"/>
      <w:r w:rsidR="00F75F58" w:rsidRPr="008B0B47">
        <w:rPr>
          <w:rFonts w:ascii="Times New Roman" w:hAnsi="Times New Roman" w:cs="Times New Roman"/>
          <w:sz w:val="28"/>
          <w:szCs w:val="28"/>
        </w:rPr>
        <w:t>нің</w:t>
      </w:r>
      <w:proofErr w:type="spellEnd"/>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ферменттің</w:t>
      </w:r>
      <w:proofErr w:type="spellEnd"/>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мөлшеріне</w:t>
      </w:r>
      <w:proofErr w:type="spellEnd"/>
      <w:r w:rsidR="00F75F58" w:rsidRPr="008B0B47">
        <w:rPr>
          <w:rFonts w:ascii="Times New Roman" w:hAnsi="Times New Roman" w:cs="Times New Roman"/>
          <w:sz w:val="28"/>
          <w:szCs w:val="28"/>
        </w:rPr>
        <w:t xml:space="preserve"> (Х</w:t>
      </w:r>
      <w:r w:rsidR="00F75F58" w:rsidRPr="008B0B47">
        <w:rPr>
          <w:rFonts w:ascii="Times New Roman" w:hAnsi="Times New Roman" w:cs="Times New Roman"/>
          <w:sz w:val="28"/>
          <w:szCs w:val="28"/>
          <w:vertAlign w:val="subscript"/>
        </w:rPr>
        <w:t>1</w:t>
      </w:r>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жетілу</w:t>
      </w:r>
      <w:proofErr w:type="spellEnd"/>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ұзақтығына</w:t>
      </w:r>
      <w:proofErr w:type="spellEnd"/>
      <w:r w:rsidRPr="008B0B47">
        <w:rPr>
          <w:rFonts w:ascii="Times New Roman" w:hAnsi="Times New Roman" w:cs="Times New Roman"/>
          <w:sz w:val="28"/>
          <w:szCs w:val="28"/>
          <w:lang w:val="kk-KZ"/>
        </w:rPr>
        <w:t xml:space="preserve"> </w:t>
      </w:r>
      <w:r w:rsidR="00F75F58" w:rsidRPr="008B0B47">
        <w:rPr>
          <w:rFonts w:ascii="Times New Roman" w:hAnsi="Times New Roman" w:cs="Times New Roman"/>
          <w:sz w:val="28"/>
          <w:szCs w:val="28"/>
        </w:rPr>
        <w:t>(Х</w:t>
      </w:r>
      <w:r w:rsidR="00F75F58" w:rsidRPr="008B0B47">
        <w:rPr>
          <w:rFonts w:ascii="Times New Roman" w:hAnsi="Times New Roman" w:cs="Times New Roman"/>
          <w:sz w:val="28"/>
          <w:szCs w:val="28"/>
          <w:vertAlign w:val="subscript"/>
        </w:rPr>
        <w:t>2</w:t>
      </w:r>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тәуелділігінің</w:t>
      </w:r>
      <w:proofErr w:type="spellEnd"/>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жауап</w:t>
      </w:r>
      <w:proofErr w:type="spellEnd"/>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беті</w:t>
      </w:r>
      <w:proofErr w:type="spellEnd"/>
      <w:r w:rsidR="00F75F58" w:rsidRPr="008B0B47">
        <w:rPr>
          <w:rFonts w:ascii="Times New Roman" w:hAnsi="Times New Roman" w:cs="Times New Roman"/>
          <w:sz w:val="28"/>
          <w:szCs w:val="28"/>
        </w:rPr>
        <w:t xml:space="preserve"> 3</w:t>
      </w:r>
      <w:r w:rsidRPr="008B0B47">
        <w:rPr>
          <w:rFonts w:ascii="Times New Roman" w:hAnsi="Times New Roman" w:cs="Times New Roman"/>
          <w:sz w:val="28"/>
          <w:szCs w:val="28"/>
        </w:rPr>
        <w:t>.</w:t>
      </w:r>
      <w:r w:rsidR="00EC0DC0">
        <w:rPr>
          <w:rFonts w:ascii="Times New Roman" w:hAnsi="Times New Roman" w:cs="Times New Roman"/>
          <w:sz w:val="28"/>
          <w:szCs w:val="28"/>
          <w:lang w:val="kk-KZ"/>
        </w:rPr>
        <w:t>11</w:t>
      </w:r>
      <w:r w:rsidRPr="008B0B47">
        <w:rPr>
          <w:rFonts w:ascii="Times New Roman" w:hAnsi="Times New Roman" w:cs="Times New Roman"/>
          <w:sz w:val="28"/>
          <w:szCs w:val="28"/>
          <w:lang w:val="kk-KZ"/>
        </w:rPr>
        <w:t>-</w:t>
      </w:r>
      <w:proofErr w:type="spellStart"/>
      <w:r w:rsidR="00F75F58" w:rsidRPr="008B0B47">
        <w:rPr>
          <w:rFonts w:ascii="Times New Roman" w:hAnsi="Times New Roman" w:cs="Times New Roman"/>
          <w:sz w:val="28"/>
          <w:szCs w:val="28"/>
        </w:rPr>
        <w:t>суретте</w:t>
      </w:r>
      <w:proofErr w:type="spellEnd"/>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көрсетілген</w:t>
      </w:r>
      <w:proofErr w:type="spellEnd"/>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оған</w:t>
      </w:r>
      <w:proofErr w:type="spellEnd"/>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сәйкес</w:t>
      </w:r>
      <w:proofErr w:type="spellEnd"/>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жауап</w:t>
      </w:r>
      <w:proofErr w:type="spellEnd"/>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беті</w:t>
      </w:r>
      <w:proofErr w:type="spellEnd"/>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салынған</w:t>
      </w:r>
      <w:proofErr w:type="spellEnd"/>
      <w:r w:rsidR="00F75F58" w:rsidRPr="008B0B47">
        <w:rPr>
          <w:rFonts w:ascii="Times New Roman" w:hAnsi="Times New Roman" w:cs="Times New Roman"/>
          <w:sz w:val="28"/>
          <w:szCs w:val="28"/>
        </w:rPr>
        <w:t xml:space="preserve"> регрессия </w:t>
      </w:r>
      <w:proofErr w:type="spellStart"/>
      <w:r w:rsidR="00F75F58" w:rsidRPr="008B0B47">
        <w:rPr>
          <w:rFonts w:ascii="Times New Roman" w:hAnsi="Times New Roman" w:cs="Times New Roman"/>
          <w:sz w:val="28"/>
          <w:szCs w:val="28"/>
        </w:rPr>
        <w:t>формуласы</w:t>
      </w:r>
      <w:proofErr w:type="spellEnd"/>
      <w:r w:rsidR="00F75F58" w:rsidRPr="008B0B47">
        <w:rPr>
          <w:rFonts w:ascii="Times New Roman" w:hAnsi="Times New Roman" w:cs="Times New Roman"/>
          <w:sz w:val="28"/>
          <w:szCs w:val="28"/>
        </w:rPr>
        <w:t xml:space="preserve"> </w:t>
      </w:r>
      <w:proofErr w:type="spellStart"/>
      <w:r w:rsidR="00F75F58" w:rsidRPr="008B0B47">
        <w:rPr>
          <w:rFonts w:ascii="Times New Roman" w:hAnsi="Times New Roman" w:cs="Times New Roman"/>
          <w:sz w:val="28"/>
          <w:szCs w:val="28"/>
        </w:rPr>
        <w:t>келтірілген</w:t>
      </w:r>
      <w:proofErr w:type="spellEnd"/>
      <w:r w:rsidR="00C7007D">
        <w:rPr>
          <w:rFonts w:ascii="Times New Roman" w:hAnsi="Times New Roman" w:cs="Times New Roman"/>
          <w:sz w:val="28"/>
          <w:szCs w:val="28"/>
          <w:lang w:val="kk-KZ"/>
        </w:rPr>
        <w:t>.</w:t>
      </w:r>
    </w:p>
    <w:p w14:paraId="1CE15AF5" w14:textId="77777777" w:rsidR="00F34314" w:rsidRPr="008B0B47" w:rsidRDefault="00F34314" w:rsidP="00F75F58">
      <w:pPr>
        <w:spacing w:after="0"/>
        <w:ind w:firstLine="709"/>
        <w:jc w:val="both"/>
        <w:rPr>
          <w:rFonts w:ascii="Times New Roman" w:hAnsi="Times New Roman" w:cs="Times New Roman"/>
          <w:sz w:val="28"/>
          <w:szCs w:val="28"/>
        </w:rPr>
      </w:pPr>
    </w:p>
    <w:p w14:paraId="0C6B221A" w14:textId="77777777" w:rsidR="00F75F58" w:rsidRPr="008B0B47" w:rsidRDefault="00F75F58" w:rsidP="00AE0551">
      <w:pPr>
        <w:spacing w:after="0"/>
        <w:ind w:firstLine="709"/>
        <w:jc w:val="center"/>
        <w:rPr>
          <w:rFonts w:ascii="Times New Roman" w:hAnsi="Times New Roman" w:cs="Times New Roman"/>
          <w:sz w:val="28"/>
          <w:szCs w:val="28"/>
        </w:rPr>
      </w:pPr>
      <w:r w:rsidRPr="008B0B47">
        <w:rPr>
          <w:noProof/>
          <w:lang w:eastAsia="ru-RU"/>
        </w:rPr>
        <w:drawing>
          <wp:inline distT="0" distB="0" distL="0" distR="0" wp14:anchorId="72029919" wp14:editId="68B84D04">
            <wp:extent cx="4598914" cy="339323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610476" cy="3401765"/>
                    </a:xfrm>
                    <a:prstGeom prst="rect">
                      <a:avLst/>
                    </a:prstGeom>
                  </pic:spPr>
                </pic:pic>
              </a:graphicData>
            </a:graphic>
          </wp:inline>
        </w:drawing>
      </w:r>
    </w:p>
    <w:p w14:paraId="050802A9" w14:textId="77777777" w:rsidR="00A34148" w:rsidRPr="008B0B47" w:rsidRDefault="007B3240" w:rsidP="00A34148">
      <w:pPr>
        <w:spacing w:after="0"/>
        <w:ind w:firstLine="709"/>
        <w:jc w:val="center"/>
        <w:rPr>
          <w:rFonts w:ascii="Times New Roman" w:hAnsi="Times New Roman" w:cs="Times New Roman"/>
          <w:sz w:val="28"/>
          <w:szCs w:val="28"/>
        </w:rPr>
      </w:pPr>
      <w:r w:rsidRPr="008B0B47">
        <w:rPr>
          <w:rFonts w:ascii="Times New Roman" w:hAnsi="Times New Roman" w:cs="Times New Roman"/>
          <w:sz w:val="28"/>
          <w:szCs w:val="28"/>
          <w:lang w:val="kk-KZ"/>
        </w:rPr>
        <w:t xml:space="preserve">Сурет </w:t>
      </w:r>
      <w:r w:rsidRPr="008B0B47">
        <w:rPr>
          <w:rFonts w:ascii="Times New Roman" w:hAnsi="Times New Roman" w:cs="Times New Roman"/>
          <w:sz w:val="28"/>
          <w:szCs w:val="28"/>
        </w:rPr>
        <w:t>3.</w:t>
      </w:r>
      <w:r w:rsidR="00EC0DC0">
        <w:rPr>
          <w:rFonts w:ascii="Times New Roman" w:hAnsi="Times New Roman" w:cs="Times New Roman"/>
          <w:sz w:val="28"/>
          <w:szCs w:val="28"/>
          <w:lang w:val="kk-KZ"/>
        </w:rPr>
        <w:t>11</w:t>
      </w:r>
      <w:r w:rsidRPr="008B0B47">
        <w:rPr>
          <w:rFonts w:ascii="Times New Roman" w:hAnsi="Times New Roman" w:cs="Times New Roman"/>
          <w:sz w:val="28"/>
          <w:szCs w:val="28"/>
          <w:lang w:val="kk-KZ"/>
        </w:rPr>
        <w:t xml:space="preserve"> – </w:t>
      </w:r>
      <w:r w:rsidR="00E069E5">
        <w:rPr>
          <w:rFonts w:ascii="Times New Roman" w:hAnsi="Times New Roman" w:cs="Times New Roman"/>
          <w:sz w:val="28"/>
          <w:szCs w:val="28"/>
          <w:lang w:val="kk-KZ"/>
        </w:rPr>
        <w:t xml:space="preserve">Тәжірибелік үлгідегі </w:t>
      </w:r>
      <w:r w:rsidRPr="008B0B47">
        <w:rPr>
          <w:rFonts w:ascii="Times New Roman" w:hAnsi="Times New Roman" w:cs="Times New Roman"/>
          <w:sz w:val="28"/>
          <w:szCs w:val="28"/>
          <w:lang w:val="kk-KZ"/>
        </w:rPr>
        <w:t>ЫБҚ</w:t>
      </w:r>
      <w:r w:rsidR="00A34148" w:rsidRPr="008B0B47">
        <w:rPr>
          <w:rFonts w:ascii="Times New Roman" w:hAnsi="Times New Roman" w:cs="Times New Roman"/>
          <w:sz w:val="28"/>
          <w:szCs w:val="28"/>
        </w:rPr>
        <w:t xml:space="preserve"> </w:t>
      </w:r>
      <w:proofErr w:type="spellStart"/>
      <w:r w:rsidR="00A34148" w:rsidRPr="008B0B47">
        <w:rPr>
          <w:rFonts w:ascii="Times New Roman" w:hAnsi="Times New Roman" w:cs="Times New Roman"/>
          <w:sz w:val="28"/>
          <w:szCs w:val="28"/>
        </w:rPr>
        <w:t>жауап</w:t>
      </w:r>
      <w:proofErr w:type="spellEnd"/>
      <w:r w:rsidR="00A34148" w:rsidRPr="008B0B47">
        <w:rPr>
          <w:rFonts w:ascii="Times New Roman" w:hAnsi="Times New Roman" w:cs="Times New Roman"/>
          <w:sz w:val="28"/>
          <w:szCs w:val="28"/>
        </w:rPr>
        <w:t xml:space="preserve"> </w:t>
      </w:r>
      <w:proofErr w:type="spellStart"/>
      <w:r w:rsidR="00A34148" w:rsidRPr="008B0B47">
        <w:rPr>
          <w:rFonts w:ascii="Times New Roman" w:hAnsi="Times New Roman" w:cs="Times New Roman"/>
          <w:sz w:val="28"/>
          <w:szCs w:val="28"/>
        </w:rPr>
        <w:t>беті</w:t>
      </w:r>
      <w:proofErr w:type="spellEnd"/>
    </w:p>
    <w:p w14:paraId="77416135" w14:textId="54DEEF7C" w:rsidR="00A34148" w:rsidRPr="000E59FE" w:rsidRDefault="00A34148" w:rsidP="00A34148">
      <w:pPr>
        <w:spacing w:after="0"/>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lastRenderedPageBreak/>
        <w:t>Суреттен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көріп</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отырғаныңыздай</w:t>
      </w:r>
      <w:proofErr w:type="spellEnd"/>
      <w:r w:rsidRPr="008B0B47">
        <w:rPr>
          <w:rFonts w:ascii="Times New Roman" w:hAnsi="Times New Roman" w:cs="Times New Roman"/>
          <w:sz w:val="28"/>
          <w:szCs w:val="28"/>
        </w:rPr>
        <w:t xml:space="preserve">, </w:t>
      </w:r>
      <w:proofErr w:type="spellStart"/>
      <w:r w:rsidRPr="000E59FE">
        <w:rPr>
          <w:rFonts w:ascii="Times New Roman" w:hAnsi="Times New Roman" w:cs="Times New Roman"/>
          <w:sz w:val="28"/>
          <w:szCs w:val="28"/>
        </w:rPr>
        <w:t>оңтайлы</w:t>
      </w:r>
      <w:proofErr w:type="spellEnd"/>
      <w:r w:rsidRPr="000E59FE">
        <w:rPr>
          <w:rFonts w:ascii="Times New Roman" w:hAnsi="Times New Roman" w:cs="Times New Roman"/>
          <w:sz w:val="28"/>
          <w:szCs w:val="28"/>
        </w:rPr>
        <w:t xml:space="preserve"> </w:t>
      </w:r>
      <w:proofErr w:type="spellStart"/>
      <w:r w:rsidRPr="000E59FE">
        <w:rPr>
          <w:rFonts w:ascii="Times New Roman" w:hAnsi="Times New Roman" w:cs="Times New Roman"/>
          <w:sz w:val="28"/>
          <w:szCs w:val="28"/>
        </w:rPr>
        <w:t>аймақ</w:t>
      </w:r>
      <w:proofErr w:type="spellEnd"/>
      <w:r w:rsidRPr="000E59FE">
        <w:rPr>
          <w:rFonts w:ascii="Times New Roman" w:hAnsi="Times New Roman" w:cs="Times New Roman"/>
          <w:sz w:val="28"/>
          <w:szCs w:val="28"/>
        </w:rPr>
        <w:t>-</w:t>
      </w:r>
      <w:r w:rsidR="00800482">
        <w:rPr>
          <w:rFonts w:ascii="Times New Roman" w:hAnsi="Times New Roman" w:cs="Times New Roman"/>
          <w:sz w:val="28"/>
          <w:szCs w:val="28"/>
          <w:lang w:val="kk-KZ"/>
        </w:rPr>
        <w:t>8</w:t>
      </w:r>
      <w:r w:rsidRPr="000E59FE">
        <w:rPr>
          <w:rFonts w:ascii="Times New Roman" w:hAnsi="Times New Roman" w:cs="Times New Roman"/>
          <w:sz w:val="28"/>
          <w:szCs w:val="28"/>
        </w:rPr>
        <w:t xml:space="preserve"> г</w:t>
      </w:r>
      <w:r w:rsidR="007B3240" w:rsidRPr="000E59FE">
        <w:rPr>
          <w:rFonts w:ascii="Times New Roman" w:hAnsi="Times New Roman" w:cs="Times New Roman"/>
          <w:sz w:val="28"/>
          <w:szCs w:val="28"/>
        </w:rPr>
        <w:t xml:space="preserve">рамм </w:t>
      </w:r>
      <w:proofErr w:type="spellStart"/>
      <w:r w:rsidR="007B3240" w:rsidRPr="000E59FE">
        <w:rPr>
          <w:rFonts w:ascii="Times New Roman" w:hAnsi="Times New Roman" w:cs="Times New Roman"/>
          <w:sz w:val="28"/>
          <w:szCs w:val="28"/>
        </w:rPr>
        <w:t>ферменті</w:t>
      </w:r>
      <w:proofErr w:type="spellEnd"/>
      <w:r w:rsidR="007B3240" w:rsidRPr="000E59FE">
        <w:rPr>
          <w:rFonts w:ascii="Times New Roman" w:hAnsi="Times New Roman" w:cs="Times New Roman"/>
          <w:sz w:val="28"/>
          <w:szCs w:val="28"/>
        </w:rPr>
        <w:t xml:space="preserve"> бар </w:t>
      </w:r>
      <w:proofErr w:type="spellStart"/>
      <w:r w:rsidR="006F7C65">
        <w:rPr>
          <w:rFonts w:ascii="Times New Roman" w:hAnsi="Times New Roman" w:cs="Times New Roman"/>
          <w:sz w:val="28"/>
          <w:szCs w:val="28"/>
        </w:rPr>
        <w:t>мөлшері</w:t>
      </w:r>
      <w:proofErr w:type="spellEnd"/>
      <w:r w:rsidR="006F7C65">
        <w:rPr>
          <w:rFonts w:ascii="Times New Roman" w:hAnsi="Times New Roman" w:cs="Times New Roman"/>
          <w:sz w:val="28"/>
          <w:szCs w:val="28"/>
        </w:rPr>
        <w:t xml:space="preserve"> </w:t>
      </w:r>
      <w:proofErr w:type="spellStart"/>
      <w:r w:rsidR="007B3240" w:rsidRPr="000E59FE">
        <w:rPr>
          <w:rFonts w:ascii="Times New Roman" w:hAnsi="Times New Roman" w:cs="Times New Roman"/>
          <w:sz w:val="28"/>
          <w:szCs w:val="28"/>
        </w:rPr>
        <w:t>және</w:t>
      </w:r>
      <w:proofErr w:type="spellEnd"/>
      <w:r w:rsidR="007B3240" w:rsidRPr="000E59FE">
        <w:rPr>
          <w:rFonts w:ascii="Times New Roman" w:hAnsi="Times New Roman" w:cs="Times New Roman"/>
          <w:sz w:val="28"/>
          <w:szCs w:val="28"/>
        </w:rPr>
        <w:t xml:space="preserve"> </w:t>
      </w:r>
      <w:proofErr w:type="spellStart"/>
      <w:r w:rsidR="007B3240" w:rsidRPr="000E59FE">
        <w:rPr>
          <w:rFonts w:ascii="Times New Roman" w:hAnsi="Times New Roman" w:cs="Times New Roman"/>
          <w:sz w:val="28"/>
          <w:szCs w:val="28"/>
        </w:rPr>
        <w:t>жетілу</w:t>
      </w:r>
      <w:proofErr w:type="spellEnd"/>
      <w:r w:rsidR="00800482">
        <w:rPr>
          <w:rFonts w:ascii="Times New Roman" w:hAnsi="Times New Roman" w:cs="Times New Roman"/>
          <w:sz w:val="28"/>
          <w:szCs w:val="28"/>
        </w:rPr>
        <w:t xml:space="preserve"> </w:t>
      </w:r>
      <w:proofErr w:type="spellStart"/>
      <w:r w:rsidR="00800482">
        <w:rPr>
          <w:rFonts w:ascii="Times New Roman" w:hAnsi="Times New Roman" w:cs="Times New Roman"/>
          <w:sz w:val="28"/>
          <w:szCs w:val="28"/>
        </w:rPr>
        <w:t>ұзақтығы</w:t>
      </w:r>
      <w:proofErr w:type="spellEnd"/>
      <w:r w:rsidR="00800482">
        <w:rPr>
          <w:rFonts w:ascii="Times New Roman" w:hAnsi="Times New Roman" w:cs="Times New Roman"/>
          <w:sz w:val="28"/>
          <w:szCs w:val="28"/>
        </w:rPr>
        <w:t xml:space="preserve"> 1</w:t>
      </w:r>
      <w:r w:rsidR="00800482">
        <w:rPr>
          <w:rFonts w:ascii="Times New Roman" w:hAnsi="Times New Roman" w:cs="Times New Roman"/>
          <w:sz w:val="28"/>
          <w:szCs w:val="28"/>
          <w:lang w:val="kk-KZ"/>
        </w:rPr>
        <w:t>1</w:t>
      </w:r>
      <w:r w:rsidRPr="000E59FE">
        <w:rPr>
          <w:rFonts w:ascii="Times New Roman" w:hAnsi="Times New Roman" w:cs="Times New Roman"/>
          <w:sz w:val="28"/>
          <w:szCs w:val="28"/>
        </w:rPr>
        <w:t xml:space="preserve"> </w:t>
      </w:r>
      <w:proofErr w:type="spellStart"/>
      <w:r w:rsidRPr="000E59FE">
        <w:rPr>
          <w:rFonts w:ascii="Times New Roman" w:hAnsi="Times New Roman" w:cs="Times New Roman"/>
          <w:sz w:val="28"/>
          <w:szCs w:val="28"/>
        </w:rPr>
        <w:t>сағат</w:t>
      </w:r>
      <w:proofErr w:type="spellEnd"/>
      <w:r w:rsidRPr="000E59FE">
        <w:rPr>
          <w:rFonts w:ascii="Times New Roman" w:hAnsi="Times New Roman" w:cs="Times New Roman"/>
          <w:sz w:val="28"/>
          <w:szCs w:val="28"/>
        </w:rPr>
        <w:t>.</w:t>
      </w:r>
    </w:p>
    <w:p w14:paraId="223B24CB" w14:textId="77777777" w:rsidR="00A34148" w:rsidRPr="008B0B47" w:rsidRDefault="00A34148" w:rsidP="00A34148">
      <w:pPr>
        <w:spacing w:after="0"/>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Ең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кіші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квадраттар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әдісімен</w:t>
      </w:r>
      <w:proofErr w:type="spellEnd"/>
      <w:r w:rsidRPr="008B0B47">
        <w:rPr>
          <w:rFonts w:ascii="Times New Roman" w:hAnsi="Times New Roman" w:cs="Times New Roman"/>
          <w:sz w:val="28"/>
          <w:szCs w:val="28"/>
        </w:rPr>
        <w:t xml:space="preserve"> регрессия </w:t>
      </w:r>
      <w:proofErr w:type="spellStart"/>
      <w:r w:rsidRPr="008B0B47">
        <w:rPr>
          <w:rFonts w:ascii="Times New Roman" w:hAnsi="Times New Roman" w:cs="Times New Roman"/>
          <w:sz w:val="28"/>
          <w:szCs w:val="28"/>
        </w:rPr>
        <w:t>формуласы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келесідей</w:t>
      </w:r>
      <w:proofErr w:type="spellEnd"/>
      <w:r w:rsidRPr="008B0B47">
        <w:rPr>
          <w:rFonts w:ascii="Times New Roman" w:hAnsi="Times New Roman" w:cs="Times New Roman"/>
          <w:sz w:val="28"/>
          <w:szCs w:val="28"/>
        </w:rPr>
        <w:t>:</w:t>
      </w:r>
    </w:p>
    <w:p w14:paraId="51FF4102" w14:textId="77777777" w:rsidR="00A34148" w:rsidRPr="008B0B47" w:rsidRDefault="00A34148" w:rsidP="00A34148">
      <w:pPr>
        <w:spacing w:after="0"/>
        <w:ind w:firstLine="709"/>
        <w:jc w:val="both"/>
        <w:rPr>
          <w:rFonts w:ascii="Times New Roman" w:hAnsi="Times New Roman" w:cs="Times New Roman"/>
          <w:sz w:val="28"/>
          <w:szCs w:val="28"/>
        </w:rPr>
      </w:pPr>
    </w:p>
    <w:p w14:paraId="486DCB95" w14:textId="77777777" w:rsidR="00A34148" w:rsidRPr="008B0B47" w:rsidRDefault="007B3240" w:rsidP="00A34148">
      <w:pPr>
        <w:spacing w:after="0" w:line="240" w:lineRule="auto"/>
        <w:contextualSpacing/>
        <w:jc w:val="center"/>
        <w:rPr>
          <w:rFonts w:ascii="Times New Roman" w:hAnsi="Times New Roman" w:cs="Times New Roman"/>
          <w:color w:val="000000" w:themeColor="text1"/>
          <w:kern w:val="1"/>
          <w:sz w:val="28"/>
          <w:szCs w:val="28"/>
          <w:vertAlign w:val="superscript"/>
        </w:rPr>
      </w:pPr>
      <w:r w:rsidRPr="008B0B47">
        <w:rPr>
          <w:rFonts w:ascii="Times New Roman" w:hAnsi="Times New Roman" w:cs="Times New Roman"/>
          <w:color w:val="000000" w:themeColor="text1"/>
          <w:kern w:val="1"/>
          <w:sz w:val="28"/>
          <w:szCs w:val="28"/>
          <w:lang w:val="kk-KZ"/>
        </w:rPr>
        <w:t>ЫБҚ</w:t>
      </w:r>
      <w:r w:rsidR="00A34148" w:rsidRPr="008B0B47">
        <w:rPr>
          <w:rFonts w:ascii="Times New Roman" w:hAnsi="Times New Roman" w:cs="Times New Roman"/>
          <w:color w:val="000000" w:themeColor="text1"/>
          <w:kern w:val="1"/>
          <w:sz w:val="28"/>
          <w:szCs w:val="28"/>
        </w:rPr>
        <w:t>, %</w:t>
      </w:r>
      <w:r w:rsidR="00A34148" w:rsidRPr="008B0B47">
        <w:rPr>
          <w:rFonts w:ascii="Times New Roman" w:hAnsi="Times New Roman" w:cs="Times New Roman"/>
          <w:color w:val="000000" w:themeColor="text1"/>
          <w:sz w:val="28"/>
          <w:szCs w:val="28"/>
        </w:rPr>
        <w:t xml:space="preserve"> = </w:t>
      </w:r>
      <w:r w:rsidR="00A34148" w:rsidRPr="008B0B47">
        <w:rPr>
          <w:rFonts w:ascii="Times New Roman" w:hAnsi="Times New Roman" w:cs="Times New Roman"/>
          <w:color w:val="000000" w:themeColor="text1"/>
          <w:kern w:val="1"/>
          <w:sz w:val="28"/>
          <w:szCs w:val="28"/>
        </w:rPr>
        <w:t>57,0287+1,4574m-0,2893t-0,0933m</w:t>
      </w:r>
      <w:r w:rsidR="00A34148" w:rsidRPr="008B0B47">
        <w:rPr>
          <w:rFonts w:ascii="Times New Roman" w:hAnsi="Times New Roman" w:cs="Times New Roman"/>
          <w:color w:val="000000" w:themeColor="text1"/>
          <w:kern w:val="1"/>
          <w:sz w:val="28"/>
          <w:szCs w:val="28"/>
          <w:vertAlign w:val="superscript"/>
        </w:rPr>
        <w:t>2</w:t>
      </w:r>
      <w:r w:rsidR="00A34148" w:rsidRPr="008B0B47">
        <w:rPr>
          <w:rFonts w:ascii="Times New Roman" w:hAnsi="Times New Roman" w:cs="Times New Roman"/>
          <w:color w:val="000000" w:themeColor="text1"/>
          <w:kern w:val="1"/>
          <w:sz w:val="28"/>
          <w:szCs w:val="28"/>
        </w:rPr>
        <w:t>+0,003mt+0,0591t</w:t>
      </w:r>
      <w:r w:rsidR="00A34148" w:rsidRPr="008B0B47">
        <w:rPr>
          <w:rFonts w:ascii="Times New Roman" w:hAnsi="Times New Roman" w:cs="Times New Roman"/>
          <w:color w:val="000000" w:themeColor="text1"/>
          <w:kern w:val="1"/>
          <w:sz w:val="28"/>
          <w:szCs w:val="28"/>
          <w:vertAlign w:val="superscript"/>
        </w:rPr>
        <w:t>2</w:t>
      </w:r>
    </w:p>
    <w:p w14:paraId="3727F583" w14:textId="77777777" w:rsidR="00A34148" w:rsidRPr="008B0B47" w:rsidRDefault="00A34148" w:rsidP="00A34148">
      <w:pPr>
        <w:spacing w:after="0"/>
        <w:ind w:firstLine="709"/>
        <w:jc w:val="center"/>
        <w:rPr>
          <w:rFonts w:ascii="Times New Roman" w:hAnsi="Times New Roman" w:cs="Times New Roman"/>
          <w:sz w:val="28"/>
          <w:szCs w:val="28"/>
        </w:rPr>
      </w:pPr>
    </w:p>
    <w:p w14:paraId="13026907" w14:textId="77777777" w:rsidR="00A34148" w:rsidRDefault="00A34148" w:rsidP="00A34148">
      <w:pPr>
        <w:spacing w:after="0"/>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Әрі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қарай</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оңтайландыру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жүргізілді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жән</w:t>
      </w:r>
      <w:r w:rsidR="006804CB" w:rsidRPr="008B0B47">
        <w:rPr>
          <w:rFonts w:ascii="Times New Roman" w:hAnsi="Times New Roman" w:cs="Times New Roman"/>
          <w:sz w:val="28"/>
          <w:szCs w:val="28"/>
        </w:rPr>
        <w:t>е</w:t>
      </w:r>
      <w:proofErr w:type="spellEnd"/>
      <w:r w:rsidR="006804CB" w:rsidRPr="008B0B47">
        <w:rPr>
          <w:rFonts w:ascii="Times New Roman" w:hAnsi="Times New Roman" w:cs="Times New Roman"/>
          <w:sz w:val="28"/>
          <w:szCs w:val="28"/>
        </w:rPr>
        <w:t xml:space="preserve"> </w:t>
      </w:r>
      <w:proofErr w:type="spellStart"/>
      <w:r w:rsidR="006804CB" w:rsidRPr="008B0B47">
        <w:rPr>
          <w:rFonts w:ascii="Times New Roman" w:hAnsi="Times New Roman" w:cs="Times New Roman"/>
          <w:sz w:val="28"/>
          <w:szCs w:val="28"/>
        </w:rPr>
        <w:t>оңтайландырудың</w:t>
      </w:r>
      <w:proofErr w:type="spellEnd"/>
      <w:r w:rsidR="006804CB" w:rsidRPr="008B0B47">
        <w:rPr>
          <w:rFonts w:ascii="Times New Roman" w:hAnsi="Times New Roman" w:cs="Times New Roman"/>
          <w:sz w:val="28"/>
          <w:szCs w:val="28"/>
        </w:rPr>
        <w:t xml:space="preserve"> </w:t>
      </w:r>
      <w:proofErr w:type="spellStart"/>
      <w:r w:rsidR="006804CB" w:rsidRPr="008B0B47">
        <w:rPr>
          <w:rFonts w:ascii="Times New Roman" w:hAnsi="Times New Roman" w:cs="Times New Roman"/>
          <w:sz w:val="28"/>
          <w:szCs w:val="28"/>
        </w:rPr>
        <w:t>нәтижесі</w:t>
      </w:r>
      <w:proofErr w:type="spellEnd"/>
      <w:r w:rsidR="006804CB" w:rsidRPr="008B0B47">
        <w:rPr>
          <w:rFonts w:ascii="Times New Roman" w:hAnsi="Times New Roman" w:cs="Times New Roman"/>
          <w:sz w:val="28"/>
          <w:szCs w:val="28"/>
        </w:rPr>
        <w:t xml:space="preserve"> </w:t>
      </w:r>
      <w:proofErr w:type="spellStart"/>
      <w:r w:rsidR="006804CB" w:rsidRPr="008B0B47">
        <w:rPr>
          <w:rFonts w:ascii="Times New Roman" w:hAnsi="Times New Roman" w:cs="Times New Roman"/>
          <w:sz w:val="28"/>
          <w:szCs w:val="28"/>
        </w:rPr>
        <w:t>қажеттілік</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функ</w:t>
      </w:r>
      <w:r w:rsidR="006C149C">
        <w:rPr>
          <w:rFonts w:ascii="Times New Roman" w:hAnsi="Times New Roman" w:cs="Times New Roman"/>
          <w:sz w:val="28"/>
          <w:szCs w:val="28"/>
        </w:rPr>
        <w:t>циясы</w:t>
      </w:r>
      <w:proofErr w:type="spellEnd"/>
      <w:r w:rsidR="006C149C">
        <w:rPr>
          <w:rFonts w:ascii="Times New Roman" w:hAnsi="Times New Roman" w:cs="Times New Roman"/>
          <w:sz w:val="28"/>
          <w:szCs w:val="28"/>
        </w:rPr>
        <w:t xml:space="preserve">. </w:t>
      </w:r>
      <w:proofErr w:type="spellStart"/>
      <w:r w:rsidR="006C149C">
        <w:rPr>
          <w:rFonts w:ascii="Times New Roman" w:hAnsi="Times New Roman" w:cs="Times New Roman"/>
          <w:sz w:val="28"/>
          <w:szCs w:val="28"/>
        </w:rPr>
        <w:t>Қажеттілік</w:t>
      </w:r>
      <w:proofErr w:type="spellEnd"/>
      <w:r w:rsidR="006C149C">
        <w:rPr>
          <w:rFonts w:ascii="Times New Roman" w:hAnsi="Times New Roman" w:cs="Times New Roman"/>
          <w:sz w:val="28"/>
          <w:szCs w:val="28"/>
        </w:rPr>
        <w:t xml:space="preserve"> </w:t>
      </w:r>
      <w:proofErr w:type="spellStart"/>
      <w:r w:rsidR="006C149C">
        <w:rPr>
          <w:rFonts w:ascii="Times New Roman" w:hAnsi="Times New Roman" w:cs="Times New Roman"/>
          <w:sz w:val="28"/>
          <w:szCs w:val="28"/>
        </w:rPr>
        <w:t>функциясы</w:t>
      </w:r>
      <w:proofErr w:type="spellEnd"/>
      <w:r w:rsidR="006C149C">
        <w:rPr>
          <w:rFonts w:ascii="Times New Roman" w:hAnsi="Times New Roman" w:cs="Times New Roman"/>
          <w:sz w:val="28"/>
          <w:szCs w:val="28"/>
        </w:rPr>
        <w:t xml:space="preserve"> 3.</w:t>
      </w:r>
      <w:r w:rsidR="00F34314">
        <w:rPr>
          <w:rFonts w:ascii="Times New Roman" w:hAnsi="Times New Roman" w:cs="Times New Roman"/>
          <w:sz w:val="28"/>
          <w:szCs w:val="28"/>
          <w:lang w:val="kk-KZ"/>
        </w:rPr>
        <w:t>12</w:t>
      </w:r>
      <w:r w:rsidRPr="008B0B47">
        <w:rPr>
          <w:rFonts w:ascii="Times New Roman" w:hAnsi="Times New Roman" w:cs="Times New Roman"/>
          <w:sz w:val="28"/>
          <w:szCs w:val="28"/>
        </w:rPr>
        <w:t>-</w:t>
      </w:r>
      <w:proofErr w:type="spellStart"/>
      <w:r w:rsidRPr="008B0B47">
        <w:rPr>
          <w:rFonts w:ascii="Times New Roman" w:hAnsi="Times New Roman" w:cs="Times New Roman"/>
          <w:sz w:val="28"/>
          <w:szCs w:val="28"/>
        </w:rPr>
        <w:t>суреттегі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қажеттілік</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профильдерінің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көмегімен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бейнеленген</w:t>
      </w:r>
      <w:proofErr w:type="spellEnd"/>
      <w:r w:rsidRPr="008B0B47">
        <w:rPr>
          <w:rFonts w:ascii="Times New Roman" w:hAnsi="Times New Roman" w:cs="Times New Roman"/>
          <w:sz w:val="28"/>
          <w:szCs w:val="28"/>
        </w:rPr>
        <w:t>.</w:t>
      </w:r>
    </w:p>
    <w:p w14:paraId="5E83DB20" w14:textId="77777777" w:rsidR="000E59FE" w:rsidRPr="008B0B47" w:rsidRDefault="000E59FE" w:rsidP="00A34148">
      <w:pPr>
        <w:spacing w:after="0"/>
        <w:ind w:firstLine="709"/>
        <w:jc w:val="both"/>
        <w:rPr>
          <w:rFonts w:ascii="Times New Roman" w:hAnsi="Times New Roman" w:cs="Times New Roman"/>
          <w:sz w:val="28"/>
          <w:szCs w:val="28"/>
        </w:rPr>
      </w:pPr>
    </w:p>
    <w:p w14:paraId="037A5390" w14:textId="77777777" w:rsidR="00A34148" w:rsidRPr="008B0B47" w:rsidRDefault="00A34148" w:rsidP="00AE0551">
      <w:pPr>
        <w:spacing w:after="0"/>
        <w:ind w:firstLine="709"/>
        <w:jc w:val="center"/>
        <w:rPr>
          <w:rFonts w:ascii="Times New Roman" w:hAnsi="Times New Roman" w:cs="Times New Roman"/>
          <w:sz w:val="28"/>
          <w:szCs w:val="28"/>
        </w:rPr>
      </w:pPr>
      <w:r w:rsidRPr="008B0B47">
        <w:rPr>
          <w:noProof/>
          <w:lang w:eastAsia="ru-RU"/>
        </w:rPr>
        <w:drawing>
          <wp:inline distT="0" distB="0" distL="0" distR="0" wp14:anchorId="016F72E4" wp14:editId="2B973F8A">
            <wp:extent cx="4741443" cy="3505200"/>
            <wp:effectExtent l="0" t="0" r="254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67329" cy="3524337"/>
                    </a:xfrm>
                    <a:prstGeom prst="rect">
                      <a:avLst/>
                    </a:prstGeom>
                  </pic:spPr>
                </pic:pic>
              </a:graphicData>
            </a:graphic>
          </wp:inline>
        </w:drawing>
      </w:r>
    </w:p>
    <w:p w14:paraId="06E4753C" w14:textId="77777777" w:rsidR="00327F35" w:rsidRPr="008B0B47" w:rsidRDefault="006804CB" w:rsidP="00327F35">
      <w:pPr>
        <w:spacing w:after="0"/>
        <w:ind w:firstLine="709"/>
        <w:jc w:val="center"/>
        <w:rPr>
          <w:rFonts w:ascii="Times New Roman" w:hAnsi="Times New Roman" w:cs="Times New Roman"/>
          <w:sz w:val="28"/>
          <w:szCs w:val="28"/>
        </w:rPr>
      </w:pPr>
      <w:r w:rsidRPr="008B0B47">
        <w:rPr>
          <w:rFonts w:ascii="Times New Roman" w:hAnsi="Times New Roman" w:cs="Times New Roman"/>
          <w:sz w:val="28"/>
          <w:szCs w:val="28"/>
          <w:lang w:val="kk-KZ"/>
        </w:rPr>
        <w:t>С</w:t>
      </w:r>
      <w:proofErr w:type="spellStart"/>
      <w:r w:rsidR="00327F35" w:rsidRPr="008B0B47">
        <w:rPr>
          <w:rFonts w:ascii="Times New Roman" w:hAnsi="Times New Roman" w:cs="Times New Roman"/>
          <w:sz w:val="28"/>
          <w:szCs w:val="28"/>
        </w:rPr>
        <w:t>урет</w:t>
      </w:r>
      <w:proofErr w:type="spellEnd"/>
      <w:r w:rsidRPr="008B0B47">
        <w:rPr>
          <w:rFonts w:ascii="Times New Roman" w:hAnsi="Times New Roman" w:cs="Times New Roman"/>
          <w:sz w:val="28"/>
          <w:szCs w:val="28"/>
          <w:lang w:val="kk-KZ"/>
        </w:rPr>
        <w:t xml:space="preserve"> 3.</w:t>
      </w:r>
      <w:r w:rsidR="00EC0DC0">
        <w:rPr>
          <w:rFonts w:ascii="Times New Roman" w:hAnsi="Times New Roman" w:cs="Times New Roman"/>
          <w:sz w:val="28"/>
          <w:szCs w:val="28"/>
          <w:lang w:val="kk-KZ"/>
        </w:rPr>
        <w:t>12</w:t>
      </w:r>
      <w:r w:rsidRPr="008B0B47">
        <w:rPr>
          <w:rFonts w:ascii="Times New Roman" w:hAnsi="Times New Roman" w:cs="Times New Roman"/>
          <w:sz w:val="28"/>
          <w:szCs w:val="28"/>
          <w:lang w:val="kk-KZ"/>
        </w:rPr>
        <w:t xml:space="preserve"> – ЫБҚ</w:t>
      </w:r>
      <w:r w:rsidR="005A7006">
        <w:rPr>
          <w:rFonts w:ascii="Times New Roman" w:hAnsi="Times New Roman" w:cs="Times New Roman"/>
          <w:sz w:val="28"/>
          <w:szCs w:val="28"/>
        </w:rPr>
        <w:t xml:space="preserve"> қ</w:t>
      </w:r>
      <w:r w:rsidR="00F34314">
        <w:rPr>
          <w:rFonts w:ascii="Times New Roman" w:hAnsi="Times New Roman" w:cs="Times New Roman"/>
          <w:sz w:val="28"/>
          <w:szCs w:val="28"/>
          <w:lang w:val="kk-KZ"/>
        </w:rPr>
        <w:t>ажеттілік</w:t>
      </w:r>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профилі</w:t>
      </w:r>
      <w:proofErr w:type="spellEnd"/>
    </w:p>
    <w:p w14:paraId="057241F0" w14:textId="77777777" w:rsidR="00327F35" w:rsidRPr="008B0B47" w:rsidRDefault="00327F35" w:rsidP="00327F35">
      <w:pPr>
        <w:spacing w:after="0"/>
        <w:ind w:firstLine="709"/>
        <w:jc w:val="center"/>
        <w:rPr>
          <w:rFonts w:ascii="Times New Roman" w:hAnsi="Times New Roman" w:cs="Times New Roman"/>
          <w:sz w:val="28"/>
          <w:szCs w:val="28"/>
        </w:rPr>
      </w:pPr>
    </w:p>
    <w:p w14:paraId="0B583E13" w14:textId="5BD89ED2" w:rsidR="00327F35" w:rsidRPr="008B0B47" w:rsidRDefault="006804CB" w:rsidP="00FD21C9">
      <w:pPr>
        <w:spacing w:after="0" w:line="240" w:lineRule="auto"/>
        <w:ind w:firstLine="709"/>
        <w:jc w:val="both"/>
        <w:rPr>
          <w:rFonts w:ascii="Times New Roman" w:hAnsi="Times New Roman" w:cs="Times New Roman"/>
          <w:sz w:val="28"/>
          <w:szCs w:val="28"/>
        </w:rPr>
      </w:pPr>
      <w:r w:rsidRPr="008B0B47">
        <w:rPr>
          <w:rFonts w:ascii="Times New Roman" w:hAnsi="Times New Roman" w:cs="Times New Roman"/>
          <w:sz w:val="28"/>
          <w:szCs w:val="28"/>
        </w:rPr>
        <w:t>3.</w:t>
      </w:r>
      <w:r w:rsidR="00EC0DC0">
        <w:rPr>
          <w:rFonts w:ascii="Times New Roman" w:hAnsi="Times New Roman" w:cs="Times New Roman"/>
          <w:sz w:val="28"/>
          <w:szCs w:val="28"/>
          <w:lang w:val="kk-KZ"/>
        </w:rPr>
        <w:t>12</w:t>
      </w:r>
      <w:r w:rsidR="00327F35" w:rsidRPr="008B0B47">
        <w:rPr>
          <w:rFonts w:ascii="Times New Roman" w:hAnsi="Times New Roman" w:cs="Times New Roman"/>
          <w:sz w:val="28"/>
          <w:szCs w:val="28"/>
        </w:rPr>
        <w:t>-</w:t>
      </w:r>
      <w:proofErr w:type="spellStart"/>
      <w:r w:rsidR="00327F35" w:rsidRPr="008B0B47">
        <w:rPr>
          <w:rFonts w:ascii="Times New Roman" w:hAnsi="Times New Roman" w:cs="Times New Roman"/>
          <w:sz w:val="28"/>
          <w:szCs w:val="28"/>
        </w:rPr>
        <w:t>суреттен</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көріп</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отырғаныңыздай</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оңтайлы</w:t>
      </w:r>
      <w:proofErr w:type="spellEnd"/>
      <w:r w:rsidR="00327F35" w:rsidRPr="008B0B47">
        <w:rPr>
          <w:rFonts w:ascii="Times New Roman" w:hAnsi="Times New Roman" w:cs="Times New Roman"/>
          <w:sz w:val="28"/>
          <w:szCs w:val="28"/>
        </w:rPr>
        <w:t xml:space="preserve"> </w:t>
      </w:r>
      <w:proofErr w:type="spellStart"/>
      <w:r w:rsidR="006F7C65">
        <w:rPr>
          <w:rFonts w:ascii="Times New Roman" w:hAnsi="Times New Roman" w:cs="Times New Roman"/>
          <w:sz w:val="28"/>
          <w:szCs w:val="28"/>
        </w:rPr>
        <w:t>мөлшері</w:t>
      </w:r>
      <w:proofErr w:type="spellEnd"/>
      <w:r w:rsidR="006F7C65">
        <w:rPr>
          <w:rFonts w:ascii="Times New Roman" w:hAnsi="Times New Roman" w:cs="Times New Roman"/>
          <w:sz w:val="28"/>
          <w:szCs w:val="28"/>
        </w:rPr>
        <w:t xml:space="preserve"> </w:t>
      </w:r>
      <w:r w:rsidRPr="008B0B47">
        <w:rPr>
          <w:rFonts w:ascii="Times New Roman" w:hAnsi="Times New Roman" w:cs="Times New Roman"/>
          <w:sz w:val="28"/>
          <w:szCs w:val="28"/>
          <w:lang w:val="kk-KZ"/>
        </w:rPr>
        <w:t xml:space="preserve">– </w:t>
      </w:r>
      <w:r w:rsidR="00327F35" w:rsidRPr="000E59FE">
        <w:rPr>
          <w:rFonts w:ascii="Times New Roman" w:hAnsi="Times New Roman" w:cs="Times New Roman"/>
          <w:sz w:val="28"/>
          <w:szCs w:val="28"/>
        </w:rPr>
        <w:t xml:space="preserve">9 грамм </w:t>
      </w:r>
      <w:proofErr w:type="spellStart"/>
      <w:r w:rsidR="00327F35" w:rsidRPr="000E59FE">
        <w:rPr>
          <w:rFonts w:ascii="Times New Roman" w:hAnsi="Times New Roman" w:cs="Times New Roman"/>
          <w:sz w:val="28"/>
          <w:szCs w:val="28"/>
        </w:rPr>
        <w:t>мөлшеріндегі</w:t>
      </w:r>
      <w:proofErr w:type="spellEnd"/>
      <w:r w:rsidR="00327F35" w:rsidRPr="000E59FE">
        <w:rPr>
          <w:rFonts w:ascii="Times New Roman" w:hAnsi="Times New Roman" w:cs="Times New Roman"/>
          <w:sz w:val="28"/>
          <w:szCs w:val="28"/>
        </w:rPr>
        <w:t xml:space="preserve"> </w:t>
      </w:r>
      <w:proofErr w:type="spellStart"/>
      <w:r w:rsidR="00327F35" w:rsidRPr="000E59FE">
        <w:rPr>
          <w:rFonts w:ascii="Times New Roman" w:hAnsi="Times New Roman" w:cs="Times New Roman"/>
          <w:sz w:val="28"/>
          <w:szCs w:val="28"/>
        </w:rPr>
        <w:t>ферменттің</w:t>
      </w:r>
      <w:proofErr w:type="spellEnd"/>
      <w:r w:rsidR="00327F35" w:rsidRPr="000E59FE">
        <w:rPr>
          <w:rFonts w:ascii="Times New Roman" w:hAnsi="Times New Roman" w:cs="Times New Roman"/>
          <w:sz w:val="28"/>
          <w:szCs w:val="28"/>
        </w:rPr>
        <w:t xml:space="preserve"> </w:t>
      </w:r>
      <w:r w:rsidR="00847640">
        <w:rPr>
          <w:rFonts w:ascii="Times New Roman" w:hAnsi="Times New Roman" w:cs="Times New Roman"/>
          <w:sz w:val="28"/>
          <w:szCs w:val="28"/>
          <w:lang w:val="kk-KZ"/>
        </w:rPr>
        <w:t>мөлшері</w:t>
      </w:r>
      <w:r w:rsidR="00327F35" w:rsidRPr="000E59FE">
        <w:rPr>
          <w:rFonts w:ascii="Times New Roman" w:hAnsi="Times New Roman" w:cs="Times New Roman"/>
          <w:sz w:val="28"/>
          <w:szCs w:val="28"/>
        </w:rPr>
        <w:t xml:space="preserve">. </w:t>
      </w:r>
      <w:r w:rsidRPr="000E59FE">
        <w:rPr>
          <w:rFonts w:ascii="Times New Roman" w:hAnsi="Times New Roman" w:cs="Times New Roman"/>
          <w:sz w:val="28"/>
          <w:szCs w:val="28"/>
          <w:lang w:val="kk-KZ"/>
        </w:rPr>
        <w:t>Еттің жетілу</w:t>
      </w:r>
      <w:r w:rsidR="00327F35" w:rsidRPr="000E59FE">
        <w:rPr>
          <w:rFonts w:ascii="Times New Roman" w:hAnsi="Times New Roman" w:cs="Times New Roman"/>
          <w:sz w:val="28"/>
          <w:szCs w:val="28"/>
        </w:rPr>
        <w:t xml:space="preserve"> </w:t>
      </w:r>
      <w:proofErr w:type="spellStart"/>
      <w:r w:rsidR="00327F35" w:rsidRPr="000E59FE">
        <w:rPr>
          <w:rFonts w:ascii="Times New Roman" w:hAnsi="Times New Roman" w:cs="Times New Roman"/>
          <w:sz w:val="28"/>
          <w:szCs w:val="28"/>
        </w:rPr>
        <w:t>кезеңі</w:t>
      </w:r>
      <w:proofErr w:type="spellEnd"/>
      <w:r w:rsidR="00327F35" w:rsidRPr="000E59FE">
        <w:rPr>
          <w:rFonts w:ascii="Times New Roman" w:hAnsi="Times New Roman" w:cs="Times New Roman"/>
          <w:sz w:val="28"/>
          <w:szCs w:val="28"/>
        </w:rPr>
        <w:t xml:space="preserve"> 12 </w:t>
      </w:r>
      <w:proofErr w:type="spellStart"/>
      <w:r w:rsidR="00327F35" w:rsidRPr="000E59FE">
        <w:rPr>
          <w:rFonts w:ascii="Times New Roman" w:hAnsi="Times New Roman" w:cs="Times New Roman"/>
          <w:sz w:val="28"/>
          <w:szCs w:val="28"/>
        </w:rPr>
        <w:t>сағатты</w:t>
      </w:r>
      <w:proofErr w:type="spellEnd"/>
      <w:r w:rsidR="00327F35" w:rsidRPr="000E59FE">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құрады</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Қызыл</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сызықтар</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оңтайлы</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мәндерді</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көрсетеді</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жоғарғы</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оң</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жақ</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бұрышта</w:t>
      </w:r>
      <w:proofErr w:type="spellEnd"/>
      <w:r w:rsidR="00327F35" w:rsidRPr="008B0B47">
        <w:rPr>
          <w:rFonts w:ascii="Times New Roman" w:hAnsi="Times New Roman" w:cs="Times New Roman"/>
          <w:sz w:val="28"/>
          <w:szCs w:val="28"/>
        </w:rPr>
        <w:t xml:space="preserve"> - </w:t>
      </w:r>
      <w:proofErr w:type="spellStart"/>
      <w:r w:rsidR="00327F35" w:rsidRPr="008B0B47">
        <w:rPr>
          <w:rFonts w:ascii="Times New Roman" w:hAnsi="Times New Roman" w:cs="Times New Roman"/>
          <w:sz w:val="28"/>
          <w:szCs w:val="28"/>
        </w:rPr>
        <w:t>қажеттілік</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функциясының</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диаграммасы</w:t>
      </w:r>
      <w:proofErr w:type="spellEnd"/>
      <w:r w:rsidR="00A96422">
        <w:rPr>
          <w:rFonts w:ascii="Times New Roman" w:hAnsi="Times New Roman" w:cs="Times New Roman"/>
          <w:sz w:val="28"/>
          <w:szCs w:val="28"/>
          <w:lang w:val="kk-KZ"/>
        </w:rPr>
        <w:t xml:space="preserve"> көрсетілген</w:t>
      </w:r>
      <w:r w:rsidR="00327F35" w:rsidRPr="008B0B47">
        <w:rPr>
          <w:rFonts w:ascii="Times New Roman" w:hAnsi="Times New Roman" w:cs="Times New Roman"/>
          <w:sz w:val="28"/>
          <w:szCs w:val="28"/>
        </w:rPr>
        <w:t xml:space="preserve">. </w:t>
      </w:r>
    </w:p>
    <w:p w14:paraId="535226FC" w14:textId="77777777" w:rsidR="00327F35" w:rsidRPr="008B0B47" w:rsidRDefault="00327F35" w:rsidP="00FD21C9">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Алынған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мәліметтердің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w:t>
      </w:r>
      <w:r w:rsidR="00F34314">
        <w:rPr>
          <w:rFonts w:ascii="Times New Roman" w:hAnsi="Times New Roman" w:cs="Times New Roman"/>
          <w:sz w:val="28"/>
          <w:szCs w:val="28"/>
        </w:rPr>
        <w:t>енімділігі</w:t>
      </w:r>
      <w:proofErr w:type="spellEnd"/>
      <w:r w:rsidR="00F34314">
        <w:rPr>
          <w:rFonts w:ascii="Times New Roman" w:hAnsi="Times New Roman" w:cs="Times New Roman"/>
          <w:sz w:val="28"/>
          <w:szCs w:val="28"/>
        </w:rPr>
        <w:t xml:space="preserve"> мен </w:t>
      </w:r>
      <w:proofErr w:type="spellStart"/>
      <w:r w:rsidR="00F34314">
        <w:rPr>
          <w:rFonts w:ascii="Times New Roman" w:hAnsi="Times New Roman" w:cs="Times New Roman"/>
          <w:sz w:val="28"/>
          <w:szCs w:val="28"/>
        </w:rPr>
        <w:t>маңыздылығын</w:t>
      </w:r>
      <w:proofErr w:type="spellEnd"/>
      <w:r w:rsidR="00F34314">
        <w:rPr>
          <w:rFonts w:ascii="Times New Roman" w:hAnsi="Times New Roman" w:cs="Times New Roman"/>
          <w:sz w:val="28"/>
          <w:szCs w:val="28"/>
        </w:rPr>
        <w:t xml:space="preserve"> 3.13</w:t>
      </w:r>
      <w:r w:rsidRPr="008B0B47">
        <w:rPr>
          <w:rFonts w:ascii="Times New Roman" w:hAnsi="Times New Roman" w:cs="Times New Roman"/>
          <w:sz w:val="28"/>
          <w:szCs w:val="28"/>
        </w:rPr>
        <w:t xml:space="preserve">-суретте </w:t>
      </w:r>
      <w:proofErr w:type="spellStart"/>
      <w:r w:rsidRPr="008B0B47">
        <w:rPr>
          <w:rFonts w:ascii="Times New Roman" w:hAnsi="Times New Roman" w:cs="Times New Roman"/>
          <w:sz w:val="28"/>
          <w:szCs w:val="28"/>
        </w:rPr>
        <w:t>көрсетілген</w:t>
      </w:r>
      <w:proofErr w:type="spellEnd"/>
      <w:r w:rsidRPr="008B0B47">
        <w:rPr>
          <w:rFonts w:ascii="Times New Roman" w:hAnsi="Times New Roman" w:cs="Times New Roman"/>
          <w:sz w:val="28"/>
          <w:szCs w:val="28"/>
        </w:rPr>
        <w:t xml:space="preserve"> Парето </w:t>
      </w:r>
      <w:proofErr w:type="spellStart"/>
      <w:r w:rsidRPr="008B0B47">
        <w:rPr>
          <w:rFonts w:ascii="Times New Roman" w:hAnsi="Times New Roman" w:cs="Times New Roman"/>
          <w:sz w:val="28"/>
          <w:szCs w:val="28"/>
        </w:rPr>
        <w:t>диаграммасы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растайды</w:t>
      </w:r>
      <w:proofErr w:type="spellEnd"/>
      <w:r w:rsidRPr="008B0B47">
        <w:rPr>
          <w:rFonts w:ascii="Times New Roman" w:hAnsi="Times New Roman" w:cs="Times New Roman"/>
          <w:sz w:val="28"/>
          <w:szCs w:val="28"/>
        </w:rPr>
        <w:t>.</w:t>
      </w:r>
    </w:p>
    <w:p w14:paraId="11AE6159" w14:textId="77777777" w:rsidR="00FD21C9" w:rsidRPr="008B0B47" w:rsidRDefault="00FD21C9" w:rsidP="00FD21C9">
      <w:pPr>
        <w:spacing w:after="0" w:line="240" w:lineRule="auto"/>
        <w:ind w:firstLine="709"/>
        <w:jc w:val="both"/>
        <w:rPr>
          <w:rFonts w:ascii="Times New Roman" w:hAnsi="Times New Roman" w:cs="Times New Roman"/>
          <w:sz w:val="28"/>
          <w:szCs w:val="28"/>
        </w:rPr>
      </w:pPr>
    </w:p>
    <w:p w14:paraId="69D957F7" w14:textId="77777777" w:rsidR="00327F35" w:rsidRPr="008B0B47" w:rsidRDefault="00327F35" w:rsidP="00AE0551">
      <w:pPr>
        <w:spacing w:after="0"/>
        <w:ind w:firstLine="709"/>
        <w:jc w:val="center"/>
        <w:rPr>
          <w:rFonts w:ascii="Times New Roman" w:hAnsi="Times New Roman" w:cs="Times New Roman"/>
          <w:sz w:val="28"/>
          <w:szCs w:val="28"/>
        </w:rPr>
      </w:pPr>
      <w:r w:rsidRPr="008B0B47">
        <w:rPr>
          <w:noProof/>
          <w:lang w:eastAsia="ru-RU"/>
        </w:rPr>
        <w:lastRenderedPageBreak/>
        <w:drawing>
          <wp:inline distT="0" distB="0" distL="0" distR="0" wp14:anchorId="646D5923" wp14:editId="52018E69">
            <wp:extent cx="5097892" cy="3790950"/>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117249" cy="3805345"/>
                    </a:xfrm>
                    <a:prstGeom prst="rect">
                      <a:avLst/>
                    </a:prstGeom>
                  </pic:spPr>
                </pic:pic>
              </a:graphicData>
            </a:graphic>
          </wp:inline>
        </w:drawing>
      </w:r>
    </w:p>
    <w:p w14:paraId="52108741" w14:textId="77777777" w:rsidR="000E59FE" w:rsidRDefault="000E59FE" w:rsidP="00327F35">
      <w:pPr>
        <w:spacing w:after="0"/>
        <w:ind w:firstLine="709"/>
        <w:jc w:val="center"/>
        <w:rPr>
          <w:rFonts w:ascii="Times New Roman" w:hAnsi="Times New Roman" w:cs="Times New Roman"/>
          <w:sz w:val="28"/>
          <w:szCs w:val="28"/>
        </w:rPr>
      </w:pPr>
    </w:p>
    <w:p w14:paraId="5F21B15D" w14:textId="77777777" w:rsidR="00327F35" w:rsidRPr="008B0B47" w:rsidRDefault="00327F35" w:rsidP="00327F35">
      <w:pPr>
        <w:spacing w:after="0"/>
        <w:ind w:firstLine="709"/>
        <w:jc w:val="center"/>
        <w:rPr>
          <w:rFonts w:ascii="Times New Roman" w:hAnsi="Times New Roman" w:cs="Times New Roman"/>
          <w:sz w:val="28"/>
          <w:szCs w:val="28"/>
        </w:rPr>
      </w:pPr>
      <w:r w:rsidRPr="008B0B47">
        <w:rPr>
          <w:rFonts w:ascii="Times New Roman" w:hAnsi="Times New Roman" w:cs="Times New Roman"/>
          <w:sz w:val="28"/>
          <w:szCs w:val="28"/>
        </w:rPr>
        <w:t>Сурет</w:t>
      </w:r>
      <w:r w:rsidR="00F34314">
        <w:rPr>
          <w:rFonts w:ascii="Times New Roman" w:hAnsi="Times New Roman" w:cs="Times New Roman"/>
          <w:sz w:val="28"/>
          <w:szCs w:val="28"/>
          <w:lang w:val="kk-KZ"/>
        </w:rPr>
        <w:t xml:space="preserve"> 3.13</w:t>
      </w:r>
      <w:r w:rsidR="006804CB" w:rsidRPr="008B0B47">
        <w:rPr>
          <w:rFonts w:ascii="Times New Roman" w:hAnsi="Times New Roman" w:cs="Times New Roman"/>
          <w:sz w:val="28"/>
          <w:szCs w:val="28"/>
          <w:lang w:val="kk-KZ"/>
        </w:rPr>
        <w:t xml:space="preserve"> – </w:t>
      </w:r>
      <w:proofErr w:type="spellStart"/>
      <w:r w:rsidRPr="008B0B47">
        <w:rPr>
          <w:rFonts w:ascii="Times New Roman" w:hAnsi="Times New Roman" w:cs="Times New Roman"/>
          <w:sz w:val="28"/>
          <w:szCs w:val="28"/>
        </w:rPr>
        <w:t>Паретто</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Диаграммасы</w:t>
      </w:r>
      <w:proofErr w:type="spellEnd"/>
    </w:p>
    <w:p w14:paraId="2A9E1414" w14:textId="77777777" w:rsidR="00327F35" w:rsidRPr="008B0B47" w:rsidRDefault="00327F35" w:rsidP="00327F35">
      <w:pPr>
        <w:spacing w:after="0"/>
        <w:ind w:firstLine="709"/>
        <w:jc w:val="center"/>
        <w:rPr>
          <w:rFonts w:ascii="Times New Roman" w:hAnsi="Times New Roman" w:cs="Times New Roman"/>
          <w:sz w:val="28"/>
          <w:szCs w:val="28"/>
        </w:rPr>
      </w:pPr>
    </w:p>
    <w:p w14:paraId="0D750E33" w14:textId="77777777" w:rsidR="00327F35" w:rsidRPr="008B0B47" w:rsidRDefault="006C149C" w:rsidP="00327F35">
      <w:pPr>
        <w:spacing w:after="0"/>
        <w:ind w:firstLine="709"/>
        <w:jc w:val="both"/>
        <w:rPr>
          <w:rFonts w:ascii="Times New Roman" w:hAnsi="Times New Roman" w:cs="Times New Roman"/>
          <w:sz w:val="28"/>
          <w:szCs w:val="28"/>
        </w:rPr>
      </w:pPr>
      <w:r>
        <w:rPr>
          <w:rFonts w:ascii="Times New Roman" w:hAnsi="Times New Roman" w:cs="Times New Roman"/>
          <w:sz w:val="28"/>
          <w:szCs w:val="28"/>
        </w:rPr>
        <w:t>3.1</w:t>
      </w:r>
      <w:r w:rsidR="00EC0DC0">
        <w:rPr>
          <w:rFonts w:ascii="Times New Roman" w:hAnsi="Times New Roman" w:cs="Times New Roman"/>
          <w:sz w:val="28"/>
          <w:szCs w:val="28"/>
          <w:lang w:val="kk-KZ"/>
        </w:rPr>
        <w:t>3</w:t>
      </w:r>
      <w:r w:rsidR="00327F35" w:rsidRPr="008B0B47">
        <w:rPr>
          <w:rFonts w:ascii="Times New Roman" w:hAnsi="Times New Roman" w:cs="Times New Roman"/>
          <w:sz w:val="28"/>
          <w:szCs w:val="28"/>
        </w:rPr>
        <w:t>-</w:t>
      </w:r>
      <w:proofErr w:type="spellStart"/>
      <w:r w:rsidR="00327F35" w:rsidRPr="008B0B47">
        <w:rPr>
          <w:rFonts w:ascii="Times New Roman" w:hAnsi="Times New Roman" w:cs="Times New Roman"/>
          <w:sz w:val="28"/>
          <w:szCs w:val="28"/>
        </w:rPr>
        <w:t>суретте</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көрсетілгендей</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сенімділік</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деңгейі</w:t>
      </w:r>
      <w:proofErr w:type="spellEnd"/>
      <w:r w:rsidR="00327F35" w:rsidRPr="008B0B47">
        <w:rPr>
          <w:rFonts w:ascii="Times New Roman" w:hAnsi="Times New Roman" w:cs="Times New Roman"/>
          <w:sz w:val="28"/>
          <w:szCs w:val="28"/>
        </w:rPr>
        <w:t xml:space="preserve"> 0,05 </w:t>
      </w:r>
      <w:proofErr w:type="spellStart"/>
      <w:r w:rsidR="00327F35" w:rsidRPr="008B0B47">
        <w:rPr>
          <w:rFonts w:ascii="Times New Roman" w:hAnsi="Times New Roman" w:cs="Times New Roman"/>
          <w:sz w:val="28"/>
          <w:szCs w:val="28"/>
        </w:rPr>
        <w:t>екі</w:t>
      </w:r>
      <w:proofErr w:type="spellEnd"/>
      <w:r w:rsidR="00327F35" w:rsidRPr="008B0B47">
        <w:rPr>
          <w:rFonts w:ascii="Times New Roman" w:hAnsi="Times New Roman" w:cs="Times New Roman"/>
          <w:sz w:val="28"/>
          <w:szCs w:val="28"/>
        </w:rPr>
        <w:t xml:space="preserve"> фактор да </w:t>
      </w:r>
      <w:proofErr w:type="spellStart"/>
      <w:r w:rsidR="00327F35" w:rsidRPr="008B0B47">
        <w:rPr>
          <w:rFonts w:ascii="Times New Roman" w:hAnsi="Times New Roman" w:cs="Times New Roman"/>
          <w:sz w:val="28"/>
          <w:szCs w:val="28"/>
        </w:rPr>
        <w:t>өтті</w:t>
      </w:r>
      <w:proofErr w:type="spellEnd"/>
      <w:r w:rsidR="00327F35" w:rsidRPr="008B0B47">
        <w:rPr>
          <w:rFonts w:ascii="Times New Roman" w:hAnsi="Times New Roman" w:cs="Times New Roman"/>
          <w:sz w:val="28"/>
          <w:szCs w:val="28"/>
        </w:rPr>
        <w:t xml:space="preserve">. </w:t>
      </w:r>
    </w:p>
    <w:p w14:paraId="5EAE6037" w14:textId="77777777" w:rsidR="00CA6BE4" w:rsidRDefault="00CA6BE4" w:rsidP="00327F35">
      <w:pPr>
        <w:spacing w:after="0"/>
        <w:ind w:firstLine="709"/>
        <w:jc w:val="both"/>
        <w:rPr>
          <w:rFonts w:ascii="Times New Roman" w:hAnsi="Times New Roman" w:cs="Times New Roman"/>
          <w:sz w:val="28"/>
          <w:szCs w:val="28"/>
          <w:lang w:val="kk-KZ"/>
        </w:rPr>
      </w:pPr>
    </w:p>
    <w:p w14:paraId="49228CC7" w14:textId="7E308C32" w:rsidR="00327F35" w:rsidRPr="00483C71" w:rsidRDefault="00327F35" w:rsidP="00327F35">
      <w:pPr>
        <w:spacing w:after="0"/>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Д</w:t>
      </w:r>
      <w:r w:rsidRPr="00CA6BE4">
        <w:rPr>
          <w:rFonts w:ascii="Times New Roman" w:hAnsi="Times New Roman" w:cs="Times New Roman"/>
          <w:sz w:val="28"/>
          <w:szCs w:val="28"/>
          <w:lang w:val="kk-KZ"/>
        </w:rPr>
        <w:t>етерминация коэффициенті 0,77</w:t>
      </w:r>
      <w:r w:rsidR="008F38FB">
        <w:rPr>
          <w:rFonts w:ascii="Times New Roman" w:hAnsi="Times New Roman" w:cs="Times New Roman"/>
          <w:sz w:val="28"/>
          <w:szCs w:val="28"/>
          <w:lang w:val="kk-KZ"/>
        </w:rPr>
        <w:t>-ні</w:t>
      </w:r>
      <w:r w:rsidRPr="00CA6BE4">
        <w:rPr>
          <w:rFonts w:ascii="Times New Roman" w:hAnsi="Times New Roman" w:cs="Times New Roman"/>
          <w:sz w:val="28"/>
          <w:szCs w:val="28"/>
          <w:lang w:val="kk-KZ"/>
        </w:rPr>
        <w:t xml:space="preserve"> құрайды, бұл сипаттаманың дұрыстығын 77%</w:t>
      </w:r>
      <w:r w:rsidR="008F38FB">
        <w:rPr>
          <w:rFonts w:ascii="Times New Roman" w:hAnsi="Times New Roman" w:cs="Times New Roman"/>
          <w:sz w:val="28"/>
          <w:szCs w:val="28"/>
          <w:lang w:val="kk-KZ"/>
        </w:rPr>
        <w:t>-ға</w:t>
      </w:r>
      <w:r w:rsidRPr="00CA6BE4">
        <w:rPr>
          <w:rFonts w:ascii="Times New Roman" w:hAnsi="Times New Roman" w:cs="Times New Roman"/>
          <w:sz w:val="28"/>
          <w:szCs w:val="28"/>
          <w:lang w:val="kk-KZ"/>
        </w:rPr>
        <w:t xml:space="preserve"> қамтамасыз етеді. </w:t>
      </w:r>
      <w:r w:rsidRPr="00483C71">
        <w:rPr>
          <w:rFonts w:ascii="Times New Roman" w:hAnsi="Times New Roman" w:cs="Times New Roman"/>
          <w:sz w:val="28"/>
          <w:szCs w:val="28"/>
          <w:lang w:val="kk-KZ"/>
        </w:rPr>
        <w:t>Есептелген мән болғандықтан F &gt; Fkp, анықтау коэффициенті статистикалық тұрғыдан маңызды және регрессия теңдеуі статистикалық тұрғыдан сенімді.</w:t>
      </w:r>
      <w:r w:rsidR="008F38FB">
        <w:rPr>
          <w:rFonts w:ascii="Times New Roman" w:hAnsi="Times New Roman" w:cs="Times New Roman"/>
          <w:sz w:val="28"/>
          <w:szCs w:val="28"/>
          <w:lang w:val="kk-KZ"/>
        </w:rPr>
        <w:t xml:space="preserve"> </w:t>
      </w:r>
      <w:r w:rsidRPr="00483C71">
        <w:rPr>
          <w:rFonts w:ascii="Times New Roman" w:hAnsi="Times New Roman" w:cs="Times New Roman"/>
          <w:sz w:val="28"/>
          <w:szCs w:val="28"/>
          <w:lang w:val="kk-KZ"/>
        </w:rPr>
        <w:t xml:space="preserve">Әрі қарай, енгізілген ферменттің </w:t>
      </w:r>
      <w:r w:rsidR="00847640">
        <w:rPr>
          <w:rFonts w:ascii="Times New Roman" w:hAnsi="Times New Roman" w:cs="Times New Roman"/>
          <w:sz w:val="28"/>
          <w:szCs w:val="28"/>
          <w:lang w:val="kk-KZ"/>
        </w:rPr>
        <w:t>мөлшері</w:t>
      </w:r>
      <w:r w:rsidRPr="00483C71">
        <w:rPr>
          <w:rFonts w:ascii="Times New Roman" w:hAnsi="Times New Roman" w:cs="Times New Roman"/>
          <w:sz w:val="28"/>
          <w:szCs w:val="28"/>
          <w:lang w:val="kk-KZ"/>
        </w:rPr>
        <w:t xml:space="preserve"> мен гидролиз ұзақтығының өнімдегі белсенді қышқылдықтың өзгеруіне әсері зерттелді. </w:t>
      </w:r>
    </w:p>
    <w:p w14:paraId="4D7F844F" w14:textId="77777777" w:rsidR="00327F35" w:rsidRPr="00483C71" w:rsidRDefault="00327F35" w:rsidP="00327F35">
      <w:pPr>
        <w:spacing w:after="0"/>
        <w:ind w:firstLine="709"/>
        <w:jc w:val="both"/>
        <w:rPr>
          <w:rFonts w:ascii="Times New Roman" w:hAnsi="Times New Roman" w:cs="Times New Roman"/>
          <w:sz w:val="28"/>
          <w:szCs w:val="28"/>
          <w:lang w:val="kk-KZ"/>
        </w:rPr>
      </w:pPr>
      <w:r w:rsidRPr="00483C71">
        <w:rPr>
          <w:rFonts w:ascii="Times New Roman" w:hAnsi="Times New Roman" w:cs="Times New Roman"/>
          <w:sz w:val="28"/>
          <w:szCs w:val="28"/>
          <w:lang w:val="kk-KZ"/>
        </w:rPr>
        <w:t>Ол үшін 2 факторға 4</w:t>
      </w:r>
      <w:r w:rsidRPr="00483C71">
        <w:rPr>
          <w:rFonts w:ascii="Times New Roman" w:hAnsi="Times New Roman" w:cs="Times New Roman"/>
          <w:sz w:val="28"/>
          <w:szCs w:val="28"/>
          <w:vertAlign w:val="superscript"/>
          <w:lang w:val="kk-KZ"/>
        </w:rPr>
        <w:t>2</w:t>
      </w:r>
      <w:r w:rsidRPr="00483C71">
        <w:rPr>
          <w:rFonts w:ascii="Times New Roman" w:hAnsi="Times New Roman" w:cs="Times New Roman"/>
          <w:sz w:val="28"/>
          <w:szCs w:val="28"/>
          <w:lang w:val="kk-KZ"/>
        </w:rPr>
        <w:t>, 4 деңгейлі жоспа</w:t>
      </w:r>
      <w:r w:rsidR="00A500AD">
        <w:rPr>
          <w:rFonts w:ascii="Times New Roman" w:hAnsi="Times New Roman" w:cs="Times New Roman"/>
          <w:sz w:val="28"/>
          <w:szCs w:val="28"/>
          <w:lang w:val="kk-KZ"/>
        </w:rPr>
        <w:t>рлау матрицасын құрдық және 3.13</w:t>
      </w:r>
      <w:r w:rsidRPr="00483C71">
        <w:rPr>
          <w:rFonts w:ascii="Times New Roman" w:hAnsi="Times New Roman" w:cs="Times New Roman"/>
          <w:sz w:val="28"/>
          <w:szCs w:val="28"/>
          <w:lang w:val="kk-KZ"/>
        </w:rPr>
        <w:t xml:space="preserve">-суретте келтірілген келесі нәтижелерге қол жеткіздік. </w:t>
      </w:r>
    </w:p>
    <w:p w14:paraId="3003B89F" w14:textId="7E833BAE" w:rsidR="00327F35" w:rsidRPr="00483C71" w:rsidRDefault="00327F35" w:rsidP="00327F35">
      <w:pPr>
        <w:spacing w:after="0"/>
        <w:ind w:firstLine="709"/>
        <w:jc w:val="both"/>
        <w:rPr>
          <w:rFonts w:ascii="Times New Roman" w:hAnsi="Times New Roman" w:cs="Times New Roman"/>
          <w:sz w:val="28"/>
          <w:szCs w:val="28"/>
          <w:lang w:val="kk-KZ"/>
        </w:rPr>
      </w:pPr>
      <w:r w:rsidRPr="00483C71">
        <w:rPr>
          <w:rFonts w:ascii="Times New Roman" w:hAnsi="Times New Roman" w:cs="Times New Roman"/>
          <w:sz w:val="28"/>
          <w:szCs w:val="28"/>
          <w:lang w:val="kk-KZ"/>
        </w:rPr>
        <w:t>Сипаттамалық статистикаға сәйкес жауап беті регрессия формула</w:t>
      </w:r>
      <w:r w:rsidR="00A500AD">
        <w:rPr>
          <w:rFonts w:ascii="Times New Roman" w:hAnsi="Times New Roman" w:cs="Times New Roman"/>
          <w:sz w:val="28"/>
          <w:szCs w:val="28"/>
          <w:lang w:val="kk-KZ"/>
        </w:rPr>
        <w:t>сы негізінде құрылды</w:t>
      </w:r>
      <w:r w:rsidR="0023175F">
        <w:rPr>
          <w:rFonts w:ascii="Times New Roman" w:hAnsi="Times New Roman" w:cs="Times New Roman"/>
          <w:sz w:val="28"/>
          <w:szCs w:val="28"/>
          <w:lang w:val="kk-KZ"/>
        </w:rPr>
        <w:t xml:space="preserve">. Бұл </w:t>
      </w:r>
      <w:r w:rsidR="00A500AD">
        <w:rPr>
          <w:rFonts w:ascii="Times New Roman" w:hAnsi="Times New Roman" w:cs="Times New Roman"/>
          <w:sz w:val="28"/>
          <w:szCs w:val="28"/>
          <w:lang w:val="kk-KZ"/>
        </w:rPr>
        <w:t>3.14</w:t>
      </w:r>
      <w:r w:rsidR="0023175F">
        <w:rPr>
          <w:rFonts w:ascii="Times New Roman" w:hAnsi="Times New Roman" w:cs="Times New Roman"/>
          <w:sz w:val="28"/>
          <w:szCs w:val="28"/>
          <w:lang w:val="kk-KZ"/>
        </w:rPr>
        <w:t xml:space="preserve">-суретте айқын көрсетілген. </w:t>
      </w:r>
    </w:p>
    <w:p w14:paraId="19CE7126" w14:textId="77777777" w:rsidR="00327F35" w:rsidRDefault="00327F35" w:rsidP="00327F35">
      <w:pPr>
        <w:spacing w:after="0"/>
        <w:ind w:firstLine="709"/>
        <w:jc w:val="both"/>
        <w:rPr>
          <w:rFonts w:ascii="Times New Roman" w:hAnsi="Times New Roman" w:cs="Times New Roman"/>
          <w:sz w:val="28"/>
          <w:szCs w:val="28"/>
          <w:lang w:val="kk-KZ"/>
        </w:rPr>
      </w:pPr>
    </w:p>
    <w:p w14:paraId="1FD779ED" w14:textId="77777777" w:rsidR="00DE1236" w:rsidRPr="00483C71" w:rsidRDefault="00DE1236" w:rsidP="00327F35">
      <w:pPr>
        <w:spacing w:after="0"/>
        <w:ind w:firstLine="709"/>
        <w:jc w:val="both"/>
        <w:rPr>
          <w:rFonts w:ascii="Times New Roman" w:hAnsi="Times New Roman" w:cs="Times New Roman"/>
          <w:sz w:val="28"/>
          <w:szCs w:val="28"/>
          <w:lang w:val="kk-KZ"/>
        </w:rPr>
      </w:pPr>
    </w:p>
    <w:p w14:paraId="286D38A3" w14:textId="77777777" w:rsidR="00327F35" w:rsidRPr="008B0B47" w:rsidRDefault="00327F35" w:rsidP="00AE0551">
      <w:pPr>
        <w:spacing w:after="0"/>
        <w:ind w:firstLine="709"/>
        <w:jc w:val="center"/>
        <w:rPr>
          <w:rFonts w:ascii="Times New Roman" w:hAnsi="Times New Roman" w:cs="Times New Roman"/>
          <w:sz w:val="28"/>
          <w:szCs w:val="28"/>
        </w:rPr>
      </w:pPr>
      <w:r w:rsidRPr="008B0B47">
        <w:rPr>
          <w:noProof/>
          <w:lang w:eastAsia="ru-RU"/>
        </w:rPr>
        <w:lastRenderedPageBreak/>
        <w:drawing>
          <wp:inline distT="0" distB="0" distL="0" distR="0" wp14:anchorId="20C12983" wp14:editId="2D62587D">
            <wp:extent cx="4732061" cy="355282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44169" cy="3561916"/>
                    </a:xfrm>
                    <a:prstGeom prst="rect">
                      <a:avLst/>
                    </a:prstGeom>
                  </pic:spPr>
                </pic:pic>
              </a:graphicData>
            </a:graphic>
          </wp:inline>
        </w:drawing>
      </w:r>
    </w:p>
    <w:p w14:paraId="0122A042" w14:textId="77777777" w:rsidR="000E59FE" w:rsidRDefault="000E59FE" w:rsidP="00327F35">
      <w:pPr>
        <w:spacing w:after="0"/>
        <w:ind w:firstLine="709"/>
        <w:jc w:val="center"/>
        <w:rPr>
          <w:rFonts w:ascii="Times New Roman" w:hAnsi="Times New Roman" w:cs="Times New Roman"/>
          <w:sz w:val="28"/>
          <w:szCs w:val="28"/>
          <w:lang w:val="kk-KZ"/>
        </w:rPr>
      </w:pPr>
    </w:p>
    <w:p w14:paraId="286AABB1" w14:textId="593996A9" w:rsidR="00327F35" w:rsidRPr="000E59FE" w:rsidRDefault="00080A72" w:rsidP="00327F35">
      <w:pPr>
        <w:spacing w:after="0"/>
        <w:ind w:firstLine="709"/>
        <w:jc w:val="center"/>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Сурет </w:t>
      </w:r>
      <w:r w:rsidR="00A500AD" w:rsidRPr="000E59FE">
        <w:rPr>
          <w:rFonts w:ascii="Times New Roman" w:hAnsi="Times New Roman" w:cs="Times New Roman"/>
          <w:sz w:val="28"/>
          <w:szCs w:val="28"/>
          <w:lang w:val="kk-KZ"/>
        </w:rPr>
        <w:t>3.14</w:t>
      </w:r>
      <w:r w:rsidRPr="008B0B47">
        <w:rPr>
          <w:rFonts w:ascii="Times New Roman" w:hAnsi="Times New Roman" w:cs="Times New Roman"/>
          <w:sz w:val="28"/>
          <w:szCs w:val="28"/>
          <w:lang w:val="kk-KZ"/>
        </w:rPr>
        <w:t xml:space="preserve"> – Б</w:t>
      </w:r>
      <w:r w:rsidR="00327F35" w:rsidRPr="000E59FE">
        <w:rPr>
          <w:rFonts w:ascii="Times New Roman" w:hAnsi="Times New Roman" w:cs="Times New Roman"/>
          <w:sz w:val="28"/>
          <w:szCs w:val="28"/>
          <w:lang w:val="kk-KZ"/>
        </w:rPr>
        <w:t xml:space="preserve">елсенді қышқылдықтың өзгеруінің енгізілген ферменттің </w:t>
      </w:r>
      <w:r w:rsidR="00847640">
        <w:rPr>
          <w:rFonts w:ascii="Times New Roman" w:hAnsi="Times New Roman" w:cs="Times New Roman"/>
          <w:sz w:val="28"/>
          <w:szCs w:val="28"/>
          <w:lang w:val="kk-KZ"/>
        </w:rPr>
        <w:t>мөлшеріне</w:t>
      </w:r>
      <w:r w:rsidR="00327F35" w:rsidRPr="000E59FE">
        <w:rPr>
          <w:rFonts w:ascii="Times New Roman" w:hAnsi="Times New Roman" w:cs="Times New Roman"/>
          <w:sz w:val="28"/>
          <w:szCs w:val="28"/>
          <w:lang w:val="kk-KZ"/>
        </w:rPr>
        <w:t xml:space="preserve"> және гидролиз ұзақтығына тәуелділігінің жауап беті</w:t>
      </w:r>
    </w:p>
    <w:p w14:paraId="1F49631F" w14:textId="77777777" w:rsidR="00327F35" w:rsidRPr="000E59FE" w:rsidRDefault="00327F35" w:rsidP="00327F35">
      <w:pPr>
        <w:spacing w:after="0"/>
        <w:ind w:firstLine="709"/>
        <w:jc w:val="center"/>
        <w:rPr>
          <w:rFonts w:ascii="Times New Roman" w:hAnsi="Times New Roman" w:cs="Times New Roman"/>
          <w:sz w:val="28"/>
          <w:szCs w:val="28"/>
          <w:lang w:val="kk-KZ"/>
        </w:rPr>
      </w:pPr>
    </w:p>
    <w:p w14:paraId="5D6C559E" w14:textId="0B958B7C" w:rsidR="00327F35" w:rsidRPr="00724D74" w:rsidRDefault="00327F35" w:rsidP="00327F35">
      <w:pPr>
        <w:spacing w:after="0"/>
        <w:ind w:firstLine="709"/>
        <w:jc w:val="both"/>
        <w:rPr>
          <w:rFonts w:ascii="Times New Roman" w:hAnsi="Times New Roman" w:cs="Times New Roman"/>
          <w:sz w:val="28"/>
          <w:szCs w:val="28"/>
          <w:lang w:val="kk-KZ"/>
        </w:rPr>
      </w:pPr>
      <w:r w:rsidRPr="00724D74">
        <w:rPr>
          <w:rFonts w:ascii="Times New Roman" w:hAnsi="Times New Roman" w:cs="Times New Roman"/>
          <w:sz w:val="28"/>
          <w:szCs w:val="28"/>
          <w:lang w:val="kk-KZ"/>
        </w:rPr>
        <w:t>Осылайша жоспарлау матрицасы бойынша регрессиялық талдау нәтижесінде жауап беті алынады. Регрессия формуласы келесідей</w:t>
      </w:r>
    </w:p>
    <w:p w14:paraId="201D7D2F" w14:textId="77777777" w:rsidR="00327F35" w:rsidRPr="00724D74" w:rsidRDefault="00327F35" w:rsidP="00327F35">
      <w:pPr>
        <w:spacing w:after="0"/>
        <w:ind w:firstLine="709"/>
        <w:jc w:val="both"/>
        <w:rPr>
          <w:rFonts w:ascii="Times New Roman" w:hAnsi="Times New Roman" w:cs="Times New Roman"/>
          <w:sz w:val="28"/>
          <w:szCs w:val="28"/>
          <w:lang w:val="kk-KZ"/>
        </w:rPr>
      </w:pPr>
    </w:p>
    <w:p w14:paraId="265829BA" w14:textId="77777777" w:rsidR="00327F35" w:rsidRPr="00724D74" w:rsidRDefault="00327F35" w:rsidP="00327F35">
      <w:pPr>
        <w:spacing w:after="0" w:line="240" w:lineRule="auto"/>
        <w:contextualSpacing/>
        <w:jc w:val="center"/>
        <w:rPr>
          <w:rFonts w:ascii="Times New Roman" w:hAnsi="Times New Roman" w:cs="Times New Roman"/>
          <w:color w:val="000000" w:themeColor="text1"/>
          <w:sz w:val="28"/>
          <w:szCs w:val="28"/>
          <w:lang w:val="kk-KZ"/>
        </w:rPr>
      </w:pPr>
      <w:r w:rsidRPr="00724D74">
        <w:rPr>
          <w:rFonts w:ascii="Times New Roman" w:hAnsi="Times New Roman" w:cs="Times New Roman"/>
          <w:color w:val="000000" w:themeColor="text1"/>
          <w:kern w:val="1"/>
          <w:sz w:val="28"/>
          <w:szCs w:val="28"/>
          <w:lang w:val="kk-KZ"/>
        </w:rPr>
        <w:t>pH = 5,2986+0,0747m +0,0076t-0,0044m</w:t>
      </w:r>
      <w:r w:rsidRPr="00724D74">
        <w:rPr>
          <w:rFonts w:ascii="Times New Roman" w:hAnsi="Times New Roman" w:cs="Times New Roman"/>
          <w:color w:val="000000" w:themeColor="text1"/>
          <w:kern w:val="1"/>
          <w:sz w:val="28"/>
          <w:szCs w:val="28"/>
          <w:vertAlign w:val="superscript"/>
          <w:lang w:val="kk-KZ"/>
        </w:rPr>
        <w:t>2</w:t>
      </w:r>
      <w:r w:rsidRPr="00724D74">
        <w:rPr>
          <w:rFonts w:ascii="Times New Roman" w:hAnsi="Times New Roman" w:cs="Times New Roman"/>
          <w:color w:val="000000" w:themeColor="text1"/>
          <w:kern w:val="1"/>
          <w:sz w:val="28"/>
          <w:szCs w:val="28"/>
          <w:lang w:val="kk-KZ"/>
        </w:rPr>
        <w:t xml:space="preserve"> +0,0016t</w:t>
      </w:r>
      <w:r w:rsidRPr="00724D74">
        <w:rPr>
          <w:rFonts w:ascii="Times New Roman" w:hAnsi="Times New Roman" w:cs="Times New Roman"/>
          <w:color w:val="000000" w:themeColor="text1"/>
          <w:kern w:val="1"/>
          <w:sz w:val="28"/>
          <w:szCs w:val="28"/>
          <w:vertAlign w:val="superscript"/>
          <w:lang w:val="kk-KZ"/>
        </w:rPr>
        <w:t>2</w:t>
      </w:r>
      <w:r w:rsidRPr="00724D74">
        <w:rPr>
          <w:rFonts w:ascii="Times New Roman" w:hAnsi="Times New Roman" w:cs="Times New Roman"/>
          <w:color w:val="000000" w:themeColor="text1"/>
          <w:kern w:val="1"/>
          <w:sz w:val="28"/>
          <w:szCs w:val="28"/>
          <w:lang w:val="kk-KZ"/>
        </w:rPr>
        <w:t>.</w:t>
      </w:r>
    </w:p>
    <w:p w14:paraId="1F457A25" w14:textId="77777777" w:rsidR="00327F35" w:rsidRPr="00724D74" w:rsidRDefault="00327F35" w:rsidP="00327F35">
      <w:pPr>
        <w:spacing w:after="0"/>
        <w:ind w:firstLine="709"/>
        <w:jc w:val="both"/>
        <w:rPr>
          <w:rFonts w:ascii="Times New Roman" w:hAnsi="Times New Roman" w:cs="Times New Roman"/>
          <w:sz w:val="28"/>
          <w:szCs w:val="28"/>
          <w:lang w:val="kk-KZ"/>
        </w:rPr>
      </w:pPr>
    </w:p>
    <w:p w14:paraId="476BB269" w14:textId="77777777" w:rsidR="00327F35" w:rsidRPr="00724D74" w:rsidRDefault="00327F35" w:rsidP="00327F35">
      <w:pPr>
        <w:spacing w:after="0"/>
        <w:ind w:firstLine="709"/>
        <w:jc w:val="both"/>
        <w:rPr>
          <w:rFonts w:ascii="Times New Roman" w:hAnsi="Times New Roman" w:cs="Times New Roman"/>
          <w:sz w:val="28"/>
          <w:szCs w:val="28"/>
          <w:lang w:val="kk-KZ"/>
        </w:rPr>
      </w:pPr>
      <w:r w:rsidRPr="00724D74">
        <w:rPr>
          <w:rFonts w:ascii="Times New Roman" w:hAnsi="Times New Roman" w:cs="Times New Roman"/>
          <w:sz w:val="28"/>
          <w:szCs w:val="28"/>
          <w:lang w:val="kk-KZ"/>
        </w:rPr>
        <w:t>Бұл факт факторлардың маңызды екенін және өнімдегі белсенді қышқылдыққа әсер ететінін және олардың өзара әрекеттесуінің әсері шамалы екенін көрсетеді.</w:t>
      </w:r>
    </w:p>
    <w:p w14:paraId="09A83F3D" w14:textId="77777777" w:rsidR="00327F35" w:rsidRPr="00724D74" w:rsidRDefault="00327F35" w:rsidP="00327F35">
      <w:pPr>
        <w:spacing w:after="0"/>
        <w:ind w:firstLine="709"/>
        <w:jc w:val="both"/>
        <w:rPr>
          <w:rFonts w:ascii="Times New Roman" w:hAnsi="Times New Roman" w:cs="Times New Roman"/>
          <w:sz w:val="28"/>
          <w:szCs w:val="28"/>
          <w:lang w:val="kk-KZ"/>
        </w:rPr>
      </w:pPr>
      <w:r w:rsidRPr="00724D74">
        <w:rPr>
          <w:rFonts w:ascii="Times New Roman" w:hAnsi="Times New Roman" w:cs="Times New Roman"/>
          <w:sz w:val="28"/>
          <w:szCs w:val="28"/>
          <w:lang w:val="kk-KZ"/>
        </w:rPr>
        <w:t>Алынған мәліметтердің дұрыстығын П</w:t>
      </w:r>
      <w:r w:rsidR="006C149C" w:rsidRPr="00724D74">
        <w:rPr>
          <w:rFonts w:ascii="Times New Roman" w:hAnsi="Times New Roman" w:cs="Times New Roman"/>
          <w:sz w:val="28"/>
          <w:szCs w:val="28"/>
          <w:lang w:val="kk-KZ"/>
        </w:rPr>
        <w:t>арето диаграммасы растайды (3.1</w:t>
      </w:r>
      <w:r w:rsidR="00A500AD">
        <w:rPr>
          <w:rFonts w:ascii="Times New Roman" w:hAnsi="Times New Roman" w:cs="Times New Roman"/>
          <w:sz w:val="28"/>
          <w:szCs w:val="28"/>
          <w:lang w:val="kk-KZ"/>
        </w:rPr>
        <w:t>5</w:t>
      </w:r>
      <w:r w:rsidRPr="00724D74">
        <w:rPr>
          <w:rFonts w:ascii="Times New Roman" w:hAnsi="Times New Roman" w:cs="Times New Roman"/>
          <w:sz w:val="28"/>
          <w:szCs w:val="28"/>
          <w:lang w:val="kk-KZ"/>
        </w:rPr>
        <w:t>-сурет).</w:t>
      </w:r>
    </w:p>
    <w:p w14:paraId="168EB984" w14:textId="77777777" w:rsidR="00327F35" w:rsidRPr="008B0B47" w:rsidRDefault="00327F35" w:rsidP="00327F35">
      <w:pPr>
        <w:spacing w:after="0"/>
        <w:ind w:firstLine="709"/>
        <w:jc w:val="center"/>
        <w:rPr>
          <w:rFonts w:ascii="Times New Roman" w:hAnsi="Times New Roman" w:cs="Times New Roman"/>
          <w:sz w:val="28"/>
          <w:szCs w:val="28"/>
        </w:rPr>
      </w:pPr>
      <w:r w:rsidRPr="008B0B47">
        <w:rPr>
          <w:noProof/>
          <w:lang w:eastAsia="ru-RU"/>
        </w:rPr>
        <w:lastRenderedPageBreak/>
        <w:drawing>
          <wp:inline distT="0" distB="0" distL="0" distR="0" wp14:anchorId="30E97B58" wp14:editId="082DA0D6">
            <wp:extent cx="4319752" cy="3207399"/>
            <wp:effectExtent l="0" t="0" r="508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331602" cy="3216198"/>
                    </a:xfrm>
                    <a:prstGeom prst="rect">
                      <a:avLst/>
                    </a:prstGeom>
                  </pic:spPr>
                </pic:pic>
              </a:graphicData>
            </a:graphic>
          </wp:inline>
        </w:drawing>
      </w:r>
    </w:p>
    <w:p w14:paraId="7C6FB2D3" w14:textId="77777777" w:rsidR="00327F35" w:rsidRPr="008B0B47" w:rsidRDefault="00080A72" w:rsidP="00327F35">
      <w:pPr>
        <w:spacing w:after="0"/>
        <w:ind w:firstLine="709"/>
        <w:jc w:val="center"/>
        <w:rPr>
          <w:rFonts w:ascii="Times New Roman" w:hAnsi="Times New Roman" w:cs="Times New Roman"/>
          <w:sz w:val="28"/>
          <w:szCs w:val="28"/>
        </w:rPr>
      </w:pPr>
      <w:r w:rsidRPr="008B0B47">
        <w:rPr>
          <w:rFonts w:ascii="Times New Roman" w:hAnsi="Times New Roman" w:cs="Times New Roman"/>
          <w:sz w:val="28"/>
          <w:szCs w:val="28"/>
          <w:lang w:val="kk-KZ"/>
        </w:rPr>
        <w:t>С</w:t>
      </w:r>
      <w:proofErr w:type="spellStart"/>
      <w:r w:rsidR="00327F35" w:rsidRPr="008B0B47">
        <w:rPr>
          <w:rFonts w:ascii="Times New Roman" w:hAnsi="Times New Roman" w:cs="Times New Roman"/>
          <w:sz w:val="28"/>
          <w:szCs w:val="28"/>
        </w:rPr>
        <w:t>урет</w:t>
      </w:r>
      <w:proofErr w:type="spellEnd"/>
      <w:r w:rsidR="00A500AD">
        <w:rPr>
          <w:rFonts w:ascii="Times New Roman" w:hAnsi="Times New Roman" w:cs="Times New Roman"/>
          <w:sz w:val="28"/>
          <w:szCs w:val="28"/>
          <w:lang w:val="kk-KZ"/>
        </w:rPr>
        <w:t xml:space="preserve"> 3.15</w:t>
      </w:r>
      <w:r w:rsidRPr="008B0B47">
        <w:rPr>
          <w:rFonts w:ascii="Times New Roman" w:hAnsi="Times New Roman" w:cs="Times New Roman"/>
          <w:sz w:val="28"/>
          <w:szCs w:val="28"/>
          <w:lang w:val="kk-KZ"/>
        </w:rPr>
        <w:t xml:space="preserve"> – </w:t>
      </w:r>
      <w:proofErr w:type="spellStart"/>
      <w:r w:rsidR="00327F35" w:rsidRPr="008B0B47">
        <w:rPr>
          <w:rFonts w:ascii="Times New Roman" w:hAnsi="Times New Roman" w:cs="Times New Roman"/>
          <w:sz w:val="28"/>
          <w:szCs w:val="28"/>
        </w:rPr>
        <w:t>Белсенді</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қышқылдықтың</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өзгеруінің</w:t>
      </w:r>
      <w:proofErr w:type="spellEnd"/>
      <w:r w:rsidR="00327F35" w:rsidRPr="008B0B47">
        <w:rPr>
          <w:rFonts w:ascii="Times New Roman" w:hAnsi="Times New Roman" w:cs="Times New Roman"/>
          <w:sz w:val="28"/>
          <w:szCs w:val="28"/>
        </w:rPr>
        <w:t xml:space="preserve"> Парето </w:t>
      </w:r>
      <w:proofErr w:type="spellStart"/>
      <w:r w:rsidR="00327F35" w:rsidRPr="008B0B47">
        <w:rPr>
          <w:rFonts w:ascii="Times New Roman" w:hAnsi="Times New Roman" w:cs="Times New Roman"/>
          <w:sz w:val="28"/>
          <w:szCs w:val="28"/>
        </w:rPr>
        <w:t>диаграммасы</w:t>
      </w:r>
      <w:proofErr w:type="spellEnd"/>
    </w:p>
    <w:p w14:paraId="642C397E" w14:textId="77777777" w:rsidR="00327F35" w:rsidRPr="008B0B47" w:rsidRDefault="00327F35" w:rsidP="00327F35">
      <w:pPr>
        <w:spacing w:after="0"/>
        <w:ind w:firstLine="709"/>
        <w:jc w:val="center"/>
        <w:rPr>
          <w:rFonts w:ascii="Times New Roman" w:hAnsi="Times New Roman" w:cs="Times New Roman"/>
          <w:sz w:val="28"/>
          <w:szCs w:val="28"/>
        </w:rPr>
      </w:pPr>
    </w:p>
    <w:p w14:paraId="0FA685E5" w14:textId="77777777" w:rsidR="00327F35" w:rsidRPr="008B0B47" w:rsidRDefault="00327F35" w:rsidP="00327F35">
      <w:pPr>
        <w:spacing w:after="0"/>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Тиісінше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сенімділік</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деңгейі</w:t>
      </w:r>
      <w:proofErr w:type="spellEnd"/>
      <w:r w:rsidRPr="008B0B47">
        <w:rPr>
          <w:rFonts w:ascii="Times New Roman" w:hAnsi="Times New Roman" w:cs="Times New Roman"/>
          <w:sz w:val="28"/>
          <w:szCs w:val="28"/>
        </w:rPr>
        <w:t xml:space="preserve"> 0,05 </w:t>
      </w:r>
      <w:proofErr w:type="spellStart"/>
      <w:r w:rsidRPr="008B0B47">
        <w:rPr>
          <w:rFonts w:ascii="Times New Roman" w:hAnsi="Times New Roman" w:cs="Times New Roman"/>
          <w:sz w:val="28"/>
          <w:szCs w:val="28"/>
        </w:rPr>
        <w:t>болатын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екі</w:t>
      </w:r>
      <w:proofErr w:type="spellEnd"/>
      <w:r w:rsidRPr="008B0B47">
        <w:rPr>
          <w:rFonts w:ascii="Times New Roman" w:hAnsi="Times New Roman" w:cs="Times New Roman"/>
          <w:sz w:val="28"/>
          <w:szCs w:val="28"/>
        </w:rPr>
        <w:t xml:space="preserve"> фактор да </w:t>
      </w:r>
      <w:proofErr w:type="spellStart"/>
      <w:r w:rsidRPr="008B0B47">
        <w:rPr>
          <w:rFonts w:ascii="Times New Roman" w:hAnsi="Times New Roman" w:cs="Times New Roman"/>
          <w:sz w:val="28"/>
          <w:szCs w:val="28"/>
        </w:rPr>
        <w:t>маңыздылық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шегінен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өтеді</w:t>
      </w:r>
      <w:proofErr w:type="spellEnd"/>
      <w:r w:rsidRPr="008B0B47">
        <w:rPr>
          <w:rFonts w:ascii="Times New Roman" w:hAnsi="Times New Roman" w:cs="Times New Roman"/>
          <w:sz w:val="28"/>
          <w:szCs w:val="28"/>
        </w:rPr>
        <w:t>.</w:t>
      </w:r>
    </w:p>
    <w:p w14:paraId="026B63FC" w14:textId="77777777" w:rsidR="00327F35" w:rsidRDefault="00327F35" w:rsidP="00327F35">
      <w:pPr>
        <w:spacing w:after="0"/>
        <w:ind w:firstLine="709"/>
        <w:jc w:val="both"/>
        <w:rPr>
          <w:rFonts w:ascii="Times New Roman" w:hAnsi="Times New Roman" w:cs="Times New Roman"/>
          <w:sz w:val="28"/>
          <w:szCs w:val="28"/>
        </w:rPr>
      </w:pPr>
      <w:r w:rsidRPr="008B0B47">
        <w:rPr>
          <w:rFonts w:ascii="Times New Roman" w:hAnsi="Times New Roman" w:cs="Times New Roman"/>
          <w:sz w:val="28"/>
          <w:szCs w:val="28"/>
        </w:rPr>
        <w:t xml:space="preserve">Детерминация </w:t>
      </w:r>
      <w:proofErr w:type="spellStart"/>
      <w:r w:rsidRPr="008B0B47">
        <w:rPr>
          <w:rFonts w:ascii="Times New Roman" w:hAnsi="Times New Roman" w:cs="Times New Roman"/>
          <w:sz w:val="28"/>
          <w:szCs w:val="28"/>
        </w:rPr>
        <w:t>коэффициенті</w:t>
      </w:r>
      <w:proofErr w:type="spellEnd"/>
      <w:r w:rsidRPr="008B0B47">
        <w:rPr>
          <w:rFonts w:ascii="Times New Roman" w:hAnsi="Times New Roman" w:cs="Times New Roman"/>
          <w:sz w:val="28"/>
          <w:szCs w:val="28"/>
        </w:rPr>
        <w:t xml:space="preserve"> 0,78 </w:t>
      </w:r>
      <w:proofErr w:type="spellStart"/>
      <w:r w:rsidRPr="008B0B47">
        <w:rPr>
          <w:rFonts w:ascii="Times New Roman" w:hAnsi="Times New Roman" w:cs="Times New Roman"/>
          <w:sz w:val="28"/>
          <w:szCs w:val="28"/>
        </w:rPr>
        <w:t>құрайды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бұл</w:t>
      </w:r>
      <w:proofErr w:type="spellEnd"/>
      <w:r w:rsidRPr="008B0B47">
        <w:rPr>
          <w:rFonts w:ascii="Times New Roman" w:hAnsi="Times New Roman" w:cs="Times New Roman"/>
          <w:sz w:val="28"/>
          <w:szCs w:val="28"/>
        </w:rPr>
        <w:t xml:space="preserve"> регрессия </w:t>
      </w:r>
      <w:proofErr w:type="spellStart"/>
      <w:r w:rsidRPr="008B0B47">
        <w:rPr>
          <w:rFonts w:ascii="Times New Roman" w:hAnsi="Times New Roman" w:cs="Times New Roman"/>
          <w:sz w:val="28"/>
          <w:szCs w:val="28"/>
        </w:rPr>
        <w:t>теңдеуі</w:t>
      </w:r>
      <w:proofErr w:type="spellEnd"/>
      <w:r w:rsidRPr="008B0B47">
        <w:rPr>
          <w:rFonts w:ascii="Times New Roman" w:hAnsi="Times New Roman" w:cs="Times New Roman"/>
          <w:sz w:val="28"/>
          <w:szCs w:val="28"/>
        </w:rPr>
        <w:t xml:space="preserve"> осы </w:t>
      </w:r>
      <w:proofErr w:type="spellStart"/>
      <w:r w:rsidRPr="008B0B47">
        <w:rPr>
          <w:rFonts w:ascii="Times New Roman" w:hAnsi="Times New Roman" w:cs="Times New Roman"/>
          <w:sz w:val="28"/>
          <w:szCs w:val="28"/>
        </w:rPr>
        <w:t>таңдалған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факторларға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байланысты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белсенді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қышқылдықтың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өзгеруін</w:t>
      </w:r>
      <w:proofErr w:type="spellEnd"/>
      <w:r w:rsidRPr="008B0B47">
        <w:rPr>
          <w:rFonts w:ascii="Times New Roman" w:hAnsi="Times New Roman" w:cs="Times New Roman"/>
          <w:sz w:val="28"/>
          <w:szCs w:val="28"/>
        </w:rPr>
        <w:t xml:space="preserve"> 78% </w:t>
      </w:r>
      <w:proofErr w:type="spellStart"/>
      <w:r w:rsidRPr="008B0B47">
        <w:rPr>
          <w:rFonts w:ascii="Times New Roman" w:hAnsi="Times New Roman" w:cs="Times New Roman"/>
          <w:sz w:val="28"/>
          <w:szCs w:val="28"/>
        </w:rPr>
        <w:t>дәлдікпен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сипаттайды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Қажеттілік</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функциясы</w:t>
      </w:r>
      <w:proofErr w:type="spellEnd"/>
      <w:r w:rsidRPr="008B0B47">
        <w:rPr>
          <w:rFonts w:ascii="Times New Roman" w:hAnsi="Times New Roman" w:cs="Times New Roman"/>
          <w:sz w:val="28"/>
          <w:szCs w:val="28"/>
        </w:rPr>
        <w:t xml:space="preserve"> 3.1</w:t>
      </w:r>
      <w:r w:rsidR="00A500AD">
        <w:rPr>
          <w:rFonts w:ascii="Times New Roman" w:hAnsi="Times New Roman" w:cs="Times New Roman"/>
          <w:sz w:val="28"/>
          <w:szCs w:val="28"/>
          <w:lang w:val="kk-KZ"/>
        </w:rPr>
        <w:t>6</w:t>
      </w:r>
      <w:r w:rsidRPr="008B0B47">
        <w:rPr>
          <w:rFonts w:ascii="Times New Roman" w:hAnsi="Times New Roman" w:cs="Times New Roman"/>
          <w:sz w:val="28"/>
          <w:szCs w:val="28"/>
        </w:rPr>
        <w:t>-</w:t>
      </w:r>
      <w:proofErr w:type="spellStart"/>
      <w:r w:rsidRPr="008B0B47">
        <w:rPr>
          <w:rFonts w:ascii="Times New Roman" w:hAnsi="Times New Roman" w:cs="Times New Roman"/>
          <w:sz w:val="28"/>
          <w:szCs w:val="28"/>
        </w:rPr>
        <w:t>суретте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көрсетілген</w:t>
      </w:r>
      <w:proofErr w:type="spellEnd"/>
      <w:r w:rsidRPr="008B0B47">
        <w:rPr>
          <w:rFonts w:ascii="Times New Roman" w:hAnsi="Times New Roman" w:cs="Times New Roman"/>
          <w:sz w:val="28"/>
          <w:szCs w:val="28"/>
        </w:rPr>
        <w:t>.</w:t>
      </w:r>
    </w:p>
    <w:p w14:paraId="6CE75A17" w14:textId="77777777" w:rsidR="00CA6BE4" w:rsidRPr="008B0B47" w:rsidRDefault="00CA6BE4" w:rsidP="00327F35">
      <w:pPr>
        <w:spacing w:after="0"/>
        <w:ind w:firstLine="709"/>
        <w:jc w:val="both"/>
        <w:rPr>
          <w:rFonts w:ascii="Times New Roman" w:hAnsi="Times New Roman" w:cs="Times New Roman"/>
          <w:sz w:val="28"/>
          <w:szCs w:val="28"/>
        </w:rPr>
      </w:pPr>
    </w:p>
    <w:p w14:paraId="02781042" w14:textId="77777777" w:rsidR="00327F35" w:rsidRPr="008B0B47" w:rsidRDefault="00327F35" w:rsidP="00327F35">
      <w:pPr>
        <w:spacing w:after="0"/>
        <w:ind w:firstLine="709"/>
        <w:jc w:val="center"/>
        <w:rPr>
          <w:rFonts w:ascii="Times New Roman" w:hAnsi="Times New Roman" w:cs="Times New Roman"/>
          <w:sz w:val="28"/>
          <w:szCs w:val="28"/>
        </w:rPr>
      </w:pPr>
      <w:r w:rsidRPr="008B0B47">
        <w:rPr>
          <w:noProof/>
          <w:lang w:eastAsia="ru-RU"/>
        </w:rPr>
        <w:drawing>
          <wp:inline distT="0" distB="0" distL="0" distR="0" wp14:anchorId="597FD841" wp14:editId="18981D64">
            <wp:extent cx="4572000" cy="341811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580733" cy="3424644"/>
                    </a:xfrm>
                    <a:prstGeom prst="rect">
                      <a:avLst/>
                    </a:prstGeom>
                  </pic:spPr>
                </pic:pic>
              </a:graphicData>
            </a:graphic>
          </wp:inline>
        </w:drawing>
      </w:r>
    </w:p>
    <w:p w14:paraId="53146DBF" w14:textId="77777777" w:rsidR="00327F35" w:rsidRPr="008B0B47" w:rsidRDefault="009F2A82" w:rsidP="00327F35">
      <w:pPr>
        <w:spacing w:after="0"/>
        <w:ind w:firstLine="709"/>
        <w:jc w:val="center"/>
        <w:rPr>
          <w:rFonts w:ascii="Times New Roman" w:hAnsi="Times New Roman" w:cs="Times New Roman"/>
          <w:sz w:val="28"/>
          <w:szCs w:val="28"/>
        </w:rPr>
      </w:pPr>
      <w:r w:rsidRPr="008B0B47">
        <w:rPr>
          <w:rFonts w:ascii="Times New Roman" w:hAnsi="Times New Roman" w:cs="Times New Roman"/>
          <w:sz w:val="28"/>
          <w:szCs w:val="28"/>
          <w:lang w:val="kk-KZ"/>
        </w:rPr>
        <w:t>С</w:t>
      </w:r>
      <w:proofErr w:type="spellStart"/>
      <w:r w:rsidR="00327F35" w:rsidRPr="008B0B47">
        <w:rPr>
          <w:rFonts w:ascii="Times New Roman" w:hAnsi="Times New Roman" w:cs="Times New Roman"/>
          <w:sz w:val="28"/>
          <w:szCs w:val="28"/>
        </w:rPr>
        <w:t>урет</w:t>
      </w:r>
      <w:proofErr w:type="spellEnd"/>
      <w:r w:rsidRPr="008B0B47">
        <w:rPr>
          <w:rFonts w:ascii="Times New Roman" w:hAnsi="Times New Roman" w:cs="Times New Roman"/>
          <w:sz w:val="28"/>
          <w:szCs w:val="28"/>
          <w:lang w:val="kk-KZ"/>
        </w:rPr>
        <w:t xml:space="preserve"> 3.1</w:t>
      </w:r>
      <w:r w:rsidR="00A500AD">
        <w:rPr>
          <w:rFonts w:ascii="Times New Roman" w:hAnsi="Times New Roman" w:cs="Times New Roman"/>
          <w:sz w:val="28"/>
          <w:szCs w:val="28"/>
          <w:lang w:val="kk-KZ"/>
        </w:rPr>
        <w:t>6</w:t>
      </w:r>
      <w:r w:rsidRPr="008B0B47">
        <w:rPr>
          <w:rFonts w:ascii="Times New Roman" w:hAnsi="Times New Roman" w:cs="Times New Roman"/>
          <w:sz w:val="28"/>
          <w:szCs w:val="28"/>
          <w:lang w:val="kk-KZ"/>
        </w:rPr>
        <w:t xml:space="preserve"> –</w:t>
      </w:r>
      <w:r w:rsidR="00CA6BE4">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р</w:t>
      </w:r>
      <w:r w:rsidR="00327F35" w:rsidRPr="008B0B47">
        <w:rPr>
          <w:rFonts w:ascii="Times New Roman" w:hAnsi="Times New Roman" w:cs="Times New Roman"/>
          <w:sz w:val="28"/>
          <w:szCs w:val="28"/>
        </w:rPr>
        <w:t xml:space="preserve">Н </w:t>
      </w:r>
      <w:proofErr w:type="spellStart"/>
      <w:r w:rsidR="00327F35" w:rsidRPr="008B0B47">
        <w:rPr>
          <w:rFonts w:ascii="Times New Roman" w:hAnsi="Times New Roman" w:cs="Times New Roman"/>
          <w:sz w:val="28"/>
          <w:szCs w:val="28"/>
        </w:rPr>
        <w:t>бойынша</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қажеттілік</w:t>
      </w:r>
      <w:proofErr w:type="spellEnd"/>
      <w:r w:rsidR="00327F35" w:rsidRPr="008B0B47">
        <w:rPr>
          <w:rFonts w:ascii="Times New Roman" w:hAnsi="Times New Roman" w:cs="Times New Roman"/>
          <w:sz w:val="28"/>
          <w:szCs w:val="28"/>
        </w:rPr>
        <w:t xml:space="preserve"> </w:t>
      </w:r>
      <w:proofErr w:type="spellStart"/>
      <w:r w:rsidR="00327F35" w:rsidRPr="008B0B47">
        <w:rPr>
          <w:rFonts w:ascii="Times New Roman" w:hAnsi="Times New Roman" w:cs="Times New Roman"/>
          <w:sz w:val="28"/>
          <w:szCs w:val="28"/>
        </w:rPr>
        <w:t>функциясы</w:t>
      </w:r>
      <w:proofErr w:type="spellEnd"/>
    </w:p>
    <w:p w14:paraId="51C313F3" w14:textId="77777777" w:rsidR="00327F35" w:rsidRPr="008B0B47" w:rsidRDefault="00327F35" w:rsidP="00327F35">
      <w:pPr>
        <w:spacing w:after="0"/>
        <w:ind w:firstLine="709"/>
        <w:jc w:val="center"/>
        <w:rPr>
          <w:rFonts w:ascii="Times New Roman" w:hAnsi="Times New Roman" w:cs="Times New Roman"/>
          <w:sz w:val="28"/>
          <w:szCs w:val="28"/>
        </w:rPr>
      </w:pPr>
    </w:p>
    <w:p w14:paraId="43E140C5" w14:textId="44C82839" w:rsidR="00327F35" w:rsidRPr="008B0B47" w:rsidRDefault="00327F35" w:rsidP="00327F35">
      <w:pPr>
        <w:spacing w:after="0"/>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lastRenderedPageBreak/>
        <w:t>Әрі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қарай</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қарақұмық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ұнын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w:t>
      </w:r>
      <w:r w:rsidR="00432AB4">
        <w:rPr>
          <w:rFonts w:ascii="Times New Roman" w:hAnsi="Times New Roman" w:cs="Times New Roman"/>
          <w:sz w:val="28"/>
          <w:szCs w:val="28"/>
        </w:rPr>
        <w:t>нгізу</w:t>
      </w:r>
      <w:proofErr w:type="spellEnd"/>
      <w:r w:rsidR="00432AB4">
        <w:rPr>
          <w:rFonts w:ascii="Times New Roman" w:hAnsi="Times New Roman" w:cs="Times New Roman"/>
          <w:sz w:val="28"/>
          <w:szCs w:val="28"/>
        </w:rPr>
        <w:t xml:space="preserve"> </w:t>
      </w:r>
      <w:r w:rsidR="00432AB4" w:rsidRPr="00432AB4">
        <w:rPr>
          <w:rFonts w:ascii="Times New Roman" w:hAnsi="Times New Roman" w:cs="Times New Roman"/>
          <w:sz w:val="28"/>
          <w:szCs w:val="28"/>
          <w:lang w:val="kk-KZ"/>
        </w:rPr>
        <w:t xml:space="preserve"> </w:t>
      </w:r>
      <w:r w:rsidR="00432AB4">
        <w:rPr>
          <w:rFonts w:ascii="Times New Roman" w:hAnsi="Times New Roman" w:cs="Times New Roman"/>
          <w:sz w:val="28"/>
          <w:szCs w:val="28"/>
          <w:lang w:val="kk-KZ"/>
        </w:rPr>
        <w:t>мөлшеріні</w:t>
      </w:r>
      <w:r w:rsidR="00432AB4" w:rsidRPr="008B0B47">
        <w:rPr>
          <w:rFonts w:ascii="Times New Roman" w:hAnsi="Times New Roman" w:cs="Times New Roman"/>
          <w:sz w:val="28"/>
          <w:szCs w:val="28"/>
        </w:rPr>
        <w:t xml:space="preserve">ң </w:t>
      </w:r>
      <w:proofErr w:type="spellStart"/>
      <w:r w:rsidR="00AE7D49" w:rsidRPr="008B0B47">
        <w:rPr>
          <w:rFonts w:ascii="Times New Roman" w:hAnsi="Times New Roman" w:cs="Times New Roman"/>
          <w:sz w:val="28"/>
          <w:szCs w:val="28"/>
        </w:rPr>
        <w:t>ылғалға</w:t>
      </w:r>
      <w:proofErr w:type="spellEnd"/>
      <w:r w:rsidR="00AE7D49" w:rsidRPr="008B0B47">
        <w:rPr>
          <w:rFonts w:ascii="Times New Roman" w:hAnsi="Times New Roman" w:cs="Times New Roman"/>
          <w:sz w:val="28"/>
          <w:szCs w:val="28"/>
        </w:rPr>
        <w:t xml:space="preserve"> </w:t>
      </w:r>
      <w:proofErr w:type="spellStart"/>
      <w:r w:rsidR="00AE7D49" w:rsidRPr="008B0B47">
        <w:rPr>
          <w:rFonts w:ascii="Times New Roman" w:hAnsi="Times New Roman" w:cs="Times New Roman"/>
          <w:sz w:val="28"/>
          <w:szCs w:val="28"/>
        </w:rPr>
        <w:t>және</w:t>
      </w:r>
      <w:proofErr w:type="spellEnd"/>
      <w:r w:rsidR="00AE7D49" w:rsidRPr="008B0B47">
        <w:rPr>
          <w:rFonts w:ascii="Times New Roman" w:hAnsi="Times New Roman" w:cs="Times New Roman"/>
          <w:sz w:val="28"/>
          <w:szCs w:val="28"/>
        </w:rPr>
        <w:t xml:space="preserve"> </w:t>
      </w:r>
      <w:r w:rsidR="00AE7D49" w:rsidRPr="008B0B47">
        <w:rPr>
          <w:rFonts w:ascii="Times New Roman" w:hAnsi="Times New Roman" w:cs="Times New Roman"/>
          <w:sz w:val="28"/>
          <w:szCs w:val="28"/>
          <w:lang w:val="kk-KZ"/>
        </w:rPr>
        <w:t xml:space="preserve">ЫБҚ </w:t>
      </w:r>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әсері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бір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факторлы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дисперсиялық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талдау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арқылы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зерттелді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Қолданылатын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ұн</w:t>
      </w:r>
      <w:proofErr w:type="spellEnd"/>
      <w:r w:rsidRPr="008B0B47">
        <w:rPr>
          <w:rFonts w:ascii="Times New Roman" w:hAnsi="Times New Roman" w:cs="Times New Roman"/>
          <w:sz w:val="28"/>
          <w:szCs w:val="28"/>
        </w:rPr>
        <w:t xml:space="preserve"> </w:t>
      </w:r>
      <w:r w:rsidR="00847640">
        <w:rPr>
          <w:rFonts w:ascii="Times New Roman" w:hAnsi="Times New Roman" w:cs="Times New Roman"/>
          <w:sz w:val="28"/>
          <w:szCs w:val="28"/>
          <w:lang w:val="kk-KZ"/>
        </w:rPr>
        <w:t>мөлшеріні</w:t>
      </w:r>
      <w:r w:rsidRPr="008B0B47">
        <w:rPr>
          <w:rFonts w:ascii="Times New Roman" w:hAnsi="Times New Roman" w:cs="Times New Roman"/>
          <w:sz w:val="28"/>
          <w:szCs w:val="28"/>
        </w:rPr>
        <w:t xml:space="preserve">ң </w:t>
      </w:r>
      <w:proofErr w:type="spellStart"/>
      <w:r w:rsidRPr="008B0B47">
        <w:rPr>
          <w:rFonts w:ascii="Times New Roman" w:hAnsi="Times New Roman" w:cs="Times New Roman"/>
          <w:sz w:val="28"/>
          <w:szCs w:val="28"/>
        </w:rPr>
        <w:t>ылғал</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құрамына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әсері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анықталды</w:t>
      </w:r>
      <w:proofErr w:type="spellEnd"/>
      <w:r w:rsidRPr="008B0B47">
        <w:rPr>
          <w:rFonts w:ascii="Times New Roman" w:hAnsi="Times New Roman" w:cs="Times New Roman"/>
          <w:sz w:val="28"/>
          <w:szCs w:val="28"/>
        </w:rPr>
        <w:t xml:space="preserve">. Ол </w:t>
      </w:r>
      <w:proofErr w:type="spellStart"/>
      <w:r w:rsidRPr="008B0B47">
        <w:rPr>
          <w:rFonts w:ascii="Times New Roman" w:hAnsi="Times New Roman" w:cs="Times New Roman"/>
          <w:sz w:val="28"/>
          <w:szCs w:val="28"/>
        </w:rPr>
        <w:t>үшін</w:t>
      </w:r>
      <w:proofErr w:type="spellEnd"/>
      <w:r w:rsidRPr="008B0B47">
        <w:rPr>
          <w:rFonts w:ascii="Times New Roman" w:hAnsi="Times New Roman" w:cs="Times New Roman"/>
          <w:sz w:val="28"/>
          <w:szCs w:val="28"/>
        </w:rPr>
        <w:t xml:space="preserve"> р - фактор </w:t>
      </w:r>
      <w:proofErr w:type="spellStart"/>
      <w:r w:rsidRPr="008B0B47">
        <w:rPr>
          <w:rFonts w:ascii="Times New Roman" w:hAnsi="Times New Roman" w:cs="Times New Roman"/>
          <w:sz w:val="28"/>
          <w:szCs w:val="28"/>
        </w:rPr>
        <w:t>деңгейлерінің</w:t>
      </w:r>
      <w:proofErr w:type="spellEnd"/>
      <w:r w:rsidRPr="008B0B47">
        <w:rPr>
          <w:rFonts w:ascii="Times New Roman" w:hAnsi="Times New Roman" w:cs="Times New Roman"/>
          <w:sz w:val="28"/>
          <w:szCs w:val="28"/>
        </w:rPr>
        <w:t xml:space="preserve"> саны (р=2) </w:t>
      </w:r>
      <w:proofErr w:type="spellStart"/>
      <w:r w:rsidRPr="008B0B47">
        <w:rPr>
          <w:rFonts w:ascii="Times New Roman" w:hAnsi="Times New Roman" w:cs="Times New Roman"/>
          <w:sz w:val="28"/>
          <w:szCs w:val="28"/>
        </w:rPr>
        <w:t>белгіленді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деңгейдегі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өлшемдер</w:t>
      </w:r>
      <w:proofErr w:type="spellEnd"/>
      <w:r w:rsidRPr="008B0B47">
        <w:rPr>
          <w:rFonts w:ascii="Times New Roman" w:hAnsi="Times New Roman" w:cs="Times New Roman"/>
          <w:sz w:val="28"/>
          <w:szCs w:val="28"/>
        </w:rPr>
        <w:t xml:space="preserve"> саны </w:t>
      </w:r>
      <w:proofErr w:type="spellStart"/>
      <w:r w:rsidRPr="008B0B47">
        <w:rPr>
          <w:rFonts w:ascii="Times New Roman" w:hAnsi="Times New Roman" w:cs="Times New Roman"/>
          <w:sz w:val="28"/>
          <w:szCs w:val="28"/>
        </w:rPr>
        <w:t>бірдей</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q=6. </w:t>
      </w:r>
      <w:proofErr w:type="spellStart"/>
      <w:r w:rsidRPr="008B0B47">
        <w:rPr>
          <w:rFonts w:ascii="Times New Roman" w:hAnsi="Times New Roman" w:cs="Times New Roman"/>
          <w:sz w:val="28"/>
          <w:szCs w:val="28"/>
        </w:rPr>
        <w:t>Жалпы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орташа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мән</w:t>
      </w:r>
      <w:proofErr w:type="spellEnd"/>
      <w:r w:rsidRPr="008B0B47">
        <w:rPr>
          <w:rFonts w:ascii="Times New Roman" w:hAnsi="Times New Roman" w:cs="Times New Roman"/>
          <w:sz w:val="28"/>
          <w:szCs w:val="28"/>
        </w:rPr>
        <w:t xml:space="preserve"> [3.1] </w:t>
      </w:r>
      <w:proofErr w:type="spellStart"/>
      <w:r w:rsidRPr="008B0B47">
        <w:rPr>
          <w:rFonts w:ascii="Times New Roman" w:hAnsi="Times New Roman" w:cs="Times New Roman"/>
          <w:sz w:val="28"/>
          <w:szCs w:val="28"/>
        </w:rPr>
        <w:t>формуласымен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есептеледі</w:t>
      </w:r>
      <w:proofErr w:type="spellEnd"/>
      <w:r w:rsidRPr="008B0B47">
        <w:rPr>
          <w:rFonts w:ascii="Times New Roman" w:hAnsi="Times New Roman" w:cs="Times New Roman"/>
          <w:sz w:val="28"/>
          <w:szCs w:val="28"/>
        </w:rPr>
        <w:t>:</w:t>
      </w:r>
    </w:p>
    <w:p w14:paraId="337EAA32" w14:textId="77777777" w:rsidR="00E94DF4" w:rsidRPr="008B0B47" w:rsidRDefault="00E94DF4" w:rsidP="00327F35">
      <w:pPr>
        <w:spacing w:after="0"/>
        <w:ind w:firstLine="709"/>
        <w:jc w:val="both"/>
        <w:rPr>
          <w:rFonts w:ascii="Times New Roman" w:hAnsi="Times New Roman" w:cs="Times New Roman"/>
          <w:sz w:val="28"/>
          <w:szCs w:val="28"/>
        </w:rPr>
      </w:pPr>
    </w:p>
    <w:p w14:paraId="1D5417D5" w14:textId="77777777" w:rsidR="00E94DF4" w:rsidRPr="008B0B47" w:rsidRDefault="00E94DF4" w:rsidP="00E94DF4">
      <w:pPr>
        <w:spacing w:after="0"/>
        <w:ind w:firstLine="709"/>
        <w:jc w:val="center"/>
        <w:rPr>
          <w:rFonts w:ascii="Times New Roman" w:hAnsi="Times New Roman" w:cs="Times New Roman"/>
          <w:sz w:val="28"/>
          <w:szCs w:val="28"/>
        </w:rPr>
      </w:pPr>
      <w:r w:rsidRPr="008B0B47">
        <w:rPr>
          <w:rFonts w:ascii="Times New Roman" w:hAnsi="Times New Roman" w:cs="Times New Roman"/>
          <w:noProof/>
          <w:color w:val="000000" w:themeColor="text1"/>
          <w:sz w:val="28"/>
          <w:szCs w:val="28"/>
          <w:lang w:eastAsia="ru-RU"/>
        </w:rPr>
        <w:drawing>
          <wp:inline distT="0" distB="0" distL="0" distR="0" wp14:anchorId="1EAC4EC3" wp14:editId="5356429D">
            <wp:extent cx="1249680" cy="312420"/>
            <wp:effectExtent l="0" t="0" r="7620" b="0"/>
            <wp:docPr id="29" name="Рисунок 29" descr="https://chart.googleapis.com/chart?cht=tx&amp;chl=\overline%7bx%7d%20=%20\frac%7b88.73%7d%7b2%7d%20=%20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chart.googleapis.com/chart?cht=tx&amp;chl=\overline%7bx%7d%20=%20\frac%7b88.73%7d%7b2%7d%20=%2044.3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49680" cy="312420"/>
                    </a:xfrm>
                    <a:prstGeom prst="rect">
                      <a:avLst/>
                    </a:prstGeom>
                    <a:noFill/>
                    <a:ln>
                      <a:noFill/>
                    </a:ln>
                  </pic:spPr>
                </pic:pic>
              </a:graphicData>
            </a:graphic>
          </wp:inline>
        </w:drawing>
      </w:r>
    </w:p>
    <w:p w14:paraId="3E230DC9" w14:textId="77777777" w:rsidR="00E94DF4" w:rsidRPr="008B0B47" w:rsidRDefault="00E94DF4" w:rsidP="00E94DF4">
      <w:pPr>
        <w:spacing w:after="0"/>
        <w:ind w:firstLine="709"/>
        <w:jc w:val="both"/>
        <w:rPr>
          <w:rFonts w:ascii="Times New Roman" w:hAnsi="Times New Roman" w:cs="Times New Roman"/>
          <w:sz w:val="28"/>
          <w:szCs w:val="28"/>
        </w:rPr>
      </w:pPr>
      <w:r w:rsidRPr="008B0B47">
        <w:rPr>
          <w:rFonts w:ascii="Times New Roman" w:hAnsi="Times New Roman" w:cs="Times New Roman"/>
          <w:sz w:val="28"/>
          <w:szCs w:val="28"/>
        </w:rPr>
        <w:t>S</w:t>
      </w:r>
      <w:r w:rsidR="00AE7D49" w:rsidRPr="008B0B47">
        <w:rPr>
          <w:rFonts w:ascii="Times New Roman" w:hAnsi="Times New Roman" w:cs="Times New Roman"/>
          <w:sz w:val="28"/>
          <w:szCs w:val="28"/>
          <w:vertAlign w:val="subscript"/>
          <w:lang w:val="kk-KZ"/>
        </w:rPr>
        <w:t>общ</w:t>
      </w:r>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есептеу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үшін</w:t>
      </w:r>
      <w:proofErr w:type="spellEnd"/>
      <w:r w:rsidRPr="008B0B47">
        <w:rPr>
          <w:rFonts w:ascii="Times New Roman" w:hAnsi="Times New Roman" w:cs="Times New Roman"/>
          <w:sz w:val="28"/>
          <w:szCs w:val="28"/>
        </w:rPr>
        <w:t xml:space="preserve"> 3.1 </w:t>
      </w:r>
      <w:proofErr w:type="spellStart"/>
      <w:r w:rsidRPr="008B0B47">
        <w:rPr>
          <w:rFonts w:ascii="Times New Roman" w:hAnsi="Times New Roman" w:cs="Times New Roman"/>
          <w:sz w:val="28"/>
          <w:szCs w:val="28"/>
        </w:rPr>
        <w:t>формуласы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бойынша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түрлі</w:t>
      </w:r>
      <w:proofErr w:type="spellEnd"/>
      <w:r w:rsidRPr="008B0B47">
        <w:rPr>
          <w:rFonts w:ascii="Times New Roman" w:hAnsi="Times New Roman" w:cs="Times New Roman"/>
          <w:sz w:val="28"/>
          <w:szCs w:val="28"/>
        </w:rPr>
        <w:t xml:space="preserve"> рецепт </w:t>
      </w:r>
      <w:proofErr w:type="spellStart"/>
      <w:r w:rsidRPr="008B0B47">
        <w:rPr>
          <w:rFonts w:ascii="Times New Roman" w:hAnsi="Times New Roman" w:cs="Times New Roman"/>
          <w:sz w:val="28"/>
          <w:szCs w:val="28"/>
        </w:rPr>
        <w:t>нұсқал</w:t>
      </w:r>
      <w:r w:rsidR="009F2A82" w:rsidRPr="008B0B47">
        <w:rPr>
          <w:rFonts w:ascii="Times New Roman" w:hAnsi="Times New Roman" w:cs="Times New Roman"/>
          <w:sz w:val="28"/>
          <w:szCs w:val="28"/>
        </w:rPr>
        <w:t>арының</w:t>
      </w:r>
      <w:proofErr w:type="spellEnd"/>
      <w:r w:rsidR="009F2A82" w:rsidRPr="008B0B47">
        <w:rPr>
          <w:rFonts w:ascii="Times New Roman" w:hAnsi="Times New Roman" w:cs="Times New Roman"/>
          <w:sz w:val="28"/>
          <w:szCs w:val="28"/>
        </w:rPr>
        <w:t xml:space="preserve"> </w:t>
      </w:r>
      <w:proofErr w:type="spellStart"/>
      <w:r w:rsidR="009F2A82" w:rsidRPr="008B0B47">
        <w:rPr>
          <w:rFonts w:ascii="Times New Roman" w:hAnsi="Times New Roman" w:cs="Times New Roman"/>
          <w:sz w:val="28"/>
          <w:szCs w:val="28"/>
        </w:rPr>
        <w:t>квадраттары</w:t>
      </w:r>
      <w:proofErr w:type="spellEnd"/>
      <w:r w:rsidR="009F2A82" w:rsidRPr="008B0B47">
        <w:rPr>
          <w:rFonts w:ascii="Times New Roman" w:hAnsi="Times New Roman" w:cs="Times New Roman"/>
          <w:sz w:val="28"/>
          <w:szCs w:val="28"/>
        </w:rPr>
        <w:t xml:space="preserve"> </w:t>
      </w:r>
      <w:proofErr w:type="spellStart"/>
      <w:r w:rsidR="009F2A82" w:rsidRPr="008B0B47">
        <w:rPr>
          <w:rFonts w:ascii="Times New Roman" w:hAnsi="Times New Roman" w:cs="Times New Roman"/>
          <w:sz w:val="28"/>
          <w:szCs w:val="28"/>
        </w:rPr>
        <w:t>жасалды</w:t>
      </w:r>
      <w:proofErr w:type="spellEnd"/>
      <w:r w:rsidR="009F2A82" w:rsidRPr="008B0B47">
        <w:rPr>
          <w:rFonts w:ascii="Times New Roman" w:hAnsi="Times New Roman" w:cs="Times New Roman"/>
          <w:sz w:val="28"/>
          <w:szCs w:val="28"/>
        </w:rPr>
        <w:t xml:space="preserve"> (3.1</w:t>
      </w:r>
      <w:r w:rsidR="00A54503">
        <w:rPr>
          <w:rFonts w:ascii="Times New Roman" w:hAnsi="Times New Roman" w:cs="Times New Roman"/>
          <w:sz w:val="28"/>
          <w:szCs w:val="28"/>
        </w:rPr>
        <w:t>3</w:t>
      </w:r>
      <w:r w:rsidRPr="008B0B47">
        <w:rPr>
          <w:rFonts w:ascii="Times New Roman" w:hAnsi="Times New Roman" w:cs="Times New Roman"/>
          <w:sz w:val="28"/>
          <w:szCs w:val="28"/>
        </w:rPr>
        <w:t>-кесте).</w:t>
      </w:r>
    </w:p>
    <w:p w14:paraId="61D4B5D4" w14:textId="77777777" w:rsidR="00E94DF4" w:rsidRPr="008B0B47" w:rsidRDefault="00E94DF4" w:rsidP="00E94DF4">
      <w:pPr>
        <w:spacing w:after="0"/>
        <w:ind w:firstLine="709"/>
        <w:jc w:val="both"/>
        <w:rPr>
          <w:rFonts w:ascii="Times New Roman" w:hAnsi="Times New Roman" w:cs="Times New Roman"/>
          <w:sz w:val="28"/>
          <w:szCs w:val="28"/>
        </w:rPr>
      </w:pPr>
    </w:p>
    <w:p w14:paraId="38506FBE" w14:textId="77777777" w:rsidR="00E94DF4" w:rsidRPr="008B0B47" w:rsidRDefault="009F2A82" w:rsidP="009F2A82">
      <w:pPr>
        <w:spacing w:after="0"/>
        <w:jc w:val="both"/>
        <w:rPr>
          <w:rFonts w:ascii="Times New Roman" w:hAnsi="Times New Roman" w:cs="Times New Roman"/>
          <w:sz w:val="28"/>
          <w:szCs w:val="28"/>
        </w:rPr>
      </w:pPr>
      <w:proofErr w:type="spellStart"/>
      <w:r w:rsidRPr="008B0B47">
        <w:rPr>
          <w:rFonts w:ascii="Times New Roman" w:hAnsi="Times New Roman" w:cs="Times New Roman"/>
          <w:sz w:val="28"/>
          <w:szCs w:val="28"/>
        </w:rPr>
        <w:t>Кесте</w:t>
      </w:r>
      <w:proofErr w:type="spellEnd"/>
      <w:r w:rsidRPr="008B0B47">
        <w:rPr>
          <w:rFonts w:ascii="Times New Roman" w:hAnsi="Times New Roman" w:cs="Times New Roman"/>
          <w:sz w:val="28"/>
          <w:szCs w:val="28"/>
        </w:rPr>
        <w:t xml:space="preserve"> 3.1</w:t>
      </w:r>
      <w:r w:rsidR="00A54503">
        <w:rPr>
          <w:rFonts w:ascii="Times New Roman" w:hAnsi="Times New Roman" w:cs="Times New Roman"/>
          <w:sz w:val="28"/>
          <w:szCs w:val="28"/>
          <w:lang w:val="kk-KZ"/>
        </w:rPr>
        <w:t xml:space="preserve">3 – </w:t>
      </w:r>
      <w:r w:rsidRPr="008B0B47">
        <w:rPr>
          <w:rFonts w:ascii="Times New Roman" w:hAnsi="Times New Roman" w:cs="Times New Roman"/>
          <w:sz w:val="28"/>
          <w:szCs w:val="28"/>
          <w:lang w:val="kk-KZ"/>
        </w:rPr>
        <w:t>Рецептура</w:t>
      </w:r>
      <w:r w:rsidR="00E94DF4" w:rsidRPr="008B0B47">
        <w:rPr>
          <w:rFonts w:ascii="Times New Roman" w:hAnsi="Times New Roman" w:cs="Times New Roman"/>
          <w:sz w:val="28"/>
          <w:szCs w:val="28"/>
        </w:rPr>
        <w:t xml:space="preserve"> </w:t>
      </w:r>
      <w:proofErr w:type="spellStart"/>
      <w:r w:rsidR="00E94DF4" w:rsidRPr="008B0B47">
        <w:rPr>
          <w:rFonts w:ascii="Times New Roman" w:hAnsi="Times New Roman" w:cs="Times New Roman"/>
          <w:sz w:val="28"/>
          <w:szCs w:val="28"/>
        </w:rPr>
        <w:t>нұсқаларының</w:t>
      </w:r>
      <w:proofErr w:type="spellEnd"/>
      <w:r w:rsidR="00E94DF4" w:rsidRPr="008B0B47">
        <w:rPr>
          <w:rFonts w:ascii="Times New Roman" w:hAnsi="Times New Roman" w:cs="Times New Roman"/>
          <w:sz w:val="28"/>
          <w:szCs w:val="28"/>
        </w:rPr>
        <w:t xml:space="preserve"> </w:t>
      </w:r>
      <w:proofErr w:type="spellStart"/>
      <w:r w:rsidR="00E94DF4" w:rsidRPr="008B0B47">
        <w:rPr>
          <w:rFonts w:ascii="Times New Roman" w:hAnsi="Times New Roman" w:cs="Times New Roman"/>
          <w:sz w:val="28"/>
          <w:szCs w:val="28"/>
        </w:rPr>
        <w:t>квадраттары</w:t>
      </w:r>
      <w:proofErr w:type="spellEnd"/>
    </w:p>
    <w:p w14:paraId="00DB8AD1" w14:textId="77777777" w:rsidR="00E94DF4" w:rsidRPr="008B0B47" w:rsidRDefault="00E94DF4" w:rsidP="00E94DF4">
      <w:pPr>
        <w:spacing w:after="0"/>
        <w:ind w:firstLine="709"/>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3098"/>
        <w:gridCol w:w="6"/>
        <w:gridCol w:w="3109"/>
        <w:gridCol w:w="3132"/>
      </w:tblGrid>
      <w:tr w:rsidR="00E94DF4" w:rsidRPr="008B0B47" w14:paraId="3E6C1419" w14:textId="77777777" w:rsidTr="00E94DF4">
        <w:tc>
          <w:tcPr>
            <w:tcW w:w="3104" w:type="dxa"/>
            <w:gridSpan w:val="2"/>
          </w:tcPr>
          <w:p w14:paraId="01692FA6"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w:t>
            </w:r>
          </w:p>
        </w:tc>
        <w:tc>
          <w:tcPr>
            <w:tcW w:w="3109" w:type="dxa"/>
          </w:tcPr>
          <w:p w14:paraId="3B559DDE"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П</w:t>
            </w:r>
            <w:r w:rsidRPr="008B0B47">
              <w:rPr>
                <w:rFonts w:ascii="Times New Roman" w:eastAsia="Times New Roman" w:hAnsi="Times New Roman" w:cs="Times New Roman"/>
                <w:color w:val="000000" w:themeColor="text1"/>
                <w:sz w:val="28"/>
                <w:szCs w:val="28"/>
                <w:vertAlign w:val="superscript"/>
              </w:rPr>
              <w:t>2</w:t>
            </w:r>
            <w:r w:rsidRPr="008B0B47">
              <w:rPr>
                <w:rFonts w:ascii="Times New Roman" w:eastAsia="Times New Roman" w:hAnsi="Times New Roman" w:cs="Times New Roman"/>
                <w:color w:val="000000" w:themeColor="text1"/>
                <w:sz w:val="28"/>
                <w:szCs w:val="28"/>
                <w:vertAlign w:val="subscript"/>
              </w:rPr>
              <w:t>1</w:t>
            </w:r>
          </w:p>
        </w:tc>
        <w:tc>
          <w:tcPr>
            <w:tcW w:w="3132" w:type="dxa"/>
          </w:tcPr>
          <w:p w14:paraId="5E961337"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П</w:t>
            </w:r>
            <w:r w:rsidRPr="008B0B47">
              <w:rPr>
                <w:rFonts w:ascii="Times New Roman" w:eastAsia="Times New Roman" w:hAnsi="Times New Roman" w:cs="Times New Roman"/>
                <w:color w:val="000000" w:themeColor="text1"/>
                <w:sz w:val="28"/>
                <w:szCs w:val="28"/>
                <w:vertAlign w:val="superscript"/>
              </w:rPr>
              <w:t>2</w:t>
            </w:r>
            <w:r w:rsidRPr="008B0B47">
              <w:rPr>
                <w:rFonts w:ascii="Times New Roman" w:eastAsia="Times New Roman" w:hAnsi="Times New Roman" w:cs="Times New Roman"/>
                <w:color w:val="000000" w:themeColor="text1"/>
                <w:sz w:val="28"/>
                <w:szCs w:val="28"/>
                <w:vertAlign w:val="subscript"/>
              </w:rPr>
              <w:t>2</w:t>
            </w:r>
          </w:p>
        </w:tc>
      </w:tr>
      <w:tr w:rsidR="00E94DF4" w:rsidRPr="008B0B47" w14:paraId="57B4C2F0" w14:textId="77777777" w:rsidTr="00E94DF4">
        <w:tc>
          <w:tcPr>
            <w:tcW w:w="3104" w:type="dxa"/>
            <w:gridSpan w:val="2"/>
          </w:tcPr>
          <w:p w14:paraId="534BEB3B"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1</w:t>
            </w:r>
          </w:p>
        </w:tc>
        <w:tc>
          <w:tcPr>
            <w:tcW w:w="3109" w:type="dxa"/>
          </w:tcPr>
          <w:p w14:paraId="228C22B5"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2</w:t>
            </w:r>
          </w:p>
        </w:tc>
        <w:tc>
          <w:tcPr>
            <w:tcW w:w="3132" w:type="dxa"/>
          </w:tcPr>
          <w:p w14:paraId="751C3F49"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3</w:t>
            </w:r>
          </w:p>
        </w:tc>
      </w:tr>
      <w:tr w:rsidR="00E94DF4" w:rsidRPr="008B0B47" w14:paraId="5E547547" w14:textId="77777777" w:rsidTr="00E94DF4">
        <w:tc>
          <w:tcPr>
            <w:tcW w:w="3104" w:type="dxa"/>
            <w:gridSpan w:val="2"/>
          </w:tcPr>
          <w:p w14:paraId="4CA74EEC" w14:textId="77777777" w:rsidR="00E94DF4" w:rsidRPr="008B0B47" w:rsidRDefault="00E94DF4" w:rsidP="00B552A3">
            <w:pPr>
              <w:contextualSpacing/>
              <w:jc w:val="both"/>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1</w:t>
            </w:r>
          </w:p>
        </w:tc>
        <w:tc>
          <w:tcPr>
            <w:tcW w:w="3109" w:type="dxa"/>
          </w:tcPr>
          <w:p w14:paraId="498B967D"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0</w:t>
            </w:r>
          </w:p>
        </w:tc>
        <w:tc>
          <w:tcPr>
            <w:tcW w:w="3132" w:type="dxa"/>
          </w:tcPr>
          <w:p w14:paraId="0B1922B0"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5402.25</w:t>
            </w:r>
          </w:p>
        </w:tc>
      </w:tr>
      <w:tr w:rsidR="00E94DF4" w:rsidRPr="008B0B47" w14:paraId="257F9DFC" w14:textId="77777777" w:rsidTr="00E94DF4">
        <w:tc>
          <w:tcPr>
            <w:tcW w:w="3104" w:type="dxa"/>
            <w:gridSpan w:val="2"/>
            <w:tcBorders>
              <w:bottom w:val="single" w:sz="4" w:space="0" w:color="auto"/>
            </w:tcBorders>
          </w:tcPr>
          <w:p w14:paraId="69241F99" w14:textId="77777777" w:rsidR="00E94DF4" w:rsidRPr="008B0B47" w:rsidRDefault="00E94DF4" w:rsidP="00B552A3">
            <w:pPr>
              <w:contextualSpacing/>
              <w:jc w:val="both"/>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2</w:t>
            </w:r>
          </w:p>
        </w:tc>
        <w:tc>
          <w:tcPr>
            <w:tcW w:w="3109" w:type="dxa"/>
            <w:tcBorders>
              <w:bottom w:val="single" w:sz="4" w:space="0" w:color="auto"/>
            </w:tcBorders>
          </w:tcPr>
          <w:p w14:paraId="29DD259F"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25</w:t>
            </w:r>
          </w:p>
        </w:tc>
        <w:tc>
          <w:tcPr>
            <w:tcW w:w="3132" w:type="dxa"/>
            <w:tcBorders>
              <w:bottom w:val="single" w:sz="4" w:space="0" w:color="auto"/>
            </w:tcBorders>
          </w:tcPr>
          <w:p w14:paraId="23F913F7"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5446.44</w:t>
            </w:r>
          </w:p>
        </w:tc>
      </w:tr>
      <w:tr w:rsidR="00E94DF4" w:rsidRPr="008B0B47" w14:paraId="5B6944DC" w14:textId="77777777" w:rsidTr="00E94DF4">
        <w:tc>
          <w:tcPr>
            <w:tcW w:w="3104" w:type="dxa"/>
            <w:gridSpan w:val="2"/>
            <w:tcBorders>
              <w:bottom w:val="nil"/>
            </w:tcBorders>
          </w:tcPr>
          <w:p w14:paraId="2BDC8951" w14:textId="77777777" w:rsidR="00E94DF4" w:rsidRPr="008B0B47" w:rsidRDefault="00E94DF4" w:rsidP="00B552A3">
            <w:pPr>
              <w:contextualSpacing/>
              <w:jc w:val="both"/>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3</w:t>
            </w:r>
          </w:p>
        </w:tc>
        <w:tc>
          <w:tcPr>
            <w:tcW w:w="3109" w:type="dxa"/>
            <w:tcBorders>
              <w:bottom w:val="nil"/>
            </w:tcBorders>
          </w:tcPr>
          <w:p w14:paraId="468CA7D1"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100</w:t>
            </w:r>
          </w:p>
        </w:tc>
        <w:tc>
          <w:tcPr>
            <w:tcW w:w="3132" w:type="dxa"/>
            <w:tcBorders>
              <w:bottom w:val="nil"/>
            </w:tcBorders>
          </w:tcPr>
          <w:p w14:paraId="1D0ECA08"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5745.64</w:t>
            </w:r>
          </w:p>
        </w:tc>
      </w:tr>
      <w:tr w:rsidR="00E94DF4" w:rsidRPr="008B0B47" w14:paraId="53260A1B" w14:textId="77777777" w:rsidTr="00E94DF4">
        <w:tc>
          <w:tcPr>
            <w:tcW w:w="3098" w:type="dxa"/>
          </w:tcPr>
          <w:p w14:paraId="70838F59" w14:textId="77777777" w:rsidR="00E94DF4" w:rsidRPr="008B0B47" w:rsidRDefault="00E94DF4" w:rsidP="00B552A3">
            <w:pPr>
              <w:contextualSpacing/>
              <w:jc w:val="both"/>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4</w:t>
            </w:r>
          </w:p>
        </w:tc>
        <w:tc>
          <w:tcPr>
            <w:tcW w:w="3115" w:type="dxa"/>
            <w:gridSpan w:val="2"/>
          </w:tcPr>
          <w:p w14:paraId="021F4AF6"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225</w:t>
            </w:r>
          </w:p>
        </w:tc>
        <w:tc>
          <w:tcPr>
            <w:tcW w:w="3132" w:type="dxa"/>
          </w:tcPr>
          <w:p w14:paraId="058B7C23"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5882.89</w:t>
            </w:r>
          </w:p>
        </w:tc>
      </w:tr>
      <w:tr w:rsidR="00E94DF4" w:rsidRPr="008B0B47" w14:paraId="5AE76BC2" w14:textId="77777777" w:rsidTr="00E94DF4">
        <w:tc>
          <w:tcPr>
            <w:tcW w:w="3098" w:type="dxa"/>
          </w:tcPr>
          <w:p w14:paraId="755E91E7" w14:textId="77777777" w:rsidR="00E94DF4" w:rsidRPr="008B0B47" w:rsidRDefault="00E94DF4" w:rsidP="00B552A3">
            <w:pPr>
              <w:contextualSpacing/>
              <w:jc w:val="both"/>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5</w:t>
            </w:r>
          </w:p>
        </w:tc>
        <w:tc>
          <w:tcPr>
            <w:tcW w:w="3115" w:type="dxa"/>
            <w:gridSpan w:val="2"/>
          </w:tcPr>
          <w:p w14:paraId="48102F3F"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400</w:t>
            </w:r>
          </w:p>
        </w:tc>
        <w:tc>
          <w:tcPr>
            <w:tcW w:w="3132" w:type="dxa"/>
          </w:tcPr>
          <w:p w14:paraId="2FF1661E"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6193.69</w:t>
            </w:r>
          </w:p>
        </w:tc>
      </w:tr>
      <w:tr w:rsidR="00E94DF4" w:rsidRPr="008B0B47" w14:paraId="1BCD97B9" w14:textId="77777777" w:rsidTr="00E94DF4">
        <w:tc>
          <w:tcPr>
            <w:tcW w:w="3098" w:type="dxa"/>
          </w:tcPr>
          <w:p w14:paraId="7B1DC9AA" w14:textId="77777777" w:rsidR="00E94DF4" w:rsidRPr="008B0B47" w:rsidRDefault="00E94DF4" w:rsidP="00B552A3">
            <w:pPr>
              <w:contextualSpacing/>
              <w:jc w:val="both"/>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6</w:t>
            </w:r>
          </w:p>
        </w:tc>
        <w:tc>
          <w:tcPr>
            <w:tcW w:w="3115" w:type="dxa"/>
            <w:gridSpan w:val="2"/>
          </w:tcPr>
          <w:p w14:paraId="40CE76F1"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625</w:t>
            </w:r>
          </w:p>
        </w:tc>
        <w:tc>
          <w:tcPr>
            <w:tcW w:w="3132" w:type="dxa"/>
          </w:tcPr>
          <w:p w14:paraId="4BB5E2E0"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6225.21</w:t>
            </w:r>
          </w:p>
        </w:tc>
      </w:tr>
      <w:tr w:rsidR="00E94DF4" w:rsidRPr="008B0B47" w14:paraId="5346FDBE" w14:textId="77777777" w:rsidTr="00E94DF4">
        <w:tc>
          <w:tcPr>
            <w:tcW w:w="3098" w:type="dxa"/>
          </w:tcPr>
          <w:p w14:paraId="394260B6" w14:textId="77777777" w:rsidR="00E94DF4" w:rsidRPr="008B0B47" w:rsidRDefault="00E94DF4" w:rsidP="00B552A3">
            <w:pPr>
              <w:contextualSpacing/>
              <w:jc w:val="both"/>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w:t>
            </w:r>
          </w:p>
        </w:tc>
        <w:tc>
          <w:tcPr>
            <w:tcW w:w="3115" w:type="dxa"/>
            <w:gridSpan w:val="2"/>
          </w:tcPr>
          <w:p w14:paraId="4284EB0D"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1375</w:t>
            </w:r>
          </w:p>
        </w:tc>
        <w:tc>
          <w:tcPr>
            <w:tcW w:w="3132" w:type="dxa"/>
          </w:tcPr>
          <w:p w14:paraId="003A2FC3" w14:textId="77777777" w:rsidR="00E94DF4" w:rsidRPr="008B0B47" w:rsidRDefault="00E94DF4" w:rsidP="00B552A3">
            <w:pPr>
              <w:contextualSpacing/>
              <w:jc w:val="center"/>
              <w:rPr>
                <w:rFonts w:ascii="Times New Roman" w:eastAsia="Times New Roman" w:hAnsi="Times New Roman" w:cs="Times New Roman"/>
                <w:color w:val="000000" w:themeColor="text1"/>
                <w:sz w:val="28"/>
                <w:szCs w:val="28"/>
              </w:rPr>
            </w:pPr>
            <w:r w:rsidRPr="008B0B47">
              <w:rPr>
                <w:rFonts w:ascii="Times New Roman" w:eastAsia="Times New Roman" w:hAnsi="Times New Roman" w:cs="Times New Roman"/>
                <w:color w:val="000000" w:themeColor="text1"/>
                <w:sz w:val="28"/>
                <w:szCs w:val="28"/>
              </w:rPr>
              <w:t>34896.12</w:t>
            </w:r>
          </w:p>
        </w:tc>
      </w:tr>
    </w:tbl>
    <w:p w14:paraId="65813AD0" w14:textId="77777777" w:rsidR="00E94DF4" w:rsidRPr="008B0B47" w:rsidRDefault="00E94DF4" w:rsidP="00E94DF4">
      <w:pPr>
        <w:spacing w:after="0" w:line="240" w:lineRule="auto"/>
        <w:contextualSpacing/>
        <w:jc w:val="both"/>
        <w:rPr>
          <w:rFonts w:ascii="Times New Roman" w:hAnsi="Times New Roman" w:cs="Times New Roman"/>
          <w:color w:val="000000" w:themeColor="text1"/>
          <w:sz w:val="28"/>
          <w:szCs w:val="28"/>
          <w:shd w:val="clear" w:color="auto" w:fill="FFFFFF"/>
        </w:rPr>
      </w:pPr>
    </w:p>
    <w:p w14:paraId="29BA2F28" w14:textId="77777777" w:rsidR="00E94DF4" w:rsidRPr="008B0B47" w:rsidRDefault="006511EA" w:rsidP="00E94DF4">
      <w:pPr>
        <w:spacing w:after="0" w:line="240" w:lineRule="auto"/>
        <w:ind w:firstLine="709"/>
        <w:contextualSpacing/>
        <w:jc w:val="both"/>
        <w:rPr>
          <w:rFonts w:ascii="Times New Roman" w:hAnsi="Times New Roman" w:cs="Times New Roman"/>
          <w:color w:val="000000" w:themeColor="text1"/>
          <w:sz w:val="28"/>
          <w:szCs w:val="28"/>
          <w:shd w:val="clear" w:color="auto" w:fill="FFFFFF"/>
        </w:rPr>
      </w:pPr>
      <w:proofErr w:type="spellStart"/>
      <w:r w:rsidRPr="008B0B47">
        <w:rPr>
          <w:rFonts w:ascii="Times New Roman" w:hAnsi="Times New Roman" w:cs="Times New Roman"/>
          <w:color w:val="000000" w:themeColor="text1"/>
          <w:sz w:val="28"/>
          <w:szCs w:val="28"/>
          <w:shd w:val="clear" w:color="auto" w:fill="FFFFFF"/>
        </w:rPr>
        <w:t>Есептелді</w:t>
      </w:r>
      <w:proofErr w:type="spellEnd"/>
      <w:r w:rsidR="00E94DF4" w:rsidRPr="008B0B47">
        <w:rPr>
          <w:rFonts w:ascii="Times New Roman" w:hAnsi="Times New Roman" w:cs="Times New Roman"/>
          <w:color w:val="000000" w:themeColor="text1"/>
          <w:sz w:val="28"/>
          <w:szCs w:val="28"/>
          <w:shd w:val="clear" w:color="auto" w:fill="FFFFFF"/>
        </w:rPr>
        <w:t xml:space="preserve"> S</w:t>
      </w:r>
      <w:r w:rsidR="000E59FE" w:rsidRPr="000E59FE">
        <w:rPr>
          <w:rFonts w:ascii="Times New Roman" w:hAnsi="Times New Roman" w:cs="Times New Roman"/>
          <w:color w:val="000000" w:themeColor="text1"/>
          <w:sz w:val="28"/>
          <w:szCs w:val="28"/>
          <w:shd w:val="clear" w:color="auto" w:fill="FFFFFF"/>
          <w:vertAlign w:val="subscript"/>
          <w:lang w:val="kk-KZ"/>
        </w:rPr>
        <w:t>жалпы</w:t>
      </w:r>
      <w:r w:rsidR="00E94DF4" w:rsidRPr="008B0B47">
        <w:rPr>
          <w:rFonts w:ascii="Times New Roman" w:hAnsi="Times New Roman" w:cs="Times New Roman"/>
          <w:color w:val="000000" w:themeColor="text1"/>
          <w:sz w:val="28"/>
          <w:szCs w:val="28"/>
          <w:shd w:val="clear" w:color="auto" w:fill="FFFFFF"/>
        </w:rPr>
        <w:t xml:space="preserve"> = 12650.31</w:t>
      </w:r>
    </w:p>
    <w:p w14:paraId="66AFD317" w14:textId="77777777" w:rsidR="00E94DF4" w:rsidRPr="008B0B47" w:rsidRDefault="006511EA" w:rsidP="00E94DF4">
      <w:pPr>
        <w:spacing w:after="0" w:line="240" w:lineRule="auto"/>
        <w:ind w:firstLine="709"/>
        <w:contextualSpacing/>
        <w:jc w:val="both"/>
        <w:rPr>
          <w:rFonts w:ascii="Times New Roman" w:hAnsi="Times New Roman" w:cs="Times New Roman"/>
          <w:color w:val="000000" w:themeColor="text1"/>
          <w:sz w:val="28"/>
          <w:szCs w:val="28"/>
          <w:shd w:val="clear" w:color="auto" w:fill="FFFFFF"/>
        </w:rPr>
      </w:pPr>
      <w:r w:rsidRPr="008B0B47">
        <w:rPr>
          <w:rFonts w:ascii="Times New Roman" w:hAnsi="Times New Roman" w:cs="Times New Roman"/>
          <w:color w:val="000000" w:themeColor="text1"/>
          <w:sz w:val="28"/>
          <w:szCs w:val="28"/>
          <w:shd w:val="clear" w:color="auto" w:fill="FFFFFF"/>
          <w:lang w:val="kk-KZ"/>
        </w:rPr>
        <w:t>Т</w:t>
      </w:r>
      <w:proofErr w:type="spellStart"/>
      <w:r w:rsidRPr="008B0B47">
        <w:rPr>
          <w:rFonts w:ascii="Times New Roman" w:hAnsi="Times New Roman" w:cs="Times New Roman"/>
          <w:color w:val="000000" w:themeColor="text1"/>
          <w:sz w:val="28"/>
          <w:szCs w:val="28"/>
          <w:shd w:val="clear" w:color="auto" w:fill="FFFFFF"/>
        </w:rPr>
        <w:t>абылды</w:t>
      </w:r>
      <w:proofErr w:type="spellEnd"/>
      <w:r w:rsidR="00E94DF4" w:rsidRPr="008B0B47">
        <w:rPr>
          <w:rFonts w:ascii="Times New Roman" w:hAnsi="Times New Roman" w:cs="Times New Roman"/>
          <w:color w:val="000000" w:themeColor="text1"/>
          <w:sz w:val="28"/>
          <w:szCs w:val="28"/>
          <w:shd w:val="clear" w:color="auto" w:fill="FFFFFF"/>
        </w:rPr>
        <w:t xml:space="preserve"> </w:t>
      </w:r>
      <w:proofErr w:type="spellStart"/>
      <w:r w:rsidR="00E94DF4" w:rsidRPr="008B0B47">
        <w:rPr>
          <w:rFonts w:ascii="Times New Roman" w:hAnsi="Times New Roman" w:cs="Times New Roman"/>
          <w:color w:val="000000" w:themeColor="text1"/>
          <w:sz w:val="28"/>
          <w:szCs w:val="28"/>
          <w:shd w:val="clear" w:color="auto" w:fill="FFFFFF"/>
        </w:rPr>
        <w:t>S</w:t>
      </w:r>
      <w:r w:rsidR="00E94DF4" w:rsidRPr="008B0B47">
        <w:rPr>
          <w:rFonts w:ascii="Times New Roman" w:hAnsi="Times New Roman" w:cs="Times New Roman"/>
          <w:color w:val="000000" w:themeColor="text1"/>
          <w:sz w:val="28"/>
          <w:szCs w:val="28"/>
          <w:shd w:val="clear" w:color="auto" w:fill="FFFFFF"/>
          <w:vertAlign w:val="subscript"/>
        </w:rPr>
        <w:t>ф</w:t>
      </w:r>
      <w:proofErr w:type="spellEnd"/>
      <w:r w:rsidRPr="008B0B47">
        <w:rPr>
          <w:rFonts w:ascii="Times New Roman" w:hAnsi="Times New Roman" w:cs="Times New Roman"/>
          <w:color w:val="000000" w:themeColor="text1"/>
          <w:sz w:val="28"/>
          <w:szCs w:val="28"/>
          <w:shd w:val="clear" w:color="auto" w:fill="FFFFFF"/>
        </w:rPr>
        <w:t xml:space="preserve"> </w:t>
      </w:r>
      <w:r w:rsidR="00E94DF4" w:rsidRPr="008B0B47">
        <w:rPr>
          <w:rFonts w:ascii="Times New Roman" w:hAnsi="Times New Roman" w:cs="Times New Roman"/>
          <w:color w:val="000000" w:themeColor="text1"/>
          <w:sz w:val="28"/>
          <w:szCs w:val="28"/>
          <w:shd w:val="clear" w:color="auto" w:fill="FFFFFF"/>
        </w:rPr>
        <w:t xml:space="preserve"> 3.2</w:t>
      </w:r>
      <w:r w:rsidRPr="008B0B47">
        <w:rPr>
          <w:rFonts w:ascii="Times New Roman" w:hAnsi="Times New Roman" w:cs="Times New Roman"/>
          <w:color w:val="000000" w:themeColor="text1"/>
          <w:sz w:val="28"/>
          <w:szCs w:val="28"/>
          <w:shd w:val="clear" w:color="auto" w:fill="FFFFFF"/>
          <w:lang w:val="kk-KZ"/>
        </w:rPr>
        <w:t xml:space="preserve"> формула бойынша</w:t>
      </w:r>
      <w:r w:rsidR="00E94DF4" w:rsidRPr="008B0B47">
        <w:rPr>
          <w:rFonts w:ascii="Times New Roman" w:hAnsi="Times New Roman" w:cs="Times New Roman"/>
          <w:color w:val="000000" w:themeColor="text1"/>
          <w:sz w:val="28"/>
          <w:szCs w:val="28"/>
          <w:shd w:val="clear" w:color="auto" w:fill="FFFFFF"/>
        </w:rPr>
        <w:t>:</w:t>
      </w:r>
    </w:p>
    <w:p w14:paraId="02421717" w14:textId="77777777" w:rsidR="00E94DF4" w:rsidRPr="008B0B47" w:rsidRDefault="00E94DF4" w:rsidP="00E94DF4">
      <w:pPr>
        <w:spacing w:after="0" w:line="240" w:lineRule="auto"/>
        <w:contextualSpacing/>
        <w:jc w:val="both"/>
        <w:rPr>
          <w:rFonts w:ascii="Times New Roman" w:hAnsi="Times New Roman" w:cs="Times New Roman"/>
          <w:color w:val="000000" w:themeColor="text1"/>
          <w:sz w:val="28"/>
          <w:szCs w:val="28"/>
          <w:shd w:val="clear" w:color="auto" w:fill="FFFFFF"/>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1840"/>
      </w:tblGrid>
      <w:tr w:rsidR="00E94DF4" w:rsidRPr="008B0B47" w14:paraId="5D7633B4" w14:textId="77777777" w:rsidTr="00B552A3">
        <w:tc>
          <w:tcPr>
            <w:tcW w:w="8075" w:type="dxa"/>
          </w:tcPr>
          <w:p w14:paraId="3C7C78E4" w14:textId="77777777" w:rsidR="00E94DF4" w:rsidRPr="008B0B47" w:rsidRDefault="00E94DF4" w:rsidP="00B552A3">
            <w:pPr>
              <w:ind w:firstLine="709"/>
              <w:contextualSpacing/>
              <w:jc w:val="center"/>
              <w:rPr>
                <w:rFonts w:ascii="Times New Roman" w:eastAsia="Times New Roman" w:hAnsi="Times New Roman" w:cs="Times New Roman"/>
                <w:color w:val="000000" w:themeColor="text1"/>
                <w:sz w:val="28"/>
                <w:szCs w:val="28"/>
                <w:shd w:val="clear" w:color="auto" w:fill="FFFFFF"/>
              </w:rPr>
            </w:pPr>
            <w:proofErr w:type="spellStart"/>
            <w:r w:rsidRPr="008B0B47">
              <w:rPr>
                <w:rFonts w:ascii="Times New Roman" w:hAnsi="Times New Roman" w:cs="Times New Roman"/>
                <w:color w:val="000000" w:themeColor="text1"/>
                <w:sz w:val="28"/>
                <w:szCs w:val="28"/>
                <w:shd w:val="clear" w:color="auto" w:fill="FFFFFF"/>
              </w:rPr>
              <w:t>S</w:t>
            </w:r>
            <w:r w:rsidRPr="008B0B47">
              <w:rPr>
                <w:rFonts w:ascii="Times New Roman" w:hAnsi="Times New Roman" w:cs="Times New Roman"/>
                <w:color w:val="000000" w:themeColor="text1"/>
                <w:sz w:val="28"/>
                <w:szCs w:val="28"/>
                <w:shd w:val="clear" w:color="auto" w:fill="FFFFFF"/>
                <w:vertAlign w:val="subscript"/>
              </w:rPr>
              <w:t>ф</w:t>
            </w:r>
            <w:proofErr w:type="spellEnd"/>
            <w:r w:rsidRPr="008B0B47">
              <w:rPr>
                <w:rFonts w:ascii="Times New Roman" w:hAnsi="Times New Roman" w:cs="Times New Roman"/>
                <w:color w:val="000000" w:themeColor="text1"/>
                <w:sz w:val="28"/>
                <w:szCs w:val="28"/>
                <w:shd w:val="clear" w:color="auto" w:fill="FFFFFF"/>
              </w:rPr>
              <w:t xml:space="preserve"> = 6(12.5</w:t>
            </w:r>
            <w:r w:rsidRPr="008B0B47">
              <w:rPr>
                <w:rFonts w:ascii="Times New Roman" w:hAnsi="Times New Roman" w:cs="Times New Roman"/>
                <w:color w:val="000000" w:themeColor="text1"/>
                <w:sz w:val="28"/>
                <w:szCs w:val="28"/>
                <w:shd w:val="clear" w:color="auto" w:fill="FFFFFF"/>
                <w:vertAlign w:val="superscript"/>
              </w:rPr>
              <w:t>2</w:t>
            </w:r>
            <w:r w:rsidRPr="008B0B47">
              <w:rPr>
                <w:rFonts w:ascii="Times New Roman" w:hAnsi="Times New Roman" w:cs="Times New Roman"/>
                <w:color w:val="000000" w:themeColor="text1"/>
                <w:sz w:val="28"/>
                <w:szCs w:val="28"/>
                <w:shd w:val="clear" w:color="auto" w:fill="FFFFFF"/>
              </w:rPr>
              <w:t xml:space="preserve"> + 76.23</w:t>
            </w:r>
            <w:r w:rsidRPr="008B0B47">
              <w:rPr>
                <w:rFonts w:ascii="Times New Roman" w:hAnsi="Times New Roman" w:cs="Times New Roman"/>
                <w:color w:val="000000" w:themeColor="text1"/>
                <w:sz w:val="28"/>
                <w:szCs w:val="28"/>
                <w:shd w:val="clear" w:color="auto" w:fill="FFFFFF"/>
                <w:vertAlign w:val="superscript"/>
              </w:rPr>
              <w:t>2</w:t>
            </w:r>
            <w:r w:rsidRPr="008B0B47">
              <w:rPr>
                <w:rFonts w:ascii="Times New Roman" w:hAnsi="Times New Roman" w:cs="Times New Roman"/>
                <w:color w:val="000000" w:themeColor="text1"/>
                <w:sz w:val="28"/>
                <w:szCs w:val="28"/>
                <w:shd w:val="clear" w:color="auto" w:fill="FFFFFF"/>
              </w:rPr>
              <w:t xml:space="preserve"> - 2 • 44.37</w:t>
            </w:r>
            <w:r w:rsidRPr="008B0B47">
              <w:rPr>
                <w:rFonts w:ascii="Times New Roman" w:hAnsi="Times New Roman" w:cs="Times New Roman"/>
                <w:color w:val="000000" w:themeColor="text1"/>
                <w:sz w:val="28"/>
                <w:szCs w:val="28"/>
                <w:shd w:val="clear" w:color="auto" w:fill="FFFFFF"/>
                <w:vertAlign w:val="superscript"/>
              </w:rPr>
              <w:t>2</w:t>
            </w:r>
            <w:r w:rsidRPr="008B0B47">
              <w:rPr>
                <w:rFonts w:ascii="Times New Roman" w:hAnsi="Times New Roman" w:cs="Times New Roman"/>
                <w:color w:val="000000" w:themeColor="text1"/>
                <w:sz w:val="28"/>
                <w:szCs w:val="28"/>
                <w:shd w:val="clear" w:color="auto" w:fill="FFFFFF"/>
              </w:rPr>
              <w:t>) = 12185.81</w:t>
            </w:r>
          </w:p>
        </w:tc>
        <w:tc>
          <w:tcPr>
            <w:tcW w:w="1887" w:type="dxa"/>
          </w:tcPr>
          <w:p w14:paraId="0E368AC4" w14:textId="77777777" w:rsidR="00E94DF4" w:rsidRPr="008B0B47" w:rsidRDefault="00E94DF4" w:rsidP="00B552A3">
            <w:pPr>
              <w:contextualSpacing/>
              <w:jc w:val="right"/>
              <w:rPr>
                <w:rFonts w:ascii="Times New Roman" w:eastAsia="Times New Roman" w:hAnsi="Times New Roman" w:cs="Times New Roman"/>
                <w:color w:val="000000" w:themeColor="text1"/>
                <w:sz w:val="28"/>
                <w:szCs w:val="28"/>
                <w:shd w:val="clear" w:color="auto" w:fill="FFFFFF"/>
              </w:rPr>
            </w:pPr>
            <w:r w:rsidRPr="008B0B47">
              <w:rPr>
                <w:rFonts w:ascii="Times New Roman" w:eastAsia="Times New Roman" w:hAnsi="Times New Roman" w:cs="Times New Roman"/>
                <w:color w:val="000000" w:themeColor="text1"/>
                <w:sz w:val="28"/>
                <w:szCs w:val="28"/>
                <w:shd w:val="clear" w:color="auto" w:fill="FFFFFF"/>
              </w:rPr>
              <w:t>(3.2)</w:t>
            </w:r>
          </w:p>
        </w:tc>
      </w:tr>
    </w:tbl>
    <w:p w14:paraId="1AAA6A91" w14:textId="77777777" w:rsidR="00E94DF4" w:rsidRPr="008B0B47" w:rsidRDefault="00E94DF4" w:rsidP="00E94DF4">
      <w:pPr>
        <w:spacing w:after="0" w:line="240" w:lineRule="auto"/>
        <w:contextualSpacing/>
        <w:jc w:val="both"/>
        <w:rPr>
          <w:rFonts w:ascii="Times New Roman" w:hAnsi="Times New Roman" w:cs="Times New Roman"/>
          <w:color w:val="000000" w:themeColor="text1"/>
          <w:sz w:val="28"/>
          <w:szCs w:val="28"/>
          <w:shd w:val="clear" w:color="auto" w:fill="FFFFFF"/>
        </w:rPr>
      </w:pPr>
    </w:p>
    <w:p w14:paraId="16C6FEEA" w14:textId="4D0273E7" w:rsidR="00E94DF4" w:rsidRPr="008B0B47" w:rsidRDefault="006511EA" w:rsidP="00E94DF4">
      <w:pPr>
        <w:spacing w:after="0" w:line="240" w:lineRule="auto"/>
        <w:ind w:firstLine="709"/>
        <w:contextualSpacing/>
        <w:jc w:val="both"/>
        <w:rPr>
          <w:rFonts w:ascii="Times New Roman" w:hAnsi="Times New Roman" w:cs="Times New Roman"/>
          <w:color w:val="000000" w:themeColor="text1"/>
          <w:sz w:val="28"/>
          <w:szCs w:val="28"/>
          <w:shd w:val="clear" w:color="auto" w:fill="FFFFFF"/>
        </w:rPr>
      </w:pPr>
      <w:r w:rsidRPr="008B0B47">
        <w:rPr>
          <w:rFonts w:ascii="Times New Roman" w:hAnsi="Times New Roman" w:cs="Times New Roman"/>
          <w:color w:val="000000" w:themeColor="text1"/>
          <w:sz w:val="28"/>
          <w:szCs w:val="28"/>
          <w:shd w:val="clear" w:color="auto" w:fill="FFFFFF"/>
          <w:lang w:val="kk-KZ"/>
        </w:rPr>
        <w:t>Алдық</w:t>
      </w:r>
      <w:r w:rsidR="00E94DF4" w:rsidRPr="008B0B47">
        <w:rPr>
          <w:rFonts w:ascii="Times New Roman" w:hAnsi="Times New Roman" w:cs="Times New Roman"/>
          <w:color w:val="000000" w:themeColor="text1"/>
          <w:sz w:val="28"/>
          <w:szCs w:val="28"/>
          <w:shd w:val="clear" w:color="auto" w:fill="FFFFFF"/>
        </w:rPr>
        <w:t xml:space="preserve"> </w:t>
      </w:r>
      <w:proofErr w:type="spellStart"/>
      <w:r w:rsidR="00E94DF4" w:rsidRPr="00502B1E">
        <w:rPr>
          <w:rFonts w:ascii="Times New Roman" w:hAnsi="Times New Roman" w:cs="Times New Roman"/>
          <w:color w:val="000000" w:themeColor="text1"/>
          <w:sz w:val="28"/>
          <w:szCs w:val="28"/>
          <w:shd w:val="clear" w:color="auto" w:fill="FFFFFF"/>
        </w:rPr>
        <w:t>S</w:t>
      </w:r>
      <w:r w:rsidR="00D654D1">
        <w:rPr>
          <w:rFonts w:ascii="Times New Roman" w:hAnsi="Times New Roman" w:cs="Times New Roman"/>
          <w:color w:val="000000" w:themeColor="text1"/>
          <w:sz w:val="28"/>
          <w:szCs w:val="28"/>
          <w:shd w:val="clear" w:color="auto" w:fill="FFFFFF"/>
          <w:vertAlign w:val="subscript"/>
        </w:rPr>
        <w:t>қалд</w:t>
      </w:r>
      <w:proofErr w:type="spellEnd"/>
      <w:r w:rsidR="00D654D1">
        <w:rPr>
          <w:rFonts w:ascii="Times New Roman" w:hAnsi="Times New Roman" w:cs="Times New Roman"/>
          <w:color w:val="000000" w:themeColor="text1"/>
          <w:sz w:val="28"/>
          <w:szCs w:val="28"/>
          <w:shd w:val="clear" w:color="auto" w:fill="FFFFFF"/>
          <w:vertAlign w:val="subscript"/>
        </w:rPr>
        <w:t>.</w:t>
      </w:r>
      <w:r w:rsidR="00E94DF4" w:rsidRPr="00502B1E">
        <w:rPr>
          <w:rFonts w:ascii="Times New Roman" w:hAnsi="Times New Roman" w:cs="Times New Roman"/>
          <w:color w:val="000000" w:themeColor="text1"/>
          <w:sz w:val="28"/>
          <w:szCs w:val="28"/>
          <w:shd w:val="clear" w:color="auto" w:fill="FFFFFF"/>
        </w:rPr>
        <w:t xml:space="preserve">: </w:t>
      </w:r>
      <w:proofErr w:type="spellStart"/>
      <w:r w:rsidR="00E94DF4" w:rsidRPr="00502B1E">
        <w:rPr>
          <w:rFonts w:ascii="Times New Roman" w:hAnsi="Times New Roman" w:cs="Times New Roman"/>
          <w:color w:val="000000" w:themeColor="text1"/>
          <w:sz w:val="28"/>
          <w:szCs w:val="28"/>
          <w:shd w:val="clear" w:color="auto" w:fill="FFFFFF"/>
        </w:rPr>
        <w:t>S</w:t>
      </w:r>
      <w:r w:rsidR="00D654D1">
        <w:rPr>
          <w:rFonts w:ascii="Times New Roman" w:hAnsi="Times New Roman" w:cs="Times New Roman"/>
          <w:color w:val="000000" w:themeColor="text1"/>
          <w:sz w:val="28"/>
          <w:szCs w:val="28"/>
          <w:shd w:val="clear" w:color="auto" w:fill="FFFFFF"/>
          <w:vertAlign w:val="subscript"/>
        </w:rPr>
        <w:t>қалд</w:t>
      </w:r>
      <w:proofErr w:type="spellEnd"/>
      <w:r w:rsidR="00D654D1">
        <w:rPr>
          <w:rFonts w:ascii="Times New Roman" w:hAnsi="Times New Roman" w:cs="Times New Roman"/>
          <w:color w:val="000000" w:themeColor="text1"/>
          <w:sz w:val="28"/>
          <w:szCs w:val="28"/>
          <w:shd w:val="clear" w:color="auto" w:fill="FFFFFF"/>
          <w:vertAlign w:val="subscript"/>
        </w:rPr>
        <w:t>.</w:t>
      </w:r>
      <w:r w:rsidR="00E94DF4" w:rsidRPr="00502B1E">
        <w:rPr>
          <w:rFonts w:ascii="Times New Roman" w:hAnsi="Times New Roman" w:cs="Times New Roman"/>
          <w:color w:val="000000" w:themeColor="text1"/>
          <w:sz w:val="28"/>
          <w:szCs w:val="28"/>
          <w:shd w:val="clear" w:color="auto" w:fill="FFFFFF"/>
        </w:rPr>
        <w:t xml:space="preserve"> = </w:t>
      </w:r>
      <w:proofErr w:type="spellStart"/>
      <w:r w:rsidR="00E94DF4" w:rsidRPr="00502B1E">
        <w:rPr>
          <w:rFonts w:ascii="Times New Roman" w:hAnsi="Times New Roman" w:cs="Times New Roman"/>
          <w:color w:val="000000" w:themeColor="text1"/>
          <w:sz w:val="28"/>
          <w:szCs w:val="28"/>
          <w:shd w:val="clear" w:color="auto" w:fill="FFFFFF"/>
        </w:rPr>
        <w:t>S</w:t>
      </w:r>
      <w:r w:rsidR="00D654D1">
        <w:rPr>
          <w:rFonts w:ascii="Times New Roman" w:hAnsi="Times New Roman" w:cs="Times New Roman"/>
          <w:color w:val="000000" w:themeColor="text1"/>
          <w:sz w:val="28"/>
          <w:szCs w:val="28"/>
          <w:shd w:val="clear" w:color="auto" w:fill="FFFFFF"/>
          <w:vertAlign w:val="subscript"/>
        </w:rPr>
        <w:t>жалпы</w:t>
      </w:r>
      <w:proofErr w:type="spellEnd"/>
      <w:r w:rsidR="00E94DF4" w:rsidRPr="00502B1E">
        <w:rPr>
          <w:rFonts w:ascii="Times New Roman" w:hAnsi="Times New Roman" w:cs="Times New Roman"/>
          <w:color w:val="000000" w:themeColor="text1"/>
          <w:sz w:val="28"/>
          <w:szCs w:val="28"/>
          <w:shd w:val="clear" w:color="auto" w:fill="FFFFFF"/>
        </w:rPr>
        <w:t xml:space="preserve">- </w:t>
      </w:r>
      <w:proofErr w:type="spellStart"/>
      <w:r w:rsidR="00E94DF4" w:rsidRPr="00502B1E">
        <w:rPr>
          <w:rFonts w:ascii="Times New Roman" w:hAnsi="Times New Roman" w:cs="Times New Roman"/>
          <w:color w:val="000000" w:themeColor="text1"/>
          <w:sz w:val="28"/>
          <w:szCs w:val="28"/>
          <w:shd w:val="clear" w:color="auto" w:fill="FFFFFF"/>
        </w:rPr>
        <w:t>S</w:t>
      </w:r>
      <w:r w:rsidR="00E94DF4" w:rsidRPr="00502B1E">
        <w:rPr>
          <w:rFonts w:ascii="Times New Roman" w:hAnsi="Times New Roman" w:cs="Times New Roman"/>
          <w:color w:val="000000" w:themeColor="text1"/>
          <w:sz w:val="28"/>
          <w:szCs w:val="28"/>
          <w:shd w:val="clear" w:color="auto" w:fill="FFFFFF"/>
          <w:vertAlign w:val="subscript"/>
        </w:rPr>
        <w:t>ф</w:t>
      </w:r>
      <w:proofErr w:type="spellEnd"/>
      <w:r w:rsidR="00E94DF4" w:rsidRPr="008B0B47">
        <w:rPr>
          <w:rFonts w:ascii="Times New Roman" w:hAnsi="Times New Roman" w:cs="Times New Roman"/>
          <w:color w:val="000000" w:themeColor="text1"/>
          <w:sz w:val="28"/>
          <w:szCs w:val="28"/>
          <w:shd w:val="clear" w:color="auto" w:fill="FFFFFF"/>
        </w:rPr>
        <w:t xml:space="preserve"> = 12650.31 - 12185.81 = 464.49.</w:t>
      </w:r>
    </w:p>
    <w:p w14:paraId="6B2E205C" w14:textId="77777777" w:rsidR="00E94DF4" w:rsidRPr="008B0B47" w:rsidRDefault="006511EA" w:rsidP="00E94DF4">
      <w:pPr>
        <w:spacing w:after="0" w:line="240" w:lineRule="auto"/>
        <w:ind w:firstLine="709"/>
        <w:contextualSpacing/>
        <w:jc w:val="both"/>
        <w:rPr>
          <w:rFonts w:ascii="Times New Roman" w:hAnsi="Times New Roman" w:cs="Times New Roman"/>
          <w:color w:val="000000" w:themeColor="text1"/>
          <w:sz w:val="28"/>
          <w:szCs w:val="28"/>
          <w:shd w:val="clear" w:color="auto" w:fill="FFFFFF"/>
        </w:rPr>
      </w:pPr>
      <w:proofErr w:type="spellStart"/>
      <w:r w:rsidRPr="008B0B47">
        <w:rPr>
          <w:rFonts w:ascii="Times New Roman" w:hAnsi="Times New Roman" w:cs="Times New Roman"/>
          <w:color w:val="000000" w:themeColor="text1"/>
          <w:sz w:val="28"/>
          <w:szCs w:val="28"/>
          <w:shd w:val="clear" w:color="auto" w:fill="FFFFFF"/>
        </w:rPr>
        <w:t>Факторлық</w:t>
      </w:r>
      <w:proofErr w:type="spellEnd"/>
      <w:r w:rsidRPr="008B0B47">
        <w:rPr>
          <w:rFonts w:ascii="Times New Roman" w:hAnsi="Times New Roman" w:cs="Times New Roman"/>
          <w:color w:val="000000" w:themeColor="text1"/>
          <w:sz w:val="28"/>
          <w:szCs w:val="28"/>
          <w:shd w:val="clear" w:color="auto" w:fill="FFFFFF"/>
        </w:rPr>
        <w:t xml:space="preserve"> дисперсия </w:t>
      </w:r>
      <w:proofErr w:type="spellStart"/>
      <w:r w:rsidRPr="008B0B47">
        <w:rPr>
          <w:rFonts w:ascii="Times New Roman" w:hAnsi="Times New Roman" w:cs="Times New Roman"/>
          <w:color w:val="000000" w:themeColor="text1"/>
          <w:sz w:val="28"/>
          <w:szCs w:val="28"/>
          <w:shd w:val="clear" w:color="auto" w:fill="FFFFFF"/>
        </w:rPr>
        <w:t>анықталды</w:t>
      </w:r>
      <w:proofErr w:type="spellEnd"/>
      <w:r w:rsidR="00E94DF4" w:rsidRPr="008B0B47">
        <w:rPr>
          <w:rFonts w:ascii="Times New Roman" w:hAnsi="Times New Roman" w:cs="Times New Roman"/>
          <w:color w:val="000000" w:themeColor="text1"/>
          <w:sz w:val="28"/>
          <w:szCs w:val="28"/>
          <w:shd w:val="clear" w:color="auto" w:fill="FFFFFF"/>
        </w:rPr>
        <w:t>:</w:t>
      </w:r>
    </w:p>
    <w:p w14:paraId="639C62F4" w14:textId="77777777" w:rsidR="00E94DF4" w:rsidRPr="008B0B47" w:rsidRDefault="00E94DF4" w:rsidP="00E94DF4">
      <w:pPr>
        <w:spacing w:after="0" w:line="240" w:lineRule="auto"/>
        <w:contextualSpacing/>
        <w:jc w:val="both"/>
        <w:rPr>
          <w:rFonts w:ascii="Times New Roman" w:hAnsi="Times New Roman" w:cs="Times New Roman"/>
          <w:color w:val="000000" w:themeColor="text1"/>
          <w:sz w:val="28"/>
          <w:szCs w:val="28"/>
          <w:shd w:val="clear" w:color="auto" w:fill="FFFFFF"/>
        </w:rPr>
      </w:pPr>
    </w:p>
    <w:p w14:paraId="018D1C76" w14:textId="77777777" w:rsidR="00E94DF4" w:rsidRPr="008B0B47" w:rsidRDefault="00E94DF4" w:rsidP="00E94DF4">
      <w:pPr>
        <w:spacing w:after="0" w:line="240" w:lineRule="auto"/>
        <w:contextualSpacing/>
        <w:jc w:val="center"/>
        <w:rPr>
          <w:rFonts w:ascii="Times New Roman" w:hAnsi="Times New Roman" w:cs="Times New Roman"/>
          <w:color w:val="000000" w:themeColor="text1"/>
          <w:sz w:val="28"/>
          <w:szCs w:val="28"/>
          <w:shd w:val="clear" w:color="auto" w:fill="FFFFFF"/>
        </w:rPr>
      </w:pPr>
      <w:r w:rsidRPr="008B0B47">
        <w:rPr>
          <w:rFonts w:ascii="Times New Roman" w:hAnsi="Times New Roman" w:cs="Times New Roman"/>
          <w:noProof/>
          <w:color w:val="000000" w:themeColor="text1"/>
          <w:sz w:val="28"/>
          <w:szCs w:val="28"/>
          <w:lang w:eastAsia="ru-RU"/>
        </w:rPr>
        <w:drawing>
          <wp:inline distT="0" distB="0" distL="0" distR="0" wp14:anchorId="2F466E95" wp14:editId="3C0D1309">
            <wp:extent cx="2164080" cy="373380"/>
            <wp:effectExtent l="0" t="0" r="7620" b="7620"/>
            <wp:docPr id="30" name="Рисунок 30" descr="https://chart.googleapis.com/chart?cht=tx&amp;chl=s%5e%7b2%7d_%7bf%7d%20=%20\frac%7bS_%7bf%7d%7d%7bp-1%7d%20=%20\frac%7b12185.81%7d%7b2-1%7d%20=%201218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hart.googleapis.com/chart?cht=tx&amp;chl=s%5e%7b2%7d_%7bf%7d%20=%20\frac%7bS_%7bf%7d%7d%7bp-1%7d%20=%20\frac%7b12185.81%7d%7b2-1%7d%20=%2012185.8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64080" cy="373380"/>
                    </a:xfrm>
                    <a:prstGeom prst="rect">
                      <a:avLst/>
                    </a:prstGeom>
                    <a:noFill/>
                    <a:ln>
                      <a:noFill/>
                    </a:ln>
                  </pic:spPr>
                </pic:pic>
              </a:graphicData>
            </a:graphic>
          </wp:inline>
        </w:drawing>
      </w:r>
    </w:p>
    <w:p w14:paraId="1D898AF9" w14:textId="77777777" w:rsidR="00E94DF4" w:rsidRPr="008B0B47" w:rsidRDefault="00E94DF4" w:rsidP="00E94DF4">
      <w:pPr>
        <w:spacing w:after="0" w:line="240" w:lineRule="auto"/>
        <w:contextualSpacing/>
        <w:jc w:val="both"/>
        <w:rPr>
          <w:rFonts w:ascii="Times New Roman" w:hAnsi="Times New Roman" w:cs="Times New Roman"/>
          <w:color w:val="000000" w:themeColor="text1"/>
          <w:sz w:val="28"/>
          <w:szCs w:val="28"/>
          <w:shd w:val="clear" w:color="auto" w:fill="FFFFFF"/>
        </w:rPr>
      </w:pPr>
    </w:p>
    <w:p w14:paraId="40A53D76" w14:textId="77777777" w:rsidR="00E94DF4" w:rsidRPr="008B0B47" w:rsidRDefault="006511EA" w:rsidP="00E94DF4">
      <w:pPr>
        <w:spacing w:after="0" w:line="240" w:lineRule="auto"/>
        <w:ind w:firstLine="709"/>
        <w:contextualSpacing/>
        <w:jc w:val="both"/>
        <w:rPr>
          <w:rFonts w:ascii="Times New Roman" w:hAnsi="Times New Roman" w:cs="Times New Roman"/>
          <w:color w:val="000000" w:themeColor="text1"/>
          <w:sz w:val="28"/>
          <w:szCs w:val="28"/>
          <w:shd w:val="clear" w:color="auto" w:fill="FFFFFF"/>
        </w:rPr>
      </w:pPr>
      <w:proofErr w:type="spellStart"/>
      <w:r w:rsidRPr="008B0B47">
        <w:rPr>
          <w:rFonts w:ascii="Times New Roman" w:hAnsi="Times New Roman" w:cs="Times New Roman"/>
          <w:color w:val="000000" w:themeColor="text1"/>
          <w:sz w:val="28"/>
          <w:szCs w:val="28"/>
          <w:shd w:val="clear" w:color="auto" w:fill="FFFFFF"/>
        </w:rPr>
        <w:t>және</w:t>
      </w:r>
      <w:proofErr w:type="spellEnd"/>
      <w:r w:rsidRPr="008B0B47">
        <w:rPr>
          <w:rFonts w:ascii="Times New Roman" w:hAnsi="Times New Roman" w:cs="Times New Roman"/>
          <w:color w:val="000000" w:themeColor="text1"/>
          <w:sz w:val="28"/>
          <w:szCs w:val="28"/>
          <w:shd w:val="clear" w:color="auto" w:fill="FFFFFF"/>
        </w:rPr>
        <w:t xml:space="preserve"> </w:t>
      </w:r>
      <w:proofErr w:type="spellStart"/>
      <w:r w:rsidRPr="008B0B47">
        <w:rPr>
          <w:rFonts w:ascii="Times New Roman" w:hAnsi="Times New Roman" w:cs="Times New Roman"/>
          <w:color w:val="000000" w:themeColor="text1"/>
          <w:sz w:val="28"/>
          <w:szCs w:val="28"/>
          <w:shd w:val="clear" w:color="auto" w:fill="FFFFFF"/>
        </w:rPr>
        <w:t>қалдық</w:t>
      </w:r>
      <w:proofErr w:type="spellEnd"/>
      <w:r w:rsidRPr="008B0B47">
        <w:rPr>
          <w:rFonts w:ascii="Times New Roman" w:hAnsi="Times New Roman" w:cs="Times New Roman"/>
          <w:color w:val="000000" w:themeColor="text1"/>
          <w:sz w:val="28"/>
          <w:szCs w:val="28"/>
          <w:shd w:val="clear" w:color="auto" w:fill="FFFFFF"/>
        </w:rPr>
        <w:t xml:space="preserve"> дисперсия</w:t>
      </w:r>
      <w:r w:rsidR="00E94DF4" w:rsidRPr="008B0B47">
        <w:rPr>
          <w:rFonts w:ascii="Times New Roman" w:hAnsi="Times New Roman" w:cs="Times New Roman"/>
          <w:color w:val="000000" w:themeColor="text1"/>
          <w:sz w:val="28"/>
          <w:szCs w:val="28"/>
          <w:shd w:val="clear" w:color="auto" w:fill="FFFFFF"/>
        </w:rPr>
        <w:t>:</w:t>
      </w:r>
    </w:p>
    <w:p w14:paraId="1E33B664" w14:textId="77777777" w:rsidR="00E94DF4" w:rsidRPr="008B0B47" w:rsidRDefault="00E94DF4" w:rsidP="00E94DF4">
      <w:pPr>
        <w:spacing w:after="0" w:line="240" w:lineRule="auto"/>
        <w:contextualSpacing/>
        <w:jc w:val="both"/>
        <w:rPr>
          <w:rFonts w:ascii="Times New Roman" w:hAnsi="Times New Roman" w:cs="Times New Roman"/>
          <w:color w:val="000000" w:themeColor="text1"/>
          <w:sz w:val="28"/>
          <w:szCs w:val="28"/>
          <w:shd w:val="clear" w:color="auto" w:fill="FFFFFF"/>
        </w:rPr>
      </w:pPr>
    </w:p>
    <w:p w14:paraId="40E8E64E" w14:textId="77777777" w:rsidR="00E94DF4" w:rsidRPr="008B0B47" w:rsidRDefault="00E94DF4" w:rsidP="00E94DF4">
      <w:pPr>
        <w:spacing w:after="0" w:line="240" w:lineRule="auto"/>
        <w:contextualSpacing/>
        <w:jc w:val="center"/>
        <w:rPr>
          <w:rFonts w:ascii="Times New Roman" w:hAnsi="Times New Roman" w:cs="Times New Roman"/>
          <w:color w:val="000000" w:themeColor="text1"/>
          <w:sz w:val="28"/>
          <w:szCs w:val="28"/>
        </w:rPr>
      </w:pPr>
      <w:r w:rsidRPr="008B0B47">
        <w:rPr>
          <w:rFonts w:ascii="Times New Roman" w:hAnsi="Times New Roman" w:cs="Times New Roman"/>
          <w:noProof/>
          <w:color w:val="000000" w:themeColor="text1"/>
          <w:sz w:val="28"/>
          <w:szCs w:val="28"/>
          <w:lang w:eastAsia="ru-RU"/>
        </w:rPr>
        <w:drawing>
          <wp:inline distT="0" distB="0" distL="0" distR="0" wp14:anchorId="5CA00FFE" wp14:editId="0392674F">
            <wp:extent cx="2171700" cy="388620"/>
            <wp:effectExtent l="0" t="0" r="0" b="0"/>
            <wp:docPr id="31" name="Рисунок 31" descr="https://chart.googleapis.com/chart?cht=tx&amp;chl=s%5e%7b2%7d_%7bost%7d%20=%20\frac%7bS_%7bost%7d%7d%7bp(q-1)%7d%20=%20\frac%7b464.49%7d%7b2(6-1)%7d%20=%20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chart.googleapis.com/chart?cht=tx&amp;chl=s%5e%7b2%7d_%7bost%7d%20=%20\frac%7bS_%7bost%7d%7d%7bp(q-1)%7d%20=%20\frac%7b464.49%7d%7b2(6-1)%7d%20=%2046.4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71700" cy="388620"/>
                    </a:xfrm>
                    <a:prstGeom prst="rect">
                      <a:avLst/>
                    </a:prstGeom>
                    <a:noFill/>
                    <a:ln>
                      <a:noFill/>
                    </a:ln>
                  </pic:spPr>
                </pic:pic>
              </a:graphicData>
            </a:graphic>
          </wp:inline>
        </w:drawing>
      </w:r>
      <w:r w:rsidRPr="008B0B47">
        <w:rPr>
          <w:rFonts w:ascii="Times New Roman" w:hAnsi="Times New Roman" w:cs="Times New Roman"/>
          <w:color w:val="000000" w:themeColor="text1"/>
          <w:sz w:val="28"/>
          <w:szCs w:val="28"/>
        </w:rPr>
        <w:t>.</w:t>
      </w:r>
    </w:p>
    <w:p w14:paraId="41D81F38" w14:textId="77777777" w:rsidR="00E94DF4" w:rsidRPr="008B0B47" w:rsidRDefault="00E94DF4" w:rsidP="00E94DF4">
      <w:pPr>
        <w:spacing w:after="0" w:line="240" w:lineRule="auto"/>
        <w:ind w:firstLine="709"/>
        <w:contextualSpacing/>
        <w:jc w:val="both"/>
        <w:rPr>
          <w:rFonts w:ascii="Times New Roman" w:hAnsi="Times New Roman" w:cs="Times New Roman"/>
          <w:color w:val="000000" w:themeColor="text1"/>
          <w:sz w:val="28"/>
          <w:szCs w:val="28"/>
        </w:rPr>
      </w:pPr>
    </w:p>
    <w:p w14:paraId="1B327BDE" w14:textId="3E9DF744" w:rsidR="00E94DF4" w:rsidRPr="008B0B47" w:rsidRDefault="00E94DF4" w:rsidP="00E94DF4">
      <w:pPr>
        <w:spacing w:after="0"/>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Факторлық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дисперсияны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бағалау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қалдық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дисперсияны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бағалаудан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үлкен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болғандықтан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үлгі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қабаттары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бойынша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математикалық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күтулердің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теңдігі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туралы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нөлдік</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гипотезаның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әділдігін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бірден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растауға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болады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Басқаша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айтқанда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бұл</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жағдайда</w:t>
      </w:r>
      <w:proofErr w:type="spellEnd"/>
      <w:r w:rsidRPr="008B0B47">
        <w:rPr>
          <w:rFonts w:ascii="Times New Roman" w:hAnsi="Times New Roman" w:cs="Times New Roman"/>
          <w:sz w:val="28"/>
          <w:szCs w:val="28"/>
        </w:rPr>
        <w:t xml:space="preserve"> фактор </w:t>
      </w:r>
      <w:proofErr w:type="spellStart"/>
      <w:r w:rsidRPr="008B0B47">
        <w:rPr>
          <w:rFonts w:ascii="Times New Roman" w:hAnsi="Times New Roman" w:cs="Times New Roman"/>
          <w:sz w:val="28"/>
          <w:szCs w:val="28"/>
        </w:rPr>
        <w:t>қолданылатын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қарақұмық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ұнының</w:t>
      </w:r>
      <w:proofErr w:type="spellEnd"/>
      <w:r w:rsidRPr="008B0B47">
        <w:rPr>
          <w:rFonts w:ascii="Times New Roman" w:hAnsi="Times New Roman" w:cs="Times New Roman"/>
          <w:sz w:val="28"/>
          <w:szCs w:val="28"/>
        </w:rPr>
        <w:t xml:space="preserve"> </w:t>
      </w:r>
      <w:r w:rsidR="00847640">
        <w:rPr>
          <w:rFonts w:ascii="Times New Roman" w:hAnsi="Times New Roman" w:cs="Times New Roman"/>
          <w:sz w:val="28"/>
          <w:szCs w:val="28"/>
          <w:lang w:val="kk-KZ"/>
        </w:rPr>
        <w:t>мөлшері</w:t>
      </w:r>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кездейсоқ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lastRenderedPageBreak/>
        <w:t>мөлшерге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айтарлықтай</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әсер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етеді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Әрі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қарай</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олар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нөлдік</w:t>
      </w:r>
      <w:proofErr w:type="spellEnd"/>
      <w:r w:rsidRPr="008B0B47">
        <w:rPr>
          <w:rFonts w:ascii="Times New Roman" w:hAnsi="Times New Roman" w:cs="Times New Roman"/>
          <w:sz w:val="28"/>
          <w:szCs w:val="28"/>
        </w:rPr>
        <w:t xml:space="preserve"> H</w:t>
      </w:r>
      <w:r w:rsidRPr="008B0B47">
        <w:rPr>
          <w:rFonts w:ascii="Times New Roman" w:hAnsi="Times New Roman" w:cs="Times New Roman"/>
          <w:sz w:val="28"/>
          <w:szCs w:val="28"/>
          <w:vertAlign w:val="subscript"/>
        </w:rPr>
        <w:t>0</w:t>
      </w:r>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гипотезасын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тексерді</w:t>
      </w:r>
      <w:proofErr w:type="spellEnd"/>
      <w:r w:rsidRPr="008B0B47">
        <w:rPr>
          <w:rFonts w:ascii="Times New Roman" w:hAnsi="Times New Roman" w:cs="Times New Roman"/>
          <w:sz w:val="28"/>
          <w:szCs w:val="28"/>
        </w:rPr>
        <w:t xml:space="preserve">: х </w:t>
      </w:r>
      <w:proofErr w:type="spellStart"/>
      <w:r w:rsidRPr="008B0B47">
        <w:rPr>
          <w:rFonts w:ascii="Times New Roman" w:hAnsi="Times New Roman" w:cs="Times New Roman"/>
          <w:sz w:val="28"/>
          <w:szCs w:val="28"/>
        </w:rPr>
        <w:t>орташа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мәндерінің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теңдігі</w:t>
      </w:r>
      <w:proofErr w:type="spellEnd"/>
      <w:r w:rsidRPr="008B0B47">
        <w:rPr>
          <w:rFonts w:ascii="Times New Roman" w:hAnsi="Times New Roman" w:cs="Times New Roman"/>
          <w:sz w:val="28"/>
          <w:szCs w:val="28"/>
        </w:rPr>
        <w:t>.</w:t>
      </w:r>
    </w:p>
    <w:p w14:paraId="7AC6A2ED" w14:textId="77777777" w:rsidR="00E94DF4" w:rsidRPr="008B0B47" w:rsidRDefault="006511EA" w:rsidP="00E94DF4">
      <w:pPr>
        <w:spacing w:after="0" w:line="240" w:lineRule="auto"/>
        <w:ind w:firstLine="709"/>
        <w:contextualSpacing/>
        <w:jc w:val="both"/>
        <w:rPr>
          <w:rFonts w:ascii="Times New Roman" w:hAnsi="Times New Roman" w:cs="Times New Roman"/>
          <w:color w:val="000000" w:themeColor="text1"/>
          <w:sz w:val="28"/>
          <w:szCs w:val="28"/>
          <w:shd w:val="clear" w:color="auto" w:fill="FFFFFF"/>
        </w:rPr>
      </w:pPr>
      <w:r w:rsidRPr="008B0B47">
        <w:rPr>
          <w:rFonts w:ascii="Times New Roman" w:hAnsi="Times New Roman" w:cs="Times New Roman"/>
          <w:color w:val="000000" w:themeColor="text1"/>
          <w:sz w:val="28"/>
          <w:szCs w:val="28"/>
          <w:shd w:val="clear" w:color="auto" w:fill="FFFFFF"/>
        </w:rPr>
        <w:t xml:space="preserve">Фишер </w:t>
      </w:r>
      <w:proofErr w:type="spellStart"/>
      <w:r w:rsidRPr="008B0B47">
        <w:rPr>
          <w:rFonts w:ascii="Times New Roman" w:hAnsi="Times New Roman" w:cs="Times New Roman"/>
          <w:color w:val="000000" w:themeColor="text1"/>
          <w:sz w:val="28"/>
          <w:szCs w:val="28"/>
          <w:shd w:val="clear" w:color="auto" w:fill="FFFFFF"/>
        </w:rPr>
        <w:t>критерийі</w:t>
      </w:r>
      <w:proofErr w:type="spellEnd"/>
      <w:r w:rsidRPr="008B0B47">
        <w:rPr>
          <w:rFonts w:ascii="Times New Roman" w:hAnsi="Times New Roman" w:cs="Times New Roman"/>
          <w:color w:val="000000" w:themeColor="text1"/>
          <w:sz w:val="28"/>
          <w:szCs w:val="28"/>
          <w:shd w:val="clear" w:color="auto" w:fill="FFFFFF"/>
        </w:rPr>
        <w:t xml:space="preserve"> </w:t>
      </w:r>
      <w:proofErr w:type="spellStart"/>
      <w:r w:rsidRPr="008B0B47">
        <w:rPr>
          <w:rFonts w:ascii="Times New Roman" w:hAnsi="Times New Roman" w:cs="Times New Roman"/>
          <w:color w:val="000000" w:themeColor="text1"/>
          <w:sz w:val="28"/>
          <w:szCs w:val="28"/>
          <w:shd w:val="clear" w:color="auto" w:fill="FFFFFF"/>
        </w:rPr>
        <w:t>анықталды</w:t>
      </w:r>
      <w:proofErr w:type="spellEnd"/>
      <w:r w:rsidR="00E94DF4" w:rsidRPr="008B0B47">
        <w:rPr>
          <w:rFonts w:ascii="Times New Roman" w:hAnsi="Times New Roman" w:cs="Times New Roman"/>
          <w:color w:val="000000" w:themeColor="text1"/>
          <w:sz w:val="28"/>
          <w:szCs w:val="28"/>
          <w:shd w:val="clear" w:color="auto" w:fill="FFFFFF"/>
        </w:rPr>
        <w:t xml:space="preserve"> </w:t>
      </w:r>
      <w:proofErr w:type="spellStart"/>
      <w:r w:rsidR="00E94DF4" w:rsidRPr="008B0B47">
        <w:rPr>
          <w:rFonts w:ascii="Times New Roman" w:hAnsi="Times New Roman" w:cs="Times New Roman"/>
          <w:color w:val="000000" w:themeColor="text1"/>
          <w:sz w:val="28"/>
          <w:szCs w:val="28"/>
          <w:shd w:val="clear" w:color="auto" w:fill="FFFFFF"/>
        </w:rPr>
        <w:t>f</w:t>
      </w:r>
      <w:r w:rsidR="00E94DF4" w:rsidRPr="008B0B47">
        <w:rPr>
          <w:rFonts w:ascii="Times New Roman" w:hAnsi="Times New Roman" w:cs="Times New Roman"/>
          <w:color w:val="000000" w:themeColor="text1"/>
          <w:sz w:val="28"/>
          <w:szCs w:val="28"/>
          <w:shd w:val="clear" w:color="auto" w:fill="FFFFFF"/>
          <w:vertAlign w:val="subscript"/>
        </w:rPr>
        <w:t>набл</w:t>
      </w:r>
      <w:proofErr w:type="spellEnd"/>
      <w:r w:rsidR="00E94DF4" w:rsidRPr="008B0B47">
        <w:rPr>
          <w:rFonts w:ascii="Times New Roman" w:hAnsi="Times New Roman" w:cs="Times New Roman"/>
          <w:color w:val="000000" w:themeColor="text1"/>
          <w:sz w:val="28"/>
          <w:szCs w:val="28"/>
          <w:shd w:val="clear" w:color="auto" w:fill="FFFFFF"/>
        </w:rPr>
        <w:t>.:</w:t>
      </w:r>
    </w:p>
    <w:p w14:paraId="31654F8A" w14:textId="77777777" w:rsidR="00E94DF4" w:rsidRPr="008B0B47" w:rsidRDefault="00E94DF4" w:rsidP="00E94DF4">
      <w:pPr>
        <w:spacing w:after="0" w:line="240" w:lineRule="auto"/>
        <w:ind w:firstLine="709"/>
        <w:contextualSpacing/>
        <w:jc w:val="both"/>
        <w:rPr>
          <w:rFonts w:ascii="Times New Roman" w:hAnsi="Times New Roman" w:cs="Times New Roman"/>
          <w:color w:val="000000" w:themeColor="text1"/>
          <w:sz w:val="28"/>
          <w:szCs w:val="28"/>
          <w:shd w:val="clear" w:color="auto" w:fill="FFFFFF"/>
        </w:rPr>
      </w:pPr>
    </w:p>
    <w:p w14:paraId="16A93B46" w14:textId="77777777" w:rsidR="00E94DF4" w:rsidRPr="008B0B47" w:rsidRDefault="00E94DF4" w:rsidP="00E94DF4">
      <w:pPr>
        <w:spacing w:after="0" w:line="240" w:lineRule="auto"/>
        <w:contextualSpacing/>
        <w:jc w:val="center"/>
        <w:rPr>
          <w:rFonts w:ascii="Times New Roman" w:hAnsi="Times New Roman" w:cs="Times New Roman"/>
          <w:color w:val="000000" w:themeColor="text1"/>
          <w:sz w:val="28"/>
          <w:szCs w:val="28"/>
          <w:shd w:val="clear" w:color="auto" w:fill="FFFFFF"/>
        </w:rPr>
      </w:pPr>
      <w:r w:rsidRPr="008B0B47">
        <w:rPr>
          <w:rFonts w:ascii="Times New Roman" w:hAnsi="Times New Roman" w:cs="Times New Roman"/>
          <w:noProof/>
          <w:color w:val="000000" w:themeColor="text1"/>
          <w:sz w:val="28"/>
          <w:szCs w:val="28"/>
          <w:lang w:eastAsia="ru-RU"/>
        </w:rPr>
        <w:drawing>
          <wp:inline distT="0" distB="0" distL="0" distR="0" wp14:anchorId="2291E19F" wp14:editId="518952C6">
            <wp:extent cx="1714500" cy="312420"/>
            <wp:effectExtent l="0" t="0" r="0" b="0"/>
            <wp:docPr id="32" name="Рисунок 32" descr="https://chart.googleapis.com/chart?cht=tx&amp;chl=f_%7bnabl%7d%20=%20\frac%7b12185.81%7d%7b46.45%7d%20=%2026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chart.googleapis.com/chart?cht=tx&amp;chl=f_%7bnabl%7d%20=%20\frac%7b12185.81%7d%7b46.45%7d%20=%20262.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0" cy="312420"/>
                    </a:xfrm>
                    <a:prstGeom prst="rect">
                      <a:avLst/>
                    </a:prstGeom>
                    <a:noFill/>
                    <a:ln>
                      <a:noFill/>
                    </a:ln>
                  </pic:spPr>
                </pic:pic>
              </a:graphicData>
            </a:graphic>
          </wp:inline>
        </w:drawing>
      </w:r>
    </w:p>
    <w:p w14:paraId="7553B39C" w14:textId="77777777" w:rsidR="00E94DF4" w:rsidRPr="008B0B47" w:rsidRDefault="00E94DF4" w:rsidP="00E94DF4">
      <w:pPr>
        <w:spacing w:after="0" w:line="240" w:lineRule="auto"/>
        <w:ind w:firstLine="709"/>
        <w:contextualSpacing/>
        <w:jc w:val="both"/>
        <w:rPr>
          <w:rFonts w:ascii="Times New Roman" w:hAnsi="Times New Roman" w:cs="Times New Roman"/>
          <w:color w:val="000000" w:themeColor="text1"/>
          <w:sz w:val="28"/>
          <w:szCs w:val="28"/>
          <w:shd w:val="clear" w:color="auto" w:fill="FFFFFF"/>
        </w:rPr>
      </w:pPr>
    </w:p>
    <w:p w14:paraId="271E56F1" w14:textId="582478A1" w:rsidR="00E94DF4" w:rsidRPr="008B0B47" w:rsidRDefault="00E94DF4" w:rsidP="00E94DF4">
      <w:pPr>
        <w:spacing w:after="0"/>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Маңыздылық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деңгейі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үшін</w:t>
      </w:r>
      <w:proofErr w:type="spellEnd"/>
      <w:r w:rsidRPr="008B0B47">
        <w:rPr>
          <w:rFonts w:ascii="Times New Roman" w:hAnsi="Times New Roman" w:cs="Times New Roman"/>
          <w:sz w:val="28"/>
          <w:szCs w:val="28"/>
        </w:rPr>
        <w:t xml:space="preserve"> α=0.05, 1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10 </w:t>
      </w:r>
      <w:proofErr w:type="spellStart"/>
      <w:r w:rsidRPr="008B0B47">
        <w:rPr>
          <w:rFonts w:ascii="Times New Roman" w:hAnsi="Times New Roman" w:cs="Times New Roman"/>
          <w:sz w:val="28"/>
          <w:szCs w:val="28"/>
        </w:rPr>
        <w:t>еркіндік</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дәрежелерінің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сандары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табылды</w:t>
      </w:r>
      <w:proofErr w:type="spellEnd"/>
      <w:r w:rsidR="0023175F">
        <w:rPr>
          <w:rFonts w:ascii="Times New Roman" w:hAnsi="Times New Roman" w:cs="Times New Roman"/>
          <w:sz w:val="28"/>
          <w:szCs w:val="28"/>
          <w:lang w:val="kk-KZ"/>
        </w:rPr>
        <w:t xml:space="preserve">. </w:t>
      </w:r>
      <w:proofErr w:type="spellStart"/>
      <w:r w:rsidRPr="008B0B47">
        <w:rPr>
          <w:rFonts w:ascii="Times New Roman" w:hAnsi="Times New Roman" w:cs="Times New Roman"/>
          <w:sz w:val="28"/>
          <w:szCs w:val="28"/>
        </w:rPr>
        <w:t>fкр</w:t>
      </w:r>
      <w:proofErr w:type="spellEnd"/>
      <w:r w:rsidRPr="008B0B47">
        <w:rPr>
          <w:rFonts w:ascii="Times New Roman" w:hAnsi="Times New Roman" w:cs="Times New Roman"/>
          <w:sz w:val="28"/>
          <w:szCs w:val="28"/>
        </w:rPr>
        <w:t xml:space="preserve"> </w:t>
      </w:r>
      <w:r w:rsidR="0023175F">
        <w:rPr>
          <w:rFonts w:ascii="Times New Roman" w:hAnsi="Times New Roman" w:cs="Times New Roman"/>
          <w:sz w:val="28"/>
          <w:szCs w:val="28"/>
          <w:lang w:val="kk-KZ"/>
        </w:rPr>
        <w:t xml:space="preserve">– </w:t>
      </w:r>
      <w:r w:rsidRPr="008B0B47">
        <w:rPr>
          <w:rFonts w:ascii="Times New Roman" w:hAnsi="Times New Roman" w:cs="Times New Roman"/>
          <w:sz w:val="28"/>
          <w:szCs w:val="28"/>
        </w:rPr>
        <w:t>Фишер-</w:t>
      </w:r>
      <w:proofErr w:type="spellStart"/>
      <w:r w:rsidRPr="008B0B47">
        <w:rPr>
          <w:rFonts w:ascii="Times New Roman" w:hAnsi="Times New Roman" w:cs="Times New Roman"/>
          <w:sz w:val="28"/>
          <w:szCs w:val="28"/>
        </w:rPr>
        <w:t>Снедекордың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таралу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кестесі</w:t>
      </w:r>
      <w:proofErr w:type="spellEnd"/>
      <w:r w:rsidR="0023175F">
        <w:rPr>
          <w:rFonts w:ascii="Times New Roman" w:hAnsi="Times New Roman" w:cs="Times New Roman"/>
          <w:sz w:val="28"/>
          <w:szCs w:val="28"/>
          <w:lang w:val="kk-KZ"/>
        </w:rPr>
        <w:t xml:space="preserve"> бойынша алынды</w:t>
      </w:r>
      <w:r w:rsidRPr="008B0B47">
        <w:rPr>
          <w:rFonts w:ascii="Times New Roman" w:hAnsi="Times New Roman" w:cs="Times New Roman"/>
          <w:sz w:val="28"/>
          <w:szCs w:val="28"/>
        </w:rPr>
        <w:t>.</w:t>
      </w:r>
    </w:p>
    <w:p w14:paraId="51FA2B59" w14:textId="77777777" w:rsidR="00E94DF4" w:rsidRPr="008B0B47" w:rsidRDefault="00E94DF4" w:rsidP="00E94DF4">
      <w:pPr>
        <w:spacing w:after="0"/>
        <w:ind w:firstLine="709"/>
        <w:jc w:val="center"/>
        <w:rPr>
          <w:rFonts w:ascii="Times New Roman" w:hAnsi="Times New Roman" w:cs="Times New Roman"/>
          <w:sz w:val="28"/>
          <w:szCs w:val="28"/>
        </w:rPr>
      </w:pPr>
    </w:p>
    <w:p w14:paraId="055DE055" w14:textId="77777777" w:rsidR="00E94DF4" w:rsidRPr="008B0B47" w:rsidRDefault="00E94DF4" w:rsidP="00E94DF4">
      <w:pPr>
        <w:spacing w:after="0" w:line="240" w:lineRule="auto"/>
        <w:contextualSpacing/>
        <w:jc w:val="center"/>
        <w:rPr>
          <w:rFonts w:ascii="Times New Roman" w:hAnsi="Times New Roman" w:cs="Times New Roman"/>
          <w:color w:val="000000" w:themeColor="text1"/>
          <w:sz w:val="28"/>
          <w:szCs w:val="28"/>
          <w:shd w:val="clear" w:color="auto" w:fill="FFFFFF"/>
        </w:rPr>
      </w:pPr>
      <w:proofErr w:type="spellStart"/>
      <w:r w:rsidRPr="008B0B47">
        <w:rPr>
          <w:rFonts w:ascii="Times New Roman" w:hAnsi="Times New Roman" w:cs="Times New Roman"/>
          <w:color w:val="000000" w:themeColor="text1"/>
          <w:sz w:val="28"/>
          <w:szCs w:val="28"/>
          <w:shd w:val="clear" w:color="auto" w:fill="FFFFFF"/>
        </w:rPr>
        <w:t>f</w:t>
      </w:r>
      <w:r w:rsidRPr="008B0B47">
        <w:rPr>
          <w:rFonts w:ascii="Times New Roman" w:hAnsi="Times New Roman" w:cs="Times New Roman"/>
          <w:color w:val="000000" w:themeColor="text1"/>
          <w:sz w:val="28"/>
          <w:szCs w:val="28"/>
          <w:shd w:val="clear" w:color="auto" w:fill="FFFFFF"/>
          <w:vertAlign w:val="subscript"/>
        </w:rPr>
        <w:t>кр</w:t>
      </w:r>
      <w:proofErr w:type="spellEnd"/>
      <w:r w:rsidRPr="008B0B47">
        <w:rPr>
          <w:rFonts w:ascii="Times New Roman" w:hAnsi="Times New Roman" w:cs="Times New Roman"/>
          <w:color w:val="000000" w:themeColor="text1"/>
          <w:sz w:val="28"/>
          <w:szCs w:val="28"/>
          <w:shd w:val="clear" w:color="auto" w:fill="FFFFFF"/>
        </w:rPr>
        <w:t>(0.05; 1; 10) = 4.96</w:t>
      </w:r>
    </w:p>
    <w:p w14:paraId="7D73DF0A" w14:textId="77777777" w:rsidR="00E94DF4" w:rsidRPr="008B0B47" w:rsidRDefault="00E94DF4" w:rsidP="00E94DF4">
      <w:pPr>
        <w:spacing w:after="0"/>
        <w:ind w:firstLine="709"/>
        <w:jc w:val="center"/>
        <w:rPr>
          <w:rFonts w:ascii="Times New Roman" w:hAnsi="Times New Roman" w:cs="Times New Roman"/>
          <w:sz w:val="28"/>
          <w:szCs w:val="28"/>
        </w:rPr>
      </w:pPr>
    </w:p>
    <w:p w14:paraId="61406B62" w14:textId="31DB444E" w:rsidR="00E94DF4" w:rsidRPr="008B0B47" w:rsidRDefault="00E94DF4" w:rsidP="00E94DF4">
      <w:pPr>
        <w:spacing w:after="0"/>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Осыған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байланысты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f</w:t>
      </w:r>
      <w:r w:rsidRPr="008B0B47">
        <w:rPr>
          <w:rFonts w:ascii="Times New Roman" w:hAnsi="Times New Roman" w:cs="Times New Roman"/>
          <w:sz w:val="28"/>
          <w:szCs w:val="28"/>
          <w:vertAlign w:val="subscript"/>
        </w:rPr>
        <w:t>набл</w:t>
      </w:r>
      <w:proofErr w:type="spellEnd"/>
      <w:r w:rsidRPr="008B0B47">
        <w:rPr>
          <w:rFonts w:ascii="Times New Roman" w:hAnsi="Times New Roman" w:cs="Times New Roman"/>
          <w:sz w:val="28"/>
          <w:szCs w:val="28"/>
        </w:rPr>
        <w:t xml:space="preserve">&gt; f </w:t>
      </w:r>
      <w:proofErr w:type="spellStart"/>
      <w:r w:rsidRPr="008B0B47">
        <w:rPr>
          <w:rFonts w:ascii="Times New Roman" w:hAnsi="Times New Roman" w:cs="Times New Roman"/>
          <w:sz w:val="28"/>
          <w:szCs w:val="28"/>
        </w:rPr>
        <w:t>кр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біз</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фактордың</w:t>
      </w:r>
      <w:proofErr w:type="spellEnd"/>
      <w:r w:rsidRPr="008B0B47">
        <w:rPr>
          <w:rFonts w:ascii="Times New Roman" w:hAnsi="Times New Roman" w:cs="Times New Roman"/>
          <w:sz w:val="28"/>
          <w:szCs w:val="28"/>
        </w:rPr>
        <w:t xml:space="preserve"> эксперимент </w:t>
      </w:r>
      <w:proofErr w:type="spellStart"/>
      <w:r w:rsidRPr="008B0B47">
        <w:rPr>
          <w:rFonts w:ascii="Times New Roman" w:hAnsi="Times New Roman" w:cs="Times New Roman"/>
          <w:sz w:val="28"/>
          <w:szCs w:val="28"/>
        </w:rPr>
        <w:t>нәтижелеріне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айтарлықтай</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әсері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туралы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нөлдік</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гипотезаны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қабылдаймыз</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топтық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орташа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теңдіктің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нөлдік</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гипотезасын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жоққа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шығарамыз</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Басқаша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айтқанда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топтық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орташа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деректер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тұтастай</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алғанда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айтарлықтай</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ерекшеленеді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сондықтан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қолданылатын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қарақұмық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ұнының</w:t>
      </w:r>
      <w:proofErr w:type="spellEnd"/>
      <w:r w:rsidRPr="008B0B47">
        <w:rPr>
          <w:rFonts w:ascii="Times New Roman" w:hAnsi="Times New Roman" w:cs="Times New Roman"/>
          <w:sz w:val="28"/>
          <w:szCs w:val="28"/>
        </w:rPr>
        <w:t xml:space="preserve"> </w:t>
      </w:r>
      <w:r w:rsidR="00432AB4">
        <w:rPr>
          <w:rFonts w:ascii="Times New Roman" w:hAnsi="Times New Roman" w:cs="Times New Roman"/>
          <w:sz w:val="28"/>
          <w:szCs w:val="28"/>
          <w:lang w:val="kk-KZ"/>
        </w:rPr>
        <w:t>мөлшеріні</w:t>
      </w:r>
      <w:r w:rsidRPr="008B0B47">
        <w:rPr>
          <w:rFonts w:ascii="Times New Roman" w:hAnsi="Times New Roman" w:cs="Times New Roman"/>
          <w:sz w:val="28"/>
          <w:szCs w:val="28"/>
        </w:rPr>
        <w:t xml:space="preserve">ң </w:t>
      </w:r>
      <w:proofErr w:type="spellStart"/>
      <w:r w:rsidRPr="008B0B47">
        <w:rPr>
          <w:rFonts w:ascii="Times New Roman" w:hAnsi="Times New Roman" w:cs="Times New Roman"/>
          <w:sz w:val="28"/>
          <w:szCs w:val="28"/>
        </w:rPr>
        <w:t>өнімдегі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ылғалға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әсері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расталады</w:t>
      </w:r>
      <w:proofErr w:type="spellEnd"/>
      <w:r w:rsidRPr="008B0B47">
        <w:rPr>
          <w:rFonts w:ascii="Times New Roman" w:hAnsi="Times New Roman" w:cs="Times New Roman"/>
          <w:sz w:val="28"/>
          <w:szCs w:val="28"/>
        </w:rPr>
        <w:t>.</w:t>
      </w:r>
    </w:p>
    <w:p w14:paraId="71B28DE9" w14:textId="57613FB0" w:rsidR="0023175F" w:rsidRDefault="00B95432" w:rsidP="00E94DF4">
      <w:pPr>
        <w:spacing w:after="0"/>
        <w:ind w:firstLine="709"/>
        <w:jc w:val="both"/>
        <w:rPr>
          <w:rFonts w:ascii="Times New Roman" w:hAnsi="Times New Roman" w:cs="Times New Roman"/>
          <w:sz w:val="28"/>
          <w:szCs w:val="28"/>
        </w:rPr>
      </w:pPr>
      <w:proofErr w:type="spellStart"/>
      <w:r w:rsidRPr="00B95432">
        <w:rPr>
          <w:rFonts w:ascii="Times New Roman" w:hAnsi="Times New Roman" w:cs="Times New Roman"/>
          <w:sz w:val="28"/>
          <w:szCs w:val="28"/>
        </w:rPr>
        <w:t>Корреляциялық</w:t>
      </w:r>
      <w:proofErr w:type="spellEnd"/>
      <w:r w:rsidRPr="00B95432">
        <w:rPr>
          <w:rFonts w:ascii="Times New Roman" w:hAnsi="Times New Roman" w:cs="Times New Roman"/>
          <w:sz w:val="28"/>
          <w:szCs w:val="28"/>
        </w:rPr>
        <w:t xml:space="preserve"> </w:t>
      </w:r>
      <w:proofErr w:type="spellStart"/>
      <w:r w:rsidRPr="00B95432">
        <w:rPr>
          <w:rFonts w:ascii="Times New Roman" w:hAnsi="Times New Roman" w:cs="Times New Roman"/>
          <w:sz w:val="28"/>
          <w:szCs w:val="28"/>
        </w:rPr>
        <w:t>регрессиялық</w:t>
      </w:r>
      <w:proofErr w:type="spellEnd"/>
      <w:r w:rsidRPr="00B95432">
        <w:rPr>
          <w:rFonts w:ascii="Times New Roman" w:hAnsi="Times New Roman" w:cs="Times New Roman"/>
          <w:sz w:val="28"/>
          <w:szCs w:val="28"/>
        </w:rPr>
        <w:t xml:space="preserve"> </w:t>
      </w:r>
      <w:proofErr w:type="spellStart"/>
      <w:r w:rsidRPr="00B95432">
        <w:rPr>
          <w:rFonts w:ascii="Times New Roman" w:hAnsi="Times New Roman" w:cs="Times New Roman"/>
          <w:sz w:val="28"/>
          <w:szCs w:val="28"/>
        </w:rPr>
        <w:t>талдау</w:t>
      </w:r>
      <w:proofErr w:type="spellEnd"/>
      <w:r w:rsidRPr="00B95432">
        <w:rPr>
          <w:rFonts w:ascii="Times New Roman" w:hAnsi="Times New Roman" w:cs="Times New Roman"/>
          <w:sz w:val="28"/>
          <w:szCs w:val="28"/>
        </w:rPr>
        <w:t xml:space="preserve"> </w:t>
      </w:r>
      <w:proofErr w:type="spellStart"/>
      <w:r w:rsidRPr="00B95432">
        <w:rPr>
          <w:rFonts w:ascii="Times New Roman" w:hAnsi="Times New Roman" w:cs="Times New Roman"/>
          <w:sz w:val="28"/>
          <w:szCs w:val="28"/>
        </w:rPr>
        <w:t>қар</w:t>
      </w:r>
      <w:r w:rsidR="009C1ADA">
        <w:rPr>
          <w:rFonts w:ascii="Times New Roman" w:hAnsi="Times New Roman" w:cs="Times New Roman"/>
          <w:sz w:val="28"/>
          <w:szCs w:val="28"/>
        </w:rPr>
        <w:t>ақұмық</w:t>
      </w:r>
      <w:proofErr w:type="spellEnd"/>
      <w:r w:rsidR="009C1ADA">
        <w:rPr>
          <w:rFonts w:ascii="Times New Roman" w:hAnsi="Times New Roman" w:cs="Times New Roman"/>
          <w:sz w:val="28"/>
          <w:szCs w:val="28"/>
        </w:rPr>
        <w:t xml:space="preserve"> </w:t>
      </w:r>
      <w:proofErr w:type="spellStart"/>
      <w:r w:rsidR="009C1ADA">
        <w:rPr>
          <w:rFonts w:ascii="Times New Roman" w:hAnsi="Times New Roman" w:cs="Times New Roman"/>
          <w:sz w:val="28"/>
          <w:szCs w:val="28"/>
        </w:rPr>
        <w:t>ұнын</w:t>
      </w:r>
      <w:proofErr w:type="spellEnd"/>
      <w:r w:rsidR="009C1ADA">
        <w:rPr>
          <w:rFonts w:ascii="Times New Roman" w:hAnsi="Times New Roman" w:cs="Times New Roman"/>
          <w:sz w:val="28"/>
          <w:szCs w:val="28"/>
        </w:rPr>
        <w:t xml:space="preserve"> </w:t>
      </w:r>
      <w:proofErr w:type="spellStart"/>
      <w:r w:rsidR="009C1ADA">
        <w:rPr>
          <w:rFonts w:ascii="Times New Roman" w:hAnsi="Times New Roman" w:cs="Times New Roman"/>
          <w:sz w:val="28"/>
          <w:szCs w:val="28"/>
        </w:rPr>
        <w:t>қолдану</w:t>
      </w:r>
      <w:proofErr w:type="spellEnd"/>
      <w:r w:rsidR="009C1ADA">
        <w:rPr>
          <w:rFonts w:ascii="Times New Roman" w:hAnsi="Times New Roman" w:cs="Times New Roman"/>
          <w:sz w:val="28"/>
          <w:szCs w:val="28"/>
        </w:rPr>
        <w:t xml:space="preserve"> </w:t>
      </w:r>
      <w:r w:rsidR="009C1ADA">
        <w:rPr>
          <w:rFonts w:ascii="Times New Roman" w:hAnsi="Times New Roman" w:cs="Times New Roman"/>
          <w:sz w:val="28"/>
          <w:szCs w:val="28"/>
          <w:lang w:val="kk-KZ"/>
        </w:rPr>
        <w:t>ЫБҚ</w:t>
      </w:r>
      <w:r w:rsidRPr="00B95432">
        <w:rPr>
          <w:rFonts w:ascii="Times New Roman" w:hAnsi="Times New Roman" w:cs="Times New Roman"/>
          <w:sz w:val="28"/>
          <w:szCs w:val="28"/>
        </w:rPr>
        <w:t xml:space="preserve"> </w:t>
      </w:r>
      <w:proofErr w:type="spellStart"/>
      <w:r w:rsidRPr="00B95432">
        <w:rPr>
          <w:rFonts w:ascii="Times New Roman" w:hAnsi="Times New Roman" w:cs="Times New Roman"/>
          <w:sz w:val="28"/>
          <w:szCs w:val="28"/>
        </w:rPr>
        <w:t>оң</w:t>
      </w:r>
      <w:proofErr w:type="spellEnd"/>
      <w:r w:rsidRPr="00B95432">
        <w:rPr>
          <w:rFonts w:ascii="Times New Roman" w:hAnsi="Times New Roman" w:cs="Times New Roman"/>
          <w:sz w:val="28"/>
          <w:szCs w:val="28"/>
        </w:rPr>
        <w:t xml:space="preserve"> </w:t>
      </w:r>
      <w:proofErr w:type="spellStart"/>
      <w:r w:rsidRPr="00B95432">
        <w:rPr>
          <w:rFonts w:ascii="Times New Roman" w:hAnsi="Times New Roman" w:cs="Times New Roman"/>
          <w:sz w:val="28"/>
          <w:szCs w:val="28"/>
        </w:rPr>
        <w:t>әсер</w:t>
      </w:r>
      <w:proofErr w:type="spellEnd"/>
      <w:r w:rsidRPr="00B95432">
        <w:rPr>
          <w:rFonts w:ascii="Times New Roman" w:hAnsi="Times New Roman" w:cs="Times New Roman"/>
          <w:sz w:val="28"/>
          <w:szCs w:val="28"/>
        </w:rPr>
        <w:t xml:space="preserve"> </w:t>
      </w:r>
      <w:proofErr w:type="spellStart"/>
      <w:r w:rsidRPr="00B95432">
        <w:rPr>
          <w:rFonts w:ascii="Times New Roman" w:hAnsi="Times New Roman" w:cs="Times New Roman"/>
          <w:sz w:val="28"/>
          <w:szCs w:val="28"/>
        </w:rPr>
        <w:t>ететінін</w:t>
      </w:r>
      <w:proofErr w:type="spellEnd"/>
      <w:r w:rsidRPr="00B95432">
        <w:rPr>
          <w:rFonts w:ascii="Times New Roman" w:hAnsi="Times New Roman" w:cs="Times New Roman"/>
          <w:sz w:val="28"/>
          <w:szCs w:val="28"/>
        </w:rPr>
        <w:t xml:space="preserve"> </w:t>
      </w:r>
      <w:proofErr w:type="spellStart"/>
      <w:r w:rsidRPr="00B95432">
        <w:rPr>
          <w:rFonts w:ascii="Times New Roman" w:hAnsi="Times New Roman" w:cs="Times New Roman"/>
          <w:sz w:val="28"/>
          <w:szCs w:val="28"/>
        </w:rPr>
        <w:t>және</w:t>
      </w:r>
      <w:proofErr w:type="spellEnd"/>
      <w:r w:rsidRPr="00B95432">
        <w:rPr>
          <w:rFonts w:ascii="Times New Roman" w:hAnsi="Times New Roman" w:cs="Times New Roman"/>
          <w:sz w:val="28"/>
          <w:szCs w:val="28"/>
        </w:rPr>
        <w:t xml:space="preserve"> </w:t>
      </w:r>
      <w:proofErr w:type="spellStart"/>
      <w:r w:rsidRPr="00B95432">
        <w:rPr>
          <w:rFonts w:ascii="Times New Roman" w:hAnsi="Times New Roman" w:cs="Times New Roman"/>
          <w:sz w:val="28"/>
          <w:szCs w:val="28"/>
        </w:rPr>
        <w:t>тығыз</w:t>
      </w:r>
      <w:proofErr w:type="spellEnd"/>
      <w:r w:rsidRPr="00B95432">
        <w:rPr>
          <w:rFonts w:ascii="Times New Roman" w:hAnsi="Times New Roman" w:cs="Times New Roman"/>
          <w:sz w:val="28"/>
          <w:szCs w:val="28"/>
        </w:rPr>
        <w:t xml:space="preserve"> </w:t>
      </w:r>
      <w:proofErr w:type="spellStart"/>
      <w:r w:rsidRPr="00B95432">
        <w:rPr>
          <w:rFonts w:ascii="Times New Roman" w:hAnsi="Times New Roman" w:cs="Times New Roman"/>
          <w:sz w:val="28"/>
          <w:szCs w:val="28"/>
        </w:rPr>
        <w:t>байланысты</w:t>
      </w:r>
      <w:proofErr w:type="spellEnd"/>
      <w:r w:rsidRPr="00B95432">
        <w:rPr>
          <w:rFonts w:ascii="Times New Roman" w:hAnsi="Times New Roman" w:cs="Times New Roman"/>
          <w:sz w:val="28"/>
          <w:szCs w:val="28"/>
        </w:rPr>
        <w:t xml:space="preserve"> </w:t>
      </w:r>
      <w:proofErr w:type="spellStart"/>
      <w:r w:rsidRPr="00B95432">
        <w:rPr>
          <w:rFonts w:ascii="Times New Roman" w:hAnsi="Times New Roman" w:cs="Times New Roman"/>
          <w:sz w:val="28"/>
          <w:szCs w:val="28"/>
        </w:rPr>
        <w:t>екенін</w:t>
      </w:r>
      <w:proofErr w:type="spellEnd"/>
      <w:r w:rsidRPr="00B95432">
        <w:rPr>
          <w:rFonts w:ascii="Times New Roman" w:hAnsi="Times New Roman" w:cs="Times New Roman"/>
          <w:sz w:val="28"/>
          <w:szCs w:val="28"/>
        </w:rPr>
        <w:t xml:space="preserve"> </w:t>
      </w:r>
      <w:proofErr w:type="spellStart"/>
      <w:r w:rsidRPr="00B95432">
        <w:rPr>
          <w:rFonts w:ascii="Times New Roman" w:hAnsi="Times New Roman" w:cs="Times New Roman"/>
          <w:sz w:val="28"/>
          <w:szCs w:val="28"/>
        </w:rPr>
        <w:t>көрсетті</w:t>
      </w:r>
      <w:proofErr w:type="spellEnd"/>
      <w:r w:rsidRPr="00B95432">
        <w:rPr>
          <w:rFonts w:ascii="Times New Roman" w:hAnsi="Times New Roman" w:cs="Times New Roman"/>
          <w:sz w:val="28"/>
          <w:szCs w:val="28"/>
        </w:rPr>
        <w:t xml:space="preserve"> </w:t>
      </w:r>
      <w:r w:rsidR="0023175F">
        <w:rPr>
          <w:rFonts w:ascii="Times New Roman" w:hAnsi="Times New Roman" w:cs="Times New Roman"/>
          <w:sz w:val="28"/>
          <w:szCs w:val="28"/>
          <w:lang w:val="kk-KZ"/>
        </w:rPr>
        <w:t xml:space="preserve"> </w:t>
      </w:r>
      <w:r w:rsidRPr="00B95432">
        <w:rPr>
          <w:rFonts w:ascii="Times New Roman" w:hAnsi="Times New Roman" w:cs="Times New Roman"/>
          <w:sz w:val="28"/>
          <w:szCs w:val="28"/>
        </w:rPr>
        <w:t>r=0,98</w:t>
      </w:r>
      <w:r w:rsidR="0023175F">
        <w:rPr>
          <w:rFonts w:ascii="Times New Roman" w:hAnsi="Times New Roman" w:cs="Times New Roman"/>
          <w:sz w:val="28"/>
          <w:szCs w:val="28"/>
          <w:lang w:val="kk-KZ"/>
        </w:rPr>
        <w:t xml:space="preserve">, </w:t>
      </w:r>
      <w:proofErr w:type="spellStart"/>
      <w:r w:rsidRPr="00B95432">
        <w:rPr>
          <w:rFonts w:ascii="Times New Roman" w:hAnsi="Times New Roman" w:cs="Times New Roman"/>
          <w:sz w:val="28"/>
          <w:szCs w:val="28"/>
        </w:rPr>
        <w:t>байланыс</w:t>
      </w:r>
      <w:proofErr w:type="spellEnd"/>
      <w:r w:rsidRPr="00B95432">
        <w:rPr>
          <w:rFonts w:ascii="Times New Roman" w:hAnsi="Times New Roman" w:cs="Times New Roman"/>
          <w:sz w:val="28"/>
          <w:szCs w:val="28"/>
        </w:rPr>
        <w:t xml:space="preserve"> </w:t>
      </w:r>
      <w:proofErr w:type="spellStart"/>
      <w:r w:rsidRPr="00B95432">
        <w:rPr>
          <w:rFonts w:ascii="Times New Roman" w:hAnsi="Times New Roman" w:cs="Times New Roman"/>
          <w:sz w:val="28"/>
          <w:szCs w:val="28"/>
        </w:rPr>
        <w:t>тығыз</w:t>
      </w:r>
      <w:proofErr w:type="spellEnd"/>
      <w:r w:rsidRPr="00B95432">
        <w:rPr>
          <w:rFonts w:ascii="Times New Roman" w:hAnsi="Times New Roman" w:cs="Times New Roman"/>
          <w:sz w:val="28"/>
          <w:szCs w:val="28"/>
        </w:rPr>
        <w:t xml:space="preserve"> </w:t>
      </w:r>
      <w:proofErr w:type="spellStart"/>
      <w:r w:rsidRPr="00B95432">
        <w:rPr>
          <w:rFonts w:ascii="Times New Roman" w:hAnsi="Times New Roman" w:cs="Times New Roman"/>
          <w:sz w:val="28"/>
          <w:szCs w:val="28"/>
        </w:rPr>
        <w:t>және</w:t>
      </w:r>
      <w:proofErr w:type="spellEnd"/>
      <w:r w:rsidRPr="00B95432">
        <w:rPr>
          <w:rFonts w:ascii="Times New Roman" w:hAnsi="Times New Roman" w:cs="Times New Roman"/>
          <w:sz w:val="28"/>
          <w:szCs w:val="28"/>
        </w:rPr>
        <w:t xml:space="preserve"> </w:t>
      </w:r>
      <w:proofErr w:type="spellStart"/>
      <w:r w:rsidRPr="00B95432">
        <w:rPr>
          <w:rFonts w:ascii="Times New Roman" w:hAnsi="Times New Roman" w:cs="Times New Roman"/>
          <w:sz w:val="28"/>
          <w:szCs w:val="28"/>
        </w:rPr>
        <w:t>оң</w:t>
      </w:r>
      <w:proofErr w:type="spellEnd"/>
      <w:r>
        <w:rPr>
          <w:rFonts w:ascii="Times New Roman" w:hAnsi="Times New Roman" w:cs="Times New Roman"/>
          <w:sz w:val="28"/>
          <w:szCs w:val="28"/>
        </w:rPr>
        <w:t xml:space="preserve">. </w:t>
      </w:r>
    </w:p>
    <w:p w14:paraId="7F64660A" w14:textId="2D785F41" w:rsidR="00E069E5" w:rsidRDefault="00B95432" w:rsidP="00E94DF4">
      <w:pPr>
        <w:spacing w:after="0"/>
        <w:ind w:firstLine="709"/>
        <w:jc w:val="both"/>
        <w:rPr>
          <w:rFonts w:ascii="Times New Roman" w:hAnsi="Times New Roman" w:cs="Times New Roman"/>
          <w:sz w:val="28"/>
          <w:szCs w:val="28"/>
        </w:rPr>
      </w:pPr>
      <w:r>
        <w:rPr>
          <w:rFonts w:ascii="Times New Roman" w:hAnsi="Times New Roman" w:cs="Times New Roman"/>
          <w:sz w:val="28"/>
          <w:szCs w:val="28"/>
        </w:rPr>
        <w:t>3.17</w:t>
      </w:r>
      <w:r w:rsidRPr="00B95432">
        <w:rPr>
          <w:rFonts w:ascii="Times New Roman" w:hAnsi="Times New Roman" w:cs="Times New Roman"/>
          <w:sz w:val="28"/>
          <w:szCs w:val="28"/>
        </w:rPr>
        <w:t xml:space="preserve">-суретте </w:t>
      </w:r>
      <w:proofErr w:type="spellStart"/>
      <w:r w:rsidRPr="00B95432">
        <w:rPr>
          <w:rFonts w:ascii="Times New Roman" w:hAnsi="Times New Roman" w:cs="Times New Roman"/>
          <w:sz w:val="28"/>
          <w:szCs w:val="28"/>
        </w:rPr>
        <w:t>енгізілген</w:t>
      </w:r>
      <w:proofErr w:type="spellEnd"/>
      <w:r w:rsidR="009C1ADA">
        <w:rPr>
          <w:rFonts w:ascii="Times New Roman" w:hAnsi="Times New Roman" w:cs="Times New Roman"/>
          <w:sz w:val="28"/>
          <w:szCs w:val="28"/>
        </w:rPr>
        <w:t xml:space="preserve"> </w:t>
      </w:r>
      <w:proofErr w:type="spellStart"/>
      <w:r w:rsidR="009C1ADA">
        <w:rPr>
          <w:rFonts w:ascii="Times New Roman" w:hAnsi="Times New Roman" w:cs="Times New Roman"/>
          <w:sz w:val="28"/>
          <w:szCs w:val="28"/>
        </w:rPr>
        <w:t>қарақұмық</w:t>
      </w:r>
      <w:proofErr w:type="spellEnd"/>
      <w:r w:rsidR="009C1ADA">
        <w:rPr>
          <w:rFonts w:ascii="Times New Roman" w:hAnsi="Times New Roman" w:cs="Times New Roman"/>
          <w:sz w:val="28"/>
          <w:szCs w:val="28"/>
        </w:rPr>
        <w:t xml:space="preserve"> </w:t>
      </w:r>
      <w:proofErr w:type="spellStart"/>
      <w:r w:rsidR="009C1ADA">
        <w:rPr>
          <w:rFonts w:ascii="Times New Roman" w:hAnsi="Times New Roman" w:cs="Times New Roman"/>
          <w:sz w:val="28"/>
          <w:szCs w:val="28"/>
        </w:rPr>
        <w:t>ұны</w:t>
      </w:r>
      <w:proofErr w:type="spellEnd"/>
      <w:r w:rsidR="009C1ADA">
        <w:rPr>
          <w:rFonts w:ascii="Times New Roman" w:hAnsi="Times New Roman" w:cs="Times New Roman"/>
          <w:sz w:val="28"/>
          <w:szCs w:val="28"/>
        </w:rPr>
        <w:t xml:space="preserve"> </w:t>
      </w:r>
      <w:r w:rsidR="00432AB4">
        <w:rPr>
          <w:rFonts w:ascii="Times New Roman" w:hAnsi="Times New Roman" w:cs="Times New Roman"/>
          <w:sz w:val="28"/>
          <w:szCs w:val="28"/>
          <w:lang w:val="kk-KZ"/>
        </w:rPr>
        <w:t>мөлшеріні</w:t>
      </w:r>
      <w:r w:rsidR="00432AB4" w:rsidRPr="008B0B47">
        <w:rPr>
          <w:rFonts w:ascii="Times New Roman" w:hAnsi="Times New Roman" w:cs="Times New Roman"/>
          <w:sz w:val="28"/>
          <w:szCs w:val="28"/>
        </w:rPr>
        <w:t>ң</w:t>
      </w:r>
      <w:r w:rsidR="009C1ADA">
        <w:rPr>
          <w:rFonts w:ascii="Times New Roman" w:hAnsi="Times New Roman" w:cs="Times New Roman"/>
          <w:sz w:val="28"/>
          <w:szCs w:val="28"/>
        </w:rPr>
        <w:t xml:space="preserve"> </w:t>
      </w:r>
      <w:r w:rsidR="009C1ADA">
        <w:rPr>
          <w:rFonts w:ascii="Times New Roman" w:hAnsi="Times New Roman" w:cs="Times New Roman"/>
          <w:sz w:val="28"/>
          <w:szCs w:val="28"/>
          <w:lang w:val="kk-KZ"/>
        </w:rPr>
        <w:t>ЫБҚ-не</w:t>
      </w:r>
      <w:r w:rsidRPr="00B95432">
        <w:rPr>
          <w:rFonts w:ascii="Times New Roman" w:hAnsi="Times New Roman" w:cs="Times New Roman"/>
          <w:sz w:val="28"/>
          <w:szCs w:val="28"/>
        </w:rPr>
        <w:t xml:space="preserve"> </w:t>
      </w:r>
      <w:proofErr w:type="spellStart"/>
      <w:r w:rsidRPr="00B95432">
        <w:rPr>
          <w:rFonts w:ascii="Times New Roman" w:hAnsi="Times New Roman" w:cs="Times New Roman"/>
          <w:sz w:val="28"/>
          <w:szCs w:val="28"/>
        </w:rPr>
        <w:t>регрессиялық</w:t>
      </w:r>
      <w:proofErr w:type="spellEnd"/>
      <w:r w:rsidRPr="00B95432">
        <w:rPr>
          <w:rFonts w:ascii="Times New Roman" w:hAnsi="Times New Roman" w:cs="Times New Roman"/>
          <w:sz w:val="28"/>
          <w:szCs w:val="28"/>
        </w:rPr>
        <w:t xml:space="preserve"> </w:t>
      </w:r>
      <w:proofErr w:type="spellStart"/>
      <w:r w:rsidRPr="00B95432">
        <w:rPr>
          <w:rFonts w:ascii="Times New Roman" w:hAnsi="Times New Roman" w:cs="Times New Roman"/>
          <w:sz w:val="28"/>
          <w:szCs w:val="28"/>
        </w:rPr>
        <w:t>талдау</w:t>
      </w:r>
      <w:proofErr w:type="spellEnd"/>
      <w:r w:rsidRPr="00B95432">
        <w:rPr>
          <w:rFonts w:ascii="Times New Roman" w:hAnsi="Times New Roman" w:cs="Times New Roman"/>
          <w:sz w:val="28"/>
          <w:szCs w:val="28"/>
        </w:rPr>
        <w:t xml:space="preserve"> </w:t>
      </w:r>
      <w:proofErr w:type="spellStart"/>
      <w:r w:rsidRPr="00B95432">
        <w:rPr>
          <w:rFonts w:ascii="Times New Roman" w:hAnsi="Times New Roman" w:cs="Times New Roman"/>
          <w:sz w:val="28"/>
          <w:szCs w:val="28"/>
        </w:rPr>
        <w:t>кестесі</w:t>
      </w:r>
      <w:proofErr w:type="spellEnd"/>
      <w:r w:rsidRPr="00B95432">
        <w:rPr>
          <w:rFonts w:ascii="Times New Roman" w:hAnsi="Times New Roman" w:cs="Times New Roman"/>
          <w:sz w:val="28"/>
          <w:szCs w:val="28"/>
        </w:rPr>
        <w:t xml:space="preserve"> </w:t>
      </w:r>
      <w:proofErr w:type="spellStart"/>
      <w:r w:rsidRPr="00B95432">
        <w:rPr>
          <w:rFonts w:ascii="Times New Roman" w:hAnsi="Times New Roman" w:cs="Times New Roman"/>
          <w:sz w:val="28"/>
          <w:szCs w:val="28"/>
        </w:rPr>
        <w:t>келтірілген</w:t>
      </w:r>
      <w:proofErr w:type="spellEnd"/>
      <w:r>
        <w:rPr>
          <w:rFonts w:ascii="Times New Roman" w:hAnsi="Times New Roman" w:cs="Times New Roman"/>
          <w:sz w:val="28"/>
          <w:szCs w:val="28"/>
        </w:rPr>
        <w:t xml:space="preserve">. </w:t>
      </w:r>
    </w:p>
    <w:p w14:paraId="49AB8CDC" w14:textId="77777777" w:rsidR="00B95432" w:rsidRPr="008B0B47" w:rsidRDefault="00B95432" w:rsidP="00E94DF4">
      <w:pPr>
        <w:spacing w:after="0"/>
        <w:ind w:firstLine="709"/>
        <w:jc w:val="both"/>
        <w:rPr>
          <w:rFonts w:ascii="Times New Roman" w:hAnsi="Times New Roman" w:cs="Times New Roman"/>
          <w:sz w:val="28"/>
          <w:szCs w:val="28"/>
        </w:rPr>
      </w:pPr>
    </w:p>
    <w:p w14:paraId="5547BE3F" w14:textId="77777777" w:rsidR="00E94DF4" w:rsidRPr="008B0B47" w:rsidRDefault="00E069E5" w:rsidP="00E069E5">
      <w:pPr>
        <w:spacing w:after="0"/>
        <w:ind w:firstLine="709"/>
        <w:jc w:val="center"/>
        <w:rPr>
          <w:rFonts w:ascii="Times New Roman" w:hAnsi="Times New Roman" w:cs="Times New Roman"/>
          <w:sz w:val="28"/>
          <w:szCs w:val="28"/>
        </w:rPr>
      </w:pPr>
      <w:r w:rsidRPr="00B569C9">
        <w:rPr>
          <w:noProof/>
          <w:color w:val="000000" w:themeColor="text1"/>
          <w:sz w:val="28"/>
          <w:szCs w:val="28"/>
          <w:lang w:eastAsia="ru-RU"/>
        </w:rPr>
        <w:drawing>
          <wp:inline distT="0" distB="0" distL="0" distR="0" wp14:anchorId="1C3950BF" wp14:editId="5DDB688E">
            <wp:extent cx="4572000" cy="27432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C5A470F" w14:textId="77777777" w:rsidR="00E94DF4" w:rsidRPr="008B0B47" w:rsidRDefault="00E94DF4" w:rsidP="00E94DF4">
      <w:pPr>
        <w:spacing w:after="0"/>
        <w:ind w:firstLine="709"/>
        <w:jc w:val="center"/>
        <w:rPr>
          <w:rFonts w:ascii="Times New Roman" w:hAnsi="Times New Roman" w:cs="Times New Roman"/>
          <w:sz w:val="28"/>
          <w:szCs w:val="28"/>
        </w:rPr>
      </w:pPr>
    </w:p>
    <w:p w14:paraId="6E64F1EC" w14:textId="77777777" w:rsidR="00E94DF4" w:rsidRPr="00E25BC2" w:rsidRDefault="001D14EC" w:rsidP="00E94DF4">
      <w:pPr>
        <w:spacing w:after="0"/>
        <w:ind w:firstLine="709"/>
        <w:jc w:val="center"/>
        <w:rPr>
          <w:rFonts w:ascii="Times New Roman" w:hAnsi="Times New Roman" w:cs="Times New Roman"/>
          <w:sz w:val="28"/>
          <w:szCs w:val="28"/>
          <w:lang w:val="kk-KZ"/>
        </w:rPr>
      </w:pPr>
      <w:r w:rsidRPr="008B0B47">
        <w:rPr>
          <w:rFonts w:ascii="Times New Roman" w:hAnsi="Times New Roman" w:cs="Times New Roman"/>
          <w:sz w:val="28"/>
          <w:szCs w:val="28"/>
          <w:lang w:val="kk-KZ"/>
        </w:rPr>
        <w:t>С</w:t>
      </w:r>
      <w:proofErr w:type="spellStart"/>
      <w:r w:rsidR="00E94DF4" w:rsidRPr="008B0B47">
        <w:rPr>
          <w:rFonts w:ascii="Times New Roman" w:hAnsi="Times New Roman" w:cs="Times New Roman"/>
          <w:sz w:val="28"/>
          <w:szCs w:val="28"/>
        </w:rPr>
        <w:t>урет</w:t>
      </w:r>
      <w:proofErr w:type="spellEnd"/>
      <w:r w:rsidR="00A500AD">
        <w:rPr>
          <w:rFonts w:ascii="Times New Roman" w:hAnsi="Times New Roman" w:cs="Times New Roman"/>
          <w:sz w:val="28"/>
          <w:szCs w:val="28"/>
          <w:lang w:val="kk-KZ"/>
        </w:rPr>
        <w:t xml:space="preserve"> 3.17</w:t>
      </w:r>
      <w:r w:rsidR="006C149C">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 xml:space="preserve"> </w:t>
      </w:r>
      <w:r w:rsidR="00E25BC2">
        <w:rPr>
          <w:rFonts w:ascii="Times New Roman" w:hAnsi="Times New Roman" w:cs="Times New Roman"/>
          <w:sz w:val="28"/>
          <w:szCs w:val="28"/>
          <w:lang w:val="kk-KZ"/>
        </w:rPr>
        <w:t>Ылғал</w:t>
      </w:r>
      <w:r w:rsidR="009C1ADA">
        <w:rPr>
          <w:rFonts w:ascii="Times New Roman" w:hAnsi="Times New Roman" w:cs="Times New Roman"/>
          <w:sz w:val="28"/>
          <w:szCs w:val="28"/>
          <w:lang w:val="kk-KZ"/>
        </w:rPr>
        <w:t xml:space="preserve"> байланыстыру қабілетіне</w:t>
      </w:r>
      <w:r w:rsidR="00E25BC2">
        <w:rPr>
          <w:rFonts w:ascii="Times New Roman" w:hAnsi="Times New Roman" w:cs="Times New Roman"/>
          <w:sz w:val="28"/>
          <w:szCs w:val="28"/>
          <w:lang w:val="kk-KZ"/>
        </w:rPr>
        <w:t xml:space="preserve"> </w:t>
      </w:r>
      <w:r w:rsidR="00E25BC2" w:rsidRPr="00E25BC2">
        <w:rPr>
          <w:rFonts w:ascii="Times New Roman" w:hAnsi="Times New Roman" w:cs="Times New Roman"/>
          <w:sz w:val="28"/>
          <w:szCs w:val="28"/>
          <w:lang w:val="kk-KZ"/>
        </w:rPr>
        <w:t>қарақұмық</w:t>
      </w:r>
      <w:r w:rsidR="009C1ADA">
        <w:rPr>
          <w:rFonts w:ascii="Times New Roman" w:hAnsi="Times New Roman" w:cs="Times New Roman"/>
          <w:sz w:val="28"/>
          <w:szCs w:val="28"/>
          <w:lang w:val="kk-KZ"/>
        </w:rPr>
        <w:t xml:space="preserve"> ұнының мөлшеріне</w:t>
      </w:r>
      <w:r w:rsidR="00E25BC2" w:rsidRPr="00E25BC2">
        <w:rPr>
          <w:rFonts w:ascii="Times New Roman" w:hAnsi="Times New Roman" w:cs="Times New Roman"/>
          <w:sz w:val="28"/>
          <w:szCs w:val="28"/>
          <w:lang w:val="kk-KZ"/>
        </w:rPr>
        <w:t xml:space="preserve"> әсері</w:t>
      </w:r>
      <w:r w:rsidR="00B95432">
        <w:rPr>
          <w:rFonts w:ascii="Times New Roman" w:hAnsi="Times New Roman" w:cs="Times New Roman"/>
          <w:sz w:val="28"/>
          <w:szCs w:val="28"/>
          <w:lang w:val="kk-KZ"/>
        </w:rPr>
        <w:t xml:space="preserve">, </w:t>
      </w:r>
      <w:r w:rsidR="00B95432" w:rsidRPr="00E25BC2">
        <w:rPr>
          <w:rFonts w:ascii="Times New Roman" w:hAnsi="Times New Roman" w:cs="Times New Roman"/>
          <w:sz w:val="28"/>
          <w:szCs w:val="28"/>
        </w:rPr>
        <w:t>%</w:t>
      </w:r>
    </w:p>
    <w:p w14:paraId="31A1E505" w14:textId="77777777" w:rsidR="00B95432" w:rsidRDefault="00B95432" w:rsidP="00B95432">
      <w:pPr>
        <w:spacing w:after="0"/>
        <w:ind w:firstLine="709"/>
        <w:jc w:val="both"/>
        <w:rPr>
          <w:rFonts w:ascii="Times New Roman" w:hAnsi="Times New Roman" w:cs="Times New Roman"/>
          <w:sz w:val="28"/>
          <w:szCs w:val="28"/>
          <w:lang w:val="kk-KZ"/>
        </w:rPr>
      </w:pPr>
    </w:p>
    <w:p w14:paraId="2ADBB514" w14:textId="77777777" w:rsidR="00E94DF4" w:rsidRPr="00B95432" w:rsidRDefault="00B95432" w:rsidP="00B95432">
      <w:pPr>
        <w:spacing w:after="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3.17</w:t>
      </w:r>
      <w:r w:rsidRPr="00B95432">
        <w:rPr>
          <w:rFonts w:ascii="Times New Roman" w:hAnsi="Times New Roman" w:cs="Times New Roman"/>
          <w:sz w:val="28"/>
          <w:szCs w:val="28"/>
          <w:lang w:val="kk-KZ"/>
        </w:rPr>
        <w:t xml:space="preserve">-суреттен көріп отырғаныңыздай, тәуелділік функциясы сызықтық және </w:t>
      </w:r>
      <w:r w:rsidR="009C1ADA">
        <w:rPr>
          <w:rFonts w:ascii="Times New Roman" w:hAnsi="Times New Roman" w:cs="Times New Roman"/>
          <w:sz w:val="28"/>
          <w:szCs w:val="28"/>
          <w:lang w:val="kk-KZ"/>
        </w:rPr>
        <w:t>ЫБҚ</w:t>
      </w:r>
      <w:r w:rsidRPr="00B95432">
        <w:rPr>
          <w:rFonts w:ascii="Times New Roman" w:hAnsi="Times New Roman" w:cs="Times New Roman"/>
          <w:sz w:val="28"/>
          <w:szCs w:val="28"/>
          <w:lang w:val="kk-KZ"/>
        </w:rPr>
        <w:t xml:space="preserve"> өзгеруін 96% сенімділікпен сипаттайды.</w:t>
      </w:r>
    </w:p>
    <w:p w14:paraId="49BE85F3" w14:textId="77777777" w:rsidR="00461C47" w:rsidRPr="007F67CD" w:rsidRDefault="00461C47" w:rsidP="00B67789">
      <w:pPr>
        <w:pStyle w:val="1"/>
        <w:ind w:firstLine="709"/>
        <w:rPr>
          <w:rFonts w:ascii="Times New Roman" w:hAnsi="Times New Roman" w:cs="Times New Roman"/>
          <w:b/>
          <w:color w:val="000000" w:themeColor="text1"/>
          <w:sz w:val="28"/>
          <w:szCs w:val="28"/>
          <w:lang w:val="kk-KZ"/>
        </w:rPr>
      </w:pPr>
      <w:bookmarkStart w:id="63" w:name="_Toc138387438"/>
      <w:bookmarkStart w:id="64" w:name="_Toc138388278"/>
      <w:bookmarkStart w:id="65" w:name="_Toc149996142"/>
      <w:r w:rsidRPr="007F67CD">
        <w:rPr>
          <w:rFonts w:ascii="Times New Roman" w:hAnsi="Times New Roman" w:cs="Times New Roman"/>
          <w:b/>
          <w:color w:val="000000" w:themeColor="text1"/>
          <w:sz w:val="28"/>
          <w:szCs w:val="28"/>
          <w:lang w:val="kk-KZ"/>
        </w:rPr>
        <w:lastRenderedPageBreak/>
        <w:t>Үшінші тарау бойынша қорытынды</w:t>
      </w:r>
      <w:bookmarkEnd w:id="63"/>
      <w:bookmarkEnd w:id="64"/>
      <w:bookmarkEnd w:id="65"/>
    </w:p>
    <w:p w14:paraId="2D259245" w14:textId="77777777" w:rsidR="00461C47" w:rsidRPr="007F67CD" w:rsidRDefault="00461C47" w:rsidP="00461C47">
      <w:pPr>
        <w:spacing w:after="0"/>
        <w:ind w:firstLine="709"/>
        <w:jc w:val="both"/>
        <w:rPr>
          <w:rFonts w:ascii="Times New Roman" w:hAnsi="Times New Roman" w:cs="Times New Roman"/>
          <w:sz w:val="28"/>
          <w:szCs w:val="28"/>
          <w:lang w:val="kk-KZ"/>
        </w:rPr>
      </w:pPr>
    </w:p>
    <w:p w14:paraId="1569367D" w14:textId="77777777" w:rsidR="00461C47" w:rsidRPr="007F67CD" w:rsidRDefault="00461C47" w:rsidP="00461C47">
      <w:pPr>
        <w:spacing w:after="0"/>
        <w:ind w:firstLine="709"/>
        <w:jc w:val="both"/>
        <w:rPr>
          <w:rFonts w:ascii="Times New Roman" w:hAnsi="Times New Roman" w:cs="Times New Roman"/>
          <w:sz w:val="28"/>
          <w:szCs w:val="28"/>
          <w:lang w:val="kk-KZ"/>
        </w:rPr>
      </w:pPr>
      <w:r w:rsidRPr="007F67CD">
        <w:rPr>
          <w:rFonts w:ascii="Times New Roman" w:hAnsi="Times New Roman" w:cs="Times New Roman"/>
          <w:sz w:val="28"/>
          <w:szCs w:val="28"/>
          <w:lang w:val="kk-KZ"/>
        </w:rPr>
        <w:t>Дәнекер</w:t>
      </w:r>
      <w:r w:rsidR="00F43A8A" w:rsidRPr="007F67CD">
        <w:rPr>
          <w:rFonts w:ascii="Times New Roman" w:hAnsi="Times New Roman" w:cs="Times New Roman"/>
          <w:sz w:val="28"/>
          <w:szCs w:val="28"/>
          <w:lang w:val="kk-KZ"/>
        </w:rPr>
        <w:t xml:space="preserve"> ұлпаның</w:t>
      </w:r>
      <w:r w:rsidRPr="007F67CD">
        <w:rPr>
          <w:rFonts w:ascii="Times New Roman" w:hAnsi="Times New Roman" w:cs="Times New Roman"/>
          <w:sz w:val="28"/>
          <w:szCs w:val="28"/>
          <w:lang w:val="kk-KZ"/>
        </w:rPr>
        <w:t xml:space="preserve"> ақуыздары дайын ет өніміндегі ылғалды жақсы сақтауға көмектесетіні белгілі. </w:t>
      </w:r>
    </w:p>
    <w:p w14:paraId="005C0F96" w14:textId="60DD5ABC" w:rsidR="00840AED" w:rsidRPr="007F67CD" w:rsidRDefault="00E25BC2" w:rsidP="00840AED">
      <w:pPr>
        <w:spacing w:after="0"/>
        <w:ind w:firstLine="709"/>
        <w:jc w:val="both"/>
        <w:rPr>
          <w:rFonts w:ascii="Times New Roman" w:hAnsi="Times New Roman" w:cs="Times New Roman"/>
          <w:sz w:val="28"/>
          <w:szCs w:val="28"/>
          <w:lang w:val="kk-KZ"/>
        </w:rPr>
      </w:pPr>
      <w:r w:rsidRPr="00EF53F4">
        <w:rPr>
          <w:rFonts w:ascii="Times New Roman" w:hAnsi="Times New Roman" w:cs="Times New Roman"/>
          <w:sz w:val="28"/>
          <w:szCs w:val="28"/>
          <w:lang w:val="kk-KZ"/>
        </w:rPr>
        <w:t>Ет турама</w:t>
      </w:r>
      <w:r w:rsidR="001D57AE">
        <w:rPr>
          <w:rFonts w:ascii="Times New Roman" w:hAnsi="Times New Roman" w:cs="Times New Roman"/>
          <w:sz w:val="28"/>
          <w:szCs w:val="28"/>
          <w:lang w:val="kk-KZ"/>
        </w:rPr>
        <w:t xml:space="preserve">сының </w:t>
      </w:r>
      <w:r w:rsidR="006945D5">
        <w:rPr>
          <w:rFonts w:ascii="Times New Roman" w:hAnsi="Times New Roman" w:cs="Times New Roman"/>
          <w:sz w:val="28"/>
          <w:szCs w:val="28"/>
          <w:lang w:val="kk-KZ"/>
        </w:rPr>
        <w:t>тәжірибелік үлгілерінің массасынан</w:t>
      </w:r>
      <w:r w:rsidR="0059191E" w:rsidRPr="007F67CD">
        <w:rPr>
          <w:rFonts w:ascii="Times New Roman" w:hAnsi="Times New Roman" w:cs="Times New Roman"/>
          <w:sz w:val="28"/>
          <w:szCs w:val="28"/>
          <w:lang w:val="kk-KZ"/>
        </w:rPr>
        <w:t xml:space="preserve"> 3-тен 1</w:t>
      </w:r>
      <w:r w:rsidR="0059191E">
        <w:rPr>
          <w:rFonts w:ascii="Times New Roman" w:hAnsi="Times New Roman" w:cs="Times New Roman"/>
          <w:sz w:val="28"/>
          <w:szCs w:val="28"/>
          <w:lang w:val="kk-KZ"/>
        </w:rPr>
        <w:t>2 г</w:t>
      </w:r>
      <w:r w:rsidR="0059191E" w:rsidRPr="007F67CD">
        <w:rPr>
          <w:rFonts w:ascii="Times New Roman" w:hAnsi="Times New Roman" w:cs="Times New Roman"/>
          <w:sz w:val="28"/>
          <w:szCs w:val="28"/>
          <w:lang w:val="kk-KZ"/>
        </w:rPr>
        <w:t>-ғ</w:t>
      </w:r>
      <w:r w:rsidR="00840AED" w:rsidRPr="007F67CD">
        <w:rPr>
          <w:rFonts w:ascii="Times New Roman" w:hAnsi="Times New Roman" w:cs="Times New Roman"/>
          <w:sz w:val="28"/>
          <w:szCs w:val="28"/>
          <w:lang w:val="kk-KZ"/>
        </w:rPr>
        <w:t>а дейінгі ферменттік ерітінділер</w:t>
      </w:r>
      <w:r w:rsidR="006945D5">
        <w:rPr>
          <w:rFonts w:ascii="Times New Roman" w:hAnsi="Times New Roman" w:cs="Times New Roman"/>
          <w:sz w:val="28"/>
          <w:szCs w:val="28"/>
          <w:lang w:val="kk-KZ"/>
        </w:rPr>
        <w:t xml:space="preserve"> енгізіліп олардың функционалды</w:t>
      </w:r>
      <w:r w:rsidR="0059191E" w:rsidRPr="007F67CD">
        <w:rPr>
          <w:rFonts w:ascii="Times New Roman" w:hAnsi="Times New Roman" w:cs="Times New Roman"/>
          <w:sz w:val="28"/>
          <w:szCs w:val="28"/>
          <w:lang w:val="kk-KZ"/>
        </w:rPr>
        <w:t>-те</w:t>
      </w:r>
      <w:r w:rsidR="00840AED" w:rsidRPr="007F67CD">
        <w:rPr>
          <w:rFonts w:ascii="Times New Roman" w:hAnsi="Times New Roman" w:cs="Times New Roman"/>
          <w:sz w:val="28"/>
          <w:szCs w:val="28"/>
          <w:lang w:val="kk-KZ"/>
        </w:rPr>
        <w:t>хнологиялық көрсеткіштер</w:t>
      </w:r>
      <w:r w:rsidR="006945D5">
        <w:rPr>
          <w:rFonts w:ascii="Times New Roman" w:hAnsi="Times New Roman" w:cs="Times New Roman"/>
          <w:sz w:val="28"/>
          <w:szCs w:val="28"/>
          <w:lang w:val="kk-KZ"/>
        </w:rPr>
        <w:t>і</w:t>
      </w:r>
      <w:r w:rsidR="00840AED" w:rsidRPr="007F67CD">
        <w:rPr>
          <w:rFonts w:ascii="Times New Roman" w:hAnsi="Times New Roman" w:cs="Times New Roman"/>
          <w:sz w:val="28"/>
          <w:szCs w:val="28"/>
          <w:lang w:val="kk-KZ"/>
        </w:rPr>
        <w:t xml:space="preserve"> анықталды.</w:t>
      </w:r>
    </w:p>
    <w:p w14:paraId="66CEAD7B" w14:textId="7D5E2D6A" w:rsidR="00840AED" w:rsidRPr="007F67CD" w:rsidRDefault="00927E98" w:rsidP="00840AED">
      <w:pPr>
        <w:spacing w:after="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w:t>
      </w:r>
      <w:r w:rsidR="00840AED" w:rsidRPr="007F67CD">
        <w:rPr>
          <w:rFonts w:ascii="Times New Roman" w:hAnsi="Times New Roman" w:cs="Times New Roman"/>
          <w:sz w:val="28"/>
          <w:szCs w:val="28"/>
          <w:lang w:val="kk-KZ"/>
        </w:rPr>
        <w:t xml:space="preserve">ерттеулер негізінде ферментсіз бақылау үлгілерінде </w:t>
      </w:r>
      <w:r w:rsidR="0059191E">
        <w:rPr>
          <w:rFonts w:ascii="Times New Roman" w:hAnsi="Times New Roman" w:cs="Times New Roman"/>
          <w:sz w:val="28"/>
          <w:szCs w:val="28"/>
          <w:lang w:val="kk-KZ"/>
        </w:rPr>
        <w:t>ылғал байланыстыру қабілеті</w:t>
      </w:r>
      <w:r w:rsidR="001D4DD7" w:rsidRPr="007F67CD">
        <w:rPr>
          <w:rFonts w:ascii="Times New Roman" w:hAnsi="Times New Roman" w:cs="Times New Roman"/>
          <w:sz w:val="28"/>
          <w:szCs w:val="28"/>
          <w:lang w:val="kk-KZ"/>
        </w:rPr>
        <w:t xml:space="preserve"> 12</w:t>
      </w:r>
      <w:r w:rsidR="00840AED" w:rsidRPr="007F67CD">
        <w:rPr>
          <w:rFonts w:ascii="Times New Roman" w:hAnsi="Times New Roman" w:cs="Times New Roman"/>
          <w:sz w:val="28"/>
          <w:szCs w:val="28"/>
          <w:lang w:val="kk-KZ"/>
        </w:rPr>
        <w:t xml:space="preserve"> сағат ішінде біртіндеп ұлғайғаны анықталды.</w:t>
      </w:r>
      <w:r w:rsidR="00152DF1">
        <w:rPr>
          <w:rFonts w:ascii="Times New Roman" w:hAnsi="Times New Roman" w:cs="Times New Roman"/>
          <w:sz w:val="28"/>
          <w:szCs w:val="28"/>
          <w:lang w:val="kk-KZ"/>
        </w:rPr>
        <w:t xml:space="preserve"> </w:t>
      </w:r>
      <w:r w:rsidR="00840AED">
        <w:rPr>
          <w:rFonts w:ascii="Times New Roman" w:hAnsi="Times New Roman" w:cs="Times New Roman"/>
          <w:sz w:val="28"/>
          <w:szCs w:val="28"/>
          <w:lang w:val="kk-KZ"/>
        </w:rPr>
        <w:t>Т</w:t>
      </w:r>
      <w:r w:rsidR="00840AED" w:rsidRPr="007F67CD">
        <w:rPr>
          <w:rFonts w:ascii="Times New Roman" w:hAnsi="Times New Roman" w:cs="Times New Roman"/>
          <w:sz w:val="28"/>
          <w:szCs w:val="28"/>
          <w:lang w:val="kk-KZ"/>
        </w:rPr>
        <w:t xml:space="preserve">әжірибелік үлгілерде </w:t>
      </w:r>
      <w:r w:rsidR="00840AED">
        <w:rPr>
          <w:rFonts w:ascii="Times New Roman" w:hAnsi="Times New Roman" w:cs="Times New Roman"/>
          <w:sz w:val="28"/>
          <w:szCs w:val="28"/>
          <w:lang w:val="kk-KZ"/>
        </w:rPr>
        <w:t>ф</w:t>
      </w:r>
      <w:r w:rsidR="00840AED" w:rsidRPr="007F67CD">
        <w:rPr>
          <w:rFonts w:ascii="Times New Roman" w:hAnsi="Times New Roman" w:cs="Times New Roman"/>
          <w:sz w:val="28"/>
          <w:szCs w:val="28"/>
          <w:lang w:val="kk-KZ"/>
        </w:rPr>
        <w:t xml:space="preserve">ерментті қолдану арқылы ерітіндіде </w:t>
      </w:r>
      <w:r w:rsidR="001D4DD7">
        <w:rPr>
          <w:rFonts w:ascii="Times New Roman" w:hAnsi="Times New Roman" w:cs="Times New Roman"/>
          <w:sz w:val="28"/>
          <w:szCs w:val="28"/>
          <w:lang w:val="kk-KZ"/>
        </w:rPr>
        <w:t>0</w:t>
      </w:r>
      <w:r w:rsidR="00840AED" w:rsidRPr="007F67CD">
        <w:rPr>
          <w:rFonts w:ascii="Times New Roman" w:hAnsi="Times New Roman" w:cs="Times New Roman"/>
          <w:sz w:val="28"/>
          <w:szCs w:val="28"/>
          <w:lang w:val="kk-KZ"/>
        </w:rPr>
        <w:t xml:space="preserve">-ден </w:t>
      </w:r>
      <w:r w:rsidR="001D4DD7" w:rsidRPr="007F67CD">
        <w:rPr>
          <w:rFonts w:ascii="Times New Roman" w:hAnsi="Times New Roman" w:cs="Times New Roman"/>
          <w:sz w:val="28"/>
          <w:szCs w:val="28"/>
          <w:lang w:val="kk-KZ"/>
        </w:rPr>
        <w:t>12</w:t>
      </w:r>
      <w:r w:rsidR="00840AED" w:rsidRPr="007F67CD">
        <w:rPr>
          <w:rFonts w:ascii="Times New Roman" w:hAnsi="Times New Roman" w:cs="Times New Roman"/>
          <w:sz w:val="28"/>
          <w:szCs w:val="28"/>
          <w:lang w:val="kk-KZ"/>
        </w:rPr>
        <w:t xml:space="preserve"> сағат</w:t>
      </w:r>
      <w:r w:rsidR="001D57AE">
        <w:rPr>
          <w:rFonts w:ascii="Times New Roman" w:hAnsi="Times New Roman" w:cs="Times New Roman"/>
          <w:sz w:val="28"/>
          <w:szCs w:val="28"/>
          <w:lang w:val="kk-KZ"/>
        </w:rPr>
        <w:t xml:space="preserve">қа дейінгі уақытта </w:t>
      </w:r>
      <w:r w:rsidR="0059191E" w:rsidRPr="007F67CD">
        <w:rPr>
          <w:rFonts w:ascii="Times New Roman" w:hAnsi="Times New Roman" w:cs="Times New Roman"/>
          <w:sz w:val="28"/>
          <w:szCs w:val="28"/>
          <w:lang w:val="kk-KZ"/>
        </w:rPr>
        <w:t>ылғал байланыстыру қабілеті</w:t>
      </w:r>
      <w:r w:rsidR="00840AED" w:rsidRPr="007F67CD">
        <w:rPr>
          <w:rFonts w:ascii="Times New Roman" w:hAnsi="Times New Roman" w:cs="Times New Roman"/>
          <w:sz w:val="28"/>
          <w:szCs w:val="28"/>
          <w:lang w:val="kk-KZ"/>
        </w:rPr>
        <w:t xml:space="preserve"> өсті.</w:t>
      </w:r>
    </w:p>
    <w:p w14:paraId="21E2262C" w14:textId="47904489" w:rsidR="00840AED" w:rsidRPr="007F67CD" w:rsidRDefault="00927E98" w:rsidP="00461C47">
      <w:pPr>
        <w:spacing w:after="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Ферментсіз бақылау</w:t>
      </w:r>
      <w:r w:rsidR="003C37E6" w:rsidRPr="007F67CD">
        <w:rPr>
          <w:rFonts w:ascii="Times New Roman" w:hAnsi="Times New Roman" w:cs="Times New Roman"/>
          <w:sz w:val="28"/>
          <w:szCs w:val="28"/>
          <w:lang w:val="kk-KZ"/>
        </w:rPr>
        <w:t xml:space="preserve"> </w:t>
      </w:r>
      <w:r w:rsidR="007D6631">
        <w:rPr>
          <w:rFonts w:ascii="Times New Roman" w:hAnsi="Times New Roman" w:cs="Times New Roman"/>
          <w:sz w:val="28"/>
          <w:szCs w:val="28"/>
          <w:lang w:val="kk-KZ"/>
        </w:rPr>
        <w:t>2-сұрыпты сиыр еті</w:t>
      </w:r>
      <w:r w:rsidR="003C37E6" w:rsidRPr="007F67CD">
        <w:rPr>
          <w:rFonts w:ascii="Times New Roman" w:hAnsi="Times New Roman" w:cs="Times New Roman"/>
          <w:sz w:val="28"/>
          <w:szCs w:val="28"/>
          <w:lang w:val="kk-KZ"/>
        </w:rPr>
        <w:t xml:space="preserve"> үлгілеріндегі ылғал байланыстыру қабілеті </w:t>
      </w:r>
      <w:r w:rsidR="00945149" w:rsidRPr="007F67CD">
        <w:rPr>
          <w:rFonts w:ascii="Times New Roman" w:hAnsi="Times New Roman" w:cs="Times New Roman"/>
          <w:sz w:val="28"/>
          <w:szCs w:val="28"/>
          <w:lang w:val="kk-KZ"/>
        </w:rPr>
        <w:t>12</w:t>
      </w:r>
      <w:r w:rsidR="00D66CA9">
        <w:rPr>
          <w:rFonts w:ascii="Times New Roman" w:hAnsi="Times New Roman" w:cs="Times New Roman"/>
          <w:sz w:val="28"/>
          <w:szCs w:val="28"/>
          <w:lang w:val="kk-KZ"/>
        </w:rPr>
        <w:t xml:space="preserve"> сағаттық гидролиз кезінде 64,37</w:t>
      </w:r>
      <w:r w:rsidR="003C37E6" w:rsidRPr="007F67CD">
        <w:rPr>
          <w:rFonts w:ascii="Times New Roman" w:hAnsi="Times New Roman" w:cs="Times New Roman"/>
          <w:sz w:val="28"/>
          <w:szCs w:val="28"/>
          <w:lang w:val="kk-KZ"/>
        </w:rPr>
        <w:t>%-ға, ал 9 г 69,73% мөлше</w:t>
      </w:r>
      <w:r w:rsidR="001D4DD7" w:rsidRPr="007F67CD">
        <w:rPr>
          <w:rFonts w:ascii="Times New Roman" w:hAnsi="Times New Roman" w:cs="Times New Roman"/>
          <w:sz w:val="28"/>
          <w:szCs w:val="28"/>
          <w:lang w:val="kk-KZ"/>
        </w:rPr>
        <w:t>рінде ферментті қолдану арқылы 12</w:t>
      </w:r>
      <w:r w:rsidR="003C37E6" w:rsidRPr="007F67CD">
        <w:rPr>
          <w:rFonts w:ascii="Times New Roman" w:hAnsi="Times New Roman" w:cs="Times New Roman"/>
          <w:sz w:val="28"/>
          <w:szCs w:val="28"/>
          <w:lang w:val="kk-KZ"/>
        </w:rPr>
        <w:t xml:space="preserve"> сағаттық гидролизде жеткені анықталды.</w:t>
      </w:r>
    </w:p>
    <w:p w14:paraId="7BDF29B7" w14:textId="00E02CE0" w:rsidR="00461C47" w:rsidRPr="008B0B47" w:rsidRDefault="00461C47" w:rsidP="003C37E6">
      <w:pPr>
        <w:spacing w:after="0"/>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рН мәндері </w:t>
      </w:r>
      <w:r w:rsidR="00A66556" w:rsidRPr="007F67CD">
        <w:rPr>
          <w:rFonts w:ascii="Times New Roman" w:hAnsi="Times New Roman" w:cs="Times New Roman"/>
          <w:sz w:val="28"/>
          <w:szCs w:val="28"/>
          <w:lang w:val="kk-KZ"/>
        </w:rPr>
        <w:t>ылғал байланыстыру қабілеті</w:t>
      </w:r>
      <w:r w:rsidR="00A856D3" w:rsidRPr="008B0B47">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 xml:space="preserve">мәндерімен </w:t>
      </w:r>
      <w:r w:rsidR="001D57AE">
        <w:rPr>
          <w:rFonts w:ascii="Times New Roman" w:hAnsi="Times New Roman" w:cs="Times New Roman"/>
          <w:sz w:val="28"/>
          <w:szCs w:val="28"/>
          <w:lang w:val="kk-KZ"/>
        </w:rPr>
        <w:t xml:space="preserve">тығыз </w:t>
      </w:r>
      <w:r w:rsidRPr="008B0B47">
        <w:rPr>
          <w:rFonts w:ascii="Times New Roman" w:hAnsi="Times New Roman" w:cs="Times New Roman"/>
          <w:sz w:val="28"/>
          <w:szCs w:val="28"/>
          <w:lang w:val="kk-KZ"/>
        </w:rPr>
        <w:t>байланыст</w:t>
      </w:r>
      <w:r w:rsidR="00A856D3" w:rsidRPr="008B0B47">
        <w:rPr>
          <w:rFonts w:ascii="Times New Roman" w:hAnsi="Times New Roman" w:cs="Times New Roman"/>
          <w:sz w:val="28"/>
          <w:szCs w:val="28"/>
          <w:lang w:val="kk-KZ"/>
        </w:rPr>
        <w:t>ы. р</w:t>
      </w:r>
      <w:r w:rsidRPr="008B0B47">
        <w:rPr>
          <w:rFonts w:ascii="Times New Roman" w:hAnsi="Times New Roman" w:cs="Times New Roman"/>
          <w:sz w:val="28"/>
          <w:szCs w:val="28"/>
          <w:lang w:val="kk-KZ"/>
        </w:rPr>
        <w:t>Н максималд</w:t>
      </w:r>
      <w:r w:rsidR="003C37E6">
        <w:rPr>
          <w:rFonts w:ascii="Times New Roman" w:hAnsi="Times New Roman" w:cs="Times New Roman"/>
          <w:sz w:val="28"/>
          <w:szCs w:val="28"/>
          <w:lang w:val="kk-KZ"/>
        </w:rPr>
        <w:t xml:space="preserve">ы мәні </w:t>
      </w:r>
      <w:r w:rsidR="001D57AE">
        <w:rPr>
          <w:rFonts w:ascii="Times New Roman" w:hAnsi="Times New Roman" w:cs="Times New Roman"/>
          <w:sz w:val="28"/>
          <w:szCs w:val="28"/>
          <w:lang w:val="kk-KZ"/>
        </w:rPr>
        <w:t xml:space="preserve">тәжірибелік үлгілерде ферментті қолдану арқылы </w:t>
      </w:r>
      <w:r w:rsidR="001D4DD7">
        <w:rPr>
          <w:rFonts w:ascii="Times New Roman" w:hAnsi="Times New Roman" w:cs="Times New Roman"/>
          <w:sz w:val="28"/>
          <w:szCs w:val="28"/>
          <w:lang w:val="kk-KZ"/>
        </w:rPr>
        <w:t>9-12</w:t>
      </w:r>
      <w:r w:rsidR="00A856D3" w:rsidRPr="008B0B47">
        <w:rPr>
          <w:rFonts w:ascii="Times New Roman" w:hAnsi="Times New Roman" w:cs="Times New Roman"/>
          <w:sz w:val="28"/>
          <w:szCs w:val="28"/>
          <w:lang w:val="kk-KZ"/>
        </w:rPr>
        <w:t xml:space="preserve"> сағат аралығында 9 г</w:t>
      </w:r>
      <w:r w:rsidRPr="008B0B47">
        <w:rPr>
          <w:rFonts w:ascii="Times New Roman" w:hAnsi="Times New Roman" w:cs="Times New Roman"/>
          <w:sz w:val="28"/>
          <w:szCs w:val="28"/>
          <w:lang w:val="kk-KZ"/>
        </w:rPr>
        <w:t xml:space="preserve"> – </w:t>
      </w:r>
      <w:r w:rsidR="00A66556" w:rsidRPr="00A96EF9">
        <w:rPr>
          <w:rFonts w:ascii="Times New Roman" w:hAnsi="Times New Roman" w:cs="Times New Roman"/>
          <w:sz w:val="28"/>
          <w:szCs w:val="28"/>
          <w:lang w:val="kk-KZ"/>
        </w:rPr>
        <w:t>6,2</w:t>
      </w:r>
      <w:r w:rsidR="00A77B78" w:rsidRPr="00A96EF9">
        <w:rPr>
          <w:rFonts w:ascii="Times New Roman" w:hAnsi="Times New Roman" w:cs="Times New Roman"/>
          <w:sz w:val="28"/>
          <w:szCs w:val="28"/>
          <w:lang w:val="kk-KZ"/>
        </w:rPr>
        <w:t>8</w:t>
      </w:r>
      <w:r w:rsidR="00055E7F" w:rsidRPr="00A96EF9">
        <w:rPr>
          <w:rFonts w:ascii="Times New Roman" w:hAnsi="Times New Roman" w:cs="Times New Roman"/>
          <w:sz w:val="28"/>
          <w:szCs w:val="28"/>
          <w:lang w:val="kk-KZ"/>
        </w:rPr>
        <w:t>-</w:t>
      </w:r>
      <w:r w:rsidR="00A076E2" w:rsidRPr="00A96EF9">
        <w:rPr>
          <w:rFonts w:ascii="Times New Roman" w:hAnsi="Times New Roman" w:cs="Times New Roman"/>
          <w:sz w:val="28"/>
          <w:szCs w:val="28"/>
          <w:lang w:val="kk-KZ"/>
        </w:rPr>
        <w:t>6,3</w:t>
      </w:r>
      <w:r w:rsidR="00A77B78" w:rsidRPr="00A96EF9">
        <w:rPr>
          <w:rFonts w:ascii="Times New Roman" w:hAnsi="Times New Roman" w:cs="Times New Roman"/>
          <w:sz w:val="28"/>
          <w:szCs w:val="28"/>
          <w:lang w:val="kk-KZ"/>
        </w:rPr>
        <w:t>2</w:t>
      </w:r>
      <w:r w:rsidRPr="00A96EF9">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бірлік мөлшеріне</w:t>
      </w:r>
      <w:r w:rsidR="001D57AE">
        <w:rPr>
          <w:rFonts w:ascii="Times New Roman" w:hAnsi="Times New Roman" w:cs="Times New Roman"/>
          <w:sz w:val="28"/>
          <w:szCs w:val="28"/>
          <w:lang w:val="kk-KZ"/>
        </w:rPr>
        <w:t xml:space="preserve"> </w:t>
      </w:r>
      <w:r w:rsidR="00A856D3" w:rsidRPr="008B0B47">
        <w:rPr>
          <w:rFonts w:ascii="Times New Roman" w:hAnsi="Times New Roman" w:cs="Times New Roman"/>
          <w:sz w:val="28"/>
          <w:szCs w:val="28"/>
          <w:lang w:val="kk-KZ"/>
        </w:rPr>
        <w:t>жетті.  Бақылау үлгісінде р</w:t>
      </w:r>
      <w:r w:rsidRPr="008B0B47">
        <w:rPr>
          <w:rFonts w:ascii="Times New Roman" w:hAnsi="Times New Roman" w:cs="Times New Roman"/>
          <w:sz w:val="28"/>
          <w:szCs w:val="28"/>
          <w:lang w:val="kk-KZ"/>
        </w:rPr>
        <w:t xml:space="preserve">Н </w:t>
      </w:r>
      <w:r w:rsidR="001D4DD7">
        <w:rPr>
          <w:rFonts w:ascii="Times New Roman" w:hAnsi="Times New Roman" w:cs="Times New Roman"/>
          <w:sz w:val="28"/>
          <w:szCs w:val="28"/>
          <w:lang w:val="kk-KZ"/>
        </w:rPr>
        <w:t>12</w:t>
      </w:r>
      <w:r w:rsidR="00A856D3" w:rsidRPr="008B0B47">
        <w:rPr>
          <w:rFonts w:ascii="Times New Roman" w:hAnsi="Times New Roman" w:cs="Times New Roman"/>
          <w:sz w:val="28"/>
          <w:szCs w:val="28"/>
          <w:lang w:val="kk-KZ"/>
        </w:rPr>
        <w:t xml:space="preserve"> сағат ұстау кезінде </w:t>
      </w:r>
      <w:r w:rsidRPr="008B0B47">
        <w:rPr>
          <w:rFonts w:ascii="Times New Roman" w:hAnsi="Times New Roman" w:cs="Times New Roman"/>
          <w:sz w:val="28"/>
          <w:szCs w:val="28"/>
          <w:lang w:val="kk-KZ"/>
        </w:rPr>
        <w:t xml:space="preserve">максималды мәнге </w:t>
      </w:r>
      <w:r w:rsidR="00A856D3" w:rsidRPr="008B0B47">
        <w:rPr>
          <w:rFonts w:ascii="Times New Roman" w:hAnsi="Times New Roman" w:cs="Times New Roman"/>
          <w:sz w:val="28"/>
          <w:szCs w:val="28"/>
          <w:lang w:val="kk-KZ"/>
        </w:rPr>
        <w:t>жет</w:t>
      </w:r>
      <w:r w:rsidR="001D57AE">
        <w:rPr>
          <w:rFonts w:ascii="Times New Roman" w:hAnsi="Times New Roman" w:cs="Times New Roman"/>
          <w:sz w:val="28"/>
          <w:szCs w:val="28"/>
          <w:lang w:val="kk-KZ"/>
        </w:rPr>
        <w:t xml:space="preserve">іп, </w:t>
      </w:r>
      <w:r w:rsidR="00A66556">
        <w:rPr>
          <w:rFonts w:ascii="Times New Roman" w:hAnsi="Times New Roman" w:cs="Times New Roman"/>
          <w:sz w:val="28"/>
          <w:szCs w:val="28"/>
          <w:lang w:val="kk-KZ"/>
        </w:rPr>
        <w:t>6,0</w:t>
      </w:r>
      <w:r w:rsidRPr="008B0B47">
        <w:rPr>
          <w:rFonts w:ascii="Times New Roman" w:hAnsi="Times New Roman" w:cs="Times New Roman"/>
          <w:sz w:val="28"/>
          <w:szCs w:val="28"/>
          <w:lang w:val="kk-KZ"/>
        </w:rPr>
        <w:t xml:space="preserve"> бірлікті құрады.</w:t>
      </w:r>
    </w:p>
    <w:p w14:paraId="3B50597A" w14:textId="131857BF" w:rsidR="00055E7F" w:rsidRDefault="00055E7F" w:rsidP="00055E7F">
      <w:pPr>
        <w:spacing w:after="0"/>
        <w:ind w:firstLine="709"/>
        <w:jc w:val="both"/>
        <w:rPr>
          <w:rFonts w:ascii="Times New Roman" w:hAnsi="Times New Roman" w:cs="Times New Roman"/>
          <w:sz w:val="28"/>
          <w:szCs w:val="28"/>
          <w:lang w:val="kk-KZ"/>
        </w:rPr>
      </w:pPr>
      <w:r w:rsidRPr="00055E7F">
        <w:rPr>
          <w:rFonts w:ascii="Times New Roman" w:hAnsi="Times New Roman" w:cs="Times New Roman"/>
          <w:sz w:val="28"/>
          <w:szCs w:val="28"/>
          <w:lang w:val="kk-KZ"/>
        </w:rPr>
        <w:t>Сонымен оңтайлы ферментативті р</w:t>
      </w:r>
      <w:r w:rsidR="00A66556">
        <w:rPr>
          <w:rFonts w:ascii="Times New Roman" w:hAnsi="Times New Roman" w:cs="Times New Roman"/>
          <w:sz w:val="28"/>
          <w:szCs w:val="28"/>
          <w:lang w:val="kk-KZ"/>
        </w:rPr>
        <w:t>еакция 40ºС-та байқалды. 45</w:t>
      </w:r>
      <w:r w:rsidRPr="00055E7F">
        <w:rPr>
          <w:rFonts w:ascii="Times New Roman" w:hAnsi="Times New Roman" w:cs="Times New Roman"/>
          <w:sz w:val="28"/>
          <w:szCs w:val="28"/>
          <w:lang w:val="kk-KZ"/>
        </w:rPr>
        <w:t>ºС к</w:t>
      </w:r>
      <w:r>
        <w:rPr>
          <w:rFonts w:ascii="Times New Roman" w:hAnsi="Times New Roman" w:cs="Times New Roman"/>
          <w:sz w:val="28"/>
          <w:szCs w:val="28"/>
          <w:lang w:val="kk-KZ"/>
        </w:rPr>
        <w:t xml:space="preserve">езінде </w:t>
      </w:r>
      <w:r w:rsidR="007A6928">
        <w:rPr>
          <w:rFonts w:ascii="Times New Roman" w:hAnsi="Times New Roman" w:cs="Times New Roman"/>
          <w:sz w:val="28"/>
          <w:szCs w:val="28"/>
          <w:lang w:val="kk-KZ"/>
        </w:rPr>
        <w:t>протепсин</w:t>
      </w:r>
      <w:r>
        <w:rPr>
          <w:rFonts w:ascii="Times New Roman" w:hAnsi="Times New Roman" w:cs="Times New Roman"/>
          <w:sz w:val="28"/>
          <w:szCs w:val="28"/>
          <w:lang w:val="kk-KZ"/>
        </w:rPr>
        <w:t xml:space="preserve"> протеолиттік</w:t>
      </w:r>
      <w:r w:rsidR="00A66556">
        <w:rPr>
          <w:rFonts w:ascii="Times New Roman" w:hAnsi="Times New Roman" w:cs="Times New Roman"/>
          <w:sz w:val="28"/>
          <w:szCs w:val="28"/>
          <w:lang w:val="kk-KZ"/>
        </w:rPr>
        <w:t xml:space="preserve"> белсенділігін жоғалта бастады</w:t>
      </w:r>
      <w:r w:rsidRPr="00055E7F">
        <w:rPr>
          <w:rFonts w:ascii="Times New Roman" w:hAnsi="Times New Roman" w:cs="Times New Roman"/>
          <w:sz w:val="28"/>
          <w:szCs w:val="28"/>
          <w:lang w:val="kk-KZ"/>
        </w:rPr>
        <w:t>.</w:t>
      </w:r>
    </w:p>
    <w:p w14:paraId="14856AE0" w14:textId="77777777" w:rsidR="00461C47" w:rsidRDefault="004B580B" w:rsidP="00055E7F">
      <w:pPr>
        <w:spacing w:after="0"/>
        <w:ind w:firstLine="709"/>
        <w:jc w:val="both"/>
        <w:rPr>
          <w:rFonts w:ascii="Times New Roman" w:hAnsi="Times New Roman" w:cs="Times New Roman"/>
          <w:sz w:val="28"/>
          <w:szCs w:val="28"/>
          <w:lang w:val="kk-KZ"/>
        </w:rPr>
      </w:pPr>
      <w:r w:rsidRPr="00B1052F">
        <w:rPr>
          <w:rFonts w:ascii="Times New Roman" w:hAnsi="Times New Roman" w:cs="Times New Roman"/>
          <w:sz w:val="28"/>
          <w:szCs w:val="28"/>
          <w:lang w:val="kk-KZ"/>
        </w:rPr>
        <w:t xml:space="preserve">Қарақұмық ұнын қолдана отырып, жартылай ысталған шұжықтың модельдік үлгілерін жасау үшін эксперимент әдістемесі жасалды. Бақылау үлгісінде қарақұмық ұны қолданылған жоқ. Тәжірибелік үлгілерде қарақұмық ұны гидратталған түрде қолданылды және оның мөлшері тұздалмаған ет шикізаты массасынаың 4,0, 6,0, 8,0, 10,0, 12,0%-ын құрады. </w:t>
      </w:r>
      <w:r w:rsidR="008647E2" w:rsidRPr="00B1052F">
        <w:rPr>
          <w:rFonts w:ascii="Times New Roman" w:hAnsi="Times New Roman" w:cs="Times New Roman"/>
          <w:sz w:val="28"/>
          <w:szCs w:val="28"/>
          <w:lang w:val="kk-KZ"/>
        </w:rPr>
        <w:t xml:space="preserve">Осылайша жартылай ысталған шұжық өнімінің бес тәжірибелік үлгісі дайындалды. </w:t>
      </w:r>
      <w:r w:rsidR="00055E7F" w:rsidRPr="00B1052F">
        <w:rPr>
          <w:rFonts w:ascii="Times New Roman" w:hAnsi="Times New Roman" w:cs="Times New Roman"/>
          <w:sz w:val="28"/>
          <w:szCs w:val="28"/>
          <w:lang w:val="kk-KZ"/>
        </w:rPr>
        <w:t>Әрі қарай</w:t>
      </w:r>
      <w:r w:rsidR="008647E2" w:rsidRPr="00B1052F">
        <w:rPr>
          <w:rFonts w:ascii="Times New Roman" w:hAnsi="Times New Roman" w:cs="Times New Roman"/>
          <w:sz w:val="28"/>
          <w:szCs w:val="28"/>
          <w:lang w:val="kk-KZ"/>
        </w:rPr>
        <w:t>,</w:t>
      </w:r>
      <w:r w:rsidR="00055E7F" w:rsidRPr="00B1052F">
        <w:rPr>
          <w:rFonts w:ascii="Times New Roman" w:hAnsi="Times New Roman" w:cs="Times New Roman"/>
          <w:sz w:val="28"/>
          <w:szCs w:val="28"/>
          <w:lang w:val="kk-KZ"/>
        </w:rPr>
        <w:t xml:space="preserve"> </w:t>
      </w:r>
      <w:r w:rsidR="007A6928" w:rsidRPr="00B1052F">
        <w:rPr>
          <w:rFonts w:ascii="Times New Roman" w:hAnsi="Times New Roman" w:cs="Times New Roman"/>
          <w:sz w:val="28"/>
          <w:szCs w:val="28"/>
          <w:lang w:val="kk-KZ"/>
        </w:rPr>
        <w:t>протепсин</w:t>
      </w:r>
      <w:r w:rsidR="00055E7F" w:rsidRPr="00B1052F">
        <w:rPr>
          <w:rFonts w:ascii="Times New Roman" w:hAnsi="Times New Roman" w:cs="Times New Roman"/>
          <w:sz w:val="28"/>
          <w:szCs w:val="28"/>
          <w:lang w:val="kk-KZ"/>
        </w:rPr>
        <w:t xml:space="preserve"> ферменті</w:t>
      </w:r>
      <w:r w:rsidR="008647E2" w:rsidRPr="00B1052F">
        <w:rPr>
          <w:rFonts w:ascii="Times New Roman" w:hAnsi="Times New Roman" w:cs="Times New Roman"/>
          <w:sz w:val="28"/>
          <w:szCs w:val="28"/>
          <w:lang w:val="kk-KZ"/>
        </w:rPr>
        <w:t xml:space="preserve"> және қарақұмық ұны қосылған тәжірибелік </w:t>
      </w:r>
      <w:r w:rsidR="00055E7F" w:rsidRPr="00B1052F">
        <w:rPr>
          <w:rFonts w:ascii="Times New Roman" w:hAnsi="Times New Roman" w:cs="Times New Roman"/>
          <w:sz w:val="28"/>
          <w:szCs w:val="28"/>
          <w:lang w:val="kk-KZ"/>
        </w:rPr>
        <w:t xml:space="preserve">шұжық өнімдерінің функционалдық-технологиялық және құрылымдық-механикалық көрсеткіштері </w:t>
      </w:r>
      <w:r w:rsidR="008647E2" w:rsidRPr="00B1052F">
        <w:rPr>
          <w:rFonts w:ascii="Times New Roman" w:hAnsi="Times New Roman" w:cs="Times New Roman"/>
          <w:sz w:val="28"/>
          <w:szCs w:val="28"/>
          <w:lang w:val="kk-KZ"/>
        </w:rPr>
        <w:t>анықталды.</w:t>
      </w:r>
      <w:r w:rsidR="008647E2">
        <w:rPr>
          <w:rFonts w:ascii="Times New Roman" w:hAnsi="Times New Roman" w:cs="Times New Roman"/>
          <w:sz w:val="28"/>
          <w:szCs w:val="28"/>
          <w:lang w:val="kk-KZ"/>
        </w:rPr>
        <w:t xml:space="preserve"> </w:t>
      </w:r>
    </w:p>
    <w:p w14:paraId="5D61C6C6" w14:textId="154C1B02" w:rsidR="00F20CCC" w:rsidRDefault="007D6631" w:rsidP="00461C47">
      <w:pPr>
        <w:spacing w:after="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Жартылай ысталған ш</w:t>
      </w:r>
      <w:r w:rsidR="00A4277F" w:rsidRPr="00A4277F">
        <w:rPr>
          <w:rFonts w:ascii="Times New Roman" w:hAnsi="Times New Roman" w:cs="Times New Roman"/>
          <w:sz w:val="28"/>
          <w:szCs w:val="28"/>
          <w:lang w:val="kk-KZ"/>
        </w:rPr>
        <w:t xml:space="preserve">ұжық </w:t>
      </w:r>
      <w:r w:rsidR="00F20CCC">
        <w:rPr>
          <w:rFonts w:ascii="Times New Roman" w:hAnsi="Times New Roman" w:cs="Times New Roman"/>
          <w:sz w:val="28"/>
          <w:szCs w:val="28"/>
          <w:lang w:val="kk-KZ"/>
        </w:rPr>
        <w:t xml:space="preserve">өнімдерінің тәжірибелік </w:t>
      </w:r>
      <w:r w:rsidR="00A4277F" w:rsidRPr="00A4277F">
        <w:rPr>
          <w:rFonts w:ascii="Times New Roman" w:hAnsi="Times New Roman" w:cs="Times New Roman"/>
          <w:sz w:val="28"/>
          <w:szCs w:val="28"/>
          <w:lang w:val="kk-KZ"/>
        </w:rPr>
        <w:t>үлгілерінде ылғал байл</w:t>
      </w:r>
      <w:r>
        <w:rPr>
          <w:rFonts w:ascii="Times New Roman" w:hAnsi="Times New Roman" w:cs="Times New Roman"/>
          <w:sz w:val="28"/>
          <w:szCs w:val="28"/>
          <w:lang w:val="kk-KZ"/>
        </w:rPr>
        <w:t>аныстыру қабілеті</w:t>
      </w:r>
      <w:r w:rsidR="00F20CCC">
        <w:rPr>
          <w:rFonts w:ascii="Times New Roman" w:hAnsi="Times New Roman" w:cs="Times New Roman"/>
          <w:sz w:val="28"/>
          <w:szCs w:val="28"/>
          <w:lang w:val="kk-KZ"/>
        </w:rPr>
        <w:t>нің</w:t>
      </w:r>
      <w:r>
        <w:rPr>
          <w:rFonts w:ascii="Times New Roman" w:hAnsi="Times New Roman" w:cs="Times New Roman"/>
          <w:sz w:val="28"/>
          <w:szCs w:val="28"/>
          <w:lang w:val="kk-KZ"/>
        </w:rPr>
        <w:t xml:space="preserve"> көрсеткіші</w:t>
      </w:r>
      <w:r w:rsidR="00A4277F" w:rsidRPr="00A4277F">
        <w:rPr>
          <w:rFonts w:ascii="Times New Roman" w:hAnsi="Times New Roman" w:cs="Times New Roman"/>
          <w:sz w:val="28"/>
          <w:szCs w:val="28"/>
          <w:lang w:val="kk-KZ"/>
        </w:rPr>
        <w:t xml:space="preserve"> бірдей болмады. </w:t>
      </w:r>
      <w:r w:rsidR="00F20CCC">
        <w:rPr>
          <w:rFonts w:ascii="Times New Roman" w:hAnsi="Times New Roman" w:cs="Times New Roman"/>
          <w:sz w:val="28"/>
          <w:szCs w:val="28"/>
          <w:lang w:val="kk-KZ"/>
        </w:rPr>
        <w:t xml:space="preserve">Зерттеу нәтижесінде </w:t>
      </w:r>
      <w:r>
        <w:rPr>
          <w:rFonts w:ascii="Times New Roman" w:hAnsi="Times New Roman" w:cs="Times New Roman"/>
          <w:sz w:val="28"/>
          <w:szCs w:val="28"/>
          <w:lang w:val="kk-KZ"/>
        </w:rPr>
        <w:t>№2</w:t>
      </w:r>
      <w:r w:rsidR="00F20CCC">
        <w:rPr>
          <w:rFonts w:ascii="Times New Roman" w:hAnsi="Times New Roman" w:cs="Times New Roman"/>
          <w:sz w:val="28"/>
          <w:szCs w:val="28"/>
          <w:lang w:val="kk-KZ"/>
        </w:rPr>
        <w:t xml:space="preserve">-ші жартылай ысталған шұжық өнімі – ең оңтайлы тәжірибелік үлгі ретінде таңдап алынды. Оның </w:t>
      </w:r>
      <w:r>
        <w:rPr>
          <w:rFonts w:ascii="Times New Roman" w:hAnsi="Times New Roman" w:cs="Times New Roman"/>
          <w:sz w:val="28"/>
          <w:szCs w:val="28"/>
          <w:lang w:val="kk-KZ"/>
        </w:rPr>
        <w:t xml:space="preserve">ылғал байланыстыру қабілеті </w:t>
      </w:r>
      <w:r w:rsidR="00F20CCC">
        <w:rPr>
          <w:rFonts w:ascii="Times New Roman" w:hAnsi="Times New Roman" w:cs="Times New Roman"/>
          <w:sz w:val="28"/>
          <w:szCs w:val="28"/>
          <w:lang w:val="kk-KZ"/>
        </w:rPr>
        <w:t xml:space="preserve">– </w:t>
      </w:r>
      <w:r w:rsidR="00000AA2" w:rsidRPr="00C364AD">
        <w:rPr>
          <w:rFonts w:ascii="Times New Roman" w:hAnsi="Times New Roman" w:cs="Times New Roman"/>
          <w:sz w:val="28"/>
          <w:szCs w:val="28"/>
          <w:lang w:val="kk-KZ"/>
        </w:rPr>
        <w:t>69,1</w:t>
      </w:r>
      <w:r w:rsidR="00A4277F" w:rsidRPr="00C364AD">
        <w:rPr>
          <w:rFonts w:ascii="Times New Roman" w:hAnsi="Times New Roman" w:cs="Times New Roman"/>
          <w:sz w:val="28"/>
          <w:szCs w:val="28"/>
          <w:lang w:val="kk-KZ"/>
        </w:rPr>
        <w:t>%</w:t>
      </w:r>
      <w:r w:rsidR="00F20CCC" w:rsidRPr="00C364AD">
        <w:rPr>
          <w:rFonts w:ascii="Times New Roman" w:hAnsi="Times New Roman" w:cs="Times New Roman"/>
          <w:sz w:val="28"/>
          <w:szCs w:val="28"/>
          <w:lang w:val="kk-KZ"/>
        </w:rPr>
        <w:t xml:space="preserve">-ды құрады. Ал оның рН мәні – </w:t>
      </w:r>
      <w:r w:rsidR="00000AA2" w:rsidRPr="00C364AD">
        <w:rPr>
          <w:rFonts w:ascii="Times New Roman" w:hAnsi="Times New Roman" w:cs="Times New Roman"/>
          <w:sz w:val="28"/>
          <w:szCs w:val="28"/>
          <w:lang w:val="kk-KZ"/>
        </w:rPr>
        <w:t>6,1</w:t>
      </w:r>
      <w:r w:rsidR="00F20CCC" w:rsidRPr="00C364AD">
        <w:rPr>
          <w:rFonts w:ascii="Times New Roman" w:hAnsi="Times New Roman" w:cs="Times New Roman"/>
          <w:sz w:val="28"/>
          <w:szCs w:val="28"/>
          <w:lang w:val="kk-KZ"/>
        </w:rPr>
        <w:t>5 бі</w:t>
      </w:r>
      <w:r w:rsidR="00F20CCC" w:rsidRPr="008B0B47">
        <w:rPr>
          <w:rFonts w:ascii="Times New Roman" w:hAnsi="Times New Roman" w:cs="Times New Roman"/>
          <w:sz w:val="28"/>
          <w:szCs w:val="28"/>
          <w:lang w:val="kk-KZ"/>
        </w:rPr>
        <w:t>рлік</w:t>
      </w:r>
      <w:r w:rsidR="00F20CCC">
        <w:rPr>
          <w:rFonts w:ascii="Times New Roman" w:hAnsi="Times New Roman" w:cs="Times New Roman"/>
          <w:sz w:val="28"/>
          <w:szCs w:val="28"/>
          <w:lang w:val="kk-KZ"/>
        </w:rPr>
        <w:t xml:space="preserve"> болды. Сонымен қатар осы тәжірибелік үлгіде </w:t>
      </w:r>
      <w:r w:rsidR="00532D34" w:rsidRPr="008B0B47">
        <w:rPr>
          <w:rFonts w:ascii="Times New Roman" w:hAnsi="Times New Roman" w:cs="Times New Roman"/>
          <w:sz w:val="28"/>
          <w:szCs w:val="28"/>
          <w:lang w:val="kk-KZ"/>
        </w:rPr>
        <w:t>шекті ығысу</w:t>
      </w:r>
      <w:r w:rsidR="00461C47" w:rsidRPr="008B0B47">
        <w:rPr>
          <w:rFonts w:ascii="Times New Roman" w:hAnsi="Times New Roman" w:cs="Times New Roman"/>
          <w:sz w:val="28"/>
          <w:szCs w:val="28"/>
          <w:lang w:val="kk-KZ"/>
        </w:rPr>
        <w:t xml:space="preserve"> кернеуін</w:t>
      </w:r>
      <w:r w:rsidR="00F20CCC">
        <w:rPr>
          <w:rFonts w:ascii="Times New Roman" w:hAnsi="Times New Roman" w:cs="Times New Roman"/>
          <w:sz w:val="28"/>
          <w:szCs w:val="28"/>
          <w:lang w:val="kk-KZ"/>
        </w:rPr>
        <w:t xml:space="preserve">ің </w:t>
      </w:r>
      <w:r w:rsidR="00990B94" w:rsidRPr="008B0B47">
        <w:rPr>
          <w:rFonts w:ascii="Times New Roman" w:hAnsi="Times New Roman" w:cs="Times New Roman"/>
          <w:sz w:val="28"/>
          <w:szCs w:val="28"/>
          <w:lang w:val="kk-KZ"/>
        </w:rPr>
        <w:t>мәні 550</w:t>
      </w:r>
      <w:r w:rsidR="00461C47" w:rsidRPr="008B0B47">
        <w:rPr>
          <w:rFonts w:ascii="Times New Roman" w:hAnsi="Times New Roman" w:cs="Times New Roman"/>
          <w:sz w:val="28"/>
          <w:szCs w:val="28"/>
          <w:lang w:val="kk-KZ"/>
        </w:rPr>
        <w:t xml:space="preserve"> Па көрсетті. </w:t>
      </w:r>
    </w:p>
    <w:p w14:paraId="0B138B00" w14:textId="77777777" w:rsidR="00D65034" w:rsidRPr="008B0B47" w:rsidRDefault="00461C47" w:rsidP="00461C47">
      <w:pPr>
        <w:spacing w:after="0"/>
        <w:ind w:firstLine="709"/>
        <w:jc w:val="both"/>
        <w:rPr>
          <w:rFonts w:ascii="Times New Roman" w:hAnsi="Times New Roman" w:cs="Times New Roman"/>
          <w:b/>
          <w:sz w:val="28"/>
          <w:szCs w:val="28"/>
        </w:rPr>
      </w:pPr>
      <w:proofErr w:type="spellStart"/>
      <w:r w:rsidRPr="008B0B47">
        <w:rPr>
          <w:rFonts w:ascii="Times New Roman" w:hAnsi="Times New Roman" w:cs="Times New Roman"/>
          <w:sz w:val="28"/>
          <w:szCs w:val="28"/>
        </w:rPr>
        <w:t>Алынған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математикалық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модельдер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эксперименттік</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деректердің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сәйкестігін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растады</w:t>
      </w:r>
      <w:proofErr w:type="spellEnd"/>
      <w:r w:rsidRPr="008B0B47">
        <w:rPr>
          <w:rFonts w:ascii="Times New Roman" w:hAnsi="Times New Roman" w:cs="Times New Roman"/>
          <w:sz w:val="28"/>
          <w:szCs w:val="28"/>
        </w:rPr>
        <w:t>.</w:t>
      </w:r>
    </w:p>
    <w:p w14:paraId="07C83627" w14:textId="77777777" w:rsidR="00D65034" w:rsidRPr="008B0B47" w:rsidRDefault="00D65034" w:rsidP="002876E0">
      <w:pPr>
        <w:spacing w:after="0"/>
        <w:ind w:firstLine="709"/>
        <w:jc w:val="both"/>
        <w:rPr>
          <w:rFonts w:ascii="Times New Roman" w:hAnsi="Times New Roman" w:cs="Times New Roman"/>
          <w:b/>
          <w:sz w:val="28"/>
          <w:szCs w:val="28"/>
        </w:rPr>
      </w:pPr>
    </w:p>
    <w:p w14:paraId="26D21DA8" w14:textId="77777777" w:rsidR="002876E0" w:rsidRPr="00DA3938" w:rsidRDefault="002876E0" w:rsidP="00B67789">
      <w:pPr>
        <w:pStyle w:val="1"/>
        <w:ind w:firstLine="709"/>
        <w:rPr>
          <w:rFonts w:ascii="Times New Roman" w:hAnsi="Times New Roman" w:cs="Times New Roman"/>
          <w:b/>
          <w:color w:val="000000" w:themeColor="text1"/>
          <w:sz w:val="28"/>
          <w:szCs w:val="28"/>
        </w:rPr>
      </w:pPr>
      <w:bookmarkStart w:id="66" w:name="_Toc138387439"/>
      <w:bookmarkStart w:id="67" w:name="_Toc138388279"/>
      <w:bookmarkStart w:id="68" w:name="_Toc149996143"/>
      <w:r w:rsidRPr="00DA3938">
        <w:rPr>
          <w:rFonts w:ascii="Times New Roman" w:hAnsi="Times New Roman" w:cs="Times New Roman"/>
          <w:b/>
          <w:color w:val="000000" w:themeColor="text1"/>
          <w:sz w:val="28"/>
          <w:szCs w:val="28"/>
        </w:rPr>
        <w:lastRenderedPageBreak/>
        <w:t xml:space="preserve">4 ЖАРТЫЛАЙ ЫСТАЛҒАН ШҰЖЫҚТЫҢ РЕЦЕПТУРАСЫ МЕН ТЕХНОЛОГИЯСЫН </w:t>
      </w:r>
      <w:bookmarkEnd w:id="66"/>
      <w:bookmarkEnd w:id="67"/>
      <w:r w:rsidR="00C572F1" w:rsidRPr="00DA3938">
        <w:rPr>
          <w:rFonts w:ascii="Times New Roman" w:hAnsi="Times New Roman" w:cs="Times New Roman"/>
          <w:b/>
          <w:color w:val="000000" w:themeColor="text1"/>
          <w:sz w:val="28"/>
          <w:szCs w:val="28"/>
          <w:lang w:val="kk-KZ"/>
        </w:rPr>
        <w:t>ДАЙЫНДАУ</w:t>
      </w:r>
      <w:bookmarkEnd w:id="68"/>
      <w:r w:rsidRPr="00DA3938">
        <w:rPr>
          <w:rFonts w:ascii="Times New Roman" w:hAnsi="Times New Roman" w:cs="Times New Roman"/>
          <w:b/>
          <w:color w:val="000000" w:themeColor="text1"/>
          <w:sz w:val="28"/>
          <w:szCs w:val="28"/>
        </w:rPr>
        <w:t xml:space="preserve"> </w:t>
      </w:r>
    </w:p>
    <w:p w14:paraId="65C8854E" w14:textId="24EF7D1B" w:rsidR="002876E0" w:rsidRPr="00C572F1" w:rsidRDefault="002876E0" w:rsidP="00B67789">
      <w:pPr>
        <w:pStyle w:val="1"/>
        <w:ind w:firstLine="709"/>
        <w:rPr>
          <w:rFonts w:ascii="Times New Roman" w:hAnsi="Times New Roman" w:cs="Times New Roman"/>
          <w:b/>
          <w:color w:val="000000" w:themeColor="text1"/>
          <w:sz w:val="28"/>
          <w:szCs w:val="28"/>
          <w:lang w:val="kk-KZ"/>
        </w:rPr>
      </w:pPr>
      <w:bookmarkStart w:id="69" w:name="_Toc138387440"/>
      <w:bookmarkStart w:id="70" w:name="_Toc138388280"/>
      <w:bookmarkStart w:id="71" w:name="_Toc149996144"/>
      <w:r w:rsidRPr="00DA3938">
        <w:rPr>
          <w:rFonts w:ascii="Times New Roman" w:hAnsi="Times New Roman" w:cs="Times New Roman"/>
          <w:b/>
          <w:color w:val="000000" w:themeColor="text1"/>
          <w:sz w:val="28"/>
          <w:szCs w:val="28"/>
        </w:rPr>
        <w:t xml:space="preserve">4.1 </w:t>
      </w:r>
      <w:r w:rsidR="0017585E" w:rsidRPr="00DA3938">
        <w:rPr>
          <w:rFonts w:ascii="Times New Roman" w:hAnsi="Times New Roman" w:cs="Times New Roman"/>
          <w:b/>
          <w:color w:val="000000" w:themeColor="text1"/>
          <w:sz w:val="28"/>
          <w:szCs w:val="28"/>
          <w:lang w:val="kk-KZ"/>
        </w:rPr>
        <w:t>П</w:t>
      </w:r>
      <w:proofErr w:type="spellStart"/>
      <w:r w:rsidR="007A6928" w:rsidRPr="00DA3938">
        <w:rPr>
          <w:rFonts w:ascii="Times New Roman" w:hAnsi="Times New Roman" w:cs="Times New Roman"/>
          <w:b/>
          <w:color w:val="000000" w:themeColor="text1"/>
          <w:sz w:val="28"/>
          <w:szCs w:val="28"/>
        </w:rPr>
        <w:t>ротепсин</w:t>
      </w:r>
      <w:proofErr w:type="spellEnd"/>
      <w:r w:rsidR="00DE67BB" w:rsidRPr="00DA3938">
        <w:rPr>
          <w:rFonts w:ascii="Times New Roman" w:hAnsi="Times New Roman" w:cs="Times New Roman"/>
          <w:b/>
          <w:color w:val="000000" w:themeColor="text1"/>
          <w:sz w:val="28"/>
          <w:szCs w:val="28"/>
        </w:rPr>
        <w:t xml:space="preserve"> </w:t>
      </w:r>
      <w:proofErr w:type="spellStart"/>
      <w:r w:rsidRPr="00DA3938">
        <w:rPr>
          <w:rFonts w:ascii="Times New Roman" w:hAnsi="Times New Roman" w:cs="Times New Roman"/>
          <w:b/>
          <w:color w:val="000000" w:themeColor="text1"/>
          <w:sz w:val="28"/>
          <w:szCs w:val="28"/>
        </w:rPr>
        <w:t>ферменті</w:t>
      </w:r>
      <w:proofErr w:type="spellEnd"/>
      <w:r w:rsidRPr="00DA3938">
        <w:rPr>
          <w:rFonts w:ascii="Times New Roman" w:hAnsi="Times New Roman" w:cs="Times New Roman"/>
          <w:b/>
          <w:color w:val="000000" w:themeColor="text1"/>
          <w:sz w:val="28"/>
          <w:szCs w:val="28"/>
        </w:rPr>
        <w:t xml:space="preserve"> ме</w:t>
      </w:r>
      <w:r w:rsidR="00BA710C">
        <w:rPr>
          <w:rFonts w:ascii="Times New Roman" w:hAnsi="Times New Roman" w:cs="Times New Roman"/>
          <w:b/>
          <w:color w:val="000000" w:themeColor="text1"/>
          <w:sz w:val="28"/>
          <w:szCs w:val="28"/>
        </w:rPr>
        <w:t xml:space="preserve">н </w:t>
      </w:r>
      <w:proofErr w:type="spellStart"/>
      <w:r w:rsidR="00BA710C">
        <w:rPr>
          <w:rFonts w:ascii="Times New Roman" w:hAnsi="Times New Roman" w:cs="Times New Roman"/>
          <w:b/>
          <w:color w:val="000000" w:themeColor="text1"/>
          <w:sz w:val="28"/>
          <w:szCs w:val="28"/>
        </w:rPr>
        <w:t>қарақұмық</w:t>
      </w:r>
      <w:proofErr w:type="spellEnd"/>
      <w:r w:rsidR="00BA710C">
        <w:rPr>
          <w:rFonts w:ascii="Times New Roman" w:hAnsi="Times New Roman" w:cs="Times New Roman"/>
          <w:b/>
          <w:color w:val="000000" w:themeColor="text1"/>
          <w:sz w:val="28"/>
          <w:szCs w:val="28"/>
        </w:rPr>
        <w:t xml:space="preserve"> </w:t>
      </w:r>
      <w:proofErr w:type="spellStart"/>
      <w:r w:rsidR="00BA710C">
        <w:rPr>
          <w:rFonts w:ascii="Times New Roman" w:hAnsi="Times New Roman" w:cs="Times New Roman"/>
          <w:b/>
          <w:color w:val="000000" w:themeColor="text1"/>
          <w:sz w:val="28"/>
          <w:szCs w:val="28"/>
        </w:rPr>
        <w:t>ұнын</w:t>
      </w:r>
      <w:proofErr w:type="spellEnd"/>
      <w:r w:rsidR="00BA710C">
        <w:rPr>
          <w:rFonts w:ascii="Times New Roman" w:hAnsi="Times New Roman" w:cs="Times New Roman"/>
          <w:b/>
          <w:color w:val="000000" w:themeColor="text1"/>
          <w:sz w:val="28"/>
          <w:szCs w:val="28"/>
        </w:rPr>
        <w:t xml:space="preserve"> </w:t>
      </w:r>
      <w:proofErr w:type="spellStart"/>
      <w:r w:rsidR="00BA710C">
        <w:rPr>
          <w:rFonts w:ascii="Times New Roman" w:hAnsi="Times New Roman" w:cs="Times New Roman"/>
          <w:b/>
          <w:color w:val="000000" w:themeColor="text1"/>
          <w:sz w:val="28"/>
          <w:szCs w:val="28"/>
        </w:rPr>
        <w:t>қолдана</w:t>
      </w:r>
      <w:proofErr w:type="spellEnd"/>
      <w:r w:rsidR="00BA710C">
        <w:rPr>
          <w:rFonts w:ascii="Times New Roman" w:hAnsi="Times New Roman" w:cs="Times New Roman"/>
          <w:b/>
          <w:color w:val="000000" w:themeColor="text1"/>
          <w:sz w:val="28"/>
          <w:szCs w:val="28"/>
        </w:rPr>
        <w:t xml:space="preserve"> </w:t>
      </w:r>
      <w:proofErr w:type="spellStart"/>
      <w:r w:rsidR="00BA710C">
        <w:rPr>
          <w:rFonts w:ascii="Times New Roman" w:hAnsi="Times New Roman" w:cs="Times New Roman"/>
          <w:b/>
          <w:color w:val="000000" w:themeColor="text1"/>
          <w:sz w:val="28"/>
          <w:szCs w:val="28"/>
        </w:rPr>
        <w:t>отырып</w:t>
      </w:r>
      <w:proofErr w:type="spellEnd"/>
      <w:r w:rsidRPr="00DA3938">
        <w:rPr>
          <w:rFonts w:ascii="Times New Roman" w:hAnsi="Times New Roman" w:cs="Times New Roman"/>
          <w:b/>
          <w:color w:val="000000" w:themeColor="text1"/>
          <w:sz w:val="28"/>
          <w:szCs w:val="28"/>
        </w:rPr>
        <w:t xml:space="preserve"> </w:t>
      </w:r>
      <w:proofErr w:type="spellStart"/>
      <w:r w:rsidRPr="00DA3938">
        <w:rPr>
          <w:rFonts w:ascii="Times New Roman" w:hAnsi="Times New Roman" w:cs="Times New Roman"/>
          <w:b/>
          <w:color w:val="000000" w:themeColor="text1"/>
          <w:sz w:val="28"/>
          <w:szCs w:val="28"/>
        </w:rPr>
        <w:t>жартылай</w:t>
      </w:r>
      <w:proofErr w:type="spellEnd"/>
      <w:r w:rsidRPr="00DA3938">
        <w:rPr>
          <w:rFonts w:ascii="Times New Roman" w:hAnsi="Times New Roman" w:cs="Times New Roman"/>
          <w:b/>
          <w:color w:val="000000" w:themeColor="text1"/>
          <w:sz w:val="28"/>
          <w:szCs w:val="28"/>
        </w:rPr>
        <w:t xml:space="preserve"> </w:t>
      </w:r>
      <w:proofErr w:type="spellStart"/>
      <w:r w:rsidRPr="00DA3938">
        <w:rPr>
          <w:rFonts w:ascii="Times New Roman" w:hAnsi="Times New Roman" w:cs="Times New Roman"/>
          <w:b/>
          <w:color w:val="000000" w:themeColor="text1"/>
          <w:sz w:val="28"/>
          <w:szCs w:val="28"/>
        </w:rPr>
        <w:t>ысталған</w:t>
      </w:r>
      <w:proofErr w:type="spellEnd"/>
      <w:r w:rsidRPr="00DA3938">
        <w:rPr>
          <w:rFonts w:ascii="Times New Roman" w:hAnsi="Times New Roman" w:cs="Times New Roman"/>
          <w:b/>
          <w:color w:val="000000" w:themeColor="text1"/>
          <w:sz w:val="28"/>
          <w:szCs w:val="28"/>
        </w:rPr>
        <w:t xml:space="preserve"> </w:t>
      </w:r>
      <w:proofErr w:type="spellStart"/>
      <w:r w:rsidRPr="00DA3938">
        <w:rPr>
          <w:rFonts w:ascii="Times New Roman" w:hAnsi="Times New Roman" w:cs="Times New Roman"/>
          <w:b/>
          <w:color w:val="000000" w:themeColor="text1"/>
          <w:sz w:val="28"/>
          <w:szCs w:val="28"/>
        </w:rPr>
        <w:t>шұжық</w:t>
      </w:r>
      <w:proofErr w:type="spellEnd"/>
      <w:r w:rsidRPr="00DA3938">
        <w:rPr>
          <w:rFonts w:ascii="Times New Roman" w:hAnsi="Times New Roman" w:cs="Times New Roman"/>
          <w:b/>
          <w:color w:val="000000" w:themeColor="text1"/>
          <w:sz w:val="28"/>
          <w:szCs w:val="28"/>
        </w:rPr>
        <w:t xml:space="preserve"> </w:t>
      </w:r>
      <w:proofErr w:type="spellStart"/>
      <w:r w:rsidRPr="00DA3938">
        <w:rPr>
          <w:rFonts w:ascii="Times New Roman" w:hAnsi="Times New Roman" w:cs="Times New Roman"/>
          <w:b/>
          <w:color w:val="000000" w:themeColor="text1"/>
          <w:sz w:val="28"/>
          <w:szCs w:val="28"/>
        </w:rPr>
        <w:t>технологиясын</w:t>
      </w:r>
      <w:proofErr w:type="spellEnd"/>
      <w:r w:rsidRPr="00DA3938">
        <w:rPr>
          <w:rFonts w:ascii="Times New Roman" w:hAnsi="Times New Roman" w:cs="Times New Roman"/>
          <w:b/>
          <w:color w:val="000000" w:themeColor="text1"/>
          <w:sz w:val="28"/>
          <w:szCs w:val="28"/>
        </w:rPr>
        <w:t xml:space="preserve"> </w:t>
      </w:r>
      <w:bookmarkEnd w:id="69"/>
      <w:bookmarkEnd w:id="70"/>
      <w:r w:rsidR="00C572F1" w:rsidRPr="00DA3938">
        <w:rPr>
          <w:rFonts w:ascii="Times New Roman" w:hAnsi="Times New Roman" w:cs="Times New Roman"/>
          <w:b/>
          <w:color w:val="000000" w:themeColor="text1"/>
          <w:sz w:val="28"/>
          <w:szCs w:val="28"/>
          <w:lang w:val="kk-KZ"/>
        </w:rPr>
        <w:t>дайындау</w:t>
      </w:r>
      <w:bookmarkEnd w:id="71"/>
    </w:p>
    <w:p w14:paraId="58AEE1EB" w14:textId="77777777" w:rsidR="002876E0" w:rsidRPr="008B0B47" w:rsidRDefault="002876E0" w:rsidP="000A2EA2">
      <w:pPr>
        <w:spacing w:after="0" w:line="240" w:lineRule="auto"/>
        <w:ind w:firstLine="709"/>
        <w:jc w:val="both"/>
        <w:rPr>
          <w:rFonts w:ascii="Times New Roman" w:hAnsi="Times New Roman" w:cs="Times New Roman"/>
          <w:b/>
          <w:sz w:val="28"/>
          <w:szCs w:val="28"/>
        </w:rPr>
      </w:pPr>
    </w:p>
    <w:p w14:paraId="481DD361" w14:textId="44B10457" w:rsidR="0017585E" w:rsidRPr="008B1E8F" w:rsidRDefault="00D65034" w:rsidP="0017585E">
      <w:pPr>
        <w:pStyle w:val="afd"/>
        <w:ind w:firstLine="709"/>
        <w:rPr>
          <w:color w:val="000000" w:themeColor="text1"/>
        </w:rPr>
      </w:pPr>
      <w:proofErr w:type="spellStart"/>
      <w:r w:rsidRPr="008B0B47">
        <w:t>Технологиялық</w:t>
      </w:r>
      <w:proofErr w:type="spellEnd"/>
      <w:r w:rsidRPr="008B0B47">
        <w:t xml:space="preserve"> </w:t>
      </w:r>
      <w:r w:rsidR="00E633E6" w:rsidRPr="008B0B47">
        <w:t xml:space="preserve">процесс </w:t>
      </w:r>
      <w:proofErr w:type="spellStart"/>
      <w:r w:rsidR="00E633E6" w:rsidRPr="008B0B47">
        <w:t>е</w:t>
      </w:r>
      <w:r w:rsidRPr="008B0B47">
        <w:t>т</w:t>
      </w:r>
      <w:proofErr w:type="spellEnd"/>
      <w:r w:rsidRPr="008B0B47">
        <w:t xml:space="preserve"> </w:t>
      </w:r>
      <w:proofErr w:type="spellStart"/>
      <w:r w:rsidRPr="008B0B47">
        <w:t>өнеркәсібі</w:t>
      </w:r>
      <w:proofErr w:type="spellEnd"/>
      <w:r w:rsidRPr="008B0B47">
        <w:t xml:space="preserve"> </w:t>
      </w:r>
      <w:proofErr w:type="spellStart"/>
      <w:r w:rsidRPr="008B0B47">
        <w:t>кәсіпорындары</w:t>
      </w:r>
      <w:proofErr w:type="spellEnd"/>
      <w:r w:rsidRPr="008B0B47">
        <w:t xml:space="preserve"> </w:t>
      </w:r>
      <w:proofErr w:type="spellStart"/>
      <w:r w:rsidRPr="008B0B47">
        <w:t>үшін</w:t>
      </w:r>
      <w:proofErr w:type="spellEnd"/>
      <w:r w:rsidRPr="008B0B47">
        <w:t xml:space="preserve"> </w:t>
      </w:r>
      <w:r w:rsidR="00D47E4D">
        <w:rPr>
          <w:lang w:val="kk-KZ"/>
        </w:rPr>
        <w:t xml:space="preserve">малды </w:t>
      </w:r>
      <w:proofErr w:type="spellStart"/>
      <w:r w:rsidRPr="008B0B47">
        <w:t>союдың</w:t>
      </w:r>
      <w:proofErr w:type="spellEnd"/>
      <w:r w:rsidRPr="008B0B47">
        <w:t xml:space="preserve"> </w:t>
      </w:r>
      <w:proofErr w:type="spellStart"/>
      <w:r w:rsidRPr="008B0B47">
        <w:t>ветеринариялық-санитариялық</w:t>
      </w:r>
      <w:proofErr w:type="spellEnd"/>
      <w:r w:rsidRPr="008B0B47">
        <w:t xml:space="preserve"> </w:t>
      </w:r>
      <w:proofErr w:type="spellStart"/>
      <w:r w:rsidRPr="008B0B47">
        <w:t>талаптары</w:t>
      </w:r>
      <w:proofErr w:type="spellEnd"/>
      <w:r w:rsidRPr="008B0B47">
        <w:t xml:space="preserve"> мен </w:t>
      </w:r>
      <w:proofErr w:type="spellStart"/>
      <w:r w:rsidRPr="008B0B47">
        <w:t>санитариялық</w:t>
      </w:r>
      <w:proofErr w:type="spellEnd"/>
      <w:r w:rsidRPr="008B0B47">
        <w:t xml:space="preserve"> </w:t>
      </w:r>
      <w:proofErr w:type="spellStart"/>
      <w:r w:rsidRPr="008B0B47">
        <w:t>ережелер</w:t>
      </w:r>
      <w:proofErr w:type="spellEnd"/>
      <w:r w:rsidR="001D57AE">
        <w:rPr>
          <w:lang w:val="kk-KZ"/>
        </w:rPr>
        <w:t>ін</w:t>
      </w:r>
      <w:r w:rsidRPr="008B0B47">
        <w:t xml:space="preserve"> </w:t>
      </w:r>
      <w:proofErr w:type="spellStart"/>
      <w:r w:rsidRPr="008B0B47">
        <w:t>сақтай</w:t>
      </w:r>
      <w:proofErr w:type="spellEnd"/>
      <w:r w:rsidRPr="008B0B47">
        <w:t xml:space="preserve"> </w:t>
      </w:r>
      <w:proofErr w:type="spellStart"/>
      <w:r w:rsidRPr="008B0B47">
        <w:t>отырып</w:t>
      </w:r>
      <w:proofErr w:type="spellEnd"/>
      <w:r w:rsidRPr="008B0B47">
        <w:t xml:space="preserve">, </w:t>
      </w:r>
      <w:proofErr w:type="spellStart"/>
      <w:r w:rsidRPr="008B0B47">
        <w:t>технологиялық</w:t>
      </w:r>
      <w:proofErr w:type="spellEnd"/>
      <w:r w:rsidRPr="008B0B47">
        <w:t xml:space="preserve"> </w:t>
      </w:r>
      <w:proofErr w:type="spellStart"/>
      <w:r w:rsidRPr="008B0B47">
        <w:t>нұсқаулыққ</w:t>
      </w:r>
      <w:r w:rsidR="00D47E4D">
        <w:t>а</w:t>
      </w:r>
      <w:proofErr w:type="spellEnd"/>
      <w:r w:rsidR="00D47E4D">
        <w:t xml:space="preserve"> </w:t>
      </w:r>
      <w:proofErr w:type="spellStart"/>
      <w:r w:rsidR="00D47E4D">
        <w:t>сәйкес</w:t>
      </w:r>
      <w:proofErr w:type="spellEnd"/>
      <w:r w:rsidR="00D47E4D">
        <w:t xml:space="preserve"> </w:t>
      </w:r>
      <w:proofErr w:type="spellStart"/>
      <w:r w:rsidR="00D47E4D">
        <w:t>жүзеге</w:t>
      </w:r>
      <w:proofErr w:type="spellEnd"/>
      <w:r w:rsidR="00D47E4D">
        <w:t xml:space="preserve"> </w:t>
      </w:r>
      <w:proofErr w:type="spellStart"/>
      <w:r w:rsidR="00D47E4D">
        <w:t>асырылуы</w:t>
      </w:r>
      <w:proofErr w:type="spellEnd"/>
      <w:r w:rsidR="00D47E4D">
        <w:t xml:space="preserve"> </w:t>
      </w:r>
      <w:proofErr w:type="spellStart"/>
      <w:r w:rsidR="00D47E4D">
        <w:t>тиіс</w:t>
      </w:r>
      <w:proofErr w:type="spellEnd"/>
      <w:r w:rsidR="00D47E4D">
        <w:t>. «</w:t>
      </w:r>
      <w:proofErr w:type="spellStart"/>
      <w:r w:rsidRPr="008B0B47">
        <w:t>Ет</w:t>
      </w:r>
      <w:proofErr w:type="spellEnd"/>
      <w:r w:rsidRPr="008B0B47">
        <w:t xml:space="preserve"> </w:t>
      </w:r>
      <w:proofErr w:type="spellStart"/>
      <w:r w:rsidRPr="008B0B47">
        <w:t>және</w:t>
      </w:r>
      <w:proofErr w:type="spellEnd"/>
      <w:r w:rsidRPr="008B0B47">
        <w:t xml:space="preserve"> </w:t>
      </w:r>
      <w:proofErr w:type="spellStart"/>
      <w:r w:rsidRPr="008B0B47">
        <w:t>ет</w:t>
      </w:r>
      <w:proofErr w:type="spellEnd"/>
      <w:r w:rsidRPr="008B0B47">
        <w:t xml:space="preserve"> </w:t>
      </w:r>
      <w:proofErr w:type="spellStart"/>
      <w:r w:rsidRPr="008B0B47">
        <w:t>өнімдерінің</w:t>
      </w:r>
      <w:proofErr w:type="spellEnd"/>
      <w:r w:rsidR="00D47E4D">
        <w:t xml:space="preserve"> </w:t>
      </w:r>
      <w:proofErr w:type="spellStart"/>
      <w:r w:rsidR="00D47E4D">
        <w:t>қауіпсіздігі</w:t>
      </w:r>
      <w:proofErr w:type="spellEnd"/>
      <w:r w:rsidR="00D47E4D">
        <w:t xml:space="preserve"> </w:t>
      </w:r>
      <w:proofErr w:type="spellStart"/>
      <w:r w:rsidR="00D47E4D">
        <w:t>туралы</w:t>
      </w:r>
      <w:proofErr w:type="spellEnd"/>
      <w:r w:rsidR="00D47E4D">
        <w:t>»</w:t>
      </w:r>
      <w:r w:rsidRPr="008B0B47">
        <w:t xml:space="preserve"> 034/2013 </w:t>
      </w:r>
      <w:proofErr w:type="spellStart"/>
      <w:r w:rsidRPr="008B0B47">
        <w:t>техникалық</w:t>
      </w:r>
      <w:proofErr w:type="spellEnd"/>
      <w:r w:rsidRPr="008B0B47">
        <w:t xml:space="preserve"> </w:t>
      </w:r>
      <w:proofErr w:type="spellStart"/>
      <w:r w:rsidRPr="008B0B47">
        <w:t>регламентіне</w:t>
      </w:r>
      <w:proofErr w:type="spellEnd"/>
      <w:r w:rsidRPr="008B0B47">
        <w:t xml:space="preserve"> </w:t>
      </w:r>
      <w:proofErr w:type="spellStart"/>
      <w:r w:rsidRPr="008B0B47">
        <w:t>сәйкес</w:t>
      </w:r>
      <w:proofErr w:type="spellEnd"/>
      <w:r w:rsidRPr="008B0B47">
        <w:t xml:space="preserve"> </w:t>
      </w:r>
      <w:proofErr w:type="spellStart"/>
      <w:r w:rsidRPr="008B0B47">
        <w:t>ет</w:t>
      </w:r>
      <w:proofErr w:type="spellEnd"/>
      <w:r w:rsidRPr="008B0B47">
        <w:t xml:space="preserve"> </w:t>
      </w:r>
      <w:r w:rsidR="005A3EF0">
        <w:rPr>
          <w:lang w:val="kk-KZ"/>
        </w:rPr>
        <w:t xml:space="preserve">шикізаты оған </w:t>
      </w:r>
      <w:proofErr w:type="spellStart"/>
      <w:r w:rsidRPr="008B0B47">
        <w:t>қойылатын</w:t>
      </w:r>
      <w:proofErr w:type="spellEnd"/>
      <w:r w:rsidRPr="008B0B47">
        <w:t xml:space="preserve"> </w:t>
      </w:r>
      <w:proofErr w:type="spellStart"/>
      <w:r w:rsidRPr="008B0B47">
        <w:t>талаптарға</w:t>
      </w:r>
      <w:proofErr w:type="spellEnd"/>
      <w:r w:rsidRPr="008B0B47">
        <w:t xml:space="preserve"> </w:t>
      </w:r>
      <w:proofErr w:type="spellStart"/>
      <w:r w:rsidRPr="008B0B47">
        <w:t>сәйкес</w:t>
      </w:r>
      <w:proofErr w:type="spellEnd"/>
      <w:r w:rsidRPr="008B0B47">
        <w:t xml:space="preserve"> </w:t>
      </w:r>
      <w:proofErr w:type="spellStart"/>
      <w:r w:rsidRPr="008B0B47">
        <w:t>келуі</w:t>
      </w:r>
      <w:proofErr w:type="spellEnd"/>
      <w:r w:rsidRPr="008B0B47">
        <w:t xml:space="preserve"> </w:t>
      </w:r>
      <w:proofErr w:type="spellStart"/>
      <w:r w:rsidRPr="008B0B47">
        <w:t>және</w:t>
      </w:r>
      <w:proofErr w:type="spellEnd"/>
      <w:r w:rsidRPr="008B0B47">
        <w:t xml:space="preserve"> </w:t>
      </w:r>
      <w:proofErr w:type="spellStart"/>
      <w:r w:rsidRPr="008B0B47">
        <w:t>ветеринариялық-санитариялық</w:t>
      </w:r>
      <w:proofErr w:type="spellEnd"/>
      <w:r w:rsidRPr="008B0B47">
        <w:t xml:space="preserve"> </w:t>
      </w:r>
      <w:proofErr w:type="spellStart"/>
      <w:r w:rsidRPr="008B0B47">
        <w:t>қызмет</w:t>
      </w:r>
      <w:proofErr w:type="spellEnd"/>
      <w:r w:rsidRPr="008B0B47">
        <w:t xml:space="preserve"> </w:t>
      </w:r>
      <w:r w:rsidR="005A3EF0">
        <w:rPr>
          <w:lang w:val="kk-KZ"/>
        </w:rPr>
        <w:t xml:space="preserve">бойынша </w:t>
      </w:r>
      <w:proofErr w:type="spellStart"/>
      <w:r w:rsidRPr="008B0B47">
        <w:t>тағамдық</w:t>
      </w:r>
      <w:proofErr w:type="spellEnd"/>
      <w:r w:rsidRPr="008B0B47">
        <w:t xml:space="preserve"> </w:t>
      </w:r>
      <w:proofErr w:type="spellStart"/>
      <w:r w:rsidRPr="008B0B47">
        <w:t>мақ</w:t>
      </w:r>
      <w:r w:rsidR="0017585E">
        <w:t>саттарға</w:t>
      </w:r>
      <w:proofErr w:type="spellEnd"/>
      <w:r w:rsidR="0017585E">
        <w:t xml:space="preserve"> </w:t>
      </w:r>
      <w:proofErr w:type="spellStart"/>
      <w:r w:rsidR="0017585E">
        <w:t>жарамды</w:t>
      </w:r>
      <w:proofErr w:type="spellEnd"/>
      <w:r w:rsidR="0017585E">
        <w:t xml:space="preserve"> </w:t>
      </w:r>
      <w:proofErr w:type="spellStart"/>
      <w:r w:rsidR="0017585E">
        <w:t>деп</w:t>
      </w:r>
      <w:proofErr w:type="spellEnd"/>
      <w:r w:rsidR="0017585E">
        <w:t xml:space="preserve"> </w:t>
      </w:r>
      <w:proofErr w:type="spellStart"/>
      <w:r w:rsidR="0017585E">
        <w:t>тан</w:t>
      </w:r>
      <w:proofErr w:type="spellEnd"/>
      <w:r w:rsidR="005A3EF0">
        <w:rPr>
          <w:lang w:val="kk-KZ"/>
        </w:rPr>
        <w:t xml:space="preserve">ылуы </w:t>
      </w:r>
      <w:proofErr w:type="spellStart"/>
      <w:r w:rsidR="0017585E">
        <w:t>тиіс</w:t>
      </w:r>
      <w:proofErr w:type="spellEnd"/>
      <w:r w:rsidR="0017585E">
        <w:t xml:space="preserve"> </w:t>
      </w:r>
      <w:r w:rsidR="00C7007D">
        <w:rPr>
          <w:color w:val="000000" w:themeColor="text1"/>
        </w:rPr>
        <w:t>[109</w:t>
      </w:r>
      <w:r w:rsidR="0017585E" w:rsidRPr="008B1E8F">
        <w:rPr>
          <w:color w:val="000000" w:themeColor="text1"/>
        </w:rPr>
        <w:t>].</w:t>
      </w:r>
    </w:p>
    <w:p w14:paraId="3B43165E" w14:textId="77777777" w:rsidR="00D65034" w:rsidRPr="008B0B47" w:rsidRDefault="00D65034" w:rsidP="000A2EA2">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Жартылай</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ысталған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шұ</w:t>
      </w:r>
      <w:r w:rsidR="001C7CAF">
        <w:rPr>
          <w:rFonts w:ascii="Times New Roman" w:hAnsi="Times New Roman" w:cs="Times New Roman"/>
          <w:sz w:val="28"/>
          <w:szCs w:val="28"/>
        </w:rPr>
        <w:t>жық</w:t>
      </w:r>
      <w:proofErr w:type="spellEnd"/>
      <w:r w:rsidR="001C7CAF">
        <w:rPr>
          <w:rFonts w:ascii="Times New Roman" w:hAnsi="Times New Roman" w:cs="Times New Roman"/>
          <w:sz w:val="28"/>
          <w:szCs w:val="28"/>
        </w:rPr>
        <w:t xml:space="preserve"> </w:t>
      </w:r>
      <w:proofErr w:type="spellStart"/>
      <w:r w:rsidR="001C7CAF">
        <w:rPr>
          <w:rFonts w:ascii="Times New Roman" w:hAnsi="Times New Roman" w:cs="Times New Roman"/>
          <w:sz w:val="28"/>
          <w:szCs w:val="28"/>
        </w:rPr>
        <w:t>өндірудің</w:t>
      </w:r>
      <w:proofErr w:type="spellEnd"/>
      <w:r w:rsidR="001C7CAF">
        <w:rPr>
          <w:rFonts w:ascii="Times New Roman" w:hAnsi="Times New Roman" w:cs="Times New Roman"/>
          <w:sz w:val="28"/>
          <w:szCs w:val="28"/>
        </w:rPr>
        <w:t xml:space="preserve"> </w:t>
      </w:r>
      <w:proofErr w:type="spellStart"/>
      <w:r w:rsidR="001C7CAF">
        <w:rPr>
          <w:rFonts w:ascii="Times New Roman" w:hAnsi="Times New Roman" w:cs="Times New Roman"/>
          <w:sz w:val="28"/>
          <w:szCs w:val="28"/>
        </w:rPr>
        <w:t>негізгі</w:t>
      </w:r>
      <w:proofErr w:type="spellEnd"/>
      <w:r w:rsidR="001C7CAF">
        <w:rPr>
          <w:rFonts w:ascii="Times New Roman" w:hAnsi="Times New Roman" w:cs="Times New Roman"/>
          <w:sz w:val="28"/>
          <w:szCs w:val="28"/>
        </w:rPr>
        <w:t xml:space="preserve"> </w:t>
      </w:r>
      <w:proofErr w:type="spellStart"/>
      <w:r w:rsidR="001C7CAF">
        <w:rPr>
          <w:rFonts w:ascii="Times New Roman" w:hAnsi="Times New Roman" w:cs="Times New Roman"/>
          <w:sz w:val="28"/>
          <w:szCs w:val="28"/>
        </w:rPr>
        <w:t>шикізаты</w:t>
      </w:r>
      <w:proofErr w:type="spellEnd"/>
      <w:r w:rsidR="001C7CAF">
        <w:rPr>
          <w:rFonts w:ascii="Times New Roman" w:hAnsi="Times New Roman" w:cs="Times New Roman"/>
          <w:sz w:val="28"/>
          <w:szCs w:val="28"/>
          <w:lang w:val="kk-KZ"/>
        </w:rPr>
        <w:t xml:space="preserve">: </w:t>
      </w:r>
      <w:r w:rsidR="00E633E6" w:rsidRPr="008B0B47">
        <w:rPr>
          <w:rFonts w:ascii="Times New Roman" w:hAnsi="Times New Roman" w:cs="Times New Roman"/>
          <w:sz w:val="28"/>
          <w:szCs w:val="28"/>
        </w:rPr>
        <w:t>2</w:t>
      </w:r>
      <w:r w:rsidR="001C7CAF">
        <w:rPr>
          <w:rFonts w:ascii="Times New Roman" w:hAnsi="Times New Roman" w:cs="Times New Roman"/>
          <w:sz w:val="28"/>
          <w:szCs w:val="28"/>
        </w:rPr>
        <w:t>-</w:t>
      </w:r>
      <w:r w:rsidR="0003519B">
        <w:rPr>
          <w:rFonts w:ascii="Times New Roman" w:hAnsi="Times New Roman" w:cs="Times New Roman"/>
          <w:sz w:val="28"/>
          <w:szCs w:val="28"/>
        </w:rPr>
        <w:t>сұрып</w:t>
      </w:r>
      <w:r w:rsidRPr="008B0B47">
        <w:rPr>
          <w:rFonts w:ascii="Times New Roman" w:hAnsi="Times New Roman" w:cs="Times New Roman"/>
          <w:sz w:val="28"/>
          <w:szCs w:val="28"/>
        </w:rPr>
        <w:t xml:space="preserve">ты </w:t>
      </w:r>
      <w:proofErr w:type="spellStart"/>
      <w:r w:rsidRPr="008B0B47">
        <w:rPr>
          <w:rFonts w:ascii="Times New Roman" w:hAnsi="Times New Roman" w:cs="Times New Roman"/>
          <w:sz w:val="28"/>
          <w:szCs w:val="28"/>
        </w:rPr>
        <w:t>сиыр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еті</w:t>
      </w:r>
      <w:proofErr w:type="spellEnd"/>
      <w:r w:rsidRPr="008B0B47">
        <w:rPr>
          <w:rFonts w:ascii="Times New Roman" w:hAnsi="Times New Roman" w:cs="Times New Roman"/>
          <w:sz w:val="28"/>
          <w:szCs w:val="28"/>
        </w:rPr>
        <w:t xml:space="preserve">, </w:t>
      </w:r>
      <w:r w:rsidR="001C7CAF">
        <w:rPr>
          <w:rFonts w:ascii="Times New Roman" w:hAnsi="Times New Roman" w:cs="Times New Roman"/>
          <w:sz w:val="28"/>
          <w:szCs w:val="28"/>
          <w:lang w:val="kk-KZ"/>
        </w:rPr>
        <w:t xml:space="preserve">жартылай майлы </w:t>
      </w:r>
      <w:proofErr w:type="spellStart"/>
      <w:r w:rsidRPr="008B0B47">
        <w:rPr>
          <w:rFonts w:ascii="Times New Roman" w:hAnsi="Times New Roman" w:cs="Times New Roman"/>
          <w:sz w:val="28"/>
          <w:szCs w:val="28"/>
        </w:rPr>
        <w:t>шошқа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еті</w:t>
      </w:r>
      <w:proofErr w:type="spellEnd"/>
      <w:r w:rsidRPr="008B0B47">
        <w:rPr>
          <w:rFonts w:ascii="Times New Roman" w:hAnsi="Times New Roman" w:cs="Times New Roman"/>
          <w:sz w:val="28"/>
          <w:szCs w:val="28"/>
        </w:rPr>
        <w:t xml:space="preserve">, </w:t>
      </w:r>
      <w:r w:rsidR="001C7CAF">
        <w:rPr>
          <w:rFonts w:ascii="Times New Roman" w:hAnsi="Times New Roman" w:cs="Times New Roman"/>
          <w:sz w:val="28"/>
          <w:szCs w:val="28"/>
          <w:lang w:val="kk-KZ"/>
        </w:rPr>
        <w:t xml:space="preserve">шошқаның төс еті, </w:t>
      </w:r>
      <w:proofErr w:type="spellStart"/>
      <w:r w:rsidRPr="008B0B47">
        <w:rPr>
          <w:rFonts w:ascii="Times New Roman" w:hAnsi="Times New Roman" w:cs="Times New Roman"/>
          <w:sz w:val="28"/>
          <w:szCs w:val="28"/>
        </w:rPr>
        <w:t>қарақұмық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ұны</w:t>
      </w:r>
      <w:proofErr w:type="spellEnd"/>
      <w:r w:rsidRPr="008B0B47">
        <w:rPr>
          <w:rFonts w:ascii="Times New Roman" w:hAnsi="Times New Roman" w:cs="Times New Roman"/>
          <w:sz w:val="28"/>
          <w:szCs w:val="28"/>
        </w:rPr>
        <w:t>.</w:t>
      </w:r>
    </w:p>
    <w:p w14:paraId="17BDDDBB" w14:textId="5059AC86" w:rsidR="00D65034" w:rsidRPr="008B0B47" w:rsidRDefault="00D65034" w:rsidP="000A2EA2">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Шикі</w:t>
      </w:r>
      <w:r w:rsidR="00C43F9E">
        <w:rPr>
          <w:rFonts w:ascii="Times New Roman" w:hAnsi="Times New Roman" w:cs="Times New Roman"/>
          <w:sz w:val="28"/>
          <w:szCs w:val="28"/>
        </w:rPr>
        <w:t>затты</w:t>
      </w:r>
      <w:proofErr w:type="spellEnd"/>
      <w:r w:rsidR="00C43F9E">
        <w:rPr>
          <w:rFonts w:ascii="Times New Roman" w:hAnsi="Times New Roman" w:cs="Times New Roman"/>
          <w:sz w:val="28"/>
          <w:szCs w:val="28"/>
        </w:rPr>
        <w:t xml:space="preserve"> </w:t>
      </w:r>
      <w:proofErr w:type="spellStart"/>
      <w:r w:rsidR="00C43F9E">
        <w:rPr>
          <w:rFonts w:ascii="Times New Roman" w:hAnsi="Times New Roman" w:cs="Times New Roman"/>
          <w:sz w:val="28"/>
          <w:szCs w:val="28"/>
        </w:rPr>
        <w:t>қабылдау</w:t>
      </w:r>
      <w:proofErr w:type="spellEnd"/>
      <w:r w:rsidR="00C43F9E">
        <w:rPr>
          <w:rFonts w:ascii="Times New Roman" w:hAnsi="Times New Roman" w:cs="Times New Roman"/>
          <w:sz w:val="28"/>
          <w:szCs w:val="28"/>
        </w:rPr>
        <w:t xml:space="preserve"> </w:t>
      </w:r>
      <w:proofErr w:type="spellStart"/>
      <w:r w:rsidR="00C43F9E">
        <w:rPr>
          <w:rFonts w:ascii="Times New Roman" w:hAnsi="Times New Roman" w:cs="Times New Roman"/>
          <w:sz w:val="28"/>
          <w:szCs w:val="28"/>
        </w:rPr>
        <w:t>барлық</w:t>
      </w:r>
      <w:proofErr w:type="spellEnd"/>
      <w:r w:rsidR="00C43F9E">
        <w:rPr>
          <w:rFonts w:ascii="Times New Roman" w:hAnsi="Times New Roman" w:cs="Times New Roman"/>
          <w:sz w:val="28"/>
          <w:szCs w:val="28"/>
        </w:rPr>
        <w:t xml:space="preserve"> </w:t>
      </w:r>
      <w:proofErr w:type="spellStart"/>
      <w:r w:rsidR="00C43F9E">
        <w:rPr>
          <w:rFonts w:ascii="Times New Roman" w:hAnsi="Times New Roman" w:cs="Times New Roman"/>
          <w:sz w:val="28"/>
          <w:szCs w:val="28"/>
        </w:rPr>
        <w:t>нысандар</w:t>
      </w:r>
      <w:proofErr w:type="spellEnd"/>
      <w:r w:rsidRPr="008B0B47">
        <w:rPr>
          <w:rFonts w:ascii="Times New Roman" w:hAnsi="Times New Roman" w:cs="Times New Roman"/>
          <w:sz w:val="28"/>
          <w:szCs w:val="28"/>
        </w:rPr>
        <w:t xml:space="preserve"> мен </w:t>
      </w:r>
      <w:proofErr w:type="spellStart"/>
      <w:r w:rsidRPr="008B0B47">
        <w:rPr>
          <w:rFonts w:ascii="Times New Roman" w:hAnsi="Times New Roman" w:cs="Times New Roman"/>
          <w:sz w:val="28"/>
          <w:szCs w:val="28"/>
        </w:rPr>
        <w:t>материалдар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үшін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жүргізіледі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сиыр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шошқа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еті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ұшалар</w:t>
      </w:r>
      <w:proofErr w:type="spellEnd"/>
      <w:r w:rsidRPr="008B0B47">
        <w:rPr>
          <w:rFonts w:ascii="Times New Roman" w:hAnsi="Times New Roman" w:cs="Times New Roman"/>
          <w:sz w:val="28"/>
          <w:szCs w:val="28"/>
        </w:rPr>
        <w:t xml:space="preserve"> мен </w:t>
      </w:r>
      <w:proofErr w:type="spellStart"/>
      <w:r w:rsidRPr="008B0B47">
        <w:rPr>
          <w:rFonts w:ascii="Times New Roman" w:hAnsi="Times New Roman" w:cs="Times New Roman"/>
          <w:sz w:val="28"/>
          <w:szCs w:val="28"/>
        </w:rPr>
        <w:t>жартылай</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ұшалар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ширектер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кесектер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негізгі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емес</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шикізат</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тағамдық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ингредиенттер</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Шикізат</w:t>
      </w:r>
      <w:proofErr w:type="spellEnd"/>
      <w:r w:rsidRPr="008B0B47">
        <w:rPr>
          <w:rFonts w:ascii="Times New Roman" w:hAnsi="Times New Roman" w:cs="Times New Roman"/>
          <w:sz w:val="28"/>
          <w:szCs w:val="28"/>
        </w:rPr>
        <w:t xml:space="preserve"> пен </w:t>
      </w:r>
      <w:proofErr w:type="spellStart"/>
      <w:r w:rsidRPr="008B0B47">
        <w:rPr>
          <w:rFonts w:ascii="Times New Roman" w:hAnsi="Times New Roman" w:cs="Times New Roman"/>
          <w:sz w:val="28"/>
          <w:szCs w:val="28"/>
        </w:rPr>
        <w:t>материалдарды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қабылдау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кезінде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ілеспе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құжаттардың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болуы</w:t>
      </w:r>
      <w:proofErr w:type="spellEnd"/>
      <w:r w:rsidRPr="008B0B47">
        <w:rPr>
          <w:rFonts w:ascii="Times New Roman" w:hAnsi="Times New Roman" w:cs="Times New Roman"/>
          <w:sz w:val="28"/>
          <w:szCs w:val="28"/>
        </w:rPr>
        <w:t xml:space="preserve"> </w:t>
      </w:r>
      <w:r w:rsidR="005A3EF0">
        <w:rPr>
          <w:rFonts w:ascii="Times New Roman" w:hAnsi="Times New Roman" w:cs="Times New Roman"/>
          <w:sz w:val="28"/>
          <w:szCs w:val="28"/>
          <w:lang w:val="kk-KZ"/>
        </w:rPr>
        <w:t xml:space="preserve">және </w:t>
      </w:r>
      <w:proofErr w:type="spellStart"/>
      <w:r w:rsidRPr="008B0B47">
        <w:rPr>
          <w:rFonts w:ascii="Times New Roman" w:hAnsi="Times New Roman" w:cs="Times New Roman"/>
          <w:sz w:val="28"/>
          <w:szCs w:val="28"/>
        </w:rPr>
        <w:t>дұрыстығы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анықталады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визуалды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тексеру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нормативтік</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құжаттаманың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талаптары</w:t>
      </w:r>
      <w:proofErr w:type="spellEnd"/>
      <w:r w:rsidRPr="008B0B47">
        <w:rPr>
          <w:rFonts w:ascii="Times New Roman" w:hAnsi="Times New Roman" w:cs="Times New Roman"/>
          <w:sz w:val="28"/>
          <w:szCs w:val="28"/>
        </w:rPr>
        <w:t xml:space="preserve"> мен </w:t>
      </w:r>
      <w:proofErr w:type="spellStart"/>
      <w:r w:rsidRPr="008B0B47">
        <w:rPr>
          <w:rFonts w:ascii="Times New Roman" w:hAnsi="Times New Roman" w:cs="Times New Roman"/>
          <w:sz w:val="28"/>
          <w:szCs w:val="28"/>
        </w:rPr>
        <w:t>регламенттеріне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сәйкестігі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тұрғысынан</w:t>
      </w:r>
      <w:proofErr w:type="spellEnd"/>
      <w:r w:rsidRPr="008B0B47">
        <w:rPr>
          <w:rFonts w:ascii="Times New Roman" w:hAnsi="Times New Roman" w:cs="Times New Roman"/>
          <w:sz w:val="28"/>
          <w:szCs w:val="28"/>
        </w:rPr>
        <w:t xml:space="preserve"> </w:t>
      </w:r>
      <w:r w:rsidR="005A3EF0">
        <w:rPr>
          <w:rFonts w:ascii="Times New Roman" w:hAnsi="Times New Roman" w:cs="Times New Roman"/>
          <w:sz w:val="28"/>
          <w:szCs w:val="28"/>
          <w:lang w:val="kk-KZ"/>
        </w:rPr>
        <w:t xml:space="preserve">алғанда </w:t>
      </w:r>
      <w:proofErr w:type="spellStart"/>
      <w:r w:rsidRPr="008B0B47">
        <w:rPr>
          <w:rFonts w:ascii="Times New Roman" w:hAnsi="Times New Roman" w:cs="Times New Roman"/>
          <w:sz w:val="28"/>
          <w:szCs w:val="28"/>
        </w:rPr>
        <w:t>органолептикалық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бағалау</w:t>
      </w:r>
      <w:proofErr w:type="spellEnd"/>
      <w:r w:rsidRPr="008B0B47">
        <w:rPr>
          <w:rFonts w:ascii="Times New Roman" w:hAnsi="Times New Roman" w:cs="Times New Roman"/>
          <w:sz w:val="28"/>
          <w:szCs w:val="28"/>
        </w:rPr>
        <w:t xml:space="preserve"> </w:t>
      </w:r>
      <w:r w:rsidR="005A3EF0">
        <w:rPr>
          <w:rFonts w:ascii="Times New Roman" w:hAnsi="Times New Roman" w:cs="Times New Roman"/>
          <w:sz w:val="28"/>
          <w:szCs w:val="28"/>
          <w:lang w:val="kk-KZ"/>
        </w:rPr>
        <w:t xml:space="preserve">шарасы </w:t>
      </w:r>
      <w:proofErr w:type="spellStart"/>
      <w:r w:rsidRPr="008B0B47">
        <w:rPr>
          <w:rFonts w:ascii="Times New Roman" w:hAnsi="Times New Roman" w:cs="Times New Roman"/>
          <w:sz w:val="28"/>
          <w:szCs w:val="28"/>
        </w:rPr>
        <w:t>жүргізіледі</w:t>
      </w:r>
      <w:proofErr w:type="spellEnd"/>
      <w:r w:rsidR="0017585E">
        <w:rPr>
          <w:rFonts w:ascii="Times New Roman" w:hAnsi="Times New Roman" w:cs="Times New Roman"/>
          <w:sz w:val="28"/>
          <w:szCs w:val="28"/>
          <w:lang w:val="kk-KZ"/>
        </w:rPr>
        <w:t xml:space="preserve"> </w:t>
      </w:r>
      <w:r w:rsidR="004C2872">
        <w:rPr>
          <w:rFonts w:ascii="Times New Roman" w:hAnsi="Times New Roman" w:cs="Times New Roman"/>
          <w:color w:val="000000" w:themeColor="text1"/>
          <w:sz w:val="28"/>
          <w:szCs w:val="28"/>
        </w:rPr>
        <w:t>[</w:t>
      </w:r>
      <w:r w:rsidR="003F0754" w:rsidRPr="003F0754">
        <w:rPr>
          <w:rFonts w:ascii="Times New Roman" w:hAnsi="Times New Roman" w:cs="Times New Roman"/>
          <w:color w:val="000000" w:themeColor="text1"/>
          <w:sz w:val="28"/>
          <w:szCs w:val="28"/>
        </w:rPr>
        <w:t>110,111,112</w:t>
      </w:r>
      <w:r w:rsidR="005A3E0A">
        <w:rPr>
          <w:rFonts w:ascii="Times New Roman" w:hAnsi="Times New Roman" w:cs="Times New Roman"/>
          <w:color w:val="000000" w:themeColor="text1"/>
          <w:sz w:val="28"/>
          <w:szCs w:val="28"/>
          <w:lang w:val="kk-KZ"/>
        </w:rPr>
        <w:t>,113</w:t>
      </w:r>
      <w:r w:rsidR="004C2872">
        <w:rPr>
          <w:rFonts w:ascii="Times New Roman" w:hAnsi="Times New Roman" w:cs="Times New Roman"/>
          <w:color w:val="000000" w:themeColor="text1"/>
          <w:sz w:val="28"/>
          <w:szCs w:val="28"/>
          <w:lang w:val="kk-KZ"/>
        </w:rPr>
        <w:t>,114</w:t>
      </w:r>
      <w:r w:rsidR="0017585E" w:rsidRPr="003F0754">
        <w:rPr>
          <w:rFonts w:ascii="Times New Roman" w:hAnsi="Times New Roman" w:cs="Times New Roman"/>
          <w:color w:val="000000" w:themeColor="text1"/>
          <w:sz w:val="28"/>
          <w:szCs w:val="28"/>
        </w:rPr>
        <w:t>]</w:t>
      </w:r>
      <w:r w:rsidRPr="003F0754">
        <w:rPr>
          <w:rFonts w:ascii="Times New Roman" w:hAnsi="Times New Roman" w:cs="Times New Roman"/>
          <w:color w:val="000000" w:themeColor="text1"/>
          <w:sz w:val="28"/>
          <w:szCs w:val="28"/>
        </w:rPr>
        <w:t xml:space="preserve">. </w:t>
      </w:r>
    </w:p>
    <w:p w14:paraId="69F010A5" w14:textId="77777777" w:rsidR="00D65034" w:rsidRPr="008B0B47" w:rsidRDefault="00D65034" w:rsidP="000A2EA2">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Ет</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шикізатын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қабылдау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кезіндегі</w:t>
      </w:r>
      <w:proofErr w:type="spellEnd"/>
      <w:r w:rsidRPr="008B0B47">
        <w:rPr>
          <w:rFonts w:ascii="Times New Roman" w:hAnsi="Times New Roman" w:cs="Times New Roman"/>
          <w:sz w:val="28"/>
          <w:szCs w:val="28"/>
        </w:rPr>
        <w:t xml:space="preserve"> </w:t>
      </w:r>
      <w:proofErr w:type="spellStart"/>
      <w:r w:rsidR="00E633E6" w:rsidRPr="008B0B47">
        <w:rPr>
          <w:rFonts w:ascii="Times New Roman" w:hAnsi="Times New Roman" w:cs="Times New Roman"/>
          <w:sz w:val="28"/>
          <w:szCs w:val="28"/>
        </w:rPr>
        <w:t>ілеспе</w:t>
      </w:r>
      <w:proofErr w:type="spellEnd"/>
      <w:r w:rsidR="00E633E6" w:rsidRPr="008B0B47">
        <w:rPr>
          <w:rFonts w:ascii="Times New Roman" w:hAnsi="Times New Roman" w:cs="Times New Roman"/>
          <w:sz w:val="28"/>
          <w:szCs w:val="28"/>
        </w:rPr>
        <w:t xml:space="preserve"> </w:t>
      </w:r>
      <w:proofErr w:type="spellStart"/>
      <w:r w:rsidR="00E633E6" w:rsidRPr="008B0B47">
        <w:rPr>
          <w:rFonts w:ascii="Times New Roman" w:hAnsi="Times New Roman" w:cs="Times New Roman"/>
          <w:sz w:val="28"/>
          <w:szCs w:val="28"/>
        </w:rPr>
        <w:t>құжаттардың</w:t>
      </w:r>
      <w:proofErr w:type="spellEnd"/>
      <w:r w:rsidR="00E633E6" w:rsidRPr="008B0B47">
        <w:rPr>
          <w:rFonts w:ascii="Times New Roman" w:hAnsi="Times New Roman" w:cs="Times New Roman"/>
          <w:sz w:val="28"/>
          <w:szCs w:val="28"/>
        </w:rPr>
        <w:t xml:space="preserve"> </w:t>
      </w:r>
      <w:proofErr w:type="spellStart"/>
      <w:r w:rsidR="00E633E6" w:rsidRPr="008B0B47">
        <w:rPr>
          <w:rFonts w:ascii="Times New Roman" w:hAnsi="Times New Roman" w:cs="Times New Roman"/>
          <w:sz w:val="28"/>
          <w:szCs w:val="28"/>
        </w:rPr>
        <w:t>тізбесі</w:t>
      </w:r>
      <w:proofErr w:type="spellEnd"/>
      <w:r w:rsidR="00E633E6" w:rsidRPr="008B0B47">
        <w:rPr>
          <w:rFonts w:ascii="Times New Roman" w:hAnsi="Times New Roman" w:cs="Times New Roman"/>
          <w:sz w:val="28"/>
          <w:szCs w:val="28"/>
        </w:rPr>
        <w:t xml:space="preserve">: </w:t>
      </w:r>
      <w:proofErr w:type="spellStart"/>
      <w:r w:rsidR="00E633E6" w:rsidRPr="008B0B47">
        <w:rPr>
          <w:rFonts w:ascii="Times New Roman" w:hAnsi="Times New Roman" w:cs="Times New Roman"/>
          <w:sz w:val="28"/>
          <w:szCs w:val="28"/>
        </w:rPr>
        <w:t>еттің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нақты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санатына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осы </w:t>
      </w:r>
      <w:proofErr w:type="spellStart"/>
      <w:r w:rsidRPr="008B0B47">
        <w:rPr>
          <w:rFonts w:ascii="Times New Roman" w:hAnsi="Times New Roman" w:cs="Times New Roman"/>
          <w:sz w:val="28"/>
          <w:szCs w:val="28"/>
        </w:rPr>
        <w:t>кәсіпорынға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түскенге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дейін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термиялық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жай-күйін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сақтау</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шарттары</w:t>
      </w:r>
      <w:proofErr w:type="spellEnd"/>
      <w:r w:rsidRPr="008B0B47">
        <w:rPr>
          <w:rFonts w:ascii="Times New Roman" w:hAnsi="Times New Roman" w:cs="Times New Roman"/>
          <w:sz w:val="28"/>
          <w:szCs w:val="28"/>
        </w:rPr>
        <w:t xml:space="preserve"> мен </w:t>
      </w:r>
      <w:proofErr w:type="spellStart"/>
      <w:r w:rsidRPr="008B0B47">
        <w:rPr>
          <w:rFonts w:ascii="Times New Roman" w:hAnsi="Times New Roman" w:cs="Times New Roman"/>
          <w:sz w:val="28"/>
          <w:szCs w:val="28"/>
        </w:rPr>
        <w:t>мерзімдерін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растайтын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нормативтік</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құжаттарға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сәйкестігіне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таңбалар</w:t>
      </w:r>
      <w:proofErr w:type="spellEnd"/>
      <w:r w:rsidRPr="008B0B47">
        <w:rPr>
          <w:rFonts w:ascii="Times New Roman" w:hAnsi="Times New Roman" w:cs="Times New Roman"/>
          <w:sz w:val="28"/>
          <w:szCs w:val="28"/>
        </w:rPr>
        <w:t xml:space="preserve"> мен </w:t>
      </w:r>
      <w:proofErr w:type="spellStart"/>
      <w:r w:rsidRPr="008B0B47">
        <w:rPr>
          <w:rFonts w:ascii="Times New Roman" w:hAnsi="Times New Roman" w:cs="Times New Roman"/>
          <w:sz w:val="28"/>
          <w:szCs w:val="28"/>
        </w:rPr>
        <w:t>мөрта</w:t>
      </w:r>
      <w:proofErr w:type="spellEnd"/>
      <w:r w:rsidR="001C7CAF">
        <w:rPr>
          <w:rFonts w:ascii="Times New Roman" w:hAnsi="Times New Roman" w:cs="Times New Roman"/>
          <w:sz w:val="28"/>
          <w:szCs w:val="28"/>
          <w:lang w:val="kk-KZ"/>
        </w:rPr>
        <w:t>ң</w:t>
      </w:r>
      <w:r w:rsidR="001C7CAF">
        <w:rPr>
          <w:rFonts w:ascii="Times New Roman" w:hAnsi="Times New Roman" w:cs="Times New Roman"/>
          <w:sz w:val="28"/>
          <w:szCs w:val="28"/>
        </w:rPr>
        <w:t>ба</w:t>
      </w:r>
      <w:r w:rsidR="001C7CAF">
        <w:rPr>
          <w:rFonts w:ascii="Times New Roman" w:hAnsi="Times New Roman" w:cs="Times New Roman"/>
          <w:sz w:val="28"/>
          <w:szCs w:val="28"/>
          <w:lang w:val="kk-KZ"/>
        </w:rPr>
        <w:t>л</w:t>
      </w:r>
      <w:r w:rsidRPr="008B0B47">
        <w:rPr>
          <w:rFonts w:ascii="Times New Roman" w:hAnsi="Times New Roman" w:cs="Times New Roman"/>
          <w:sz w:val="28"/>
          <w:szCs w:val="28"/>
        </w:rPr>
        <w:t>ар.</w:t>
      </w:r>
    </w:p>
    <w:p w14:paraId="39BB6F3F" w14:textId="2BD88B1A" w:rsidR="00D65034" w:rsidRPr="00C32EC4" w:rsidRDefault="00C32EC4" w:rsidP="000A2EA2">
      <w:pPr>
        <w:spacing w:after="0" w:line="240" w:lineRule="auto"/>
        <w:ind w:firstLine="709"/>
        <w:jc w:val="both"/>
        <w:rPr>
          <w:rFonts w:ascii="Times New Roman" w:hAnsi="Times New Roman" w:cs="Times New Roman"/>
          <w:color w:val="000000" w:themeColor="text1"/>
          <w:sz w:val="28"/>
          <w:szCs w:val="28"/>
          <w:lang w:val="kk-KZ"/>
        </w:rPr>
      </w:pPr>
      <w:proofErr w:type="spellStart"/>
      <w:r w:rsidRPr="00C32EC4">
        <w:rPr>
          <w:rFonts w:ascii="Times New Roman" w:hAnsi="Times New Roman" w:cs="Times New Roman"/>
          <w:color w:val="000000" w:themeColor="text1"/>
          <w:sz w:val="28"/>
          <w:szCs w:val="28"/>
        </w:rPr>
        <w:t>МемСТ</w:t>
      </w:r>
      <w:proofErr w:type="spellEnd"/>
      <w:r w:rsidRPr="00C32EC4">
        <w:rPr>
          <w:rFonts w:ascii="Times New Roman" w:hAnsi="Times New Roman" w:cs="Times New Roman"/>
          <w:color w:val="000000" w:themeColor="text1"/>
          <w:sz w:val="28"/>
          <w:szCs w:val="28"/>
        </w:rPr>
        <w:t xml:space="preserve"> 7269 – 2015, </w:t>
      </w:r>
      <w:r w:rsidRPr="00C32EC4">
        <w:rPr>
          <w:rFonts w:ascii="Times New Roman" w:hAnsi="Times New Roman" w:cs="Times New Roman"/>
          <w:color w:val="000000" w:themeColor="text1"/>
          <w:sz w:val="28"/>
          <w:szCs w:val="28"/>
          <w:lang w:val="kk-KZ"/>
        </w:rPr>
        <w:tab/>
        <w:t>ҚР СТ 1731-2007 е</w:t>
      </w:r>
      <w:r w:rsidR="00D65034" w:rsidRPr="00C32EC4">
        <w:rPr>
          <w:rFonts w:ascii="Times New Roman" w:hAnsi="Times New Roman" w:cs="Times New Roman"/>
          <w:color w:val="000000" w:themeColor="text1"/>
          <w:sz w:val="28"/>
          <w:szCs w:val="28"/>
        </w:rPr>
        <w:t xml:space="preserve">т </w:t>
      </w:r>
      <w:proofErr w:type="spellStart"/>
      <w:r w:rsidR="00D65034" w:rsidRPr="00C32EC4">
        <w:rPr>
          <w:rFonts w:ascii="Times New Roman" w:hAnsi="Times New Roman" w:cs="Times New Roman"/>
          <w:color w:val="000000" w:themeColor="text1"/>
          <w:sz w:val="28"/>
          <w:szCs w:val="28"/>
        </w:rPr>
        <w:t>шикізатын</w:t>
      </w:r>
      <w:proofErr w:type="spellEnd"/>
      <w:r w:rsidR="005A3EF0">
        <w:rPr>
          <w:rFonts w:ascii="Times New Roman" w:hAnsi="Times New Roman" w:cs="Times New Roman"/>
          <w:color w:val="000000" w:themeColor="text1"/>
          <w:sz w:val="28"/>
          <w:szCs w:val="28"/>
          <w:lang w:val="kk-KZ"/>
        </w:rPr>
        <w:t xml:space="preserve"> </w:t>
      </w:r>
      <w:proofErr w:type="spellStart"/>
      <w:r w:rsidR="00D65034" w:rsidRPr="00C32EC4">
        <w:rPr>
          <w:rFonts w:ascii="Times New Roman" w:hAnsi="Times New Roman" w:cs="Times New Roman"/>
          <w:color w:val="000000" w:themeColor="text1"/>
          <w:sz w:val="28"/>
          <w:szCs w:val="28"/>
        </w:rPr>
        <w:t>органолептикалық</w:t>
      </w:r>
      <w:proofErr w:type="spellEnd"/>
      <w:r w:rsidR="00D65034" w:rsidRPr="00C32EC4">
        <w:rPr>
          <w:rFonts w:ascii="Times New Roman" w:hAnsi="Times New Roman" w:cs="Times New Roman"/>
          <w:color w:val="000000" w:themeColor="text1"/>
          <w:sz w:val="28"/>
          <w:szCs w:val="28"/>
        </w:rPr>
        <w:t xml:space="preserve"> </w:t>
      </w:r>
      <w:proofErr w:type="spellStart"/>
      <w:r w:rsidR="00D65034" w:rsidRPr="00C32EC4">
        <w:rPr>
          <w:rFonts w:ascii="Times New Roman" w:hAnsi="Times New Roman" w:cs="Times New Roman"/>
          <w:color w:val="000000" w:themeColor="text1"/>
          <w:sz w:val="28"/>
          <w:szCs w:val="28"/>
        </w:rPr>
        <w:t>бағалау</w:t>
      </w:r>
      <w:proofErr w:type="spellEnd"/>
      <w:r w:rsidR="005A3EF0">
        <w:rPr>
          <w:rFonts w:ascii="Times New Roman" w:hAnsi="Times New Roman" w:cs="Times New Roman"/>
          <w:color w:val="000000" w:themeColor="text1"/>
          <w:sz w:val="28"/>
          <w:szCs w:val="28"/>
          <w:lang w:val="kk-KZ"/>
        </w:rPr>
        <w:t>ға</w:t>
      </w:r>
      <w:r w:rsidR="00D65034" w:rsidRPr="00C32EC4">
        <w:rPr>
          <w:rFonts w:ascii="Times New Roman" w:hAnsi="Times New Roman" w:cs="Times New Roman"/>
          <w:color w:val="000000" w:themeColor="text1"/>
          <w:sz w:val="28"/>
          <w:szCs w:val="28"/>
        </w:rPr>
        <w:t xml:space="preserve"> </w:t>
      </w:r>
      <w:proofErr w:type="spellStart"/>
      <w:r w:rsidR="00D65034" w:rsidRPr="00C32EC4">
        <w:rPr>
          <w:rFonts w:ascii="Times New Roman" w:hAnsi="Times New Roman" w:cs="Times New Roman"/>
          <w:color w:val="000000" w:themeColor="text1"/>
          <w:sz w:val="28"/>
          <w:szCs w:val="28"/>
        </w:rPr>
        <w:t>сәйкес</w:t>
      </w:r>
      <w:proofErr w:type="spellEnd"/>
      <w:r w:rsidR="00D65034" w:rsidRPr="00C32EC4">
        <w:rPr>
          <w:rFonts w:ascii="Times New Roman" w:hAnsi="Times New Roman" w:cs="Times New Roman"/>
          <w:color w:val="000000" w:themeColor="text1"/>
          <w:sz w:val="28"/>
          <w:szCs w:val="28"/>
        </w:rPr>
        <w:t xml:space="preserve"> </w:t>
      </w:r>
      <w:proofErr w:type="spellStart"/>
      <w:r w:rsidR="00D65034" w:rsidRPr="00C32EC4">
        <w:rPr>
          <w:rFonts w:ascii="Times New Roman" w:hAnsi="Times New Roman" w:cs="Times New Roman"/>
          <w:color w:val="000000" w:themeColor="text1"/>
          <w:sz w:val="28"/>
          <w:szCs w:val="28"/>
        </w:rPr>
        <w:t>қолданыстағы</w:t>
      </w:r>
      <w:proofErr w:type="spellEnd"/>
      <w:r w:rsidR="00D65034" w:rsidRPr="00C32EC4">
        <w:rPr>
          <w:rFonts w:ascii="Times New Roman" w:hAnsi="Times New Roman" w:cs="Times New Roman"/>
          <w:color w:val="000000" w:themeColor="text1"/>
          <w:sz w:val="28"/>
          <w:szCs w:val="28"/>
        </w:rPr>
        <w:t xml:space="preserve"> </w:t>
      </w:r>
      <w:proofErr w:type="spellStart"/>
      <w:r w:rsidR="00D65034" w:rsidRPr="00C32EC4">
        <w:rPr>
          <w:rFonts w:ascii="Times New Roman" w:hAnsi="Times New Roman" w:cs="Times New Roman"/>
          <w:color w:val="000000" w:themeColor="text1"/>
          <w:sz w:val="28"/>
          <w:szCs w:val="28"/>
        </w:rPr>
        <w:t>нормативтік</w:t>
      </w:r>
      <w:proofErr w:type="spellEnd"/>
      <w:r w:rsidR="00D65034" w:rsidRPr="00C32EC4">
        <w:rPr>
          <w:rFonts w:ascii="Times New Roman" w:hAnsi="Times New Roman" w:cs="Times New Roman"/>
          <w:color w:val="000000" w:themeColor="text1"/>
          <w:sz w:val="28"/>
          <w:szCs w:val="28"/>
        </w:rPr>
        <w:t xml:space="preserve"> </w:t>
      </w:r>
      <w:proofErr w:type="spellStart"/>
      <w:r w:rsidR="00D65034" w:rsidRPr="00C32EC4">
        <w:rPr>
          <w:rFonts w:ascii="Times New Roman" w:hAnsi="Times New Roman" w:cs="Times New Roman"/>
          <w:color w:val="000000" w:themeColor="text1"/>
          <w:sz w:val="28"/>
          <w:szCs w:val="28"/>
        </w:rPr>
        <w:t>құжаттардың</w:t>
      </w:r>
      <w:proofErr w:type="spellEnd"/>
      <w:r w:rsidR="00864F63" w:rsidRPr="00C32EC4">
        <w:rPr>
          <w:rFonts w:ascii="Times New Roman" w:hAnsi="Times New Roman" w:cs="Times New Roman"/>
          <w:color w:val="000000" w:themeColor="text1"/>
          <w:sz w:val="28"/>
          <w:szCs w:val="28"/>
        </w:rPr>
        <w:t xml:space="preserve"> </w:t>
      </w:r>
      <w:proofErr w:type="spellStart"/>
      <w:r w:rsidR="00864F63" w:rsidRPr="00C32EC4">
        <w:rPr>
          <w:rFonts w:ascii="Times New Roman" w:hAnsi="Times New Roman" w:cs="Times New Roman"/>
          <w:color w:val="000000" w:themeColor="text1"/>
          <w:sz w:val="28"/>
          <w:szCs w:val="28"/>
        </w:rPr>
        <w:t>талаптарына</w:t>
      </w:r>
      <w:proofErr w:type="spellEnd"/>
      <w:r w:rsidR="00864F63" w:rsidRPr="00C32EC4">
        <w:rPr>
          <w:rFonts w:ascii="Times New Roman" w:hAnsi="Times New Roman" w:cs="Times New Roman"/>
          <w:color w:val="000000" w:themeColor="text1"/>
          <w:sz w:val="28"/>
          <w:szCs w:val="28"/>
        </w:rPr>
        <w:t xml:space="preserve"> </w:t>
      </w:r>
      <w:r w:rsidR="005A3EF0">
        <w:rPr>
          <w:rFonts w:ascii="Times New Roman" w:hAnsi="Times New Roman" w:cs="Times New Roman"/>
          <w:color w:val="000000" w:themeColor="text1"/>
          <w:sz w:val="28"/>
          <w:szCs w:val="28"/>
          <w:lang w:val="kk-KZ"/>
        </w:rPr>
        <w:t xml:space="preserve">сай </w:t>
      </w:r>
      <w:proofErr w:type="spellStart"/>
      <w:r w:rsidR="00864F63" w:rsidRPr="00C32EC4">
        <w:rPr>
          <w:rFonts w:ascii="Times New Roman" w:hAnsi="Times New Roman" w:cs="Times New Roman"/>
          <w:color w:val="000000" w:themeColor="text1"/>
          <w:sz w:val="28"/>
          <w:szCs w:val="28"/>
        </w:rPr>
        <w:t>жүргізіледі</w:t>
      </w:r>
      <w:proofErr w:type="spellEnd"/>
      <w:r w:rsidR="003F0754" w:rsidRPr="00C32EC4">
        <w:rPr>
          <w:rFonts w:ascii="Times New Roman" w:hAnsi="Times New Roman" w:cs="Times New Roman"/>
          <w:color w:val="000000" w:themeColor="text1"/>
          <w:sz w:val="28"/>
          <w:szCs w:val="28"/>
          <w:lang w:val="kk-KZ"/>
        </w:rPr>
        <w:t>.</w:t>
      </w:r>
    </w:p>
    <w:p w14:paraId="66A78D8A" w14:textId="765607BA" w:rsidR="00D65034" w:rsidRPr="00C32EC4" w:rsidRDefault="00C32EC4" w:rsidP="002F5FA1">
      <w:pPr>
        <w:spacing w:after="0" w:line="240" w:lineRule="auto"/>
        <w:ind w:firstLine="709"/>
        <w:jc w:val="both"/>
        <w:rPr>
          <w:rFonts w:ascii="Times New Roman" w:hAnsi="Times New Roman" w:cs="Times New Roman"/>
          <w:color w:val="000000" w:themeColor="text1"/>
          <w:sz w:val="28"/>
          <w:szCs w:val="28"/>
          <w:lang w:val="kk-KZ"/>
        </w:rPr>
      </w:pPr>
      <w:r w:rsidRPr="00C32EC4">
        <w:rPr>
          <w:rFonts w:ascii="Times New Roman" w:hAnsi="Times New Roman" w:cs="Times New Roman"/>
          <w:color w:val="000000" w:themeColor="text1"/>
          <w:sz w:val="28"/>
          <w:szCs w:val="28"/>
          <w:lang w:val="kk-KZ"/>
        </w:rPr>
        <w:t>МемСТ 23392-2016 бойынша е</w:t>
      </w:r>
      <w:r w:rsidR="009608AC" w:rsidRPr="00C32EC4">
        <w:rPr>
          <w:rFonts w:ascii="Times New Roman" w:hAnsi="Times New Roman" w:cs="Times New Roman"/>
          <w:color w:val="000000" w:themeColor="text1"/>
          <w:sz w:val="28"/>
          <w:szCs w:val="28"/>
          <w:lang w:val="kk-KZ"/>
        </w:rPr>
        <w:t>ттің</w:t>
      </w:r>
      <w:r w:rsidR="00D65034" w:rsidRPr="00C32EC4">
        <w:rPr>
          <w:rFonts w:ascii="Times New Roman" w:hAnsi="Times New Roman" w:cs="Times New Roman"/>
          <w:color w:val="000000" w:themeColor="text1"/>
          <w:sz w:val="28"/>
          <w:szCs w:val="28"/>
          <w:lang w:val="kk-KZ"/>
        </w:rPr>
        <w:t xml:space="preserve"> балғындығын бағалау кезінде </w:t>
      </w:r>
      <w:r w:rsidR="002F5FA1" w:rsidRPr="00C32EC4">
        <w:rPr>
          <w:rFonts w:ascii="Times New Roman" w:hAnsi="Times New Roman" w:cs="Times New Roman"/>
          <w:color w:val="000000" w:themeColor="text1"/>
          <w:sz w:val="28"/>
          <w:szCs w:val="28"/>
          <w:lang w:val="kk-KZ"/>
        </w:rPr>
        <w:t xml:space="preserve">химиялық және микроскопиялық әдістер </w:t>
      </w:r>
      <w:r w:rsidR="005A3EF0">
        <w:rPr>
          <w:rFonts w:ascii="Times New Roman" w:hAnsi="Times New Roman" w:cs="Times New Roman"/>
          <w:color w:val="000000" w:themeColor="text1"/>
          <w:sz w:val="28"/>
          <w:szCs w:val="28"/>
          <w:lang w:val="kk-KZ"/>
        </w:rPr>
        <w:t xml:space="preserve">арқылы </w:t>
      </w:r>
      <w:r w:rsidR="002F5FA1" w:rsidRPr="00C32EC4">
        <w:rPr>
          <w:rFonts w:ascii="Times New Roman" w:hAnsi="Times New Roman" w:cs="Times New Roman"/>
          <w:color w:val="000000" w:themeColor="text1"/>
          <w:sz w:val="28"/>
          <w:szCs w:val="28"/>
          <w:lang w:val="kk-KZ"/>
        </w:rPr>
        <w:t>балғындық</w:t>
      </w:r>
      <w:r w:rsidR="005A3EF0">
        <w:rPr>
          <w:rFonts w:ascii="Times New Roman" w:hAnsi="Times New Roman" w:cs="Times New Roman"/>
          <w:color w:val="000000" w:themeColor="text1"/>
          <w:sz w:val="28"/>
          <w:szCs w:val="28"/>
          <w:lang w:val="kk-KZ"/>
        </w:rPr>
        <w:t xml:space="preserve">қа қатысты </w:t>
      </w:r>
      <w:r w:rsidR="00D65034" w:rsidRPr="00C32EC4">
        <w:rPr>
          <w:rFonts w:ascii="Times New Roman" w:hAnsi="Times New Roman" w:cs="Times New Roman"/>
          <w:color w:val="000000" w:themeColor="text1"/>
          <w:sz w:val="28"/>
          <w:szCs w:val="28"/>
          <w:lang w:val="kk-KZ"/>
        </w:rPr>
        <w:t xml:space="preserve">талдаулар жүргізіледі, содан кейін оны азық-түлікке пайдалану мүмкіндігі анықталады. </w:t>
      </w:r>
    </w:p>
    <w:p w14:paraId="44EDD62D" w14:textId="6B3F541A" w:rsidR="009B7DA5" w:rsidRPr="00724D74" w:rsidRDefault="00D65034" w:rsidP="002F5FA1">
      <w:pPr>
        <w:spacing w:after="0" w:line="240" w:lineRule="auto"/>
        <w:ind w:firstLine="709"/>
        <w:jc w:val="both"/>
        <w:rPr>
          <w:rFonts w:ascii="Times New Roman" w:hAnsi="Times New Roman" w:cs="Times New Roman"/>
          <w:sz w:val="28"/>
          <w:szCs w:val="28"/>
          <w:lang w:val="kk-KZ"/>
        </w:rPr>
      </w:pPr>
      <w:r w:rsidRPr="00C32EC4">
        <w:rPr>
          <w:rFonts w:ascii="Times New Roman" w:hAnsi="Times New Roman" w:cs="Times New Roman"/>
          <w:color w:val="000000" w:themeColor="text1"/>
          <w:sz w:val="28"/>
          <w:szCs w:val="28"/>
          <w:lang w:val="kk-KZ"/>
        </w:rPr>
        <w:t>Ет</w:t>
      </w:r>
      <w:r w:rsidR="005A3EF0">
        <w:rPr>
          <w:rFonts w:ascii="Times New Roman" w:hAnsi="Times New Roman" w:cs="Times New Roman"/>
          <w:color w:val="000000" w:themeColor="text1"/>
          <w:sz w:val="28"/>
          <w:szCs w:val="28"/>
          <w:lang w:val="kk-KZ"/>
        </w:rPr>
        <w:t xml:space="preserve">ке жатпайтын </w:t>
      </w:r>
      <w:r w:rsidRPr="00C32EC4">
        <w:rPr>
          <w:rFonts w:ascii="Times New Roman" w:hAnsi="Times New Roman" w:cs="Times New Roman"/>
          <w:color w:val="000000" w:themeColor="text1"/>
          <w:sz w:val="28"/>
          <w:szCs w:val="28"/>
          <w:lang w:val="kk-KZ"/>
        </w:rPr>
        <w:t>ингредиенттер мен материалдарды қабы</w:t>
      </w:r>
      <w:r w:rsidR="009B7DA5" w:rsidRPr="00C32EC4">
        <w:rPr>
          <w:rFonts w:ascii="Times New Roman" w:hAnsi="Times New Roman" w:cs="Times New Roman"/>
          <w:color w:val="000000" w:themeColor="text1"/>
          <w:sz w:val="28"/>
          <w:szCs w:val="28"/>
          <w:lang w:val="kk-KZ"/>
        </w:rPr>
        <w:t>лдау кезінде: өндірілген күні, с</w:t>
      </w:r>
      <w:r w:rsidRPr="00C32EC4">
        <w:rPr>
          <w:rFonts w:ascii="Times New Roman" w:hAnsi="Times New Roman" w:cs="Times New Roman"/>
          <w:color w:val="000000" w:themeColor="text1"/>
          <w:sz w:val="28"/>
          <w:szCs w:val="28"/>
          <w:lang w:val="kk-KZ"/>
        </w:rPr>
        <w:t xml:space="preserve">ақтау мерзімі, затбелгіде көрсетілген құрамы </w:t>
      </w:r>
      <w:r w:rsidR="005A3E0A" w:rsidRPr="00724D74">
        <w:rPr>
          <w:rFonts w:ascii="Times New Roman" w:hAnsi="Times New Roman" w:cs="Times New Roman"/>
          <w:sz w:val="28"/>
          <w:szCs w:val="28"/>
          <w:lang w:val="kk-KZ"/>
        </w:rPr>
        <w:t>тексеріледі</w:t>
      </w:r>
      <w:r w:rsidR="002F5FA1" w:rsidRPr="00724D74">
        <w:rPr>
          <w:rFonts w:ascii="Times New Roman" w:hAnsi="Times New Roman" w:cs="Times New Roman"/>
          <w:sz w:val="28"/>
          <w:szCs w:val="28"/>
          <w:lang w:val="kk-KZ"/>
        </w:rPr>
        <w:t>.</w:t>
      </w:r>
    </w:p>
    <w:p w14:paraId="733E5D87" w14:textId="77777777" w:rsidR="00515D00" w:rsidRPr="00D12E98" w:rsidRDefault="00515D00" w:rsidP="00515D0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Технологиялық процесс. </w:t>
      </w:r>
      <w:r w:rsidRPr="004925F4">
        <w:rPr>
          <w:rFonts w:ascii="Times New Roman" w:hAnsi="Times New Roman" w:cs="Times New Roman"/>
          <w:sz w:val="28"/>
          <w:szCs w:val="28"/>
          <w:lang w:val="kk-KZ"/>
        </w:rPr>
        <w:t>Сиыр етін</w:t>
      </w:r>
      <w:r w:rsidR="006A056C">
        <w:rPr>
          <w:rFonts w:ascii="Times New Roman" w:hAnsi="Times New Roman" w:cs="Times New Roman"/>
          <w:sz w:val="28"/>
          <w:szCs w:val="28"/>
          <w:lang w:val="kk-KZ"/>
        </w:rPr>
        <w:t>ің ұшаларға бөлшектеу МемСТ</w:t>
      </w:r>
      <w:r>
        <w:rPr>
          <w:rFonts w:ascii="Times New Roman" w:hAnsi="Times New Roman" w:cs="Times New Roman"/>
          <w:sz w:val="28"/>
          <w:szCs w:val="28"/>
          <w:lang w:val="kk-KZ"/>
        </w:rPr>
        <w:t xml:space="preserve"> 34120-2017</w:t>
      </w:r>
      <w:r w:rsidRPr="008B0B47">
        <w:rPr>
          <w:rFonts w:ascii="Times New Roman" w:hAnsi="Times New Roman" w:cs="Times New Roman"/>
          <w:sz w:val="28"/>
          <w:szCs w:val="28"/>
          <w:lang w:val="kk-KZ"/>
        </w:rPr>
        <w:t xml:space="preserve"> «Ет</w:t>
      </w:r>
      <w:r w:rsidRPr="004925F4">
        <w:rPr>
          <w:rFonts w:ascii="Times New Roman" w:hAnsi="Times New Roman" w:cs="Times New Roman"/>
          <w:sz w:val="28"/>
          <w:szCs w:val="28"/>
          <w:lang w:val="kk-KZ"/>
        </w:rPr>
        <w:t xml:space="preserve">. </w:t>
      </w:r>
      <w:r w:rsidRPr="00E64393">
        <w:rPr>
          <w:rFonts w:ascii="Times New Roman" w:hAnsi="Times New Roman" w:cs="Times New Roman"/>
          <w:sz w:val="28"/>
          <w:szCs w:val="28"/>
          <w:lang w:val="kk-KZ"/>
        </w:rPr>
        <w:t>Сиыр кесектерге бөлшекте</w:t>
      </w:r>
      <w:r w:rsidRPr="008B0B47">
        <w:rPr>
          <w:rFonts w:ascii="Times New Roman" w:hAnsi="Times New Roman" w:cs="Times New Roman"/>
          <w:sz w:val="28"/>
          <w:szCs w:val="28"/>
          <w:lang w:val="kk-KZ"/>
        </w:rPr>
        <w:t>у</w:t>
      </w:r>
      <w:r w:rsidRPr="00E64393">
        <w:rPr>
          <w:rFonts w:ascii="Times New Roman" w:hAnsi="Times New Roman" w:cs="Times New Roman"/>
          <w:sz w:val="28"/>
          <w:szCs w:val="28"/>
          <w:lang w:val="kk-KZ"/>
        </w:rPr>
        <w:t xml:space="preserve">. Техникалық шарттар», шошқа еті үшін МемСТ </w:t>
      </w:r>
      <w:r>
        <w:rPr>
          <w:rFonts w:ascii="Times New Roman" w:hAnsi="Times New Roman" w:cs="Times New Roman"/>
          <w:sz w:val="28"/>
          <w:szCs w:val="28"/>
          <w:lang w:val="kk-KZ" w:bidi="ru-RU"/>
        </w:rPr>
        <w:t>31476</w:t>
      </w:r>
      <w:r w:rsidRPr="008B1E8F">
        <w:rPr>
          <w:rFonts w:ascii="Times New Roman" w:hAnsi="Times New Roman" w:cs="Times New Roman"/>
          <w:sz w:val="28"/>
          <w:szCs w:val="28"/>
          <w:lang w:val="kk-KZ" w:bidi="ru-RU"/>
        </w:rPr>
        <w:t>-2012</w:t>
      </w:r>
      <w:r w:rsidRPr="00E64393">
        <w:rPr>
          <w:rFonts w:ascii="Times New Roman" w:hAnsi="Times New Roman" w:cs="Times New Roman"/>
          <w:sz w:val="28"/>
          <w:szCs w:val="28"/>
          <w:lang w:val="kk-KZ" w:bidi="ru-RU"/>
        </w:rPr>
        <w:t xml:space="preserve"> </w:t>
      </w:r>
      <w:r w:rsidRPr="00E64393">
        <w:rPr>
          <w:rFonts w:ascii="Times New Roman" w:hAnsi="Times New Roman" w:cs="Times New Roman"/>
          <w:sz w:val="28"/>
          <w:szCs w:val="28"/>
          <w:lang w:val="kk-KZ"/>
        </w:rPr>
        <w:t>«</w:t>
      </w:r>
      <w:r w:rsidRPr="008B0B47">
        <w:rPr>
          <w:rFonts w:ascii="Times New Roman" w:hAnsi="Times New Roman" w:cs="Times New Roman"/>
          <w:sz w:val="28"/>
          <w:szCs w:val="28"/>
          <w:lang w:val="kk-KZ"/>
        </w:rPr>
        <w:t>Е</w:t>
      </w:r>
      <w:r w:rsidRPr="00E64393">
        <w:rPr>
          <w:rFonts w:ascii="Times New Roman" w:hAnsi="Times New Roman" w:cs="Times New Roman"/>
          <w:sz w:val="28"/>
          <w:szCs w:val="28"/>
          <w:lang w:val="kk-KZ"/>
        </w:rPr>
        <w:t>т. Шошқаны кесектерге бөлу. Техникалық шарттар»</w:t>
      </w:r>
      <w:r>
        <w:rPr>
          <w:rFonts w:ascii="Times New Roman" w:hAnsi="Times New Roman" w:cs="Times New Roman"/>
          <w:sz w:val="28"/>
          <w:szCs w:val="28"/>
          <w:lang w:val="kk-KZ"/>
        </w:rPr>
        <w:t xml:space="preserve"> </w:t>
      </w:r>
      <w:r w:rsidR="004C2872">
        <w:rPr>
          <w:rFonts w:ascii="Times New Roman" w:hAnsi="Times New Roman" w:cs="Times New Roman"/>
          <w:sz w:val="28"/>
          <w:szCs w:val="28"/>
          <w:lang w:val="kk-KZ"/>
        </w:rPr>
        <w:t>[115, 116</w:t>
      </w:r>
      <w:r w:rsidRPr="00D12E98">
        <w:rPr>
          <w:rFonts w:ascii="Times New Roman" w:hAnsi="Times New Roman" w:cs="Times New Roman"/>
          <w:sz w:val="28"/>
          <w:szCs w:val="28"/>
          <w:lang w:val="kk-KZ"/>
        </w:rPr>
        <w:t>].</w:t>
      </w:r>
    </w:p>
    <w:p w14:paraId="3A5196E1" w14:textId="2FC4E6BA" w:rsidR="002823E2" w:rsidRDefault="00515D00" w:rsidP="00515D00">
      <w:pPr>
        <w:spacing w:after="0" w:line="240" w:lineRule="auto"/>
        <w:ind w:firstLine="709"/>
        <w:jc w:val="both"/>
        <w:rPr>
          <w:color w:val="FF0000"/>
          <w:sz w:val="28"/>
          <w:szCs w:val="28"/>
          <w:lang w:val="kk-KZ"/>
        </w:rPr>
      </w:pPr>
      <w:r w:rsidRPr="008B0B47">
        <w:rPr>
          <w:rFonts w:ascii="Times New Roman" w:hAnsi="Times New Roman" w:cs="Times New Roman"/>
          <w:sz w:val="28"/>
          <w:szCs w:val="28"/>
          <w:lang w:val="kk-KZ"/>
        </w:rPr>
        <w:t>Сүйектерден, сінір</w:t>
      </w:r>
      <w:r w:rsidR="002823E2">
        <w:rPr>
          <w:rFonts w:ascii="Times New Roman" w:hAnsi="Times New Roman" w:cs="Times New Roman"/>
          <w:sz w:val="28"/>
          <w:szCs w:val="28"/>
          <w:lang w:val="kk-KZ"/>
        </w:rPr>
        <w:t xml:space="preserve">лерден </w:t>
      </w:r>
      <w:r w:rsidRPr="008B0B47">
        <w:rPr>
          <w:rFonts w:ascii="Times New Roman" w:hAnsi="Times New Roman" w:cs="Times New Roman"/>
          <w:sz w:val="28"/>
          <w:szCs w:val="28"/>
          <w:lang w:val="kk-KZ"/>
        </w:rPr>
        <w:t xml:space="preserve">ажырату үшін </w:t>
      </w:r>
      <w:r w:rsidR="002823E2" w:rsidRPr="008B0B47">
        <w:rPr>
          <w:rFonts w:ascii="Times New Roman" w:hAnsi="Times New Roman" w:cs="Times New Roman"/>
          <w:sz w:val="28"/>
          <w:szCs w:val="28"/>
          <w:lang w:val="kk-KZ"/>
        </w:rPr>
        <w:t>бұлшықет қалыңдығы</w:t>
      </w:r>
      <w:r w:rsidR="002823E2">
        <w:rPr>
          <w:rFonts w:ascii="Times New Roman" w:hAnsi="Times New Roman" w:cs="Times New Roman"/>
          <w:sz w:val="28"/>
          <w:szCs w:val="28"/>
          <w:lang w:val="kk-KZ"/>
        </w:rPr>
        <w:t xml:space="preserve"> бойынша </w:t>
      </w:r>
      <w:r w:rsidR="002823E2" w:rsidRPr="008B0B47">
        <w:rPr>
          <w:rFonts w:ascii="Times New Roman" w:hAnsi="Times New Roman" w:cs="Times New Roman"/>
          <w:sz w:val="28"/>
          <w:szCs w:val="28"/>
          <w:lang w:val="kk-KZ"/>
        </w:rPr>
        <w:t>температурасы 1±4</w:t>
      </w:r>
      <w:r w:rsidR="00FB30EE">
        <w:rPr>
          <w:rFonts w:ascii="Times New Roman" w:hAnsi="Times New Roman" w:cs="Times New Roman"/>
          <w:sz w:val="28"/>
          <w:szCs w:val="28"/>
          <w:lang w:val="kk-KZ"/>
        </w:rPr>
        <w:t xml:space="preserve">°С  </w:t>
      </w:r>
      <w:r w:rsidR="002823E2">
        <w:rPr>
          <w:rFonts w:ascii="Times New Roman" w:hAnsi="Times New Roman" w:cs="Times New Roman"/>
          <w:sz w:val="28"/>
          <w:szCs w:val="28"/>
          <w:lang w:val="kk-KZ"/>
        </w:rPr>
        <w:t>-та</w:t>
      </w:r>
      <w:r w:rsidR="002823E2" w:rsidRPr="008B0B47">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салқындатылған</w:t>
      </w:r>
      <w:r w:rsidR="002823E2">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 xml:space="preserve"> 2</w:t>
      </w:r>
      <w:r w:rsidR="001C7CAF">
        <w:rPr>
          <w:rFonts w:ascii="Times New Roman" w:hAnsi="Times New Roman" w:cs="Times New Roman"/>
          <w:sz w:val="28"/>
          <w:szCs w:val="28"/>
          <w:lang w:val="kk-KZ"/>
        </w:rPr>
        <w:t>-</w:t>
      </w:r>
      <w:r>
        <w:rPr>
          <w:rFonts w:ascii="Times New Roman" w:hAnsi="Times New Roman" w:cs="Times New Roman"/>
          <w:sz w:val="28"/>
          <w:szCs w:val="28"/>
          <w:lang w:val="kk-KZ"/>
        </w:rPr>
        <w:t>сұрып</w:t>
      </w:r>
      <w:r w:rsidRPr="008B0B47">
        <w:rPr>
          <w:rFonts w:ascii="Times New Roman" w:hAnsi="Times New Roman" w:cs="Times New Roman"/>
          <w:sz w:val="28"/>
          <w:szCs w:val="28"/>
          <w:lang w:val="kk-KZ"/>
        </w:rPr>
        <w:t>ты сиыр еті және жартылай майлы шошқа еті, 12</w:t>
      </w:r>
      <w:r w:rsidR="00FB30EE">
        <w:rPr>
          <w:rFonts w:ascii="Times New Roman" w:hAnsi="Times New Roman" w:cs="Times New Roman"/>
          <w:sz w:val="28"/>
          <w:szCs w:val="28"/>
          <w:lang w:val="kk-KZ"/>
        </w:rPr>
        <w:t xml:space="preserve">°С  </w:t>
      </w:r>
      <w:r w:rsidRPr="008B0B47">
        <w:rPr>
          <w:rFonts w:ascii="Times New Roman" w:hAnsi="Times New Roman" w:cs="Times New Roman"/>
          <w:sz w:val="28"/>
          <w:szCs w:val="28"/>
          <w:lang w:val="kk-KZ"/>
        </w:rPr>
        <w:t>-тан температурадан аспайтын</w:t>
      </w:r>
      <w:r w:rsidR="002823E2">
        <w:rPr>
          <w:rFonts w:ascii="Times New Roman" w:hAnsi="Times New Roman" w:cs="Times New Roman"/>
          <w:sz w:val="28"/>
          <w:szCs w:val="28"/>
          <w:lang w:val="kk-KZ"/>
        </w:rPr>
        <w:t>,</w:t>
      </w:r>
      <w:r w:rsidRPr="008B0B47">
        <w:rPr>
          <w:rFonts w:ascii="Times New Roman" w:hAnsi="Times New Roman" w:cs="Times New Roman"/>
          <w:sz w:val="28"/>
          <w:szCs w:val="28"/>
          <w:lang w:val="kk-KZ"/>
        </w:rPr>
        <w:t xml:space="preserve"> салқындатылған, блоктарда мұздатылған ет шикізаттары түседі</w:t>
      </w:r>
      <w:r>
        <w:rPr>
          <w:rFonts w:ascii="Times New Roman" w:hAnsi="Times New Roman" w:cs="Times New Roman"/>
          <w:sz w:val="28"/>
          <w:szCs w:val="28"/>
          <w:lang w:val="kk-KZ"/>
        </w:rPr>
        <w:t xml:space="preserve"> </w:t>
      </w:r>
      <w:r w:rsidR="004C2872">
        <w:rPr>
          <w:rFonts w:ascii="Times New Roman" w:eastAsia="Times New Roman" w:hAnsi="Times New Roman"/>
          <w:sz w:val="28"/>
          <w:szCs w:val="28"/>
          <w:lang w:val="kk-KZ" w:eastAsia="ru-RU" w:bidi="ru-RU"/>
        </w:rPr>
        <w:t>[117, 118</w:t>
      </w:r>
      <w:r w:rsidRPr="00EA4F3E">
        <w:rPr>
          <w:rFonts w:ascii="Times New Roman" w:eastAsia="Times New Roman" w:hAnsi="Times New Roman"/>
          <w:sz w:val="28"/>
          <w:szCs w:val="28"/>
          <w:lang w:val="kk-KZ" w:eastAsia="ru-RU" w:bidi="ru-RU"/>
        </w:rPr>
        <w:t>].</w:t>
      </w:r>
      <w:r w:rsidRPr="00EA4F3E">
        <w:rPr>
          <w:color w:val="FF0000"/>
          <w:sz w:val="28"/>
          <w:szCs w:val="28"/>
          <w:lang w:val="kk-KZ"/>
        </w:rPr>
        <w:t xml:space="preserve"> </w:t>
      </w:r>
    </w:p>
    <w:p w14:paraId="3A96F470" w14:textId="0A1DF521" w:rsidR="00515D00" w:rsidRPr="00C32EC4" w:rsidRDefault="00515D00" w:rsidP="00515D00">
      <w:pPr>
        <w:spacing w:after="0" w:line="240" w:lineRule="auto"/>
        <w:ind w:firstLine="709"/>
        <w:jc w:val="both"/>
        <w:rPr>
          <w:rFonts w:ascii="Times New Roman" w:hAnsi="Times New Roman" w:cs="Times New Roman"/>
          <w:color w:val="000000" w:themeColor="text1"/>
          <w:sz w:val="28"/>
          <w:szCs w:val="28"/>
          <w:lang w:val="kk-KZ"/>
        </w:rPr>
      </w:pPr>
      <w:r w:rsidRPr="002A4F4A">
        <w:rPr>
          <w:rFonts w:ascii="Times New Roman" w:hAnsi="Times New Roman" w:cs="Times New Roman"/>
          <w:sz w:val="28"/>
          <w:szCs w:val="28"/>
          <w:lang w:val="kk-KZ"/>
        </w:rPr>
        <w:lastRenderedPageBreak/>
        <w:t>4</w:t>
      </w:r>
      <w:r>
        <w:rPr>
          <w:rFonts w:ascii="Times New Roman" w:hAnsi="Times New Roman" w:cs="Times New Roman"/>
          <w:sz w:val="28"/>
          <w:szCs w:val="28"/>
          <w:lang w:val="kk-KZ"/>
        </w:rPr>
        <w:t xml:space="preserve">.1-кестеде </w:t>
      </w:r>
      <w:r w:rsidR="002A4F4A">
        <w:rPr>
          <w:rFonts w:ascii="Times New Roman" w:hAnsi="Times New Roman" w:cs="Times New Roman"/>
          <w:sz w:val="28"/>
          <w:szCs w:val="28"/>
          <w:lang w:val="kk-KZ"/>
        </w:rPr>
        <w:t>ж</w:t>
      </w:r>
      <w:r w:rsidR="002A4F4A">
        <w:rPr>
          <w:rFonts w:ascii="Times New Roman" w:hAnsi="Times New Roman" w:cs="Times New Roman"/>
          <w:color w:val="000000" w:themeColor="text1"/>
          <w:sz w:val="28"/>
          <w:szCs w:val="28"/>
          <w:lang w:val="kk-KZ"/>
        </w:rPr>
        <w:t xml:space="preserve">артылай ысталған шұжықтың </w:t>
      </w:r>
      <w:r w:rsidR="002A4F4A" w:rsidRPr="00C32EC4">
        <w:rPr>
          <w:rFonts w:ascii="Times New Roman" w:hAnsi="Times New Roman" w:cs="Times New Roman"/>
          <w:color w:val="000000" w:themeColor="text1"/>
          <w:sz w:val="28"/>
          <w:szCs w:val="28"/>
          <w:lang w:val="kk-KZ"/>
        </w:rPr>
        <w:t xml:space="preserve">бақылау </w:t>
      </w:r>
      <w:r w:rsidR="00C32EC4" w:rsidRPr="00C32EC4">
        <w:rPr>
          <w:rFonts w:ascii="Times New Roman" w:hAnsi="Times New Roman" w:cs="Times New Roman"/>
          <w:color w:val="000000" w:themeColor="text1"/>
          <w:sz w:val="28"/>
          <w:szCs w:val="28"/>
          <w:lang w:val="kk-KZ"/>
        </w:rPr>
        <w:t>үлгісі және тәжірибелік үлгісінің</w:t>
      </w:r>
      <w:r w:rsidR="002A4F4A" w:rsidRPr="00C32EC4">
        <w:rPr>
          <w:rFonts w:ascii="Times New Roman" w:hAnsi="Times New Roman" w:cs="Times New Roman"/>
          <w:color w:val="000000" w:themeColor="text1"/>
          <w:sz w:val="28"/>
          <w:szCs w:val="28"/>
          <w:lang w:val="kk-KZ"/>
        </w:rPr>
        <w:t xml:space="preserve"> рецептурасы көрсетілген. </w:t>
      </w:r>
    </w:p>
    <w:p w14:paraId="4C2C31D9" w14:textId="77777777" w:rsidR="002A4F4A" w:rsidRPr="00C32EC4" w:rsidRDefault="002A4F4A" w:rsidP="009B7DA5">
      <w:pPr>
        <w:spacing w:after="0" w:line="240" w:lineRule="auto"/>
        <w:jc w:val="both"/>
        <w:rPr>
          <w:rFonts w:ascii="Times New Roman" w:hAnsi="Times New Roman" w:cs="Times New Roman"/>
          <w:color w:val="000000" w:themeColor="text1"/>
          <w:sz w:val="28"/>
          <w:szCs w:val="28"/>
          <w:lang w:val="kk-KZ"/>
        </w:rPr>
      </w:pPr>
    </w:p>
    <w:p w14:paraId="56811E68" w14:textId="77777777" w:rsidR="009B7DA5" w:rsidRPr="00525562" w:rsidRDefault="009B7DA5" w:rsidP="009B7DA5">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Кесте 4.1 – </w:t>
      </w:r>
      <w:r w:rsidR="00051192">
        <w:rPr>
          <w:rFonts w:ascii="Times New Roman" w:hAnsi="Times New Roman" w:cs="Times New Roman"/>
          <w:color w:val="000000" w:themeColor="text1"/>
          <w:sz w:val="28"/>
          <w:szCs w:val="28"/>
          <w:lang w:val="kk-KZ"/>
        </w:rPr>
        <w:t>Рецептура.</w:t>
      </w:r>
      <w:r w:rsidR="00051192" w:rsidRPr="00C32EC4">
        <w:rPr>
          <w:rFonts w:ascii="Times New Roman" w:hAnsi="Times New Roman" w:cs="Times New Roman"/>
          <w:color w:val="000000" w:themeColor="text1"/>
          <w:sz w:val="28"/>
          <w:szCs w:val="28"/>
          <w:lang w:val="kk-KZ"/>
        </w:rPr>
        <w:t xml:space="preserve"> </w:t>
      </w:r>
      <w:r w:rsidRPr="00C32EC4">
        <w:rPr>
          <w:rFonts w:ascii="Times New Roman" w:hAnsi="Times New Roman" w:cs="Times New Roman"/>
          <w:color w:val="000000" w:themeColor="text1"/>
          <w:sz w:val="28"/>
          <w:szCs w:val="28"/>
          <w:lang w:val="kk-KZ"/>
        </w:rPr>
        <w:t>Жартылай ысталған шұжықтың бақылау</w:t>
      </w:r>
      <w:r w:rsidR="00C32EC4" w:rsidRPr="00C32EC4">
        <w:rPr>
          <w:rFonts w:ascii="Times New Roman" w:hAnsi="Times New Roman" w:cs="Times New Roman"/>
          <w:color w:val="000000" w:themeColor="text1"/>
          <w:sz w:val="28"/>
          <w:szCs w:val="28"/>
          <w:lang w:val="kk-KZ"/>
        </w:rPr>
        <w:t xml:space="preserve"> үлгісі</w:t>
      </w:r>
      <w:r w:rsidR="00C32EC4">
        <w:rPr>
          <w:rFonts w:ascii="Times New Roman" w:hAnsi="Times New Roman" w:cs="Times New Roman"/>
          <w:color w:val="000000" w:themeColor="text1"/>
          <w:sz w:val="28"/>
          <w:szCs w:val="28"/>
          <w:lang w:val="kk-KZ"/>
        </w:rPr>
        <w:t xml:space="preserve"> және тәжірибелік үлгіс</w:t>
      </w:r>
      <w:r w:rsidR="00C32EC4" w:rsidRPr="00C32EC4">
        <w:rPr>
          <w:rFonts w:ascii="Times New Roman" w:hAnsi="Times New Roman" w:cs="Times New Roman"/>
          <w:color w:val="000000" w:themeColor="text1"/>
          <w:sz w:val="28"/>
          <w:szCs w:val="28"/>
          <w:lang w:val="kk-KZ"/>
        </w:rPr>
        <w:t>і</w:t>
      </w:r>
      <w:r w:rsidRPr="00C32EC4">
        <w:rPr>
          <w:rFonts w:ascii="Times New Roman" w:hAnsi="Times New Roman" w:cs="Times New Roman"/>
          <w:color w:val="000000" w:themeColor="text1"/>
          <w:sz w:val="28"/>
          <w:szCs w:val="28"/>
          <w:lang w:val="kk-KZ"/>
        </w:rPr>
        <w:t xml:space="preserve"> </w:t>
      </w:r>
      <w:r w:rsidRPr="00525562">
        <w:rPr>
          <w:rFonts w:ascii="Times New Roman" w:hAnsi="Times New Roman" w:cs="Times New Roman"/>
          <w:color w:val="000000" w:themeColor="text1"/>
          <w:sz w:val="28"/>
          <w:szCs w:val="28"/>
          <w:lang w:val="kk-KZ"/>
        </w:rPr>
        <w:t>(100 кг)</w:t>
      </w:r>
    </w:p>
    <w:p w14:paraId="32786E0C" w14:textId="77777777" w:rsidR="009B7DA5" w:rsidRPr="00525562" w:rsidRDefault="009B7DA5" w:rsidP="009B7DA5">
      <w:pPr>
        <w:spacing w:after="0" w:line="240" w:lineRule="auto"/>
        <w:jc w:val="both"/>
        <w:rPr>
          <w:rFonts w:ascii="Times New Roman" w:hAnsi="Times New Roman" w:cs="Times New Roman"/>
          <w:color w:val="000000" w:themeColor="text1"/>
          <w:sz w:val="28"/>
          <w:szCs w:val="28"/>
          <w:lang w:val="kk-KZ"/>
        </w:rPr>
      </w:pPr>
    </w:p>
    <w:tbl>
      <w:tblPr>
        <w:tblStyle w:val="a8"/>
        <w:tblW w:w="9351" w:type="dxa"/>
        <w:tblLayout w:type="fixed"/>
        <w:tblLook w:val="04A0" w:firstRow="1" w:lastRow="0" w:firstColumn="1" w:lastColumn="0" w:noHBand="0" w:noVBand="1"/>
      </w:tblPr>
      <w:tblGrid>
        <w:gridCol w:w="3256"/>
        <w:gridCol w:w="3118"/>
        <w:gridCol w:w="2977"/>
      </w:tblGrid>
      <w:tr w:rsidR="009B7DA5" w:rsidRPr="00051192" w14:paraId="4B2C4720" w14:textId="77777777" w:rsidTr="009B7DA5">
        <w:tc>
          <w:tcPr>
            <w:tcW w:w="3256" w:type="dxa"/>
          </w:tcPr>
          <w:p w14:paraId="51229C46" w14:textId="77777777" w:rsidR="009B7DA5" w:rsidRPr="004925F4" w:rsidRDefault="009B7DA5" w:rsidP="009B7DA5">
            <w:pPr>
              <w:jc w:val="center"/>
              <w:rPr>
                <w:rFonts w:ascii="Times New Roman" w:hAnsi="Times New Roman" w:cs="Times New Roman"/>
                <w:color w:val="000000" w:themeColor="text1"/>
                <w:sz w:val="28"/>
                <w:szCs w:val="28"/>
                <w:lang w:val="kk-KZ"/>
              </w:rPr>
            </w:pPr>
            <w:r w:rsidRPr="004925F4">
              <w:rPr>
                <w:rFonts w:ascii="Times New Roman" w:hAnsi="Times New Roman" w:cs="Times New Roman"/>
                <w:color w:val="000000" w:themeColor="text1"/>
                <w:sz w:val="28"/>
                <w:szCs w:val="28"/>
                <w:lang w:val="kk-KZ"/>
              </w:rPr>
              <w:t>Шикізат атауы</w:t>
            </w:r>
          </w:p>
        </w:tc>
        <w:tc>
          <w:tcPr>
            <w:tcW w:w="3118" w:type="dxa"/>
          </w:tcPr>
          <w:p w14:paraId="37D20212" w14:textId="77777777" w:rsidR="009B7DA5" w:rsidRPr="004925F4" w:rsidRDefault="009B7DA5" w:rsidP="009B7DA5">
            <w:pPr>
              <w:jc w:val="center"/>
              <w:rPr>
                <w:rFonts w:ascii="Times New Roman" w:hAnsi="Times New Roman" w:cs="Times New Roman"/>
                <w:color w:val="000000" w:themeColor="text1"/>
                <w:sz w:val="28"/>
                <w:szCs w:val="28"/>
                <w:lang w:val="kk-KZ"/>
              </w:rPr>
            </w:pPr>
            <w:r w:rsidRPr="004925F4">
              <w:rPr>
                <w:rFonts w:ascii="Times New Roman" w:hAnsi="Times New Roman" w:cs="Times New Roman"/>
                <w:color w:val="000000" w:themeColor="text1"/>
                <w:sz w:val="28"/>
                <w:szCs w:val="28"/>
                <w:lang w:val="kk-KZ"/>
              </w:rPr>
              <w:t>Бақылау</w:t>
            </w:r>
            <w:r w:rsidR="00BE31F2" w:rsidRPr="004925F4">
              <w:rPr>
                <w:rFonts w:ascii="Times New Roman" w:hAnsi="Times New Roman" w:cs="Times New Roman"/>
                <w:color w:val="000000" w:themeColor="text1"/>
                <w:sz w:val="28"/>
                <w:szCs w:val="28"/>
                <w:lang w:val="kk-KZ"/>
              </w:rPr>
              <w:t xml:space="preserve"> үлгісі</w:t>
            </w:r>
          </w:p>
          <w:p w14:paraId="0EA641D0" w14:textId="77777777" w:rsidR="009B7DA5" w:rsidRPr="004925F4" w:rsidRDefault="009B7DA5" w:rsidP="009B7DA5">
            <w:pPr>
              <w:jc w:val="center"/>
              <w:rPr>
                <w:rFonts w:ascii="Times New Roman" w:hAnsi="Times New Roman" w:cs="Times New Roman"/>
                <w:color w:val="000000" w:themeColor="text1"/>
                <w:sz w:val="28"/>
                <w:szCs w:val="28"/>
                <w:lang w:val="kk-KZ"/>
              </w:rPr>
            </w:pPr>
            <w:r w:rsidRPr="004925F4">
              <w:rPr>
                <w:rFonts w:ascii="Times New Roman" w:hAnsi="Times New Roman" w:cs="Times New Roman"/>
                <w:color w:val="000000" w:themeColor="text1"/>
                <w:sz w:val="28"/>
                <w:szCs w:val="28"/>
                <w:lang w:val="kk-KZ"/>
              </w:rPr>
              <w:t>«Украинская» 1 сұрып</w:t>
            </w:r>
          </w:p>
        </w:tc>
        <w:tc>
          <w:tcPr>
            <w:tcW w:w="2977" w:type="dxa"/>
          </w:tcPr>
          <w:p w14:paraId="1B3770CD" w14:textId="77777777" w:rsidR="00BE31F2" w:rsidRPr="004925F4" w:rsidRDefault="009B7DA5" w:rsidP="009B7DA5">
            <w:pPr>
              <w:jc w:val="center"/>
              <w:rPr>
                <w:rFonts w:ascii="Times New Roman" w:hAnsi="Times New Roman" w:cs="Times New Roman"/>
                <w:color w:val="000000" w:themeColor="text1"/>
                <w:sz w:val="28"/>
                <w:szCs w:val="28"/>
                <w:lang w:val="kk-KZ"/>
              </w:rPr>
            </w:pPr>
            <w:r w:rsidRPr="004925F4">
              <w:rPr>
                <w:rFonts w:ascii="Times New Roman" w:hAnsi="Times New Roman" w:cs="Times New Roman"/>
                <w:color w:val="000000" w:themeColor="text1"/>
                <w:sz w:val="28"/>
                <w:szCs w:val="28"/>
                <w:lang w:val="kk-KZ"/>
              </w:rPr>
              <w:t>Тәжірибе</w:t>
            </w:r>
            <w:r w:rsidR="00BE31F2" w:rsidRPr="004925F4">
              <w:rPr>
                <w:rFonts w:ascii="Times New Roman" w:hAnsi="Times New Roman" w:cs="Times New Roman"/>
                <w:color w:val="000000" w:themeColor="text1"/>
                <w:sz w:val="28"/>
                <w:szCs w:val="28"/>
                <w:lang w:val="kk-KZ"/>
              </w:rPr>
              <w:t xml:space="preserve"> үлгісі</w:t>
            </w:r>
          </w:p>
          <w:p w14:paraId="38EF30B4" w14:textId="77777777" w:rsidR="009B7DA5" w:rsidRPr="004925F4" w:rsidRDefault="009B7DA5" w:rsidP="009B7DA5">
            <w:pPr>
              <w:jc w:val="center"/>
              <w:rPr>
                <w:rFonts w:ascii="Times New Roman" w:hAnsi="Times New Roman" w:cs="Times New Roman"/>
                <w:color w:val="000000" w:themeColor="text1"/>
                <w:sz w:val="28"/>
                <w:szCs w:val="28"/>
                <w:lang w:val="kk-KZ"/>
              </w:rPr>
            </w:pPr>
            <w:r w:rsidRPr="004925F4">
              <w:rPr>
                <w:rFonts w:ascii="Times New Roman" w:hAnsi="Times New Roman" w:cs="Times New Roman"/>
                <w:color w:val="000000" w:themeColor="text1"/>
                <w:sz w:val="28"/>
                <w:szCs w:val="28"/>
                <w:lang w:val="kk-KZ"/>
              </w:rPr>
              <w:t xml:space="preserve"> №2 </w:t>
            </w:r>
          </w:p>
        </w:tc>
      </w:tr>
      <w:tr w:rsidR="009B7DA5" w:rsidRPr="00051192" w14:paraId="34128DED" w14:textId="77777777" w:rsidTr="009B7DA5">
        <w:tc>
          <w:tcPr>
            <w:tcW w:w="3256" w:type="dxa"/>
          </w:tcPr>
          <w:p w14:paraId="7CB17961" w14:textId="77777777" w:rsidR="009B7DA5" w:rsidRPr="004925F4" w:rsidRDefault="009B7DA5" w:rsidP="009B7DA5">
            <w:pPr>
              <w:pStyle w:val="TableParagraph"/>
              <w:spacing w:line="240" w:lineRule="auto"/>
              <w:jc w:val="left"/>
              <w:rPr>
                <w:color w:val="000000" w:themeColor="text1"/>
                <w:sz w:val="28"/>
                <w:szCs w:val="28"/>
                <w:lang w:val="kk-KZ"/>
              </w:rPr>
            </w:pPr>
            <w:r w:rsidRPr="004925F4">
              <w:rPr>
                <w:color w:val="000000" w:themeColor="text1"/>
                <w:sz w:val="28"/>
                <w:szCs w:val="28"/>
                <w:lang w:val="kk-KZ"/>
              </w:rPr>
              <w:t xml:space="preserve">2-ші сұрыпты сиыр еті  </w:t>
            </w:r>
          </w:p>
        </w:tc>
        <w:tc>
          <w:tcPr>
            <w:tcW w:w="3118" w:type="dxa"/>
          </w:tcPr>
          <w:p w14:paraId="3F8A6783" w14:textId="77777777" w:rsidR="009B7DA5" w:rsidRPr="00051192" w:rsidRDefault="009B7DA5" w:rsidP="009B7DA5">
            <w:pPr>
              <w:pStyle w:val="TableParagraph"/>
              <w:spacing w:line="240" w:lineRule="auto"/>
              <w:rPr>
                <w:color w:val="000000" w:themeColor="text1"/>
                <w:sz w:val="28"/>
                <w:szCs w:val="28"/>
                <w:lang w:val="kk-KZ"/>
              </w:rPr>
            </w:pPr>
            <w:r w:rsidRPr="00051192">
              <w:rPr>
                <w:color w:val="000000" w:themeColor="text1"/>
                <w:sz w:val="28"/>
                <w:szCs w:val="28"/>
                <w:lang w:val="kk-KZ"/>
              </w:rPr>
              <w:t>50,0</w:t>
            </w:r>
          </w:p>
        </w:tc>
        <w:tc>
          <w:tcPr>
            <w:tcW w:w="2977" w:type="dxa"/>
          </w:tcPr>
          <w:p w14:paraId="3BB1EE5F" w14:textId="77777777" w:rsidR="009B7DA5" w:rsidRPr="00051192" w:rsidRDefault="009B7DA5" w:rsidP="009B7DA5">
            <w:pPr>
              <w:jc w:val="center"/>
              <w:rPr>
                <w:rFonts w:ascii="Times New Roman" w:hAnsi="Times New Roman" w:cs="Times New Roman"/>
                <w:color w:val="000000" w:themeColor="text1"/>
                <w:sz w:val="28"/>
                <w:szCs w:val="28"/>
                <w:lang w:val="kk-KZ"/>
              </w:rPr>
            </w:pPr>
            <w:r w:rsidRPr="00051192">
              <w:rPr>
                <w:rFonts w:ascii="Times New Roman" w:hAnsi="Times New Roman" w:cs="Times New Roman"/>
                <w:color w:val="000000" w:themeColor="text1"/>
                <w:sz w:val="28"/>
                <w:szCs w:val="28"/>
                <w:lang w:val="kk-KZ"/>
              </w:rPr>
              <w:t>50,0</w:t>
            </w:r>
          </w:p>
        </w:tc>
      </w:tr>
      <w:tr w:rsidR="009B7DA5" w:rsidRPr="00525562" w14:paraId="4D62C4FF" w14:textId="77777777" w:rsidTr="009B7DA5">
        <w:tc>
          <w:tcPr>
            <w:tcW w:w="3256" w:type="dxa"/>
          </w:tcPr>
          <w:p w14:paraId="46DB87A7" w14:textId="77777777" w:rsidR="009B7DA5" w:rsidRPr="004925F4" w:rsidRDefault="009B7DA5" w:rsidP="009B7DA5">
            <w:pPr>
              <w:jc w:val="both"/>
              <w:rPr>
                <w:rFonts w:ascii="Times New Roman" w:hAnsi="Times New Roman" w:cs="Times New Roman"/>
                <w:color w:val="000000" w:themeColor="text1"/>
                <w:sz w:val="28"/>
                <w:szCs w:val="28"/>
                <w:lang w:val="kk-KZ"/>
              </w:rPr>
            </w:pPr>
            <w:r w:rsidRPr="004925F4">
              <w:rPr>
                <w:rFonts w:ascii="Times New Roman" w:hAnsi="Times New Roman" w:cs="Times New Roman"/>
                <w:color w:val="000000" w:themeColor="text1"/>
                <w:sz w:val="28"/>
                <w:szCs w:val="28"/>
                <w:lang w:val="kk-KZ"/>
              </w:rPr>
              <w:t xml:space="preserve">Жартылай </w:t>
            </w:r>
            <w:r w:rsidR="00177666">
              <w:rPr>
                <w:rFonts w:ascii="Times New Roman" w:hAnsi="Times New Roman" w:cs="Times New Roman"/>
                <w:color w:val="000000" w:themeColor="text1"/>
                <w:sz w:val="28"/>
                <w:szCs w:val="28"/>
                <w:lang w:val="kk-KZ"/>
              </w:rPr>
              <w:t xml:space="preserve">майлы </w:t>
            </w:r>
            <w:r w:rsidRPr="004925F4">
              <w:rPr>
                <w:rFonts w:ascii="Times New Roman" w:hAnsi="Times New Roman" w:cs="Times New Roman"/>
                <w:color w:val="000000" w:themeColor="text1"/>
                <w:sz w:val="28"/>
                <w:szCs w:val="28"/>
                <w:lang w:val="kk-KZ"/>
              </w:rPr>
              <w:t>шо</w:t>
            </w:r>
            <w:r w:rsidR="00177666">
              <w:rPr>
                <w:rFonts w:ascii="Times New Roman" w:hAnsi="Times New Roman" w:cs="Times New Roman"/>
                <w:color w:val="000000" w:themeColor="text1"/>
                <w:sz w:val="28"/>
                <w:szCs w:val="28"/>
                <w:lang w:val="kk-KZ"/>
              </w:rPr>
              <w:t xml:space="preserve">шқа </w:t>
            </w:r>
            <w:r w:rsidRPr="004925F4">
              <w:rPr>
                <w:rFonts w:ascii="Times New Roman" w:hAnsi="Times New Roman" w:cs="Times New Roman"/>
                <w:color w:val="000000" w:themeColor="text1"/>
                <w:sz w:val="28"/>
                <w:szCs w:val="28"/>
                <w:lang w:val="kk-KZ"/>
              </w:rPr>
              <w:t>еті</w:t>
            </w:r>
          </w:p>
        </w:tc>
        <w:tc>
          <w:tcPr>
            <w:tcW w:w="3118" w:type="dxa"/>
          </w:tcPr>
          <w:p w14:paraId="6EEFE13D" w14:textId="77777777" w:rsidR="009B7DA5" w:rsidRPr="004925F4" w:rsidRDefault="009B7DA5" w:rsidP="009B7DA5">
            <w:pPr>
              <w:jc w:val="cente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rPr>
              <w:t>25,0</w:t>
            </w:r>
          </w:p>
        </w:tc>
        <w:tc>
          <w:tcPr>
            <w:tcW w:w="2977" w:type="dxa"/>
          </w:tcPr>
          <w:p w14:paraId="03A0DD9F" w14:textId="77777777" w:rsidR="009B7DA5" w:rsidRPr="004925F4" w:rsidRDefault="009B7DA5" w:rsidP="009B7DA5">
            <w:pPr>
              <w:jc w:val="cente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rPr>
              <w:t>19,0</w:t>
            </w:r>
          </w:p>
        </w:tc>
      </w:tr>
      <w:tr w:rsidR="009B7DA5" w:rsidRPr="00525562" w14:paraId="0BAAAA4D" w14:textId="77777777" w:rsidTr="009B7DA5">
        <w:tc>
          <w:tcPr>
            <w:tcW w:w="3256" w:type="dxa"/>
            <w:tcBorders>
              <w:bottom w:val="single" w:sz="4" w:space="0" w:color="auto"/>
            </w:tcBorders>
            <w:vAlign w:val="center"/>
          </w:tcPr>
          <w:p w14:paraId="612C593B" w14:textId="77777777" w:rsidR="009B7DA5" w:rsidRPr="004925F4" w:rsidRDefault="009B7DA5" w:rsidP="009B7DA5">
            <w:pPr>
              <w:jc w:val="both"/>
              <w:rPr>
                <w:rFonts w:ascii="Times New Roman" w:hAnsi="Times New Roman" w:cs="Times New Roman"/>
                <w:color w:val="000000" w:themeColor="text1"/>
                <w:sz w:val="28"/>
                <w:szCs w:val="28"/>
                <w:lang w:val="kk-KZ"/>
              </w:rPr>
            </w:pPr>
            <w:r w:rsidRPr="004925F4">
              <w:rPr>
                <w:rFonts w:ascii="Times New Roman" w:hAnsi="Times New Roman" w:cs="Times New Roman"/>
                <w:color w:val="000000" w:themeColor="text1"/>
                <w:sz w:val="28"/>
                <w:szCs w:val="28"/>
                <w:lang w:val="kk-KZ"/>
              </w:rPr>
              <w:t>Шошқаның төс еті</w:t>
            </w:r>
          </w:p>
        </w:tc>
        <w:tc>
          <w:tcPr>
            <w:tcW w:w="3118" w:type="dxa"/>
            <w:tcBorders>
              <w:bottom w:val="single" w:sz="4" w:space="0" w:color="auto"/>
            </w:tcBorders>
          </w:tcPr>
          <w:p w14:paraId="7D680A2A" w14:textId="77777777" w:rsidR="009B7DA5" w:rsidRPr="004925F4" w:rsidRDefault="009B7DA5" w:rsidP="009B7DA5">
            <w:pPr>
              <w:jc w:val="cente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rPr>
              <w:t>25,0</w:t>
            </w:r>
          </w:p>
        </w:tc>
        <w:tc>
          <w:tcPr>
            <w:tcW w:w="2977" w:type="dxa"/>
            <w:tcBorders>
              <w:bottom w:val="single" w:sz="4" w:space="0" w:color="auto"/>
            </w:tcBorders>
          </w:tcPr>
          <w:p w14:paraId="1B5AF661" w14:textId="77777777" w:rsidR="009B7DA5" w:rsidRPr="004925F4" w:rsidRDefault="009B7DA5" w:rsidP="009B7DA5">
            <w:pPr>
              <w:jc w:val="cente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rPr>
              <w:t>25,0</w:t>
            </w:r>
          </w:p>
        </w:tc>
      </w:tr>
      <w:tr w:rsidR="009B7DA5" w:rsidRPr="00525562" w14:paraId="07EB3BDB" w14:textId="77777777" w:rsidTr="009B7DA5">
        <w:tc>
          <w:tcPr>
            <w:tcW w:w="3256" w:type="dxa"/>
            <w:tcBorders>
              <w:bottom w:val="nil"/>
            </w:tcBorders>
            <w:vAlign w:val="center"/>
          </w:tcPr>
          <w:p w14:paraId="2D541541" w14:textId="77777777" w:rsidR="009B7DA5" w:rsidRPr="004925F4" w:rsidRDefault="009B7DA5" w:rsidP="009B7DA5">
            <w:pPr>
              <w:jc w:val="both"/>
              <w:rPr>
                <w:rFonts w:ascii="Times New Roman" w:hAnsi="Times New Roman" w:cs="Times New Roman"/>
                <w:color w:val="000000" w:themeColor="text1"/>
                <w:sz w:val="28"/>
                <w:szCs w:val="28"/>
                <w:lang w:val="kk-KZ"/>
              </w:rPr>
            </w:pPr>
            <w:r w:rsidRPr="004925F4">
              <w:rPr>
                <w:rFonts w:ascii="Times New Roman" w:hAnsi="Times New Roman" w:cs="Times New Roman"/>
                <w:color w:val="000000" w:themeColor="text1"/>
                <w:sz w:val="28"/>
                <w:szCs w:val="28"/>
                <w:lang w:val="kk-KZ"/>
              </w:rPr>
              <w:t>Қарақұмық ұны</w:t>
            </w:r>
          </w:p>
        </w:tc>
        <w:tc>
          <w:tcPr>
            <w:tcW w:w="3118" w:type="dxa"/>
            <w:tcBorders>
              <w:bottom w:val="nil"/>
            </w:tcBorders>
          </w:tcPr>
          <w:p w14:paraId="0DC02AD2" w14:textId="77777777" w:rsidR="009B7DA5" w:rsidRPr="004925F4" w:rsidRDefault="009B7DA5" w:rsidP="009B7DA5">
            <w:pPr>
              <w:jc w:val="cente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rPr>
              <w:t>-</w:t>
            </w:r>
          </w:p>
        </w:tc>
        <w:tc>
          <w:tcPr>
            <w:tcW w:w="2977" w:type="dxa"/>
            <w:tcBorders>
              <w:bottom w:val="nil"/>
            </w:tcBorders>
          </w:tcPr>
          <w:p w14:paraId="2037635A" w14:textId="77777777" w:rsidR="009B7DA5" w:rsidRPr="004925F4" w:rsidRDefault="009B7DA5" w:rsidP="009B7DA5">
            <w:pPr>
              <w:jc w:val="cente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rPr>
              <w:t>6,0</w:t>
            </w:r>
          </w:p>
        </w:tc>
      </w:tr>
      <w:tr w:rsidR="009B7DA5" w:rsidRPr="00525562" w14:paraId="74FA2F76" w14:textId="77777777" w:rsidTr="009B7DA5">
        <w:tc>
          <w:tcPr>
            <w:tcW w:w="3256" w:type="dxa"/>
            <w:vAlign w:val="center"/>
          </w:tcPr>
          <w:p w14:paraId="6663F0F6" w14:textId="77777777" w:rsidR="009B7DA5" w:rsidRPr="004925F4" w:rsidRDefault="009B7DA5" w:rsidP="009B7DA5">
            <w:pPr>
              <w:rPr>
                <w:rFonts w:ascii="Times New Roman" w:hAnsi="Times New Roman" w:cs="Times New Roman"/>
                <w:color w:val="000000" w:themeColor="text1"/>
                <w:sz w:val="28"/>
                <w:szCs w:val="28"/>
                <w:lang w:val="kk-KZ"/>
              </w:rPr>
            </w:pPr>
            <w:r w:rsidRPr="004925F4">
              <w:rPr>
                <w:rFonts w:ascii="Times New Roman" w:hAnsi="Times New Roman" w:cs="Times New Roman"/>
                <w:color w:val="000000" w:themeColor="text1"/>
                <w:sz w:val="28"/>
                <w:szCs w:val="28"/>
                <w:lang w:val="kk-KZ"/>
              </w:rPr>
              <w:t>Тұз</w:t>
            </w:r>
          </w:p>
        </w:tc>
        <w:tc>
          <w:tcPr>
            <w:tcW w:w="3118" w:type="dxa"/>
          </w:tcPr>
          <w:p w14:paraId="231FF43F" w14:textId="77777777" w:rsidR="009B7DA5" w:rsidRPr="004925F4" w:rsidRDefault="009B7DA5" w:rsidP="009B7DA5">
            <w:pPr>
              <w:jc w:val="cente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rPr>
              <w:t>3,0</w:t>
            </w:r>
          </w:p>
        </w:tc>
        <w:tc>
          <w:tcPr>
            <w:tcW w:w="2977" w:type="dxa"/>
          </w:tcPr>
          <w:p w14:paraId="1BE9D76D" w14:textId="77777777" w:rsidR="009B7DA5" w:rsidRPr="004925F4" w:rsidRDefault="009B7DA5" w:rsidP="009B7DA5">
            <w:pPr>
              <w:jc w:val="cente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rPr>
              <w:t>3,0</w:t>
            </w:r>
          </w:p>
        </w:tc>
      </w:tr>
      <w:tr w:rsidR="009B7DA5" w:rsidRPr="00525562" w14:paraId="64FC1B14" w14:textId="77777777" w:rsidTr="009B7DA5">
        <w:tc>
          <w:tcPr>
            <w:tcW w:w="3256" w:type="dxa"/>
            <w:vAlign w:val="center"/>
          </w:tcPr>
          <w:p w14:paraId="3CFBAAEB" w14:textId="77777777" w:rsidR="009B7DA5" w:rsidRPr="004925F4" w:rsidRDefault="001C7CAF" w:rsidP="009B7DA5">
            <w:pPr>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Натрий</w:t>
            </w:r>
            <w:proofErr w:type="spellEnd"/>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нитриті</w:t>
            </w:r>
            <w:proofErr w:type="spellEnd"/>
            <w:r w:rsidR="009B7DA5" w:rsidRPr="004925F4">
              <w:rPr>
                <w:rFonts w:ascii="Times New Roman" w:hAnsi="Times New Roman" w:cs="Times New Roman"/>
                <w:color w:val="000000" w:themeColor="text1"/>
                <w:sz w:val="28"/>
                <w:szCs w:val="28"/>
              </w:rPr>
              <w:t xml:space="preserve"> </w:t>
            </w:r>
          </w:p>
        </w:tc>
        <w:tc>
          <w:tcPr>
            <w:tcW w:w="3118" w:type="dxa"/>
            <w:vAlign w:val="center"/>
          </w:tcPr>
          <w:p w14:paraId="1DD8C653" w14:textId="77777777" w:rsidR="009B7DA5" w:rsidRPr="004925F4" w:rsidRDefault="009B7DA5" w:rsidP="009B7DA5">
            <w:pPr>
              <w:jc w:val="cente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rPr>
              <w:t>0,05</w:t>
            </w:r>
          </w:p>
        </w:tc>
        <w:tc>
          <w:tcPr>
            <w:tcW w:w="2977" w:type="dxa"/>
            <w:vAlign w:val="center"/>
          </w:tcPr>
          <w:p w14:paraId="203D2689" w14:textId="77777777" w:rsidR="009B7DA5" w:rsidRPr="004925F4" w:rsidRDefault="009B7DA5" w:rsidP="009B7DA5">
            <w:pPr>
              <w:jc w:val="cente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rPr>
              <w:t>0,05</w:t>
            </w:r>
          </w:p>
        </w:tc>
      </w:tr>
      <w:tr w:rsidR="009B7DA5" w:rsidRPr="00525562" w14:paraId="52B86DF4" w14:textId="77777777" w:rsidTr="009B7DA5">
        <w:tc>
          <w:tcPr>
            <w:tcW w:w="3256" w:type="dxa"/>
            <w:vAlign w:val="center"/>
          </w:tcPr>
          <w:p w14:paraId="36A7A8C8" w14:textId="77777777" w:rsidR="009B7DA5" w:rsidRPr="004925F4" w:rsidRDefault="009B7DA5" w:rsidP="009B7DA5">
            <w:pPr>
              <w:rPr>
                <w:rFonts w:ascii="Times New Roman" w:hAnsi="Times New Roman" w:cs="Times New Roman"/>
                <w:color w:val="000000" w:themeColor="text1"/>
                <w:sz w:val="28"/>
                <w:szCs w:val="28"/>
                <w:lang w:val="kk-KZ"/>
              </w:rPr>
            </w:pPr>
            <w:r w:rsidRPr="004925F4">
              <w:rPr>
                <w:rFonts w:ascii="Times New Roman" w:hAnsi="Times New Roman" w:cs="Times New Roman"/>
                <w:color w:val="000000" w:themeColor="text1"/>
                <w:sz w:val="28"/>
                <w:szCs w:val="28"/>
                <w:lang w:val="kk-KZ"/>
              </w:rPr>
              <w:t>Қант</w:t>
            </w:r>
          </w:p>
        </w:tc>
        <w:tc>
          <w:tcPr>
            <w:tcW w:w="3118" w:type="dxa"/>
            <w:vAlign w:val="center"/>
          </w:tcPr>
          <w:p w14:paraId="5902C451" w14:textId="77777777" w:rsidR="009B7DA5" w:rsidRPr="004925F4" w:rsidRDefault="009B7DA5" w:rsidP="009B7DA5">
            <w:pPr>
              <w:jc w:val="cente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rPr>
              <w:t>0,1</w:t>
            </w:r>
          </w:p>
        </w:tc>
        <w:tc>
          <w:tcPr>
            <w:tcW w:w="2977" w:type="dxa"/>
            <w:vAlign w:val="center"/>
          </w:tcPr>
          <w:p w14:paraId="5A323216" w14:textId="77777777" w:rsidR="009B7DA5" w:rsidRPr="004925F4" w:rsidRDefault="009B7DA5" w:rsidP="009B7DA5">
            <w:pPr>
              <w:jc w:val="cente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rPr>
              <w:t>0,1</w:t>
            </w:r>
          </w:p>
        </w:tc>
      </w:tr>
      <w:tr w:rsidR="009B7DA5" w:rsidRPr="00525562" w14:paraId="169E60EE" w14:textId="77777777" w:rsidTr="009B7DA5">
        <w:tc>
          <w:tcPr>
            <w:tcW w:w="3256" w:type="dxa"/>
            <w:vAlign w:val="center"/>
          </w:tcPr>
          <w:p w14:paraId="085EFC11" w14:textId="77777777" w:rsidR="009B7DA5" w:rsidRPr="004925F4" w:rsidRDefault="009B7DA5" w:rsidP="009B7DA5">
            <w:pPr>
              <w:rPr>
                <w:rFonts w:ascii="Times New Roman" w:hAnsi="Times New Roman" w:cs="Times New Roman"/>
                <w:color w:val="000000" w:themeColor="text1"/>
                <w:sz w:val="28"/>
                <w:szCs w:val="28"/>
                <w:lang w:val="kk-KZ"/>
              </w:rPr>
            </w:pPr>
            <w:r w:rsidRPr="004925F4">
              <w:rPr>
                <w:rFonts w:ascii="Times New Roman" w:hAnsi="Times New Roman" w:cs="Times New Roman"/>
                <w:color w:val="000000" w:themeColor="text1"/>
                <w:sz w:val="28"/>
                <w:szCs w:val="28"/>
                <w:lang w:val="kk-KZ"/>
              </w:rPr>
              <w:t>Сарымсақ</w:t>
            </w:r>
          </w:p>
        </w:tc>
        <w:tc>
          <w:tcPr>
            <w:tcW w:w="3118" w:type="dxa"/>
            <w:vAlign w:val="center"/>
          </w:tcPr>
          <w:p w14:paraId="3EF8C429" w14:textId="77777777" w:rsidR="009B7DA5" w:rsidRPr="004925F4" w:rsidRDefault="009B7DA5" w:rsidP="009B7DA5">
            <w:pPr>
              <w:jc w:val="cente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rPr>
              <w:t>0,065</w:t>
            </w:r>
          </w:p>
        </w:tc>
        <w:tc>
          <w:tcPr>
            <w:tcW w:w="2977" w:type="dxa"/>
            <w:vAlign w:val="center"/>
          </w:tcPr>
          <w:p w14:paraId="688A2445" w14:textId="77777777" w:rsidR="009B7DA5" w:rsidRPr="004925F4" w:rsidRDefault="009B7DA5" w:rsidP="009B7DA5">
            <w:pPr>
              <w:jc w:val="cente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rPr>
              <w:t>0,065</w:t>
            </w:r>
          </w:p>
        </w:tc>
      </w:tr>
      <w:tr w:rsidR="009B7DA5" w:rsidRPr="00525562" w14:paraId="453E8C42" w14:textId="77777777" w:rsidTr="009B7DA5">
        <w:tc>
          <w:tcPr>
            <w:tcW w:w="3256" w:type="dxa"/>
            <w:vAlign w:val="center"/>
          </w:tcPr>
          <w:p w14:paraId="54F95996" w14:textId="77777777" w:rsidR="009B7DA5" w:rsidRPr="004925F4" w:rsidRDefault="009B7DA5" w:rsidP="009B7DA5">
            <w:pPr>
              <w:rPr>
                <w:rFonts w:ascii="Times New Roman" w:hAnsi="Times New Roman" w:cs="Times New Roman"/>
                <w:color w:val="000000" w:themeColor="text1"/>
                <w:sz w:val="28"/>
                <w:szCs w:val="28"/>
                <w:lang w:val="kk-KZ"/>
              </w:rPr>
            </w:pPr>
            <w:r w:rsidRPr="004925F4">
              <w:rPr>
                <w:rFonts w:ascii="Times New Roman" w:hAnsi="Times New Roman" w:cs="Times New Roman"/>
                <w:color w:val="000000" w:themeColor="text1"/>
                <w:sz w:val="28"/>
                <w:szCs w:val="28"/>
                <w:lang w:val="kk-KZ"/>
              </w:rPr>
              <w:t>Қара бұрыш</w:t>
            </w:r>
          </w:p>
        </w:tc>
        <w:tc>
          <w:tcPr>
            <w:tcW w:w="3118" w:type="dxa"/>
            <w:vAlign w:val="center"/>
          </w:tcPr>
          <w:p w14:paraId="7CEEA222" w14:textId="77777777" w:rsidR="009B7DA5" w:rsidRPr="004925F4" w:rsidRDefault="009B7DA5" w:rsidP="009B7DA5">
            <w:pPr>
              <w:jc w:val="cente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rPr>
              <w:t>0,05</w:t>
            </w:r>
          </w:p>
        </w:tc>
        <w:tc>
          <w:tcPr>
            <w:tcW w:w="2977" w:type="dxa"/>
            <w:vAlign w:val="center"/>
          </w:tcPr>
          <w:p w14:paraId="69CEFFF7" w14:textId="77777777" w:rsidR="009B7DA5" w:rsidRPr="004925F4" w:rsidRDefault="009B7DA5" w:rsidP="009B7DA5">
            <w:pPr>
              <w:jc w:val="cente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rPr>
              <w:t>0,05</w:t>
            </w:r>
          </w:p>
        </w:tc>
      </w:tr>
      <w:tr w:rsidR="009B7DA5" w:rsidRPr="00525562" w14:paraId="63594174" w14:textId="77777777" w:rsidTr="009B7DA5">
        <w:tc>
          <w:tcPr>
            <w:tcW w:w="3256" w:type="dxa"/>
            <w:vAlign w:val="center"/>
          </w:tcPr>
          <w:p w14:paraId="0B979E8A" w14:textId="77777777" w:rsidR="009B7DA5" w:rsidRPr="004925F4" w:rsidRDefault="009B7DA5" w:rsidP="009B7DA5">
            <w:pPr>
              <w:rPr>
                <w:rFonts w:ascii="Times New Roman" w:hAnsi="Times New Roman" w:cs="Times New Roman"/>
                <w:color w:val="000000" w:themeColor="text1"/>
                <w:sz w:val="28"/>
                <w:szCs w:val="28"/>
              </w:rPr>
            </w:pPr>
            <w:proofErr w:type="spellStart"/>
            <w:r w:rsidRPr="004925F4">
              <w:rPr>
                <w:rFonts w:ascii="Times New Roman" w:hAnsi="Times New Roman" w:cs="Times New Roman"/>
                <w:color w:val="000000" w:themeColor="text1"/>
                <w:sz w:val="28"/>
                <w:szCs w:val="28"/>
              </w:rPr>
              <w:t>Ұнтақталған</w:t>
            </w:r>
            <w:proofErr w:type="spellEnd"/>
            <w:r w:rsidRPr="004925F4">
              <w:rPr>
                <w:rFonts w:ascii="Times New Roman" w:hAnsi="Times New Roman" w:cs="Times New Roman"/>
                <w:color w:val="000000" w:themeColor="text1"/>
                <w:sz w:val="28"/>
                <w:szCs w:val="28"/>
              </w:rPr>
              <w:t xml:space="preserve"> </w:t>
            </w:r>
            <w:proofErr w:type="spellStart"/>
            <w:r w:rsidRPr="004925F4">
              <w:rPr>
                <w:rFonts w:ascii="Times New Roman" w:hAnsi="Times New Roman" w:cs="Times New Roman"/>
                <w:color w:val="000000" w:themeColor="text1"/>
                <w:sz w:val="28"/>
                <w:szCs w:val="28"/>
              </w:rPr>
              <w:t>хош</w:t>
            </w:r>
            <w:proofErr w:type="spellEnd"/>
            <w:r w:rsidRPr="004925F4">
              <w:rPr>
                <w:rFonts w:ascii="Times New Roman" w:hAnsi="Times New Roman" w:cs="Times New Roman"/>
                <w:color w:val="000000" w:themeColor="text1"/>
                <w:sz w:val="28"/>
                <w:szCs w:val="28"/>
              </w:rPr>
              <w:t xml:space="preserve"> </w:t>
            </w:r>
            <w:proofErr w:type="spellStart"/>
            <w:r w:rsidRPr="004925F4">
              <w:rPr>
                <w:rFonts w:ascii="Times New Roman" w:hAnsi="Times New Roman" w:cs="Times New Roman"/>
                <w:color w:val="000000" w:themeColor="text1"/>
                <w:sz w:val="28"/>
                <w:szCs w:val="28"/>
              </w:rPr>
              <w:t>иісті</w:t>
            </w:r>
            <w:proofErr w:type="spellEnd"/>
            <w:r w:rsidRPr="004925F4">
              <w:rPr>
                <w:rFonts w:ascii="Times New Roman" w:hAnsi="Times New Roman" w:cs="Times New Roman"/>
                <w:color w:val="000000" w:themeColor="text1"/>
                <w:sz w:val="28"/>
                <w:szCs w:val="28"/>
              </w:rPr>
              <w:t xml:space="preserve"> </w:t>
            </w:r>
            <w:proofErr w:type="spellStart"/>
            <w:r w:rsidRPr="004925F4">
              <w:rPr>
                <w:rFonts w:ascii="Times New Roman" w:hAnsi="Times New Roman" w:cs="Times New Roman"/>
                <w:color w:val="000000" w:themeColor="text1"/>
                <w:sz w:val="28"/>
                <w:szCs w:val="28"/>
              </w:rPr>
              <w:t>бұрыш</w:t>
            </w:r>
            <w:proofErr w:type="spellEnd"/>
          </w:p>
        </w:tc>
        <w:tc>
          <w:tcPr>
            <w:tcW w:w="3118" w:type="dxa"/>
            <w:vAlign w:val="center"/>
          </w:tcPr>
          <w:p w14:paraId="52A9D073" w14:textId="77777777" w:rsidR="009B7DA5" w:rsidRPr="004925F4" w:rsidRDefault="009B7DA5" w:rsidP="009B7DA5">
            <w:pPr>
              <w:jc w:val="cente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rPr>
              <w:t>0,06</w:t>
            </w:r>
          </w:p>
        </w:tc>
        <w:tc>
          <w:tcPr>
            <w:tcW w:w="2977" w:type="dxa"/>
            <w:vAlign w:val="center"/>
          </w:tcPr>
          <w:p w14:paraId="57AEAE15" w14:textId="77777777" w:rsidR="009B7DA5" w:rsidRPr="004925F4" w:rsidRDefault="009B7DA5" w:rsidP="009B7DA5">
            <w:pPr>
              <w:jc w:val="cente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rPr>
              <w:t>0,06</w:t>
            </w:r>
          </w:p>
        </w:tc>
      </w:tr>
      <w:tr w:rsidR="009B7DA5" w:rsidRPr="00525562" w14:paraId="7035B893" w14:textId="77777777" w:rsidTr="009B7DA5">
        <w:tc>
          <w:tcPr>
            <w:tcW w:w="3256" w:type="dxa"/>
            <w:vAlign w:val="center"/>
          </w:tcPr>
          <w:p w14:paraId="7230F992" w14:textId="77777777" w:rsidR="009B7DA5" w:rsidRPr="004925F4" w:rsidRDefault="002F5FA1" w:rsidP="009B7DA5">
            <w:pPr>
              <w:rPr>
                <w:rFonts w:ascii="Times New Roman" w:hAnsi="Times New Roman" w:cs="Times New Roman"/>
                <w:color w:val="000000" w:themeColor="text1"/>
                <w:sz w:val="28"/>
                <w:szCs w:val="28"/>
              </w:rPr>
            </w:pPr>
            <w:r w:rsidRPr="004925F4">
              <w:rPr>
                <w:rFonts w:ascii="Times New Roman" w:hAnsi="Times New Roman" w:cs="Times New Roman"/>
                <w:color w:val="000000" w:themeColor="text1"/>
                <w:sz w:val="28"/>
                <w:szCs w:val="28"/>
                <w:lang w:val="kk-KZ"/>
              </w:rPr>
              <w:t>П</w:t>
            </w:r>
            <w:proofErr w:type="spellStart"/>
            <w:r w:rsidR="007A6928" w:rsidRPr="004925F4">
              <w:rPr>
                <w:rFonts w:ascii="Times New Roman" w:hAnsi="Times New Roman" w:cs="Times New Roman"/>
                <w:color w:val="000000" w:themeColor="text1"/>
                <w:sz w:val="28"/>
                <w:szCs w:val="28"/>
              </w:rPr>
              <w:t>ротепсин</w:t>
            </w:r>
            <w:proofErr w:type="spellEnd"/>
            <w:r w:rsidR="009B7DA5" w:rsidRPr="004925F4">
              <w:rPr>
                <w:rFonts w:ascii="Times New Roman" w:hAnsi="Times New Roman" w:cs="Times New Roman"/>
                <w:color w:val="000000" w:themeColor="text1"/>
                <w:sz w:val="28"/>
                <w:szCs w:val="28"/>
              </w:rPr>
              <w:t xml:space="preserve"> </w:t>
            </w:r>
          </w:p>
        </w:tc>
        <w:tc>
          <w:tcPr>
            <w:tcW w:w="3118" w:type="dxa"/>
          </w:tcPr>
          <w:p w14:paraId="5BE34E99" w14:textId="77777777" w:rsidR="009B7DA5" w:rsidRPr="004925F4" w:rsidRDefault="009B7DA5" w:rsidP="009B7DA5">
            <w:pPr>
              <w:pStyle w:val="TableParagraph"/>
              <w:spacing w:line="240" w:lineRule="auto"/>
              <w:rPr>
                <w:color w:val="000000" w:themeColor="text1"/>
                <w:sz w:val="28"/>
                <w:szCs w:val="28"/>
              </w:rPr>
            </w:pPr>
            <w:r w:rsidRPr="004925F4">
              <w:rPr>
                <w:color w:val="000000" w:themeColor="text1"/>
                <w:sz w:val="28"/>
                <w:szCs w:val="28"/>
              </w:rPr>
              <w:t>-</w:t>
            </w:r>
          </w:p>
        </w:tc>
        <w:tc>
          <w:tcPr>
            <w:tcW w:w="2977" w:type="dxa"/>
            <w:vAlign w:val="center"/>
          </w:tcPr>
          <w:p w14:paraId="3A4B2776" w14:textId="77777777" w:rsidR="009B7DA5" w:rsidRPr="004925F4" w:rsidRDefault="00011EF1" w:rsidP="009B7DA5">
            <w:pPr>
              <w:jc w:val="center"/>
              <w:rPr>
                <w:rFonts w:ascii="Times New Roman" w:hAnsi="Times New Roman" w:cs="Times New Roman"/>
                <w:color w:val="000000" w:themeColor="text1"/>
                <w:sz w:val="28"/>
                <w:szCs w:val="28"/>
              </w:rPr>
            </w:pPr>
            <w:r w:rsidRPr="00011EF1">
              <w:rPr>
                <w:rFonts w:ascii="Times New Roman" w:hAnsi="Times New Roman" w:cs="Times New Roman"/>
                <w:color w:val="000000" w:themeColor="text1"/>
                <w:sz w:val="28"/>
                <w:szCs w:val="28"/>
              </w:rPr>
              <w:t>0,009</w:t>
            </w:r>
          </w:p>
        </w:tc>
      </w:tr>
    </w:tbl>
    <w:p w14:paraId="57F6D005" w14:textId="77777777" w:rsidR="009B7DA5" w:rsidRDefault="009B7DA5" w:rsidP="009B7DA5">
      <w:pPr>
        <w:spacing w:after="0" w:line="240" w:lineRule="auto"/>
        <w:jc w:val="both"/>
        <w:rPr>
          <w:rFonts w:ascii="Times New Roman" w:hAnsi="Times New Roman" w:cs="Times New Roman"/>
          <w:sz w:val="28"/>
          <w:szCs w:val="28"/>
        </w:rPr>
      </w:pPr>
    </w:p>
    <w:p w14:paraId="329729F5" w14:textId="5D4BC3F0" w:rsidR="002B46F4" w:rsidRPr="00EA4F3E" w:rsidRDefault="002B46F4" w:rsidP="002B46F4">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Сүйектерден ажырату  процесі – бұлшықет, май және дәнекер </w:t>
      </w:r>
      <w:r w:rsidR="00B54452">
        <w:rPr>
          <w:rFonts w:ascii="Times New Roman" w:hAnsi="Times New Roman" w:cs="Times New Roman"/>
          <w:sz w:val="28"/>
          <w:szCs w:val="28"/>
          <w:lang w:val="kk-KZ"/>
        </w:rPr>
        <w:t>ұлпаларды</w:t>
      </w:r>
      <w:r w:rsidRPr="008B0B47">
        <w:rPr>
          <w:rFonts w:ascii="Times New Roman" w:hAnsi="Times New Roman" w:cs="Times New Roman"/>
          <w:sz w:val="28"/>
          <w:szCs w:val="28"/>
          <w:lang w:val="kk-KZ"/>
        </w:rPr>
        <w:t xml:space="preserve"> сүйектерден ажырату. Сүйектен ажырату жұмыс үстелінде пышақ</w:t>
      </w:r>
      <w:r w:rsidR="002823E2">
        <w:rPr>
          <w:rFonts w:ascii="Times New Roman" w:hAnsi="Times New Roman" w:cs="Times New Roman"/>
          <w:sz w:val="28"/>
          <w:szCs w:val="28"/>
          <w:lang w:val="kk-KZ"/>
        </w:rPr>
        <w:t xml:space="preserve">ты пайдалану арқылы </w:t>
      </w:r>
      <w:r w:rsidRPr="008B0B47">
        <w:rPr>
          <w:rFonts w:ascii="Times New Roman" w:hAnsi="Times New Roman" w:cs="Times New Roman"/>
          <w:sz w:val="28"/>
          <w:szCs w:val="28"/>
          <w:lang w:val="kk-KZ"/>
        </w:rPr>
        <w:t>қолмен немесе ұша</w:t>
      </w:r>
      <w:r w:rsidR="002823E2">
        <w:rPr>
          <w:rFonts w:ascii="Times New Roman" w:hAnsi="Times New Roman" w:cs="Times New Roman"/>
          <w:sz w:val="28"/>
          <w:szCs w:val="28"/>
          <w:lang w:val="kk-KZ"/>
        </w:rPr>
        <w:t>ға</w:t>
      </w:r>
      <w:r w:rsidR="00EA4F3E">
        <w:rPr>
          <w:rFonts w:ascii="Times New Roman" w:hAnsi="Times New Roman" w:cs="Times New Roman"/>
          <w:sz w:val="28"/>
          <w:szCs w:val="28"/>
          <w:lang w:val="kk-KZ"/>
        </w:rPr>
        <w:t xml:space="preserve"> ілулі күйінде жүзеге асырылады </w:t>
      </w:r>
      <w:r w:rsidR="004C2872">
        <w:rPr>
          <w:rFonts w:ascii="Times New Roman" w:eastAsia="Times New Roman" w:hAnsi="Times New Roman"/>
          <w:sz w:val="28"/>
          <w:szCs w:val="28"/>
          <w:lang w:val="kk-KZ" w:eastAsia="ru-RU" w:bidi="ru-RU"/>
        </w:rPr>
        <w:t>[119</w:t>
      </w:r>
      <w:r w:rsidR="00EA4F3E" w:rsidRPr="00EA4F3E">
        <w:rPr>
          <w:rFonts w:ascii="Times New Roman" w:eastAsia="Times New Roman" w:hAnsi="Times New Roman"/>
          <w:sz w:val="28"/>
          <w:szCs w:val="28"/>
          <w:lang w:val="kk-KZ" w:eastAsia="ru-RU" w:bidi="ru-RU"/>
        </w:rPr>
        <w:t>].</w:t>
      </w:r>
    </w:p>
    <w:p w14:paraId="6C31632F" w14:textId="77777777" w:rsidR="002B46F4" w:rsidRPr="008B0B47" w:rsidRDefault="002B46F4" w:rsidP="002B46F4">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Сіңірінен ажырату – сүйектен, сіңірлерден, шеміршектен, қан тамырларынан, пленкалардан және ластанудан кейін қалған ұсақ сүйектердің еттен бөліну процесі. Сіңірінен ажырату процесінде ет майлы және дәнекер </w:t>
      </w:r>
      <w:r w:rsidR="00B54452">
        <w:rPr>
          <w:rFonts w:ascii="Times New Roman" w:hAnsi="Times New Roman" w:cs="Times New Roman"/>
          <w:sz w:val="28"/>
          <w:szCs w:val="28"/>
          <w:lang w:val="kk-KZ"/>
        </w:rPr>
        <w:t xml:space="preserve">ұлпаның </w:t>
      </w:r>
      <w:r w:rsidRPr="008B0B47">
        <w:rPr>
          <w:rFonts w:ascii="Times New Roman" w:hAnsi="Times New Roman" w:cs="Times New Roman"/>
          <w:sz w:val="28"/>
          <w:szCs w:val="28"/>
          <w:lang w:val="kk-KZ"/>
        </w:rPr>
        <w:t>құрамына байланысты сұрыпталады.</w:t>
      </w:r>
    </w:p>
    <w:p w14:paraId="3DB6F158" w14:textId="77777777" w:rsidR="002B46F4" w:rsidRPr="008B0B47" w:rsidRDefault="002B46F4" w:rsidP="002B46F4">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Шошқаның төс еті салқындатылған немесе мұздатылған </w:t>
      </w:r>
      <w:r w:rsidR="005E541C" w:rsidRPr="00604094">
        <w:rPr>
          <w:rFonts w:ascii="Times New Roman" w:hAnsi="Times New Roman" w:cs="Times New Roman"/>
          <w:sz w:val="28"/>
          <w:szCs w:val="28"/>
          <w:lang w:val="kk-KZ"/>
        </w:rPr>
        <w:t>түрінде</w:t>
      </w:r>
      <w:r w:rsidR="005E541C">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 xml:space="preserve">қолданылады, бірақ ашыту белгілері жоқ. Шошқаның </w:t>
      </w:r>
      <w:r w:rsidRPr="00B54452">
        <w:rPr>
          <w:rFonts w:ascii="Times New Roman" w:hAnsi="Times New Roman" w:cs="Times New Roman"/>
          <w:sz w:val="28"/>
          <w:szCs w:val="28"/>
          <w:lang w:val="kk-KZ"/>
        </w:rPr>
        <w:t xml:space="preserve">төс еті </w:t>
      </w:r>
      <w:r w:rsidRPr="008B0B47">
        <w:rPr>
          <w:rFonts w:ascii="Times New Roman" w:hAnsi="Times New Roman" w:cs="Times New Roman"/>
          <w:sz w:val="28"/>
          <w:szCs w:val="28"/>
          <w:lang w:val="kk-KZ"/>
        </w:rPr>
        <w:t>қыртыс май кескіште кесіледі.</w:t>
      </w:r>
    </w:p>
    <w:p w14:paraId="2E558CC5" w14:textId="6B404921" w:rsidR="002B46F4" w:rsidRDefault="002B46F4" w:rsidP="002B46F4">
      <w:pPr>
        <w:spacing w:after="0" w:line="240" w:lineRule="auto"/>
        <w:ind w:firstLine="709"/>
        <w:jc w:val="both"/>
        <w:rPr>
          <w:rFonts w:ascii="Times New Roman" w:hAnsi="Times New Roman" w:cs="Times New Roman"/>
          <w:sz w:val="28"/>
          <w:szCs w:val="28"/>
          <w:lang w:val="kk-KZ"/>
        </w:rPr>
      </w:pPr>
      <w:r w:rsidRPr="00242E2D">
        <w:rPr>
          <w:rFonts w:ascii="Times New Roman" w:hAnsi="Times New Roman" w:cs="Times New Roman"/>
          <w:sz w:val="28"/>
          <w:szCs w:val="28"/>
          <w:lang w:val="kk-KZ"/>
        </w:rPr>
        <w:t xml:space="preserve">Ет шикізатын ферменттеу. </w:t>
      </w:r>
      <w:r w:rsidR="00242E2D" w:rsidRPr="00242E2D">
        <w:rPr>
          <w:rFonts w:ascii="Times New Roman" w:hAnsi="Times New Roman" w:cs="Times New Roman"/>
          <w:sz w:val="28"/>
          <w:szCs w:val="28"/>
          <w:lang w:val="kk-KZ"/>
        </w:rPr>
        <w:t xml:space="preserve">Сіңірінен ажыратылған </w:t>
      </w:r>
      <w:r w:rsidRPr="00242E2D">
        <w:rPr>
          <w:rFonts w:ascii="Times New Roman" w:hAnsi="Times New Roman" w:cs="Times New Roman"/>
          <w:sz w:val="28"/>
          <w:szCs w:val="28"/>
          <w:lang w:val="kk-KZ"/>
        </w:rPr>
        <w:t>2</w:t>
      </w:r>
      <w:r w:rsidR="00FE4421">
        <w:rPr>
          <w:rFonts w:ascii="Times New Roman" w:hAnsi="Times New Roman" w:cs="Times New Roman"/>
          <w:sz w:val="28"/>
          <w:szCs w:val="28"/>
          <w:lang w:val="kk-KZ"/>
        </w:rPr>
        <w:t>-ші</w:t>
      </w:r>
      <w:r w:rsidRPr="00242E2D">
        <w:rPr>
          <w:rFonts w:ascii="Times New Roman" w:hAnsi="Times New Roman" w:cs="Times New Roman"/>
          <w:sz w:val="28"/>
          <w:szCs w:val="28"/>
          <w:lang w:val="kk-KZ"/>
        </w:rPr>
        <w:t xml:space="preserve"> </w:t>
      </w:r>
      <w:r w:rsidR="0003519B">
        <w:rPr>
          <w:rFonts w:ascii="Times New Roman" w:hAnsi="Times New Roman" w:cs="Times New Roman"/>
          <w:sz w:val="28"/>
          <w:szCs w:val="28"/>
          <w:lang w:val="kk-KZ"/>
        </w:rPr>
        <w:t>сұрып</w:t>
      </w:r>
      <w:r w:rsidRPr="00242E2D">
        <w:rPr>
          <w:rFonts w:ascii="Times New Roman" w:hAnsi="Times New Roman" w:cs="Times New Roman"/>
          <w:sz w:val="28"/>
          <w:szCs w:val="28"/>
          <w:lang w:val="kk-KZ"/>
        </w:rPr>
        <w:t>ты сиыр еті</w:t>
      </w:r>
      <w:r w:rsidR="00242E2D" w:rsidRPr="00242E2D">
        <w:rPr>
          <w:rFonts w:ascii="Times New Roman" w:hAnsi="Times New Roman" w:cs="Times New Roman"/>
          <w:sz w:val="28"/>
          <w:szCs w:val="28"/>
          <w:lang w:val="kk-KZ"/>
        </w:rPr>
        <w:t>н</w:t>
      </w:r>
      <w:r w:rsidRPr="00242E2D">
        <w:rPr>
          <w:rFonts w:ascii="Times New Roman" w:hAnsi="Times New Roman" w:cs="Times New Roman"/>
          <w:sz w:val="28"/>
          <w:szCs w:val="28"/>
          <w:lang w:val="kk-KZ"/>
        </w:rPr>
        <w:t xml:space="preserve"> </w:t>
      </w:r>
      <w:r w:rsidR="00603226" w:rsidRPr="00242E2D">
        <w:rPr>
          <w:rFonts w:ascii="Times New Roman" w:hAnsi="Times New Roman" w:cs="Times New Roman"/>
          <w:sz w:val="28"/>
          <w:szCs w:val="28"/>
          <w:lang w:val="kk-KZ"/>
        </w:rPr>
        <w:t>тор саңылауларының диаметрі</w:t>
      </w:r>
      <w:r w:rsidR="00603226">
        <w:rPr>
          <w:rFonts w:ascii="Times New Roman" w:hAnsi="Times New Roman" w:cs="Times New Roman"/>
          <w:sz w:val="28"/>
          <w:szCs w:val="28"/>
          <w:lang w:val="kk-KZ"/>
        </w:rPr>
        <w:t xml:space="preserve"> </w:t>
      </w:r>
      <w:r w:rsidR="00242E2D">
        <w:rPr>
          <w:rFonts w:ascii="Times New Roman" w:hAnsi="Times New Roman" w:cs="Times New Roman"/>
          <w:sz w:val="28"/>
          <w:szCs w:val="28"/>
          <w:lang w:val="kk-KZ"/>
        </w:rPr>
        <w:t xml:space="preserve">16-25 мм ет турағышта </w:t>
      </w:r>
      <w:r w:rsidR="00603226">
        <w:rPr>
          <w:rFonts w:ascii="Times New Roman" w:hAnsi="Times New Roman" w:cs="Times New Roman"/>
          <w:sz w:val="28"/>
          <w:szCs w:val="28"/>
          <w:lang w:val="kk-KZ"/>
        </w:rPr>
        <w:t>ұсақталынады</w:t>
      </w:r>
      <w:r w:rsidR="00242E2D">
        <w:rPr>
          <w:rFonts w:ascii="Times New Roman" w:hAnsi="Times New Roman" w:cs="Times New Roman"/>
          <w:sz w:val="28"/>
          <w:szCs w:val="28"/>
          <w:lang w:val="kk-KZ"/>
        </w:rPr>
        <w:t xml:space="preserve">. Әрі қарай </w:t>
      </w:r>
      <w:r w:rsidR="007A6928">
        <w:rPr>
          <w:rFonts w:ascii="Times New Roman" w:hAnsi="Times New Roman" w:cs="Times New Roman"/>
          <w:sz w:val="28"/>
          <w:szCs w:val="28"/>
          <w:lang w:val="kk-KZ"/>
        </w:rPr>
        <w:t>протепсин</w:t>
      </w:r>
      <w:r w:rsidR="00FE4421">
        <w:rPr>
          <w:rFonts w:ascii="Times New Roman" w:hAnsi="Times New Roman" w:cs="Times New Roman"/>
          <w:sz w:val="28"/>
          <w:szCs w:val="28"/>
          <w:lang w:val="kk-KZ"/>
        </w:rPr>
        <w:t xml:space="preserve"> ертітіндісімен </w:t>
      </w:r>
      <w:r w:rsidR="00242E2D">
        <w:rPr>
          <w:rFonts w:ascii="Times New Roman" w:hAnsi="Times New Roman" w:cs="Times New Roman"/>
          <w:sz w:val="28"/>
          <w:szCs w:val="28"/>
          <w:lang w:val="kk-KZ"/>
        </w:rPr>
        <w:t xml:space="preserve">массирлейді. Ертіндінің құрамы: </w:t>
      </w:r>
      <w:r w:rsidR="007A6928">
        <w:rPr>
          <w:rFonts w:ascii="Times New Roman" w:hAnsi="Times New Roman" w:cs="Times New Roman"/>
          <w:sz w:val="28"/>
          <w:szCs w:val="28"/>
          <w:lang w:val="kk-KZ"/>
        </w:rPr>
        <w:t>протепсин</w:t>
      </w:r>
      <w:r w:rsidR="00242E2D">
        <w:rPr>
          <w:rFonts w:ascii="Times New Roman" w:hAnsi="Times New Roman" w:cs="Times New Roman"/>
          <w:sz w:val="28"/>
          <w:szCs w:val="28"/>
          <w:lang w:val="kk-KZ"/>
        </w:rPr>
        <w:t xml:space="preserve"> ферментімен дистилденген </w:t>
      </w:r>
      <w:r w:rsidR="00242E2D" w:rsidRPr="002A4F4A">
        <w:rPr>
          <w:rFonts w:ascii="Times New Roman" w:hAnsi="Times New Roman" w:cs="Times New Roman"/>
          <w:sz w:val="28"/>
          <w:szCs w:val="28"/>
          <w:lang w:val="kk-KZ"/>
        </w:rPr>
        <w:t>су, қатынасы 1:100</w:t>
      </w:r>
      <w:r w:rsidR="00242E2D">
        <w:rPr>
          <w:rFonts w:ascii="Times New Roman" w:hAnsi="Times New Roman" w:cs="Times New Roman"/>
          <w:sz w:val="28"/>
          <w:szCs w:val="28"/>
          <w:lang w:val="kk-KZ"/>
        </w:rPr>
        <w:t xml:space="preserve">. Судың температурасы </w:t>
      </w:r>
      <w:r w:rsidR="00242E2D" w:rsidRPr="00242E2D">
        <w:rPr>
          <w:color w:val="000000" w:themeColor="text1"/>
          <w:sz w:val="28"/>
          <w:szCs w:val="28"/>
          <w:lang w:val="kk-KZ"/>
        </w:rPr>
        <w:t>18-20</w:t>
      </w:r>
      <w:r w:rsidR="00FB30EE" w:rsidRPr="00CE0799">
        <w:rPr>
          <w:color w:val="000000" w:themeColor="text1"/>
          <w:sz w:val="28"/>
          <w:szCs w:val="28"/>
          <w:lang w:val="kk-KZ"/>
        </w:rPr>
        <w:t>°С</w:t>
      </w:r>
      <w:r w:rsidR="00FB30EE">
        <w:rPr>
          <w:color w:val="000000" w:themeColor="text1"/>
          <w:sz w:val="28"/>
          <w:szCs w:val="28"/>
          <w:vertAlign w:val="superscript"/>
          <w:lang w:val="kk-KZ"/>
        </w:rPr>
        <w:t xml:space="preserve">  </w:t>
      </w:r>
      <w:r w:rsidR="00D107D9">
        <w:rPr>
          <w:color w:val="000000" w:themeColor="text1"/>
          <w:sz w:val="28"/>
          <w:szCs w:val="28"/>
          <w:vertAlign w:val="superscript"/>
          <w:lang w:val="kk-KZ"/>
        </w:rPr>
        <w:t xml:space="preserve"> </w:t>
      </w:r>
      <w:r w:rsidR="00242E2D">
        <w:rPr>
          <w:rFonts w:ascii="Times New Roman" w:hAnsi="Times New Roman" w:cs="Times New Roman"/>
          <w:sz w:val="28"/>
          <w:szCs w:val="28"/>
          <w:lang w:val="kk-KZ"/>
        </w:rPr>
        <w:t xml:space="preserve">. </w:t>
      </w:r>
      <w:r w:rsidRPr="00242E2D">
        <w:rPr>
          <w:rFonts w:ascii="Times New Roman" w:hAnsi="Times New Roman" w:cs="Times New Roman"/>
          <w:sz w:val="28"/>
          <w:szCs w:val="28"/>
          <w:lang w:val="kk-KZ"/>
        </w:rPr>
        <w:t>Ет шикізатын ферменттеу</w:t>
      </w:r>
      <w:r w:rsidR="00EA4F3E">
        <w:rPr>
          <w:rFonts w:ascii="Times New Roman" w:hAnsi="Times New Roman" w:cs="Times New Roman"/>
          <w:sz w:val="28"/>
          <w:szCs w:val="28"/>
          <w:lang w:val="kk-KZ"/>
        </w:rPr>
        <w:t xml:space="preserve">дің жалпы ұзақтығы </w:t>
      </w:r>
      <w:r w:rsidR="00D12E98" w:rsidRPr="002A4F4A">
        <w:rPr>
          <w:rFonts w:ascii="Times New Roman" w:hAnsi="Times New Roman" w:cs="Times New Roman"/>
          <w:sz w:val="28"/>
          <w:szCs w:val="28"/>
          <w:lang w:val="kk-KZ"/>
        </w:rPr>
        <w:t>12</w:t>
      </w:r>
      <w:r w:rsidR="00242E2D" w:rsidRPr="002A4F4A">
        <w:rPr>
          <w:rFonts w:ascii="Times New Roman" w:hAnsi="Times New Roman" w:cs="Times New Roman"/>
          <w:sz w:val="28"/>
          <w:szCs w:val="28"/>
          <w:lang w:val="kk-KZ"/>
        </w:rPr>
        <w:t xml:space="preserve"> сағ, </w:t>
      </w:r>
      <w:r w:rsidR="00242E2D">
        <w:rPr>
          <w:rFonts w:ascii="Times New Roman" w:hAnsi="Times New Roman" w:cs="Times New Roman"/>
          <w:sz w:val="28"/>
          <w:szCs w:val="28"/>
          <w:lang w:val="kk-KZ"/>
        </w:rPr>
        <w:t xml:space="preserve">4 </w:t>
      </w:r>
      <w:r w:rsidR="00FB30EE" w:rsidRPr="00CE0799">
        <w:rPr>
          <w:sz w:val="28"/>
          <w:szCs w:val="28"/>
          <w:lang w:val="kk-KZ"/>
        </w:rPr>
        <w:t>°С</w:t>
      </w:r>
      <w:r w:rsidR="00FB30EE">
        <w:rPr>
          <w:sz w:val="28"/>
          <w:szCs w:val="28"/>
          <w:vertAlign w:val="superscript"/>
          <w:lang w:val="kk-KZ"/>
        </w:rPr>
        <w:t xml:space="preserve">  </w:t>
      </w:r>
      <w:r w:rsidR="00D107D9">
        <w:rPr>
          <w:sz w:val="28"/>
          <w:szCs w:val="28"/>
          <w:vertAlign w:val="superscript"/>
          <w:lang w:val="kk-KZ"/>
        </w:rPr>
        <w:t xml:space="preserve"> </w:t>
      </w:r>
      <w:r w:rsidRPr="00242E2D">
        <w:rPr>
          <w:rFonts w:ascii="Times New Roman" w:hAnsi="Times New Roman" w:cs="Times New Roman"/>
          <w:sz w:val="28"/>
          <w:szCs w:val="28"/>
          <w:lang w:val="kk-KZ"/>
        </w:rPr>
        <w:t xml:space="preserve"> температурада.</w:t>
      </w:r>
    </w:p>
    <w:p w14:paraId="23062634" w14:textId="35AB44AA" w:rsidR="00FE4421" w:rsidRPr="00242E2D" w:rsidRDefault="00EA4F3E" w:rsidP="002B46F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Массирлеу</w:t>
      </w:r>
      <w:r w:rsidR="00FE4421" w:rsidRPr="00FE4421">
        <w:rPr>
          <w:rFonts w:ascii="Times New Roman" w:hAnsi="Times New Roman" w:cs="Times New Roman"/>
          <w:sz w:val="28"/>
          <w:szCs w:val="28"/>
          <w:lang w:val="kk-KZ"/>
        </w:rPr>
        <w:t xml:space="preserve"> процесі</w:t>
      </w:r>
      <w:r w:rsidR="00CE0799">
        <w:rPr>
          <w:rFonts w:ascii="Times New Roman" w:hAnsi="Times New Roman" w:cs="Times New Roman"/>
          <w:sz w:val="28"/>
          <w:szCs w:val="28"/>
          <w:lang w:val="kk-KZ"/>
        </w:rPr>
        <w:t xml:space="preserve"> ет шикізатының температурасы 6</w:t>
      </w:r>
      <w:r w:rsidR="00FE4421" w:rsidRPr="00FE4421">
        <w:rPr>
          <w:rFonts w:ascii="Times New Roman" w:hAnsi="Times New Roman" w:cs="Times New Roman"/>
          <w:sz w:val="28"/>
          <w:szCs w:val="28"/>
          <w:lang w:val="kk-KZ"/>
        </w:rPr>
        <w:t>°C–тан аспайтын және вакуум тереңдігі 80-90% болатын массажердің 0,6-0,8 жүктеме коэффициенті кезінде жүзеге асырылды.</w:t>
      </w:r>
      <w:r w:rsidR="00FE4421">
        <w:rPr>
          <w:rFonts w:ascii="Times New Roman" w:hAnsi="Times New Roman" w:cs="Times New Roman"/>
          <w:sz w:val="28"/>
          <w:szCs w:val="28"/>
          <w:lang w:val="kk-KZ"/>
        </w:rPr>
        <w:t xml:space="preserve"> Массирлеу режимдері: 20 мин массирлеу</w:t>
      </w:r>
      <w:r w:rsidR="00FE4421" w:rsidRPr="00FE4421">
        <w:rPr>
          <w:rFonts w:ascii="Times New Roman" w:hAnsi="Times New Roman" w:cs="Times New Roman"/>
          <w:sz w:val="28"/>
          <w:szCs w:val="28"/>
          <w:lang w:val="kk-KZ"/>
        </w:rPr>
        <w:t>, 20 мин тыныштық 16 айн/мин 3-4 сағат ішінде.</w:t>
      </w:r>
    </w:p>
    <w:p w14:paraId="3DF45B0E" w14:textId="7A2ADD73" w:rsidR="002B46F4" w:rsidRPr="008B0B47" w:rsidRDefault="002B46F4" w:rsidP="002B46F4">
      <w:pPr>
        <w:spacing w:after="0" w:line="240" w:lineRule="auto"/>
        <w:ind w:firstLine="709"/>
        <w:jc w:val="both"/>
        <w:rPr>
          <w:rFonts w:ascii="Times New Roman" w:hAnsi="Times New Roman" w:cs="Times New Roman"/>
          <w:sz w:val="28"/>
          <w:szCs w:val="28"/>
          <w:lang w:val="kk-KZ"/>
        </w:rPr>
      </w:pPr>
      <w:r w:rsidRPr="00242E2D">
        <w:rPr>
          <w:rFonts w:ascii="Times New Roman" w:hAnsi="Times New Roman" w:cs="Times New Roman"/>
          <w:sz w:val="28"/>
          <w:szCs w:val="28"/>
          <w:lang w:val="kk-KZ"/>
        </w:rPr>
        <w:t xml:space="preserve">Ет шикізатын тұздау. Сіңірінен ажыратылған </w:t>
      </w:r>
      <w:r w:rsidR="00603226">
        <w:rPr>
          <w:rFonts w:ascii="Times New Roman" w:hAnsi="Times New Roman" w:cs="Times New Roman"/>
          <w:sz w:val="28"/>
          <w:szCs w:val="28"/>
          <w:lang w:val="kk-KZ"/>
        </w:rPr>
        <w:t xml:space="preserve">жартылай майлы </w:t>
      </w:r>
      <w:r w:rsidRPr="00242E2D">
        <w:rPr>
          <w:rFonts w:ascii="Times New Roman" w:hAnsi="Times New Roman" w:cs="Times New Roman"/>
          <w:sz w:val="28"/>
          <w:szCs w:val="28"/>
          <w:lang w:val="kk-KZ"/>
        </w:rPr>
        <w:t>шошқа еті</w:t>
      </w:r>
      <w:r w:rsidR="00242E2D">
        <w:rPr>
          <w:rFonts w:ascii="Times New Roman" w:hAnsi="Times New Roman" w:cs="Times New Roman"/>
          <w:sz w:val="28"/>
          <w:szCs w:val="28"/>
          <w:lang w:val="kk-KZ"/>
        </w:rPr>
        <w:t>н</w:t>
      </w:r>
      <w:r w:rsidRPr="00242E2D">
        <w:rPr>
          <w:rFonts w:ascii="Times New Roman" w:hAnsi="Times New Roman" w:cs="Times New Roman"/>
          <w:sz w:val="28"/>
          <w:szCs w:val="28"/>
          <w:lang w:val="kk-KZ"/>
        </w:rPr>
        <w:t xml:space="preserve"> тор саңылауларының диаметрі 16-25 мм бо</w:t>
      </w:r>
      <w:r w:rsidR="00603226">
        <w:rPr>
          <w:rFonts w:ascii="Times New Roman" w:hAnsi="Times New Roman" w:cs="Times New Roman"/>
          <w:sz w:val="28"/>
          <w:szCs w:val="28"/>
          <w:lang w:val="kk-KZ"/>
        </w:rPr>
        <w:t xml:space="preserve">латын ет турағышта ұсақталынады. Кейін ферменттелген сиыр еті </w:t>
      </w:r>
      <w:r w:rsidRPr="00242E2D">
        <w:rPr>
          <w:rFonts w:ascii="Times New Roman" w:hAnsi="Times New Roman" w:cs="Times New Roman"/>
          <w:sz w:val="28"/>
          <w:szCs w:val="28"/>
          <w:lang w:val="kk-KZ"/>
        </w:rPr>
        <w:t>және</w:t>
      </w:r>
      <w:r w:rsidR="00603226" w:rsidRPr="00603226">
        <w:rPr>
          <w:lang w:val="kk-KZ"/>
        </w:rPr>
        <w:t xml:space="preserve"> </w:t>
      </w:r>
      <w:r w:rsidR="00603226" w:rsidRPr="00603226">
        <w:rPr>
          <w:rFonts w:ascii="Times New Roman" w:hAnsi="Times New Roman" w:cs="Times New Roman"/>
          <w:sz w:val="28"/>
          <w:szCs w:val="28"/>
          <w:lang w:val="kk-KZ"/>
        </w:rPr>
        <w:t>жартылай майлы шошқа еті</w:t>
      </w:r>
      <w:r w:rsidRPr="00242E2D">
        <w:rPr>
          <w:rFonts w:ascii="Times New Roman" w:hAnsi="Times New Roman" w:cs="Times New Roman"/>
          <w:sz w:val="28"/>
          <w:szCs w:val="28"/>
          <w:lang w:val="kk-KZ"/>
        </w:rPr>
        <w:t xml:space="preserve"> тұздалынады. </w:t>
      </w:r>
      <w:r w:rsidRPr="00242E2D">
        <w:rPr>
          <w:rFonts w:ascii="Times New Roman" w:hAnsi="Times New Roman" w:cs="Times New Roman"/>
          <w:sz w:val="28"/>
          <w:szCs w:val="28"/>
          <w:lang w:val="kk-KZ"/>
        </w:rPr>
        <w:lastRenderedPageBreak/>
        <w:t>Тұздау үшін әр 100 кг етке 3 кг ас тұзы қосылады. Т</w:t>
      </w:r>
      <w:r w:rsidR="00603226">
        <w:rPr>
          <w:rFonts w:ascii="Times New Roman" w:hAnsi="Times New Roman" w:cs="Times New Roman"/>
          <w:sz w:val="28"/>
          <w:szCs w:val="28"/>
          <w:lang w:val="kk-KZ"/>
        </w:rPr>
        <w:t>ұзда</w:t>
      </w:r>
      <w:r w:rsidR="00CE0799">
        <w:rPr>
          <w:rFonts w:ascii="Times New Roman" w:hAnsi="Times New Roman" w:cs="Times New Roman"/>
          <w:sz w:val="28"/>
          <w:szCs w:val="28"/>
          <w:lang w:val="kk-KZ"/>
        </w:rPr>
        <w:t>лған шикізат 2-4°</w:t>
      </w:r>
      <w:r w:rsidRPr="00242E2D">
        <w:rPr>
          <w:rFonts w:ascii="Times New Roman" w:hAnsi="Times New Roman" w:cs="Times New Roman"/>
          <w:sz w:val="28"/>
          <w:szCs w:val="28"/>
          <w:lang w:val="kk-KZ"/>
        </w:rPr>
        <w:t xml:space="preserve">C температурада </w:t>
      </w:r>
      <w:r w:rsidRPr="00082D66">
        <w:rPr>
          <w:rFonts w:ascii="Times New Roman" w:hAnsi="Times New Roman" w:cs="Times New Roman"/>
          <w:sz w:val="28"/>
          <w:szCs w:val="28"/>
          <w:lang w:val="kk-KZ"/>
        </w:rPr>
        <w:t>24</w:t>
      </w:r>
      <w:r w:rsidRPr="00242E2D">
        <w:rPr>
          <w:rFonts w:ascii="Times New Roman" w:hAnsi="Times New Roman" w:cs="Times New Roman"/>
          <w:sz w:val="28"/>
          <w:szCs w:val="28"/>
          <w:lang w:val="kk-KZ"/>
        </w:rPr>
        <w:t xml:space="preserve"> сағат бойы ұста</w:t>
      </w:r>
      <w:r w:rsidR="002823E2">
        <w:rPr>
          <w:rFonts w:ascii="Times New Roman" w:hAnsi="Times New Roman" w:cs="Times New Roman"/>
          <w:sz w:val="28"/>
          <w:szCs w:val="28"/>
          <w:lang w:val="kk-KZ"/>
        </w:rPr>
        <w:t xml:space="preserve">лынады. </w:t>
      </w:r>
    </w:p>
    <w:p w14:paraId="6255EA78" w14:textId="77777777" w:rsidR="002B46F4" w:rsidRPr="008B0B47" w:rsidRDefault="002B46F4" w:rsidP="002B46F4">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Тұздалған ет шығыс торының тесіктерінің диаметрі 2-</w:t>
      </w:r>
      <w:r w:rsidR="003934D1" w:rsidRPr="00604094">
        <w:rPr>
          <w:rFonts w:ascii="Times New Roman" w:hAnsi="Times New Roman" w:cs="Times New Roman"/>
          <w:sz w:val="28"/>
          <w:szCs w:val="28"/>
          <w:lang w:val="kk-KZ"/>
        </w:rPr>
        <w:t>3</w:t>
      </w:r>
      <w:r w:rsidRPr="008B0B47">
        <w:rPr>
          <w:rFonts w:ascii="Times New Roman" w:hAnsi="Times New Roman" w:cs="Times New Roman"/>
          <w:sz w:val="28"/>
          <w:szCs w:val="28"/>
          <w:lang w:val="kk-KZ"/>
        </w:rPr>
        <w:t xml:space="preserve"> мм болатын ет турағышта екінші рет ұсақталады.</w:t>
      </w:r>
    </w:p>
    <w:p w14:paraId="1510FB40" w14:textId="77777777" w:rsidR="002B46F4" w:rsidRPr="008B0B47" w:rsidRDefault="002B46F4" w:rsidP="002B46F4">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Өсімдік компонентін дайындау. «Ақжар» жартылай ысталған шұжық өнімдерін өндіруде гидратталған қарақұмық ұны пайдаланылады. Қарақұмық ұнын гидраттау куттерде жүзеге асырылады. Тазартылған</w:t>
      </w:r>
      <w:r w:rsidR="00187FF6" w:rsidRPr="00604094">
        <w:rPr>
          <w:rFonts w:ascii="Times New Roman" w:hAnsi="Times New Roman" w:cs="Times New Roman"/>
          <w:sz w:val="28"/>
          <w:szCs w:val="28"/>
          <w:lang w:val="kk-KZ"/>
        </w:rPr>
        <w:t>,</w:t>
      </w:r>
      <w:r w:rsidRPr="008B0B47">
        <w:rPr>
          <w:rFonts w:ascii="Times New Roman" w:hAnsi="Times New Roman" w:cs="Times New Roman"/>
          <w:sz w:val="28"/>
          <w:szCs w:val="28"/>
          <w:lang w:val="kk-KZ"/>
        </w:rPr>
        <w:t xml:space="preserve"> еленген қарақұмық ұны куттерге салынады, тостаған айналған кезде ауыз су рецепт бойынша 15-20°C температурада енгізіледі. Ылғалданд</w:t>
      </w:r>
      <w:r w:rsidR="00EA4F3E">
        <w:rPr>
          <w:rFonts w:ascii="Times New Roman" w:hAnsi="Times New Roman" w:cs="Times New Roman"/>
          <w:sz w:val="28"/>
          <w:szCs w:val="28"/>
          <w:lang w:val="kk-KZ"/>
        </w:rPr>
        <w:t>ыру үшін қарақұмық ұны мен су тиімді қатынасы 1:</w:t>
      </w:r>
      <w:r w:rsidRPr="008B0B47">
        <w:rPr>
          <w:rFonts w:ascii="Times New Roman" w:hAnsi="Times New Roman" w:cs="Times New Roman"/>
          <w:sz w:val="28"/>
          <w:szCs w:val="28"/>
          <w:lang w:val="kk-KZ"/>
        </w:rPr>
        <w:t xml:space="preserve">3 құрайды. </w:t>
      </w:r>
      <w:r w:rsidRPr="00EF680E">
        <w:rPr>
          <w:rFonts w:ascii="Times New Roman" w:hAnsi="Times New Roman" w:cs="Times New Roman"/>
          <w:sz w:val="28"/>
          <w:szCs w:val="28"/>
          <w:lang w:val="kk-KZ"/>
        </w:rPr>
        <w:t>Куттерлеу</w:t>
      </w:r>
      <w:r w:rsidRPr="008B0B47">
        <w:rPr>
          <w:rFonts w:ascii="Times New Roman" w:hAnsi="Times New Roman" w:cs="Times New Roman"/>
          <w:sz w:val="28"/>
          <w:szCs w:val="28"/>
          <w:lang w:val="kk-KZ"/>
        </w:rPr>
        <w:t xml:space="preserve"> ұзақтығы жылтыр пайда болғанға дейін 3-4 минутты құрайды.</w:t>
      </w:r>
    </w:p>
    <w:p w14:paraId="4783912E" w14:textId="3AC41D11" w:rsidR="002B46F4" w:rsidRPr="008B0B47" w:rsidRDefault="002B46F4" w:rsidP="002B46F4">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Тартылған етті дайындау. Тартылған етті дайындау тартылған ет араластырғыштарда жүзеге асырылады. Тұздалған ет шикізаты: ұсақталған ферменттелген сиыр еті, жартылай майлы шошқа еті, шошқа</w:t>
      </w:r>
      <w:r w:rsidR="002823E2">
        <w:rPr>
          <w:rFonts w:ascii="Times New Roman" w:hAnsi="Times New Roman" w:cs="Times New Roman"/>
          <w:sz w:val="28"/>
          <w:szCs w:val="28"/>
          <w:lang w:val="kk-KZ"/>
        </w:rPr>
        <w:t>ның</w:t>
      </w:r>
      <w:r w:rsidRPr="008B0B47">
        <w:rPr>
          <w:rFonts w:ascii="Times New Roman" w:hAnsi="Times New Roman" w:cs="Times New Roman"/>
          <w:sz w:val="28"/>
          <w:szCs w:val="28"/>
          <w:lang w:val="kk-KZ"/>
        </w:rPr>
        <w:t xml:space="preserve"> төс еті және гидратталған қарақұмық ұны рецепт бойынша натрий нитриті, түйіршіктелген қант, дәмдеуіштер, сарымсақ және басқа да дәмдеуіштер қосылған фарш араластырғышта 6-8 минут араластырылады. Тартылған ет</w:t>
      </w:r>
      <w:r w:rsidR="00213ABF">
        <w:rPr>
          <w:rFonts w:ascii="Times New Roman" w:hAnsi="Times New Roman" w:cs="Times New Roman"/>
          <w:sz w:val="28"/>
          <w:szCs w:val="28"/>
          <w:lang w:val="kk-KZ"/>
        </w:rPr>
        <w:t>тің</w:t>
      </w:r>
      <w:r w:rsidRPr="008B0B47">
        <w:rPr>
          <w:rFonts w:ascii="Times New Roman" w:hAnsi="Times New Roman" w:cs="Times New Roman"/>
          <w:sz w:val="28"/>
          <w:szCs w:val="28"/>
          <w:lang w:val="kk-KZ"/>
        </w:rPr>
        <w:t xml:space="preserve"> температурасы 12</w:t>
      </w:r>
      <w:r w:rsidR="00FB30EE">
        <w:rPr>
          <w:rFonts w:ascii="Times New Roman" w:hAnsi="Times New Roman" w:cs="Times New Roman"/>
          <w:sz w:val="28"/>
          <w:szCs w:val="28"/>
          <w:lang w:val="kk-KZ"/>
        </w:rPr>
        <w:t xml:space="preserve">°С  </w:t>
      </w:r>
      <w:r w:rsidRPr="008B0B47">
        <w:rPr>
          <w:rFonts w:ascii="Times New Roman" w:hAnsi="Times New Roman" w:cs="Times New Roman"/>
          <w:sz w:val="28"/>
          <w:szCs w:val="28"/>
          <w:lang w:val="kk-KZ"/>
        </w:rPr>
        <w:t>-тан аспауы керек.</w:t>
      </w:r>
    </w:p>
    <w:p w14:paraId="1D655DC4" w14:textId="5DF594EA" w:rsidR="00EA4F3E" w:rsidRPr="00EA4F3E" w:rsidRDefault="002B46F4" w:rsidP="00EA4F3E">
      <w:pPr>
        <w:pStyle w:val="Default"/>
        <w:ind w:firstLine="709"/>
        <w:jc w:val="both"/>
        <w:rPr>
          <w:sz w:val="28"/>
          <w:szCs w:val="28"/>
          <w:lang w:val="kk-KZ"/>
        </w:rPr>
      </w:pPr>
      <w:r w:rsidRPr="008B0B47">
        <w:rPr>
          <w:sz w:val="28"/>
          <w:szCs w:val="28"/>
          <w:lang w:val="kk-KZ"/>
        </w:rPr>
        <w:t xml:space="preserve">Шұжық батондарын қалыптау. </w:t>
      </w:r>
      <w:r w:rsidR="00213ABF">
        <w:rPr>
          <w:sz w:val="28"/>
          <w:szCs w:val="28"/>
          <w:lang w:val="kk-KZ"/>
        </w:rPr>
        <w:t>Т</w:t>
      </w:r>
      <w:r w:rsidRPr="008B0B47">
        <w:rPr>
          <w:sz w:val="28"/>
          <w:szCs w:val="28"/>
          <w:lang w:val="kk-KZ"/>
        </w:rPr>
        <w:t xml:space="preserve">артылған </w:t>
      </w:r>
      <w:r w:rsidR="00213ABF">
        <w:rPr>
          <w:sz w:val="28"/>
          <w:szCs w:val="28"/>
          <w:lang w:val="kk-KZ"/>
        </w:rPr>
        <w:t xml:space="preserve">дайын </w:t>
      </w:r>
      <w:r w:rsidRPr="008B0B47">
        <w:rPr>
          <w:sz w:val="28"/>
          <w:szCs w:val="28"/>
          <w:lang w:val="kk-KZ"/>
        </w:rPr>
        <w:t>ет вакуумдық шприцт</w:t>
      </w:r>
      <w:r w:rsidR="00754CD9">
        <w:rPr>
          <w:sz w:val="28"/>
          <w:szCs w:val="28"/>
          <w:lang w:val="kk-KZ"/>
        </w:rPr>
        <w:t>ермен бірге беріледі. Қабықшаны</w:t>
      </w:r>
      <w:r w:rsidRPr="008B0B47">
        <w:rPr>
          <w:sz w:val="28"/>
          <w:szCs w:val="28"/>
          <w:lang w:val="kk-KZ"/>
        </w:rPr>
        <w:t xml:space="preserve"> тартылған етпен толтыру шприц паспортына сәйкес жүргізіледі. Шұжық батондар</w:t>
      </w:r>
      <w:r w:rsidR="00754CD9">
        <w:rPr>
          <w:sz w:val="28"/>
          <w:szCs w:val="28"/>
          <w:lang w:val="kk-KZ"/>
        </w:rPr>
        <w:t>ын пішіндеу тартылған етті қабықшамен</w:t>
      </w:r>
      <w:r w:rsidRPr="008B0B47">
        <w:rPr>
          <w:sz w:val="28"/>
          <w:szCs w:val="28"/>
          <w:lang w:val="kk-KZ"/>
        </w:rPr>
        <w:t xml:space="preserve"> </w:t>
      </w:r>
      <w:r w:rsidR="004C2872">
        <w:rPr>
          <w:sz w:val="28"/>
          <w:szCs w:val="28"/>
          <w:lang w:val="kk-KZ"/>
        </w:rPr>
        <w:t>толтыру арқылы жүзеге асырылады</w:t>
      </w:r>
      <w:r w:rsidR="00EA4F3E" w:rsidRPr="00EA4F3E">
        <w:rPr>
          <w:sz w:val="28"/>
          <w:szCs w:val="28"/>
          <w:lang w:val="kk-KZ"/>
        </w:rPr>
        <w:t>.</w:t>
      </w:r>
    </w:p>
    <w:p w14:paraId="54CAE9B1" w14:textId="77777777" w:rsidR="002B46F4" w:rsidRPr="00051192" w:rsidRDefault="002B46F4" w:rsidP="002B46F4">
      <w:pPr>
        <w:spacing w:after="0" w:line="240" w:lineRule="auto"/>
        <w:ind w:firstLine="709"/>
        <w:jc w:val="both"/>
        <w:rPr>
          <w:rFonts w:ascii="Times New Roman" w:hAnsi="Times New Roman" w:cs="Times New Roman"/>
          <w:color w:val="000000" w:themeColor="text1"/>
          <w:sz w:val="28"/>
          <w:szCs w:val="28"/>
          <w:lang w:val="kk-KZ"/>
        </w:rPr>
      </w:pPr>
      <w:r w:rsidRPr="00051192">
        <w:rPr>
          <w:rFonts w:ascii="Times New Roman" w:hAnsi="Times New Roman" w:cs="Times New Roman"/>
          <w:color w:val="000000" w:themeColor="text1"/>
          <w:sz w:val="28"/>
          <w:szCs w:val="28"/>
          <w:lang w:val="kk-KZ"/>
        </w:rPr>
        <w:t>Ақуыз және полиамидті қабықшаларды қолданған кезде шпагатпен тоқу (немесе клиптерді қол</w:t>
      </w:r>
      <w:r w:rsidR="00051192" w:rsidRPr="00051192">
        <w:rPr>
          <w:rFonts w:ascii="Times New Roman" w:hAnsi="Times New Roman" w:cs="Times New Roman"/>
          <w:color w:val="000000" w:themeColor="text1"/>
          <w:sz w:val="28"/>
          <w:szCs w:val="28"/>
          <w:lang w:val="kk-KZ"/>
        </w:rPr>
        <w:t>дану) тек батон ұштарында ғана жасалына</w:t>
      </w:r>
      <w:r w:rsidRPr="00051192">
        <w:rPr>
          <w:rFonts w:ascii="Times New Roman" w:hAnsi="Times New Roman" w:cs="Times New Roman"/>
          <w:color w:val="000000" w:themeColor="text1"/>
          <w:sz w:val="28"/>
          <w:szCs w:val="28"/>
          <w:lang w:val="kk-KZ"/>
        </w:rPr>
        <w:t>ды, өйткені олардың бетінде өнім туралы ақпарат литографиялық әдіспен алдын-ала жазылады.</w:t>
      </w:r>
    </w:p>
    <w:p w14:paraId="0773FBB4" w14:textId="77777777" w:rsidR="002B46F4" w:rsidRPr="008B0B47" w:rsidRDefault="002B46F4" w:rsidP="002B46F4">
      <w:pPr>
        <w:spacing w:after="0" w:line="240" w:lineRule="auto"/>
        <w:ind w:firstLine="709"/>
        <w:jc w:val="both"/>
        <w:rPr>
          <w:rFonts w:ascii="Times New Roman" w:hAnsi="Times New Roman" w:cs="Times New Roman"/>
          <w:sz w:val="28"/>
          <w:szCs w:val="28"/>
          <w:lang w:val="kk-KZ"/>
        </w:rPr>
      </w:pPr>
      <w:r w:rsidRPr="00051192">
        <w:rPr>
          <w:rFonts w:ascii="Times New Roman" w:hAnsi="Times New Roman" w:cs="Times New Roman"/>
          <w:i/>
          <w:color w:val="000000" w:themeColor="text1"/>
          <w:sz w:val="28"/>
          <w:szCs w:val="28"/>
          <w:lang w:val="kk-KZ"/>
        </w:rPr>
        <w:t>Термиялық өңдеу</w:t>
      </w:r>
      <w:r w:rsidRPr="00051192">
        <w:rPr>
          <w:rFonts w:ascii="Times New Roman" w:hAnsi="Times New Roman" w:cs="Times New Roman"/>
          <w:color w:val="000000" w:themeColor="text1"/>
          <w:sz w:val="28"/>
          <w:szCs w:val="28"/>
          <w:lang w:val="kk-KZ"/>
        </w:rPr>
        <w:t xml:space="preserve">. </w:t>
      </w:r>
      <w:r w:rsidRPr="008B0B47">
        <w:rPr>
          <w:rFonts w:ascii="Times New Roman" w:hAnsi="Times New Roman" w:cs="Times New Roman"/>
          <w:sz w:val="28"/>
          <w:szCs w:val="28"/>
          <w:lang w:val="kk-KZ"/>
        </w:rPr>
        <w:t xml:space="preserve">Жартылай ысталған шұжықтарды термиялық өңдеу </w:t>
      </w:r>
      <w:r w:rsidR="00754CD9">
        <w:rPr>
          <w:rFonts w:ascii="Times New Roman" w:hAnsi="Times New Roman" w:cs="Times New Roman"/>
          <w:sz w:val="28"/>
          <w:szCs w:val="28"/>
          <w:lang w:val="kk-KZ"/>
        </w:rPr>
        <w:t>шөктіру, қуырмалау</w:t>
      </w:r>
      <w:r w:rsidRPr="008B0B47">
        <w:rPr>
          <w:rFonts w:ascii="Times New Roman" w:hAnsi="Times New Roman" w:cs="Times New Roman"/>
          <w:sz w:val="28"/>
          <w:szCs w:val="28"/>
          <w:lang w:val="kk-KZ"/>
        </w:rPr>
        <w:t>, пісіру, салқындату, ыстау, кептіру процестерін қамтиды.</w:t>
      </w:r>
    </w:p>
    <w:p w14:paraId="078BD80C" w14:textId="77777777" w:rsidR="002B46F4" w:rsidRPr="00505672" w:rsidRDefault="002B46F4" w:rsidP="00F8221D">
      <w:pPr>
        <w:spacing w:after="0" w:line="240" w:lineRule="auto"/>
        <w:ind w:firstLine="709"/>
        <w:jc w:val="both"/>
        <w:rPr>
          <w:rFonts w:ascii="Times New Roman" w:hAnsi="Times New Roman" w:cs="Times New Roman"/>
          <w:color w:val="FF0000"/>
          <w:sz w:val="28"/>
          <w:szCs w:val="28"/>
          <w:lang w:val="kk-KZ"/>
        </w:rPr>
      </w:pPr>
      <w:r w:rsidRPr="0064673C">
        <w:rPr>
          <w:rFonts w:ascii="Times New Roman" w:hAnsi="Times New Roman" w:cs="Times New Roman"/>
          <w:color w:val="000000" w:themeColor="text1"/>
          <w:sz w:val="28"/>
          <w:szCs w:val="28"/>
          <w:lang w:val="kk-KZ"/>
        </w:rPr>
        <w:t xml:space="preserve">Жартылай ысталған шұжық өнімдерін термиялық өңдеу </w:t>
      </w:r>
      <w:r w:rsidR="00C572F1" w:rsidRPr="0064673C">
        <w:rPr>
          <w:rFonts w:ascii="Times New Roman" w:hAnsi="Times New Roman" w:cs="Times New Roman"/>
          <w:color w:val="000000" w:themeColor="text1"/>
          <w:sz w:val="28"/>
          <w:szCs w:val="28"/>
          <w:lang w:val="kk-KZ"/>
        </w:rPr>
        <w:t>стационарлық камерада</w:t>
      </w:r>
      <w:r w:rsidR="0064673C" w:rsidRPr="0064673C">
        <w:rPr>
          <w:rFonts w:ascii="Times New Roman" w:hAnsi="Times New Roman" w:cs="Times New Roman"/>
          <w:color w:val="000000" w:themeColor="text1"/>
          <w:sz w:val="28"/>
          <w:szCs w:val="28"/>
          <w:lang w:val="kk-KZ"/>
        </w:rPr>
        <w:t>,</w:t>
      </w:r>
      <w:r w:rsidR="00F8221D" w:rsidRPr="0064673C">
        <w:rPr>
          <w:rFonts w:ascii="Times New Roman" w:hAnsi="Times New Roman" w:cs="Times New Roman"/>
          <w:color w:val="000000" w:themeColor="text1"/>
          <w:sz w:val="28"/>
          <w:szCs w:val="28"/>
          <w:lang w:val="kk-KZ"/>
        </w:rPr>
        <w:t xml:space="preserve"> әмбебап және автоматтандырылған термокамералар</w:t>
      </w:r>
      <w:r w:rsidR="0064673C" w:rsidRPr="0064673C">
        <w:rPr>
          <w:rFonts w:ascii="Times New Roman" w:hAnsi="Times New Roman" w:cs="Times New Roman"/>
          <w:color w:val="000000" w:themeColor="text1"/>
          <w:sz w:val="28"/>
          <w:szCs w:val="28"/>
          <w:lang w:val="kk-KZ"/>
        </w:rPr>
        <w:t>да</w:t>
      </w:r>
      <w:r w:rsidRPr="0064673C">
        <w:rPr>
          <w:rFonts w:ascii="Times New Roman" w:hAnsi="Times New Roman" w:cs="Times New Roman"/>
          <w:color w:val="000000" w:themeColor="text1"/>
          <w:sz w:val="28"/>
          <w:szCs w:val="28"/>
          <w:lang w:val="kk-KZ"/>
        </w:rPr>
        <w:t xml:space="preserve"> жүзеге асырылады. </w:t>
      </w:r>
    </w:p>
    <w:p w14:paraId="1AEC0BEB" w14:textId="47307504" w:rsidR="002B46F4" w:rsidRPr="008B0B47" w:rsidRDefault="002B46F4" w:rsidP="002B46F4">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Байлағаннан кейін батондар </w:t>
      </w:r>
      <w:r w:rsidR="00754CD9">
        <w:rPr>
          <w:rFonts w:ascii="Times New Roman" w:hAnsi="Times New Roman" w:cs="Times New Roman"/>
          <w:sz w:val="28"/>
          <w:szCs w:val="28"/>
          <w:lang w:val="kk-KZ"/>
        </w:rPr>
        <w:t>4-8</w:t>
      </w:r>
      <w:r w:rsidR="00FB30EE">
        <w:rPr>
          <w:rFonts w:ascii="Times New Roman" w:hAnsi="Times New Roman" w:cs="Times New Roman"/>
          <w:sz w:val="28"/>
          <w:szCs w:val="28"/>
          <w:lang w:val="kk-KZ"/>
        </w:rPr>
        <w:t xml:space="preserve">°С  </w:t>
      </w:r>
      <w:r w:rsidRPr="008B0B47">
        <w:rPr>
          <w:rFonts w:ascii="Times New Roman" w:hAnsi="Times New Roman" w:cs="Times New Roman"/>
          <w:sz w:val="28"/>
          <w:szCs w:val="28"/>
          <w:lang w:val="kk-KZ"/>
        </w:rPr>
        <w:t xml:space="preserve"> жоғары емес температурада </w:t>
      </w:r>
      <w:r w:rsidR="00806160">
        <w:rPr>
          <w:rFonts w:ascii="Times New Roman" w:hAnsi="Times New Roman" w:cs="Times New Roman"/>
          <w:sz w:val="28"/>
          <w:szCs w:val="28"/>
          <w:lang w:val="kk-KZ"/>
        </w:rPr>
        <w:t>12</w:t>
      </w:r>
      <w:r w:rsidR="00754CD9">
        <w:rPr>
          <w:rFonts w:ascii="Times New Roman" w:hAnsi="Times New Roman" w:cs="Times New Roman"/>
          <w:sz w:val="28"/>
          <w:szCs w:val="28"/>
          <w:lang w:val="kk-KZ"/>
        </w:rPr>
        <w:t xml:space="preserve"> сағат бойы шөктіруге</w:t>
      </w:r>
      <w:r w:rsidRPr="008B0B47">
        <w:rPr>
          <w:rFonts w:ascii="Times New Roman" w:hAnsi="Times New Roman" w:cs="Times New Roman"/>
          <w:sz w:val="28"/>
          <w:szCs w:val="28"/>
          <w:lang w:val="kk-KZ"/>
        </w:rPr>
        <w:t xml:space="preserve"> түседі. </w:t>
      </w:r>
    </w:p>
    <w:p w14:paraId="6C91FBC1" w14:textId="647C92C9" w:rsidR="002B46F4" w:rsidRPr="008B0B47" w:rsidRDefault="00754CD9" w:rsidP="002B46F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Шөктіруден</w:t>
      </w:r>
      <w:r w:rsidR="002B46F4" w:rsidRPr="008B0B47">
        <w:rPr>
          <w:rFonts w:ascii="Times New Roman" w:hAnsi="Times New Roman" w:cs="Times New Roman"/>
          <w:sz w:val="28"/>
          <w:szCs w:val="28"/>
          <w:lang w:val="kk-KZ"/>
        </w:rPr>
        <w:t xml:space="preserve"> кейін батондар 60-90 минут ішінде 90±10</w:t>
      </w:r>
      <w:r w:rsidR="00FB30EE">
        <w:rPr>
          <w:rFonts w:ascii="Times New Roman" w:hAnsi="Times New Roman" w:cs="Times New Roman"/>
          <w:sz w:val="28"/>
          <w:szCs w:val="28"/>
          <w:lang w:val="kk-KZ"/>
        </w:rPr>
        <w:t xml:space="preserve">°С  </w:t>
      </w:r>
      <w:r w:rsidR="002B46F4" w:rsidRPr="008B0B47">
        <w:rPr>
          <w:rFonts w:ascii="Times New Roman" w:hAnsi="Times New Roman" w:cs="Times New Roman"/>
          <w:sz w:val="28"/>
          <w:szCs w:val="28"/>
          <w:lang w:val="kk-KZ"/>
        </w:rPr>
        <w:t xml:space="preserve"> температурада қуырылады</w:t>
      </w:r>
      <w:r w:rsidR="00C572F1">
        <w:rPr>
          <w:rFonts w:ascii="Times New Roman" w:hAnsi="Times New Roman" w:cs="Times New Roman"/>
          <w:sz w:val="28"/>
          <w:szCs w:val="28"/>
          <w:lang w:val="kk-KZ"/>
        </w:rPr>
        <w:t>,</w:t>
      </w:r>
      <w:r w:rsidR="002B46F4" w:rsidRPr="008B0B47">
        <w:rPr>
          <w:rFonts w:ascii="Times New Roman" w:hAnsi="Times New Roman" w:cs="Times New Roman"/>
          <w:sz w:val="28"/>
          <w:szCs w:val="28"/>
          <w:lang w:val="kk-KZ"/>
        </w:rPr>
        <w:t xml:space="preserve"> қуыр</w:t>
      </w:r>
      <w:r w:rsidR="00C572F1">
        <w:rPr>
          <w:rFonts w:ascii="Times New Roman" w:hAnsi="Times New Roman" w:cs="Times New Roman"/>
          <w:sz w:val="28"/>
          <w:szCs w:val="28"/>
          <w:lang w:val="kk-KZ"/>
        </w:rPr>
        <w:t>малау</w:t>
      </w:r>
      <w:r w:rsidR="002B46F4" w:rsidRPr="008B0B47">
        <w:rPr>
          <w:rFonts w:ascii="Times New Roman" w:hAnsi="Times New Roman" w:cs="Times New Roman"/>
          <w:sz w:val="28"/>
          <w:szCs w:val="28"/>
          <w:lang w:val="kk-KZ"/>
        </w:rPr>
        <w:t xml:space="preserve"> процесінің аяқталуы қабықтың кебуі және батон бетінің қызаруы арқылы анықталады.</w:t>
      </w:r>
    </w:p>
    <w:p w14:paraId="3773FC99" w14:textId="15A67559" w:rsidR="002B46F4" w:rsidRPr="008B0B47" w:rsidRDefault="002B46F4" w:rsidP="002B46F4">
      <w:pPr>
        <w:spacing w:after="0" w:line="240" w:lineRule="auto"/>
        <w:ind w:firstLine="709"/>
        <w:jc w:val="both"/>
        <w:rPr>
          <w:rFonts w:ascii="Times New Roman" w:hAnsi="Times New Roman" w:cs="Times New Roman"/>
          <w:sz w:val="28"/>
          <w:szCs w:val="28"/>
        </w:rPr>
      </w:pPr>
      <w:r w:rsidRPr="008B0B47">
        <w:rPr>
          <w:rFonts w:ascii="Times New Roman" w:hAnsi="Times New Roman" w:cs="Times New Roman"/>
          <w:sz w:val="28"/>
          <w:szCs w:val="28"/>
          <w:lang w:val="kk-KZ"/>
        </w:rPr>
        <w:t xml:space="preserve"> </w:t>
      </w:r>
      <w:proofErr w:type="spellStart"/>
      <w:r w:rsidRPr="008B0B47">
        <w:rPr>
          <w:rFonts w:ascii="Times New Roman" w:hAnsi="Times New Roman" w:cs="Times New Roman"/>
          <w:sz w:val="28"/>
          <w:szCs w:val="28"/>
        </w:rPr>
        <w:t>Қуырылған</w:t>
      </w:r>
      <w:proofErr w:type="spellEnd"/>
      <w:r w:rsidRPr="008B0B47">
        <w:rPr>
          <w:rFonts w:ascii="Times New Roman" w:hAnsi="Times New Roman" w:cs="Times New Roman"/>
          <w:sz w:val="28"/>
          <w:szCs w:val="28"/>
        </w:rPr>
        <w:t xml:space="preserve"> </w:t>
      </w:r>
      <w:r w:rsidRPr="008B0B47">
        <w:rPr>
          <w:rFonts w:ascii="Times New Roman" w:hAnsi="Times New Roman" w:cs="Times New Roman"/>
          <w:sz w:val="28"/>
          <w:szCs w:val="28"/>
          <w:lang w:val="kk-KZ"/>
        </w:rPr>
        <w:t>батондар</w:t>
      </w:r>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бумен</w:t>
      </w:r>
      <w:proofErr w:type="spellEnd"/>
      <w:r w:rsidRPr="008B0B47">
        <w:rPr>
          <w:rFonts w:ascii="Times New Roman" w:hAnsi="Times New Roman" w:cs="Times New Roman"/>
          <w:sz w:val="28"/>
          <w:szCs w:val="28"/>
        </w:rPr>
        <w:t xml:space="preserve"> 80±5</w:t>
      </w:r>
      <w:r w:rsidR="00FB30EE">
        <w:rPr>
          <w:rFonts w:ascii="Times New Roman" w:hAnsi="Times New Roman" w:cs="Times New Roman"/>
          <w:sz w:val="28"/>
          <w:szCs w:val="28"/>
        </w:rPr>
        <w:t xml:space="preserve">°С  </w:t>
      </w:r>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темпе</w:t>
      </w:r>
      <w:r w:rsidR="00C572F1">
        <w:rPr>
          <w:rFonts w:ascii="Times New Roman" w:hAnsi="Times New Roman" w:cs="Times New Roman"/>
          <w:sz w:val="28"/>
          <w:szCs w:val="28"/>
        </w:rPr>
        <w:t>ратурада</w:t>
      </w:r>
      <w:proofErr w:type="spellEnd"/>
      <w:r w:rsidR="00C572F1">
        <w:rPr>
          <w:rFonts w:ascii="Times New Roman" w:hAnsi="Times New Roman" w:cs="Times New Roman"/>
          <w:sz w:val="28"/>
          <w:szCs w:val="28"/>
        </w:rPr>
        <w:t xml:space="preserve"> 40-80 минут </w:t>
      </w:r>
      <w:proofErr w:type="spellStart"/>
      <w:r w:rsidR="00C572F1">
        <w:rPr>
          <w:rFonts w:ascii="Times New Roman" w:hAnsi="Times New Roman" w:cs="Times New Roman"/>
          <w:sz w:val="28"/>
          <w:szCs w:val="28"/>
        </w:rPr>
        <w:t>пісіріледі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Шұжықтың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дайындығы</w:t>
      </w:r>
      <w:proofErr w:type="spellEnd"/>
      <w:r w:rsidRPr="008B0B47">
        <w:rPr>
          <w:rFonts w:ascii="Times New Roman" w:hAnsi="Times New Roman" w:cs="Times New Roman"/>
          <w:sz w:val="28"/>
          <w:szCs w:val="28"/>
        </w:rPr>
        <w:t xml:space="preserve"> </w:t>
      </w:r>
      <w:r w:rsidRPr="008B0B47">
        <w:rPr>
          <w:rFonts w:ascii="Times New Roman" w:hAnsi="Times New Roman" w:cs="Times New Roman"/>
          <w:sz w:val="28"/>
          <w:szCs w:val="28"/>
          <w:lang w:val="kk-KZ"/>
        </w:rPr>
        <w:t>батонның</w:t>
      </w:r>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ортасында</w:t>
      </w:r>
      <w:proofErr w:type="spellEnd"/>
      <w:r w:rsidRPr="008B0B47">
        <w:rPr>
          <w:rFonts w:ascii="Times New Roman" w:hAnsi="Times New Roman" w:cs="Times New Roman"/>
          <w:sz w:val="28"/>
          <w:szCs w:val="28"/>
        </w:rPr>
        <w:t xml:space="preserve"> 71±2</w:t>
      </w:r>
      <w:r w:rsidR="00FB30EE">
        <w:rPr>
          <w:rFonts w:ascii="Times New Roman" w:hAnsi="Times New Roman" w:cs="Times New Roman"/>
          <w:sz w:val="28"/>
          <w:szCs w:val="28"/>
        </w:rPr>
        <w:t xml:space="preserve">°С  </w:t>
      </w:r>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температураға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жеткенде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анықталады</w:t>
      </w:r>
      <w:proofErr w:type="spellEnd"/>
      <w:r w:rsidRPr="008B0B47">
        <w:rPr>
          <w:rFonts w:ascii="Times New Roman" w:hAnsi="Times New Roman" w:cs="Times New Roman"/>
          <w:sz w:val="28"/>
          <w:szCs w:val="28"/>
        </w:rPr>
        <w:t>.</w:t>
      </w:r>
    </w:p>
    <w:p w14:paraId="77AE3931" w14:textId="1D7C2DBA" w:rsidR="002B46F4" w:rsidRPr="008B0B47" w:rsidRDefault="002B46F4" w:rsidP="002B46F4">
      <w:pPr>
        <w:spacing w:after="0" w:line="240" w:lineRule="auto"/>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Пісіргеннен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кейін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шұжық</w:t>
      </w:r>
      <w:proofErr w:type="spellEnd"/>
      <w:r w:rsidRPr="008B0B47">
        <w:rPr>
          <w:rFonts w:ascii="Times New Roman" w:hAnsi="Times New Roman" w:cs="Times New Roman"/>
          <w:sz w:val="28"/>
          <w:szCs w:val="28"/>
        </w:rPr>
        <w:t xml:space="preserve"> 20</w:t>
      </w:r>
      <w:r w:rsidR="00B43CC4">
        <w:rPr>
          <w:rFonts w:ascii="Times New Roman" w:hAnsi="Times New Roman" w:cs="Times New Roman"/>
          <w:sz w:val="28"/>
          <w:szCs w:val="28"/>
        </w:rPr>
        <w:t>°С</w:t>
      </w:r>
      <w:r w:rsidRPr="008B0B47">
        <w:rPr>
          <w:rFonts w:ascii="Times New Roman" w:hAnsi="Times New Roman" w:cs="Times New Roman"/>
          <w:sz w:val="28"/>
          <w:szCs w:val="28"/>
        </w:rPr>
        <w:t xml:space="preserve">-тан </w:t>
      </w:r>
      <w:proofErr w:type="spellStart"/>
      <w:r w:rsidRPr="008B0B47">
        <w:rPr>
          <w:rFonts w:ascii="Times New Roman" w:hAnsi="Times New Roman" w:cs="Times New Roman"/>
          <w:sz w:val="28"/>
          <w:szCs w:val="28"/>
        </w:rPr>
        <w:t>аспайтын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температурада</w:t>
      </w:r>
      <w:proofErr w:type="spellEnd"/>
      <w:r w:rsidRPr="008B0B47">
        <w:rPr>
          <w:rFonts w:ascii="Times New Roman" w:hAnsi="Times New Roman" w:cs="Times New Roman"/>
          <w:sz w:val="28"/>
          <w:szCs w:val="28"/>
        </w:rPr>
        <w:t xml:space="preserve"> 2-3 </w:t>
      </w:r>
      <w:proofErr w:type="spellStart"/>
      <w:r w:rsidRPr="008B0B47">
        <w:rPr>
          <w:rFonts w:ascii="Times New Roman" w:hAnsi="Times New Roman" w:cs="Times New Roman"/>
          <w:sz w:val="28"/>
          <w:szCs w:val="28"/>
        </w:rPr>
        <w:t>сағат</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бойы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сал</w:t>
      </w:r>
      <w:r w:rsidRPr="0064673C">
        <w:rPr>
          <w:rFonts w:ascii="Times New Roman" w:hAnsi="Times New Roman" w:cs="Times New Roman"/>
          <w:sz w:val="28"/>
          <w:szCs w:val="28"/>
        </w:rPr>
        <w:t>қындатылады</w:t>
      </w:r>
      <w:proofErr w:type="spellEnd"/>
      <w:r w:rsidRPr="0064673C">
        <w:rPr>
          <w:rFonts w:ascii="Times New Roman" w:hAnsi="Times New Roman" w:cs="Times New Roman"/>
          <w:sz w:val="28"/>
          <w:szCs w:val="28"/>
        </w:rPr>
        <w:t xml:space="preserve">. </w:t>
      </w:r>
      <w:r w:rsidRPr="0064673C">
        <w:rPr>
          <w:rFonts w:ascii="Times New Roman" w:hAnsi="Times New Roman" w:cs="Times New Roman"/>
          <w:sz w:val="28"/>
          <w:szCs w:val="28"/>
          <w:lang w:val="kk-KZ"/>
        </w:rPr>
        <w:t>С</w:t>
      </w:r>
      <w:proofErr w:type="spellStart"/>
      <w:r w:rsidRPr="0064673C">
        <w:rPr>
          <w:rFonts w:ascii="Times New Roman" w:hAnsi="Times New Roman" w:cs="Times New Roman"/>
          <w:sz w:val="28"/>
          <w:szCs w:val="28"/>
        </w:rPr>
        <w:t>одан</w:t>
      </w:r>
      <w:proofErr w:type="spellEnd"/>
      <w:r w:rsidRPr="0064673C">
        <w:rPr>
          <w:rFonts w:ascii="Times New Roman" w:hAnsi="Times New Roman" w:cs="Times New Roman"/>
          <w:sz w:val="28"/>
          <w:szCs w:val="28"/>
        </w:rPr>
        <w:t xml:space="preserve"> </w:t>
      </w:r>
      <w:proofErr w:type="spellStart"/>
      <w:r w:rsidRPr="0064673C">
        <w:rPr>
          <w:rFonts w:ascii="Times New Roman" w:hAnsi="Times New Roman" w:cs="Times New Roman"/>
          <w:sz w:val="28"/>
          <w:szCs w:val="28"/>
        </w:rPr>
        <w:t>кейін</w:t>
      </w:r>
      <w:proofErr w:type="spellEnd"/>
      <w:r w:rsidRPr="0064673C">
        <w:rPr>
          <w:rFonts w:ascii="Times New Roman" w:hAnsi="Times New Roman" w:cs="Times New Roman"/>
          <w:sz w:val="28"/>
          <w:szCs w:val="28"/>
        </w:rPr>
        <w:t xml:space="preserve"> </w:t>
      </w:r>
      <w:proofErr w:type="spellStart"/>
      <w:r w:rsidRPr="0064673C">
        <w:rPr>
          <w:rFonts w:ascii="Times New Roman" w:hAnsi="Times New Roman" w:cs="Times New Roman"/>
          <w:sz w:val="28"/>
          <w:szCs w:val="28"/>
        </w:rPr>
        <w:t>қатты</w:t>
      </w:r>
      <w:proofErr w:type="spellEnd"/>
      <w:r w:rsidRPr="0064673C">
        <w:rPr>
          <w:rFonts w:ascii="Times New Roman" w:hAnsi="Times New Roman" w:cs="Times New Roman"/>
          <w:sz w:val="28"/>
          <w:szCs w:val="28"/>
        </w:rPr>
        <w:t xml:space="preserve"> </w:t>
      </w:r>
      <w:proofErr w:type="spellStart"/>
      <w:r w:rsidRPr="0064673C">
        <w:rPr>
          <w:rFonts w:ascii="Times New Roman" w:hAnsi="Times New Roman" w:cs="Times New Roman"/>
          <w:sz w:val="28"/>
          <w:szCs w:val="28"/>
        </w:rPr>
        <w:t>ағаш</w:t>
      </w:r>
      <w:proofErr w:type="spellEnd"/>
      <w:r w:rsidRPr="0064673C">
        <w:rPr>
          <w:rFonts w:ascii="Times New Roman" w:hAnsi="Times New Roman" w:cs="Times New Roman"/>
          <w:sz w:val="28"/>
          <w:szCs w:val="28"/>
        </w:rPr>
        <w:t xml:space="preserve"> </w:t>
      </w:r>
      <w:proofErr w:type="spellStart"/>
      <w:r w:rsidRPr="0064673C">
        <w:rPr>
          <w:rFonts w:ascii="Times New Roman" w:hAnsi="Times New Roman" w:cs="Times New Roman"/>
          <w:sz w:val="28"/>
          <w:szCs w:val="28"/>
        </w:rPr>
        <w:t>үгінділерін</w:t>
      </w:r>
      <w:proofErr w:type="spellEnd"/>
      <w:r w:rsidRPr="0064673C">
        <w:rPr>
          <w:rFonts w:ascii="Times New Roman" w:hAnsi="Times New Roman" w:cs="Times New Roman"/>
          <w:sz w:val="28"/>
          <w:szCs w:val="28"/>
        </w:rPr>
        <w:t xml:space="preserve"> (</w:t>
      </w:r>
      <w:r w:rsidR="00C572F1" w:rsidRPr="0064673C">
        <w:rPr>
          <w:rFonts w:ascii="Times New Roman" w:hAnsi="Times New Roman" w:cs="Times New Roman"/>
          <w:sz w:val="28"/>
          <w:szCs w:val="28"/>
          <w:lang w:val="kk-KZ"/>
        </w:rPr>
        <w:t>б</w:t>
      </w:r>
      <w:proofErr w:type="spellStart"/>
      <w:r w:rsidRPr="0064673C">
        <w:rPr>
          <w:rFonts w:ascii="Times New Roman" w:hAnsi="Times New Roman" w:cs="Times New Roman"/>
          <w:sz w:val="28"/>
          <w:szCs w:val="28"/>
        </w:rPr>
        <w:t>ук</w:t>
      </w:r>
      <w:proofErr w:type="spellEnd"/>
      <w:r w:rsidRPr="0064673C">
        <w:rPr>
          <w:rFonts w:ascii="Times New Roman" w:hAnsi="Times New Roman" w:cs="Times New Roman"/>
          <w:sz w:val="28"/>
          <w:szCs w:val="28"/>
        </w:rPr>
        <w:t xml:space="preserve">, </w:t>
      </w:r>
      <w:proofErr w:type="spellStart"/>
      <w:r w:rsidRPr="0064673C">
        <w:rPr>
          <w:rFonts w:ascii="Times New Roman" w:hAnsi="Times New Roman" w:cs="Times New Roman"/>
          <w:sz w:val="28"/>
          <w:szCs w:val="28"/>
        </w:rPr>
        <w:t>емен</w:t>
      </w:r>
      <w:proofErr w:type="spellEnd"/>
      <w:r w:rsidRPr="0064673C">
        <w:rPr>
          <w:rFonts w:ascii="Times New Roman" w:hAnsi="Times New Roman" w:cs="Times New Roman"/>
          <w:sz w:val="28"/>
          <w:szCs w:val="28"/>
        </w:rPr>
        <w:t xml:space="preserve">, </w:t>
      </w:r>
      <w:proofErr w:type="spellStart"/>
      <w:r w:rsidRPr="0064673C">
        <w:rPr>
          <w:rFonts w:ascii="Times New Roman" w:hAnsi="Times New Roman" w:cs="Times New Roman"/>
          <w:sz w:val="28"/>
          <w:szCs w:val="28"/>
        </w:rPr>
        <w:t>алдер</w:t>
      </w:r>
      <w:proofErr w:type="spellEnd"/>
      <w:r w:rsidRPr="0064673C">
        <w:rPr>
          <w:rFonts w:ascii="Times New Roman" w:hAnsi="Times New Roman" w:cs="Times New Roman"/>
          <w:sz w:val="28"/>
          <w:szCs w:val="28"/>
        </w:rPr>
        <w:t xml:space="preserve"> </w:t>
      </w:r>
      <w:proofErr w:type="spellStart"/>
      <w:r w:rsidRPr="0064673C">
        <w:rPr>
          <w:rFonts w:ascii="Times New Roman" w:hAnsi="Times New Roman" w:cs="Times New Roman"/>
          <w:sz w:val="28"/>
          <w:szCs w:val="28"/>
        </w:rPr>
        <w:t>және</w:t>
      </w:r>
      <w:proofErr w:type="spellEnd"/>
      <w:r w:rsidRPr="0064673C">
        <w:rPr>
          <w:rFonts w:ascii="Times New Roman" w:hAnsi="Times New Roman" w:cs="Times New Roman"/>
          <w:sz w:val="28"/>
          <w:szCs w:val="28"/>
        </w:rPr>
        <w:t xml:space="preserve"> т. б.)</w:t>
      </w:r>
      <w:r w:rsidRPr="008B0B47">
        <w:rPr>
          <w:rFonts w:ascii="Times New Roman" w:hAnsi="Times New Roman" w:cs="Times New Roman"/>
          <w:sz w:val="28"/>
          <w:szCs w:val="28"/>
        </w:rPr>
        <w:t xml:space="preserve"> 43±7</w:t>
      </w:r>
      <w:r w:rsidR="00FB30EE">
        <w:rPr>
          <w:rFonts w:ascii="Times New Roman" w:hAnsi="Times New Roman" w:cs="Times New Roman"/>
          <w:sz w:val="28"/>
          <w:szCs w:val="28"/>
        </w:rPr>
        <w:t xml:space="preserve">°С  </w:t>
      </w:r>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температурада</w:t>
      </w:r>
      <w:proofErr w:type="spellEnd"/>
      <w:r w:rsidRPr="008B0B47">
        <w:rPr>
          <w:rFonts w:ascii="Times New Roman" w:hAnsi="Times New Roman" w:cs="Times New Roman"/>
          <w:sz w:val="28"/>
          <w:szCs w:val="28"/>
        </w:rPr>
        <w:t xml:space="preserve"> 12-24 </w:t>
      </w:r>
      <w:proofErr w:type="spellStart"/>
      <w:r w:rsidRPr="008B0B47">
        <w:rPr>
          <w:rFonts w:ascii="Times New Roman" w:hAnsi="Times New Roman" w:cs="Times New Roman"/>
          <w:sz w:val="28"/>
          <w:szCs w:val="28"/>
        </w:rPr>
        <w:t>сағат</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бойы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жағудан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алынған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түтінмен</w:t>
      </w:r>
      <w:proofErr w:type="spellEnd"/>
      <w:r w:rsidRPr="008B0B47">
        <w:rPr>
          <w:rFonts w:ascii="Times New Roman" w:hAnsi="Times New Roman" w:cs="Times New Roman"/>
          <w:sz w:val="28"/>
          <w:szCs w:val="28"/>
        </w:rPr>
        <w:t xml:space="preserve"> </w:t>
      </w:r>
      <w:r w:rsidRPr="008B0B47">
        <w:rPr>
          <w:rFonts w:ascii="Times New Roman" w:hAnsi="Times New Roman" w:cs="Times New Roman"/>
          <w:sz w:val="28"/>
          <w:szCs w:val="28"/>
          <w:lang w:val="kk-KZ"/>
        </w:rPr>
        <w:t>ыста</w:t>
      </w:r>
      <w:r w:rsidR="00135FBB">
        <w:rPr>
          <w:rFonts w:ascii="Times New Roman" w:hAnsi="Times New Roman" w:cs="Times New Roman"/>
          <w:sz w:val="28"/>
          <w:szCs w:val="28"/>
          <w:lang w:val="kk-KZ"/>
        </w:rPr>
        <w:t xml:space="preserve">лады. </w:t>
      </w:r>
    </w:p>
    <w:p w14:paraId="71D5152B" w14:textId="1BEF60B9" w:rsidR="002B46F4" w:rsidRPr="008B0B47" w:rsidRDefault="002B46F4" w:rsidP="002B46F4">
      <w:pPr>
        <w:spacing w:after="0" w:line="240" w:lineRule="auto"/>
        <w:ind w:firstLine="709"/>
        <w:jc w:val="both"/>
        <w:rPr>
          <w:rFonts w:ascii="Times New Roman" w:hAnsi="Times New Roman" w:cs="Times New Roman"/>
          <w:sz w:val="28"/>
          <w:szCs w:val="28"/>
        </w:rPr>
      </w:pPr>
      <w:r w:rsidRPr="008B0B47">
        <w:rPr>
          <w:rFonts w:ascii="Times New Roman" w:hAnsi="Times New Roman" w:cs="Times New Roman"/>
          <w:sz w:val="28"/>
          <w:szCs w:val="28"/>
          <w:lang w:val="kk-KZ"/>
        </w:rPr>
        <w:lastRenderedPageBreak/>
        <w:t>Ыстаудан</w:t>
      </w:r>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кейін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шұжық</w:t>
      </w:r>
      <w:proofErr w:type="spellEnd"/>
      <w:r w:rsidRPr="008B0B47">
        <w:rPr>
          <w:rFonts w:ascii="Times New Roman" w:hAnsi="Times New Roman" w:cs="Times New Roman"/>
          <w:sz w:val="28"/>
          <w:szCs w:val="28"/>
        </w:rPr>
        <w:t xml:space="preserve"> 11±1</w:t>
      </w:r>
      <w:r w:rsidR="00FB30EE">
        <w:rPr>
          <w:rFonts w:ascii="Times New Roman" w:hAnsi="Times New Roman" w:cs="Times New Roman"/>
          <w:sz w:val="28"/>
          <w:szCs w:val="28"/>
        </w:rPr>
        <w:t xml:space="preserve">°С  </w:t>
      </w:r>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температурада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салыстырмалы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ылғалдылықта</w:t>
      </w:r>
      <w:proofErr w:type="spellEnd"/>
      <w:r w:rsidRPr="008B0B47">
        <w:rPr>
          <w:rFonts w:ascii="Times New Roman" w:hAnsi="Times New Roman" w:cs="Times New Roman"/>
          <w:sz w:val="28"/>
          <w:szCs w:val="28"/>
        </w:rPr>
        <w:t xml:space="preserve"> 76,5±1,5% </w:t>
      </w:r>
      <w:proofErr w:type="spellStart"/>
      <w:r w:rsidRPr="008B0B47">
        <w:rPr>
          <w:rFonts w:ascii="Times New Roman" w:hAnsi="Times New Roman" w:cs="Times New Roman"/>
          <w:sz w:val="28"/>
          <w:szCs w:val="28"/>
        </w:rPr>
        <w:t>серпімді</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консистенцияға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ие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болғанға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дейін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және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ылғалдың</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стандартты</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массалық</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үлесіне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жеткенге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дейін</w:t>
      </w:r>
      <w:proofErr w:type="spellEnd"/>
      <w:r w:rsidRPr="008B0B47">
        <w:rPr>
          <w:rFonts w:ascii="Times New Roman" w:hAnsi="Times New Roman" w:cs="Times New Roman"/>
          <w:sz w:val="28"/>
          <w:szCs w:val="28"/>
        </w:rPr>
        <w:t xml:space="preserve"> 1-2 </w:t>
      </w:r>
      <w:proofErr w:type="spellStart"/>
      <w:r w:rsidRPr="008B0B47">
        <w:rPr>
          <w:rFonts w:ascii="Times New Roman" w:hAnsi="Times New Roman" w:cs="Times New Roman"/>
          <w:sz w:val="28"/>
          <w:szCs w:val="28"/>
        </w:rPr>
        <w:t>күн</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кептіріледі</w:t>
      </w:r>
      <w:proofErr w:type="spellEnd"/>
      <w:r w:rsidRPr="008B0B47">
        <w:rPr>
          <w:rFonts w:ascii="Times New Roman" w:hAnsi="Times New Roman" w:cs="Times New Roman"/>
          <w:sz w:val="28"/>
          <w:szCs w:val="28"/>
        </w:rPr>
        <w:t>.</w:t>
      </w:r>
    </w:p>
    <w:p w14:paraId="169A02F1" w14:textId="77777777" w:rsidR="00EA4F3E" w:rsidRDefault="002B46F4" w:rsidP="00EA4F3E">
      <w:pPr>
        <w:pStyle w:val="Default"/>
        <w:ind w:firstLine="709"/>
        <w:jc w:val="both"/>
        <w:rPr>
          <w:color w:val="000000" w:themeColor="text1"/>
          <w:sz w:val="28"/>
          <w:szCs w:val="28"/>
        </w:rPr>
      </w:pPr>
      <w:proofErr w:type="spellStart"/>
      <w:r w:rsidRPr="008B0B47">
        <w:rPr>
          <w:sz w:val="28"/>
          <w:szCs w:val="28"/>
        </w:rPr>
        <w:t>Дайын</w:t>
      </w:r>
      <w:proofErr w:type="spellEnd"/>
      <w:r w:rsidRPr="008B0B47">
        <w:rPr>
          <w:sz w:val="28"/>
          <w:szCs w:val="28"/>
        </w:rPr>
        <w:t xml:space="preserve"> </w:t>
      </w:r>
      <w:proofErr w:type="spellStart"/>
      <w:r w:rsidRPr="008B0B47">
        <w:rPr>
          <w:sz w:val="28"/>
          <w:szCs w:val="28"/>
        </w:rPr>
        <w:t>шұжық</w:t>
      </w:r>
      <w:proofErr w:type="spellEnd"/>
      <w:r w:rsidRPr="008B0B47">
        <w:rPr>
          <w:sz w:val="28"/>
          <w:szCs w:val="28"/>
        </w:rPr>
        <w:t xml:space="preserve"> </w:t>
      </w:r>
      <w:proofErr w:type="spellStart"/>
      <w:r w:rsidRPr="008B0B47">
        <w:rPr>
          <w:sz w:val="28"/>
          <w:szCs w:val="28"/>
        </w:rPr>
        <w:t>органолептикалық</w:t>
      </w:r>
      <w:proofErr w:type="spellEnd"/>
      <w:r w:rsidRPr="008B0B47">
        <w:rPr>
          <w:sz w:val="28"/>
          <w:szCs w:val="28"/>
        </w:rPr>
        <w:t xml:space="preserve"> </w:t>
      </w:r>
      <w:proofErr w:type="spellStart"/>
      <w:r w:rsidRPr="008B0B47">
        <w:rPr>
          <w:sz w:val="28"/>
          <w:szCs w:val="28"/>
        </w:rPr>
        <w:t>балғындық</w:t>
      </w:r>
      <w:proofErr w:type="spellEnd"/>
      <w:r w:rsidRPr="008B0B47">
        <w:rPr>
          <w:sz w:val="28"/>
          <w:szCs w:val="28"/>
        </w:rPr>
        <w:t xml:space="preserve"> </w:t>
      </w:r>
      <w:proofErr w:type="spellStart"/>
      <w:r w:rsidRPr="008B0B47">
        <w:rPr>
          <w:sz w:val="28"/>
          <w:szCs w:val="28"/>
        </w:rPr>
        <w:t>талдауымен</w:t>
      </w:r>
      <w:proofErr w:type="spellEnd"/>
      <w:r w:rsidRPr="008B0B47">
        <w:rPr>
          <w:sz w:val="28"/>
          <w:szCs w:val="28"/>
        </w:rPr>
        <w:t xml:space="preserve"> </w:t>
      </w:r>
      <w:proofErr w:type="spellStart"/>
      <w:r w:rsidRPr="008B0B47">
        <w:rPr>
          <w:sz w:val="28"/>
          <w:szCs w:val="28"/>
        </w:rPr>
        <w:t>және</w:t>
      </w:r>
      <w:proofErr w:type="spellEnd"/>
      <w:r w:rsidRPr="008B0B47">
        <w:rPr>
          <w:sz w:val="28"/>
          <w:szCs w:val="28"/>
        </w:rPr>
        <w:t xml:space="preserve"> </w:t>
      </w:r>
      <w:proofErr w:type="spellStart"/>
      <w:r w:rsidRPr="008B0B47">
        <w:rPr>
          <w:sz w:val="28"/>
          <w:szCs w:val="28"/>
        </w:rPr>
        <w:t>ақаулы</w:t>
      </w:r>
      <w:proofErr w:type="spellEnd"/>
      <w:r w:rsidRPr="008B0B47">
        <w:rPr>
          <w:sz w:val="28"/>
          <w:szCs w:val="28"/>
        </w:rPr>
        <w:t xml:space="preserve"> </w:t>
      </w:r>
      <w:proofErr w:type="spellStart"/>
      <w:r w:rsidRPr="008B0B47">
        <w:rPr>
          <w:sz w:val="28"/>
          <w:szCs w:val="28"/>
        </w:rPr>
        <w:t>батондарды</w:t>
      </w:r>
      <w:proofErr w:type="spellEnd"/>
      <w:r w:rsidRPr="008B0B47">
        <w:rPr>
          <w:sz w:val="28"/>
          <w:szCs w:val="28"/>
        </w:rPr>
        <w:t xml:space="preserve"> </w:t>
      </w:r>
      <w:proofErr w:type="spellStart"/>
      <w:r w:rsidRPr="008B0B47">
        <w:rPr>
          <w:sz w:val="28"/>
          <w:szCs w:val="28"/>
        </w:rPr>
        <w:t>анықтау</w:t>
      </w:r>
      <w:proofErr w:type="spellEnd"/>
      <w:r w:rsidRPr="008B0B47">
        <w:rPr>
          <w:sz w:val="28"/>
          <w:szCs w:val="28"/>
        </w:rPr>
        <w:t xml:space="preserve"> </w:t>
      </w:r>
      <w:proofErr w:type="spellStart"/>
      <w:r w:rsidRPr="008B0B47">
        <w:rPr>
          <w:sz w:val="28"/>
          <w:szCs w:val="28"/>
        </w:rPr>
        <w:t>және</w:t>
      </w:r>
      <w:proofErr w:type="spellEnd"/>
      <w:r w:rsidRPr="008B0B47">
        <w:rPr>
          <w:sz w:val="28"/>
          <w:szCs w:val="28"/>
        </w:rPr>
        <w:t xml:space="preserve"> </w:t>
      </w:r>
      <w:proofErr w:type="spellStart"/>
      <w:r w:rsidRPr="008B0B47">
        <w:rPr>
          <w:sz w:val="28"/>
          <w:szCs w:val="28"/>
        </w:rPr>
        <w:t>алу</w:t>
      </w:r>
      <w:proofErr w:type="spellEnd"/>
      <w:r w:rsidRPr="008B0B47">
        <w:rPr>
          <w:sz w:val="28"/>
          <w:szCs w:val="28"/>
        </w:rPr>
        <w:t xml:space="preserve"> </w:t>
      </w:r>
      <w:proofErr w:type="spellStart"/>
      <w:r w:rsidRPr="008B0B47">
        <w:rPr>
          <w:sz w:val="28"/>
          <w:szCs w:val="28"/>
        </w:rPr>
        <w:t>үшін</w:t>
      </w:r>
      <w:proofErr w:type="spellEnd"/>
      <w:r w:rsidRPr="008B0B47">
        <w:rPr>
          <w:sz w:val="28"/>
          <w:szCs w:val="28"/>
        </w:rPr>
        <w:t xml:space="preserve"> </w:t>
      </w:r>
      <w:proofErr w:type="spellStart"/>
      <w:r w:rsidRPr="008B0B47">
        <w:rPr>
          <w:sz w:val="28"/>
          <w:szCs w:val="28"/>
        </w:rPr>
        <w:t>мұқият</w:t>
      </w:r>
      <w:proofErr w:type="spellEnd"/>
      <w:r w:rsidRPr="008B0B47">
        <w:rPr>
          <w:sz w:val="28"/>
          <w:szCs w:val="28"/>
        </w:rPr>
        <w:t xml:space="preserve"> </w:t>
      </w:r>
      <w:proofErr w:type="spellStart"/>
      <w:r w:rsidRPr="008B0B47">
        <w:rPr>
          <w:sz w:val="28"/>
          <w:szCs w:val="28"/>
        </w:rPr>
        <w:t>тексеріледі</w:t>
      </w:r>
      <w:proofErr w:type="spellEnd"/>
      <w:r w:rsidRPr="008B0B47">
        <w:rPr>
          <w:sz w:val="28"/>
          <w:szCs w:val="28"/>
        </w:rPr>
        <w:t xml:space="preserve">. </w:t>
      </w:r>
      <w:proofErr w:type="spellStart"/>
      <w:r w:rsidRPr="008B0B47">
        <w:rPr>
          <w:sz w:val="28"/>
          <w:szCs w:val="28"/>
        </w:rPr>
        <w:t>Қажет</w:t>
      </w:r>
      <w:proofErr w:type="spellEnd"/>
      <w:r w:rsidRPr="008B0B47">
        <w:rPr>
          <w:sz w:val="28"/>
          <w:szCs w:val="28"/>
        </w:rPr>
        <w:t xml:space="preserve"> </w:t>
      </w:r>
      <w:proofErr w:type="spellStart"/>
      <w:r w:rsidRPr="008B0B47">
        <w:rPr>
          <w:sz w:val="28"/>
          <w:szCs w:val="28"/>
        </w:rPr>
        <w:t>болған</w:t>
      </w:r>
      <w:proofErr w:type="spellEnd"/>
      <w:r w:rsidRPr="008B0B47">
        <w:rPr>
          <w:sz w:val="28"/>
          <w:szCs w:val="28"/>
        </w:rPr>
        <w:t xml:space="preserve"> </w:t>
      </w:r>
      <w:proofErr w:type="spellStart"/>
      <w:r w:rsidRPr="008B0B47">
        <w:rPr>
          <w:sz w:val="28"/>
          <w:szCs w:val="28"/>
        </w:rPr>
        <w:t>жағдайда</w:t>
      </w:r>
      <w:proofErr w:type="spellEnd"/>
      <w:r w:rsidRPr="008B0B47">
        <w:rPr>
          <w:sz w:val="28"/>
          <w:szCs w:val="28"/>
        </w:rPr>
        <w:t xml:space="preserve"> </w:t>
      </w:r>
      <w:proofErr w:type="spellStart"/>
      <w:r w:rsidRPr="008B0B47">
        <w:rPr>
          <w:sz w:val="28"/>
          <w:szCs w:val="28"/>
        </w:rPr>
        <w:t>химиялық-бакт</w:t>
      </w:r>
      <w:r w:rsidR="00EA4F3E">
        <w:rPr>
          <w:sz w:val="28"/>
          <w:szCs w:val="28"/>
        </w:rPr>
        <w:t>ериологиялық</w:t>
      </w:r>
      <w:proofErr w:type="spellEnd"/>
      <w:r w:rsidR="00EA4F3E">
        <w:rPr>
          <w:sz w:val="28"/>
          <w:szCs w:val="28"/>
        </w:rPr>
        <w:t xml:space="preserve"> </w:t>
      </w:r>
      <w:proofErr w:type="spellStart"/>
      <w:r w:rsidR="00EA4F3E">
        <w:rPr>
          <w:sz w:val="28"/>
          <w:szCs w:val="28"/>
        </w:rPr>
        <w:t>талдау</w:t>
      </w:r>
      <w:proofErr w:type="spellEnd"/>
      <w:r w:rsidR="00EA4F3E">
        <w:rPr>
          <w:sz w:val="28"/>
          <w:szCs w:val="28"/>
        </w:rPr>
        <w:t xml:space="preserve"> </w:t>
      </w:r>
      <w:proofErr w:type="spellStart"/>
      <w:r w:rsidR="00EA4F3E">
        <w:rPr>
          <w:sz w:val="28"/>
          <w:szCs w:val="28"/>
        </w:rPr>
        <w:t>жүргізіледі</w:t>
      </w:r>
      <w:proofErr w:type="spellEnd"/>
      <w:r w:rsidR="00EA4F3E">
        <w:rPr>
          <w:sz w:val="28"/>
          <w:szCs w:val="28"/>
        </w:rPr>
        <w:t xml:space="preserve"> </w:t>
      </w:r>
      <w:r w:rsidR="004C2872">
        <w:rPr>
          <w:color w:val="000000" w:themeColor="text1"/>
          <w:sz w:val="28"/>
          <w:szCs w:val="28"/>
        </w:rPr>
        <w:t>[</w:t>
      </w:r>
      <w:r w:rsidR="00D12E98">
        <w:rPr>
          <w:color w:val="000000" w:themeColor="text1"/>
          <w:sz w:val="28"/>
          <w:szCs w:val="28"/>
        </w:rPr>
        <w:t>120,121</w:t>
      </w:r>
      <w:r w:rsidR="004C2872">
        <w:rPr>
          <w:color w:val="000000" w:themeColor="text1"/>
          <w:sz w:val="28"/>
          <w:szCs w:val="28"/>
          <w:lang w:val="kk-KZ"/>
        </w:rPr>
        <w:t>,122</w:t>
      </w:r>
      <w:r w:rsidR="00EA4F3E" w:rsidRPr="008B1E8F">
        <w:rPr>
          <w:color w:val="000000" w:themeColor="text1"/>
          <w:sz w:val="28"/>
          <w:szCs w:val="28"/>
        </w:rPr>
        <w:t>].</w:t>
      </w:r>
    </w:p>
    <w:p w14:paraId="2D6F95D1" w14:textId="666A4D9D" w:rsidR="007A7787" w:rsidRPr="007A7787" w:rsidRDefault="007A7787" w:rsidP="007A7787">
      <w:pPr>
        <w:spacing w:after="0" w:line="240" w:lineRule="auto"/>
        <w:ind w:firstLine="709"/>
        <w:jc w:val="both"/>
        <w:rPr>
          <w:rFonts w:ascii="Times New Roman" w:hAnsi="Times New Roman" w:cs="Times New Roman"/>
          <w:sz w:val="28"/>
          <w:szCs w:val="28"/>
          <w:lang w:val="kk-KZ"/>
        </w:rPr>
      </w:pPr>
      <w:proofErr w:type="spellStart"/>
      <w:r w:rsidRPr="007A7787">
        <w:rPr>
          <w:rFonts w:ascii="Times New Roman" w:hAnsi="Times New Roman" w:cs="Times New Roman"/>
          <w:sz w:val="28"/>
          <w:szCs w:val="28"/>
        </w:rPr>
        <w:t>Жартылай</w:t>
      </w:r>
      <w:proofErr w:type="spellEnd"/>
      <w:r w:rsidRPr="007A7787">
        <w:rPr>
          <w:rFonts w:ascii="Times New Roman" w:hAnsi="Times New Roman" w:cs="Times New Roman"/>
          <w:sz w:val="28"/>
          <w:szCs w:val="28"/>
        </w:rPr>
        <w:t xml:space="preserve"> </w:t>
      </w:r>
      <w:proofErr w:type="spellStart"/>
      <w:r w:rsidRPr="007A7787">
        <w:rPr>
          <w:rFonts w:ascii="Times New Roman" w:hAnsi="Times New Roman" w:cs="Times New Roman"/>
          <w:sz w:val="28"/>
          <w:szCs w:val="28"/>
        </w:rPr>
        <w:t>ысталған</w:t>
      </w:r>
      <w:proofErr w:type="spellEnd"/>
      <w:r w:rsidRPr="007A7787">
        <w:rPr>
          <w:rFonts w:ascii="Times New Roman" w:hAnsi="Times New Roman" w:cs="Times New Roman"/>
          <w:sz w:val="28"/>
          <w:szCs w:val="28"/>
        </w:rPr>
        <w:t xml:space="preserve"> </w:t>
      </w:r>
      <w:proofErr w:type="spellStart"/>
      <w:r w:rsidRPr="007A7787">
        <w:rPr>
          <w:rFonts w:ascii="Times New Roman" w:hAnsi="Times New Roman" w:cs="Times New Roman"/>
          <w:sz w:val="28"/>
          <w:szCs w:val="28"/>
        </w:rPr>
        <w:t>шұжықтар</w:t>
      </w:r>
      <w:proofErr w:type="spellEnd"/>
      <w:r w:rsidRPr="007A7787">
        <w:rPr>
          <w:rFonts w:ascii="Times New Roman" w:hAnsi="Times New Roman" w:cs="Times New Roman"/>
          <w:sz w:val="28"/>
          <w:szCs w:val="28"/>
        </w:rPr>
        <w:t xml:space="preserve"> 12</w:t>
      </w:r>
      <w:r w:rsidR="00B43CC4">
        <w:rPr>
          <w:rFonts w:ascii="Times New Roman" w:hAnsi="Times New Roman" w:cs="Times New Roman"/>
          <w:sz w:val="28"/>
          <w:szCs w:val="28"/>
        </w:rPr>
        <w:t xml:space="preserve">°С </w:t>
      </w:r>
      <w:r w:rsidR="00946EF0">
        <w:rPr>
          <w:rFonts w:ascii="Times New Roman" w:hAnsi="Times New Roman" w:cs="Times New Roman"/>
          <w:sz w:val="28"/>
          <w:szCs w:val="28"/>
          <w:lang w:val="kk-KZ"/>
        </w:rPr>
        <w:t>-тан</w:t>
      </w:r>
      <w:r w:rsidRPr="007A7787">
        <w:rPr>
          <w:rFonts w:ascii="Times New Roman" w:hAnsi="Times New Roman" w:cs="Times New Roman"/>
          <w:sz w:val="28"/>
          <w:szCs w:val="28"/>
        </w:rPr>
        <w:t xml:space="preserve"> </w:t>
      </w:r>
      <w:proofErr w:type="spellStart"/>
      <w:r w:rsidRPr="007A7787">
        <w:rPr>
          <w:rFonts w:ascii="Times New Roman" w:hAnsi="Times New Roman" w:cs="Times New Roman"/>
          <w:sz w:val="28"/>
          <w:szCs w:val="28"/>
        </w:rPr>
        <w:t>жоғары</w:t>
      </w:r>
      <w:proofErr w:type="spellEnd"/>
      <w:r w:rsidRPr="007A7787">
        <w:rPr>
          <w:rFonts w:ascii="Times New Roman" w:hAnsi="Times New Roman" w:cs="Times New Roman"/>
          <w:sz w:val="28"/>
          <w:szCs w:val="28"/>
        </w:rPr>
        <w:t xml:space="preserve"> </w:t>
      </w:r>
      <w:proofErr w:type="spellStart"/>
      <w:r w:rsidRPr="007A7787">
        <w:rPr>
          <w:rFonts w:ascii="Times New Roman" w:hAnsi="Times New Roman" w:cs="Times New Roman"/>
          <w:sz w:val="28"/>
          <w:szCs w:val="28"/>
        </w:rPr>
        <w:t>емес</w:t>
      </w:r>
      <w:proofErr w:type="spellEnd"/>
      <w:r w:rsidRPr="007A7787">
        <w:rPr>
          <w:rFonts w:ascii="Times New Roman" w:hAnsi="Times New Roman" w:cs="Times New Roman"/>
          <w:sz w:val="28"/>
          <w:szCs w:val="28"/>
        </w:rPr>
        <w:t xml:space="preserve"> </w:t>
      </w:r>
      <w:proofErr w:type="spellStart"/>
      <w:r w:rsidRPr="007A7787">
        <w:rPr>
          <w:rFonts w:ascii="Times New Roman" w:hAnsi="Times New Roman" w:cs="Times New Roman"/>
          <w:sz w:val="28"/>
          <w:szCs w:val="28"/>
        </w:rPr>
        <w:t>температурада</w:t>
      </w:r>
      <w:proofErr w:type="spellEnd"/>
      <w:r w:rsidRPr="007A7787">
        <w:rPr>
          <w:rFonts w:ascii="Times New Roman" w:hAnsi="Times New Roman" w:cs="Times New Roman"/>
          <w:sz w:val="28"/>
          <w:szCs w:val="28"/>
        </w:rPr>
        <w:t xml:space="preserve"> </w:t>
      </w:r>
      <w:proofErr w:type="spellStart"/>
      <w:r w:rsidRPr="007A7787">
        <w:rPr>
          <w:rFonts w:ascii="Times New Roman" w:hAnsi="Times New Roman" w:cs="Times New Roman"/>
          <w:sz w:val="28"/>
          <w:szCs w:val="28"/>
        </w:rPr>
        <w:t>және</w:t>
      </w:r>
      <w:proofErr w:type="spellEnd"/>
      <w:r w:rsidRPr="007A7787">
        <w:rPr>
          <w:rFonts w:ascii="Times New Roman" w:hAnsi="Times New Roman" w:cs="Times New Roman"/>
          <w:sz w:val="28"/>
          <w:szCs w:val="28"/>
        </w:rPr>
        <w:t xml:space="preserve"> </w:t>
      </w:r>
      <w:proofErr w:type="spellStart"/>
      <w:r w:rsidRPr="007A7787">
        <w:rPr>
          <w:rFonts w:ascii="Times New Roman" w:hAnsi="Times New Roman" w:cs="Times New Roman"/>
          <w:sz w:val="28"/>
          <w:szCs w:val="28"/>
        </w:rPr>
        <w:t>ауаның</w:t>
      </w:r>
      <w:proofErr w:type="spellEnd"/>
      <w:r w:rsidRPr="007A7787">
        <w:rPr>
          <w:rFonts w:ascii="Times New Roman" w:hAnsi="Times New Roman" w:cs="Times New Roman"/>
          <w:sz w:val="28"/>
          <w:szCs w:val="28"/>
        </w:rPr>
        <w:t xml:space="preserve"> </w:t>
      </w:r>
      <w:proofErr w:type="spellStart"/>
      <w:r w:rsidRPr="007A7787">
        <w:rPr>
          <w:rFonts w:ascii="Times New Roman" w:hAnsi="Times New Roman" w:cs="Times New Roman"/>
          <w:sz w:val="28"/>
          <w:szCs w:val="28"/>
        </w:rPr>
        <w:t>салы</w:t>
      </w:r>
      <w:r>
        <w:rPr>
          <w:rFonts w:ascii="Times New Roman" w:hAnsi="Times New Roman" w:cs="Times New Roman"/>
          <w:sz w:val="28"/>
          <w:szCs w:val="28"/>
        </w:rPr>
        <w:t>стырмалы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ылғалдылығы</w:t>
      </w:r>
      <w:proofErr w:type="spellEnd"/>
      <w:r>
        <w:rPr>
          <w:rFonts w:ascii="Times New Roman" w:hAnsi="Times New Roman" w:cs="Times New Roman"/>
          <w:sz w:val="28"/>
          <w:szCs w:val="28"/>
        </w:rPr>
        <w:t xml:space="preserve"> 75-78% </w:t>
      </w:r>
      <w:proofErr w:type="spellStart"/>
      <w:r w:rsidRPr="007A7787">
        <w:rPr>
          <w:rFonts w:ascii="Times New Roman" w:hAnsi="Times New Roman" w:cs="Times New Roman"/>
          <w:sz w:val="28"/>
          <w:szCs w:val="28"/>
        </w:rPr>
        <w:t>аспалы</w:t>
      </w:r>
      <w:proofErr w:type="spellEnd"/>
      <w:r w:rsidRPr="007A7787">
        <w:rPr>
          <w:rFonts w:ascii="Times New Roman" w:hAnsi="Times New Roman" w:cs="Times New Roman"/>
          <w:sz w:val="28"/>
          <w:szCs w:val="28"/>
        </w:rPr>
        <w:t xml:space="preserve"> </w:t>
      </w:r>
      <w:proofErr w:type="spellStart"/>
      <w:r w:rsidRPr="007A7787">
        <w:rPr>
          <w:rFonts w:ascii="Times New Roman" w:hAnsi="Times New Roman" w:cs="Times New Roman"/>
          <w:sz w:val="28"/>
          <w:szCs w:val="28"/>
        </w:rPr>
        <w:t>күйде</w:t>
      </w:r>
      <w:proofErr w:type="spellEnd"/>
      <w:r w:rsidRPr="007A7787">
        <w:rPr>
          <w:rFonts w:ascii="Times New Roman" w:hAnsi="Times New Roman" w:cs="Times New Roman"/>
          <w:sz w:val="28"/>
          <w:szCs w:val="28"/>
        </w:rPr>
        <w:t xml:space="preserve"> 10 </w:t>
      </w:r>
      <w:r w:rsidR="007E547B">
        <w:rPr>
          <w:rFonts w:ascii="Times New Roman" w:hAnsi="Times New Roman" w:cs="Times New Roman"/>
          <w:sz w:val="28"/>
          <w:szCs w:val="28"/>
          <w:lang w:val="kk-KZ"/>
        </w:rPr>
        <w:t xml:space="preserve">тәулікке </w:t>
      </w:r>
      <w:proofErr w:type="spellStart"/>
      <w:r w:rsidRPr="007A7787">
        <w:rPr>
          <w:rFonts w:ascii="Times New Roman" w:hAnsi="Times New Roman" w:cs="Times New Roman"/>
          <w:sz w:val="28"/>
          <w:szCs w:val="28"/>
        </w:rPr>
        <w:t>дейін</w:t>
      </w:r>
      <w:proofErr w:type="spellEnd"/>
      <w:r w:rsidRPr="007A7787">
        <w:rPr>
          <w:rFonts w:ascii="Times New Roman" w:hAnsi="Times New Roman" w:cs="Times New Roman"/>
          <w:sz w:val="28"/>
          <w:szCs w:val="28"/>
        </w:rPr>
        <w:t xml:space="preserve"> </w:t>
      </w:r>
      <w:proofErr w:type="spellStart"/>
      <w:r w:rsidRPr="007A7787">
        <w:rPr>
          <w:rFonts w:ascii="Times New Roman" w:hAnsi="Times New Roman" w:cs="Times New Roman"/>
          <w:sz w:val="28"/>
          <w:szCs w:val="28"/>
        </w:rPr>
        <w:t>сақталады</w:t>
      </w:r>
      <w:proofErr w:type="spellEnd"/>
      <w:r w:rsidRPr="007A7787">
        <w:rPr>
          <w:rFonts w:ascii="Times New Roman" w:hAnsi="Times New Roman" w:cs="Times New Roman"/>
          <w:sz w:val="28"/>
          <w:szCs w:val="28"/>
        </w:rPr>
        <w:t>.</w:t>
      </w:r>
      <w:r>
        <w:rPr>
          <w:rFonts w:ascii="Times New Roman" w:hAnsi="Times New Roman" w:cs="Times New Roman"/>
          <w:sz w:val="28"/>
          <w:szCs w:val="28"/>
          <w:lang w:val="kk-KZ"/>
        </w:rPr>
        <w:t xml:space="preserve"> </w:t>
      </w:r>
    </w:p>
    <w:p w14:paraId="2CD34A98" w14:textId="38D74B4D" w:rsidR="007A7787" w:rsidRPr="007A7787" w:rsidRDefault="00946EF0" w:rsidP="007A778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Салқындатылған бөлмелерде</w:t>
      </w:r>
      <w:r w:rsidR="007A7787" w:rsidRPr="007A7787">
        <w:rPr>
          <w:rFonts w:ascii="Times New Roman" w:hAnsi="Times New Roman" w:cs="Times New Roman"/>
          <w:sz w:val="28"/>
          <w:szCs w:val="28"/>
          <w:lang w:val="kk-KZ"/>
        </w:rPr>
        <w:t xml:space="preserve"> 6</w:t>
      </w:r>
      <w:r w:rsidR="00FB30EE">
        <w:rPr>
          <w:rFonts w:ascii="Times New Roman" w:hAnsi="Times New Roman" w:cs="Times New Roman"/>
          <w:sz w:val="28"/>
          <w:szCs w:val="28"/>
          <w:lang w:val="kk-KZ"/>
        </w:rPr>
        <w:t xml:space="preserve">°С  </w:t>
      </w:r>
      <w:r w:rsidR="007A7787" w:rsidRPr="007A7787">
        <w:rPr>
          <w:rFonts w:ascii="Times New Roman" w:hAnsi="Times New Roman" w:cs="Times New Roman"/>
          <w:sz w:val="28"/>
          <w:szCs w:val="28"/>
          <w:lang w:val="kk-KZ"/>
        </w:rPr>
        <w:t xml:space="preserve"> жоғары емес температурада және ауаның салыстырмалы ылғалдылығы 75-78% болғанда жәшіктерге оралған жартылай ысталған шұжықтарды 15 тәуліктен артық</w:t>
      </w:r>
      <w:r w:rsidR="007A7787">
        <w:rPr>
          <w:rFonts w:ascii="Times New Roman" w:hAnsi="Times New Roman" w:cs="Times New Roman"/>
          <w:sz w:val="28"/>
          <w:szCs w:val="28"/>
          <w:lang w:val="kk-KZ"/>
        </w:rPr>
        <w:t xml:space="preserve"> емес,</w:t>
      </w:r>
      <w:r w:rsidR="007A7787" w:rsidRPr="007A7787">
        <w:rPr>
          <w:rFonts w:ascii="Times New Roman" w:hAnsi="Times New Roman" w:cs="Times New Roman"/>
          <w:sz w:val="28"/>
          <w:szCs w:val="28"/>
          <w:lang w:val="kk-KZ"/>
        </w:rPr>
        <w:t xml:space="preserve"> ал минус 7-ден минус 9</w:t>
      </w:r>
      <w:r w:rsidR="00FB30EE">
        <w:rPr>
          <w:rFonts w:ascii="Times New Roman" w:hAnsi="Times New Roman" w:cs="Times New Roman"/>
          <w:sz w:val="28"/>
          <w:szCs w:val="28"/>
          <w:lang w:val="kk-KZ"/>
        </w:rPr>
        <w:t xml:space="preserve">°С  </w:t>
      </w:r>
      <w:r w:rsidR="007A7787" w:rsidRPr="007A7787">
        <w:rPr>
          <w:rFonts w:ascii="Times New Roman" w:hAnsi="Times New Roman" w:cs="Times New Roman"/>
          <w:sz w:val="28"/>
          <w:szCs w:val="28"/>
          <w:lang w:val="kk-KZ"/>
        </w:rPr>
        <w:t>-қа дейінгі температурада 3 айға дейін сақтауға</w:t>
      </w:r>
      <w:r w:rsidR="007A7787">
        <w:rPr>
          <w:rFonts w:ascii="Times New Roman" w:hAnsi="Times New Roman" w:cs="Times New Roman"/>
          <w:sz w:val="28"/>
          <w:szCs w:val="28"/>
          <w:lang w:val="kk-KZ"/>
        </w:rPr>
        <w:t xml:space="preserve"> болады</w:t>
      </w:r>
      <w:r w:rsidR="007A7787" w:rsidRPr="007A7787">
        <w:rPr>
          <w:rFonts w:ascii="Times New Roman" w:hAnsi="Times New Roman" w:cs="Times New Roman"/>
          <w:sz w:val="28"/>
          <w:szCs w:val="28"/>
          <w:lang w:val="kk-KZ"/>
        </w:rPr>
        <w:t>.</w:t>
      </w:r>
      <w:r w:rsidR="007A7787">
        <w:rPr>
          <w:rFonts w:ascii="Times New Roman" w:hAnsi="Times New Roman" w:cs="Times New Roman"/>
          <w:sz w:val="28"/>
          <w:szCs w:val="28"/>
          <w:lang w:val="kk-KZ"/>
        </w:rPr>
        <w:t xml:space="preserve"> </w:t>
      </w:r>
      <w:r w:rsidR="007A7787" w:rsidRPr="007A7787">
        <w:rPr>
          <w:rFonts w:ascii="Times New Roman" w:hAnsi="Times New Roman" w:cs="Times New Roman"/>
          <w:sz w:val="28"/>
          <w:szCs w:val="28"/>
          <w:lang w:val="kk-KZ"/>
        </w:rPr>
        <w:t xml:space="preserve">Салқындатылмаған </w:t>
      </w:r>
      <w:r>
        <w:rPr>
          <w:rFonts w:ascii="Times New Roman" w:hAnsi="Times New Roman" w:cs="Times New Roman"/>
          <w:sz w:val="28"/>
          <w:szCs w:val="28"/>
          <w:lang w:val="kk-KZ"/>
        </w:rPr>
        <w:t>бөлмелерде</w:t>
      </w:r>
      <w:r w:rsidR="007A7787" w:rsidRPr="007A7787">
        <w:rPr>
          <w:rFonts w:ascii="Times New Roman" w:hAnsi="Times New Roman" w:cs="Times New Roman"/>
          <w:sz w:val="28"/>
          <w:szCs w:val="28"/>
          <w:lang w:val="kk-KZ"/>
        </w:rPr>
        <w:t xml:space="preserve"> 20</w:t>
      </w:r>
      <w:r w:rsidR="00B43CC4">
        <w:rPr>
          <w:rFonts w:ascii="Times New Roman" w:hAnsi="Times New Roman" w:cs="Times New Roman"/>
          <w:sz w:val="28"/>
          <w:szCs w:val="28"/>
          <w:lang w:val="kk-KZ"/>
        </w:rPr>
        <w:t>°С</w:t>
      </w:r>
      <w:r w:rsidR="00135FBB">
        <w:rPr>
          <w:rFonts w:ascii="Times New Roman" w:hAnsi="Times New Roman" w:cs="Times New Roman"/>
          <w:sz w:val="28"/>
          <w:szCs w:val="28"/>
          <w:lang w:val="kk-KZ"/>
        </w:rPr>
        <w:t>-тан</w:t>
      </w:r>
      <w:r w:rsidR="007A7787" w:rsidRPr="007A7787">
        <w:rPr>
          <w:rFonts w:ascii="Times New Roman" w:hAnsi="Times New Roman" w:cs="Times New Roman"/>
          <w:sz w:val="28"/>
          <w:szCs w:val="28"/>
          <w:lang w:val="kk-KZ"/>
        </w:rPr>
        <w:t xml:space="preserve"> жоғары емес температурада жартылай ысталған шұжықтарды 3 тәулікке дейін сақтауға рұқсат етіледі.</w:t>
      </w:r>
      <w:r w:rsidR="007A7787">
        <w:rPr>
          <w:rFonts w:ascii="Times New Roman" w:hAnsi="Times New Roman" w:cs="Times New Roman"/>
          <w:sz w:val="28"/>
          <w:szCs w:val="28"/>
          <w:lang w:val="kk-KZ"/>
        </w:rPr>
        <w:t xml:space="preserve">  </w:t>
      </w:r>
    </w:p>
    <w:p w14:paraId="36DA1912" w14:textId="77777777" w:rsidR="00135FBB" w:rsidRDefault="007A7787" w:rsidP="00C572F1">
      <w:pPr>
        <w:spacing w:after="0" w:line="240" w:lineRule="auto"/>
        <w:ind w:firstLine="709"/>
        <w:jc w:val="both"/>
        <w:rPr>
          <w:rFonts w:ascii="Times New Roman" w:hAnsi="Times New Roman" w:cs="Times New Roman"/>
          <w:sz w:val="28"/>
          <w:szCs w:val="28"/>
          <w:lang w:val="kk-KZ"/>
        </w:rPr>
      </w:pPr>
      <w:r w:rsidRPr="007A7787">
        <w:rPr>
          <w:rFonts w:ascii="Times New Roman" w:hAnsi="Times New Roman" w:cs="Times New Roman"/>
          <w:sz w:val="28"/>
          <w:szCs w:val="28"/>
          <w:lang w:val="kk-KZ"/>
        </w:rPr>
        <w:t xml:space="preserve"> </w:t>
      </w:r>
      <w:r w:rsidR="006F207B" w:rsidRPr="006F207B">
        <w:rPr>
          <w:rFonts w:ascii="Times New Roman" w:hAnsi="Times New Roman" w:cs="Times New Roman"/>
          <w:sz w:val="28"/>
          <w:szCs w:val="28"/>
          <w:lang w:val="kk-KZ"/>
        </w:rPr>
        <w:t xml:space="preserve"> </w:t>
      </w:r>
      <w:r w:rsidR="00C572F1" w:rsidRPr="006F207B">
        <w:rPr>
          <w:rFonts w:ascii="Times New Roman" w:hAnsi="Times New Roman" w:cs="Times New Roman"/>
          <w:sz w:val="28"/>
          <w:szCs w:val="28"/>
          <w:lang w:val="kk-KZ"/>
        </w:rPr>
        <w:t xml:space="preserve">«Ақжар» жартылай ысталған шұжық өндірісінің технологиялық схемасы әзірленді. </w:t>
      </w:r>
      <w:r w:rsidR="007E547B">
        <w:rPr>
          <w:rFonts w:ascii="Times New Roman" w:hAnsi="Times New Roman" w:cs="Times New Roman"/>
          <w:sz w:val="28"/>
          <w:szCs w:val="28"/>
          <w:lang w:val="kk-KZ"/>
        </w:rPr>
        <w:t>Дайындалған</w:t>
      </w:r>
      <w:r w:rsidR="00C572F1" w:rsidRPr="007E547B">
        <w:rPr>
          <w:rFonts w:ascii="Times New Roman" w:hAnsi="Times New Roman" w:cs="Times New Roman"/>
          <w:sz w:val="28"/>
          <w:szCs w:val="28"/>
          <w:lang w:val="kk-KZ"/>
        </w:rPr>
        <w:t xml:space="preserve"> технология негізінде АҚ СТ 990840000359-08-2023 стандарты мен технологиялық нұсқаулығы </w:t>
      </w:r>
      <w:r w:rsidR="007E547B">
        <w:rPr>
          <w:rFonts w:ascii="Times New Roman" w:hAnsi="Times New Roman" w:cs="Times New Roman"/>
          <w:sz w:val="28"/>
          <w:szCs w:val="28"/>
          <w:lang w:val="kk-KZ"/>
        </w:rPr>
        <w:t>дайындалды</w:t>
      </w:r>
      <w:r w:rsidR="00C572F1" w:rsidRPr="007E547B">
        <w:rPr>
          <w:rFonts w:ascii="Times New Roman" w:hAnsi="Times New Roman" w:cs="Times New Roman"/>
          <w:sz w:val="28"/>
          <w:szCs w:val="28"/>
          <w:lang w:val="kk-KZ"/>
        </w:rPr>
        <w:t xml:space="preserve"> және бекітілді</w:t>
      </w:r>
      <w:r w:rsidR="00135FBB">
        <w:rPr>
          <w:rFonts w:ascii="Times New Roman" w:hAnsi="Times New Roman" w:cs="Times New Roman"/>
          <w:sz w:val="28"/>
          <w:szCs w:val="28"/>
          <w:lang w:val="kk-KZ"/>
        </w:rPr>
        <w:t xml:space="preserve">. </w:t>
      </w:r>
    </w:p>
    <w:p w14:paraId="40E170A0" w14:textId="7B24D8F1" w:rsidR="00C572F1" w:rsidRPr="008D508D" w:rsidRDefault="00BE3372" w:rsidP="00C572F1">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 xml:space="preserve">4.1 –суретте </w:t>
      </w:r>
      <w:r w:rsidRPr="008D508D">
        <w:rPr>
          <w:rFonts w:ascii="Times New Roman" w:hAnsi="Times New Roman" w:cs="Times New Roman"/>
          <w:color w:val="000000" w:themeColor="text1"/>
          <w:sz w:val="28"/>
          <w:szCs w:val="28"/>
          <w:lang w:val="kk-KZ"/>
        </w:rPr>
        <w:t xml:space="preserve">«Ақжар» </w:t>
      </w:r>
      <w:r w:rsidR="008D508D" w:rsidRPr="008D508D">
        <w:rPr>
          <w:rFonts w:ascii="Times New Roman" w:hAnsi="Times New Roman" w:cs="Times New Roman"/>
          <w:color w:val="000000" w:themeColor="text1"/>
          <w:sz w:val="28"/>
          <w:szCs w:val="28"/>
          <w:lang w:val="kk-KZ"/>
        </w:rPr>
        <w:t>жартылай ысталған шұжығы</w:t>
      </w:r>
      <w:r w:rsidR="00A500AD">
        <w:rPr>
          <w:rFonts w:ascii="Times New Roman" w:hAnsi="Times New Roman" w:cs="Times New Roman"/>
          <w:color w:val="000000" w:themeColor="text1"/>
          <w:sz w:val="28"/>
          <w:szCs w:val="28"/>
          <w:lang w:val="kk-KZ"/>
        </w:rPr>
        <w:t xml:space="preserve"> көрсетілген</w:t>
      </w:r>
      <w:r w:rsidR="008D508D" w:rsidRPr="008D508D">
        <w:rPr>
          <w:rFonts w:ascii="Times New Roman" w:hAnsi="Times New Roman" w:cs="Times New Roman"/>
          <w:color w:val="000000" w:themeColor="text1"/>
          <w:sz w:val="28"/>
          <w:szCs w:val="28"/>
          <w:lang w:val="kk-KZ"/>
        </w:rPr>
        <w:t>.</w:t>
      </w:r>
    </w:p>
    <w:p w14:paraId="23AA87F0" w14:textId="77777777" w:rsidR="00D65034" w:rsidRPr="008B0B47" w:rsidRDefault="00D65034" w:rsidP="00D65034">
      <w:pPr>
        <w:spacing w:after="0"/>
        <w:ind w:firstLine="709"/>
        <w:jc w:val="both"/>
        <w:rPr>
          <w:rFonts w:ascii="Times New Roman" w:hAnsi="Times New Roman" w:cs="Times New Roman"/>
          <w:sz w:val="28"/>
          <w:szCs w:val="28"/>
        </w:rPr>
      </w:pPr>
      <w:proofErr w:type="spellStart"/>
      <w:r w:rsidRPr="008B0B47">
        <w:rPr>
          <w:rFonts w:ascii="Times New Roman" w:hAnsi="Times New Roman" w:cs="Times New Roman"/>
          <w:sz w:val="28"/>
          <w:szCs w:val="28"/>
        </w:rPr>
        <w:t>Технологиялық</w:t>
      </w:r>
      <w:proofErr w:type="spellEnd"/>
      <w:r w:rsidRPr="008B0B47">
        <w:rPr>
          <w:rFonts w:ascii="Times New Roman" w:hAnsi="Times New Roman" w:cs="Times New Roman"/>
          <w:sz w:val="28"/>
          <w:szCs w:val="28"/>
        </w:rPr>
        <w:t xml:space="preserve"> процесс 4.</w:t>
      </w:r>
      <w:r w:rsidR="00BE3372">
        <w:rPr>
          <w:rFonts w:ascii="Times New Roman" w:hAnsi="Times New Roman" w:cs="Times New Roman"/>
          <w:sz w:val="28"/>
          <w:szCs w:val="28"/>
          <w:lang w:val="kk-KZ"/>
        </w:rPr>
        <w:t>2</w:t>
      </w:r>
      <w:r w:rsidRPr="008B0B47">
        <w:rPr>
          <w:rFonts w:ascii="Times New Roman" w:hAnsi="Times New Roman" w:cs="Times New Roman"/>
          <w:sz w:val="28"/>
          <w:szCs w:val="28"/>
        </w:rPr>
        <w:t>-</w:t>
      </w:r>
      <w:proofErr w:type="spellStart"/>
      <w:r w:rsidRPr="008B0B47">
        <w:rPr>
          <w:rFonts w:ascii="Times New Roman" w:hAnsi="Times New Roman" w:cs="Times New Roman"/>
          <w:sz w:val="28"/>
          <w:szCs w:val="28"/>
        </w:rPr>
        <w:t>суретте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көрсетілген</w:t>
      </w:r>
      <w:proofErr w:type="spellEnd"/>
      <w:r w:rsidRPr="008B0B47">
        <w:rPr>
          <w:rFonts w:ascii="Times New Roman" w:hAnsi="Times New Roman" w:cs="Times New Roman"/>
          <w:sz w:val="28"/>
          <w:szCs w:val="28"/>
        </w:rPr>
        <w:t xml:space="preserve"> схема </w:t>
      </w:r>
      <w:proofErr w:type="spellStart"/>
      <w:r w:rsidRPr="008B0B47">
        <w:rPr>
          <w:rFonts w:ascii="Times New Roman" w:hAnsi="Times New Roman" w:cs="Times New Roman"/>
          <w:sz w:val="28"/>
          <w:szCs w:val="28"/>
        </w:rPr>
        <w:t>бойынша</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жүзеге</w:t>
      </w:r>
      <w:proofErr w:type="spellEnd"/>
      <w:r w:rsidRPr="008B0B47">
        <w:rPr>
          <w:rFonts w:ascii="Times New Roman" w:hAnsi="Times New Roman" w:cs="Times New Roman"/>
          <w:sz w:val="28"/>
          <w:szCs w:val="28"/>
        </w:rPr>
        <w:t xml:space="preserve"> </w:t>
      </w:r>
      <w:proofErr w:type="spellStart"/>
      <w:r w:rsidRPr="008B0B47">
        <w:rPr>
          <w:rFonts w:ascii="Times New Roman" w:hAnsi="Times New Roman" w:cs="Times New Roman"/>
          <w:sz w:val="28"/>
          <w:szCs w:val="28"/>
        </w:rPr>
        <w:t>асырылады</w:t>
      </w:r>
      <w:proofErr w:type="spellEnd"/>
      <w:r w:rsidRPr="008B0B47">
        <w:rPr>
          <w:rFonts w:ascii="Times New Roman" w:hAnsi="Times New Roman" w:cs="Times New Roman"/>
          <w:sz w:val="28"/>
          <w:szCs w:val="28"/>
        </w:rPr>
        <w:t>.</w:t>
      </w:r>
    </w:p>
    <w:p w14:paraId="602DC58C" w14:textId="77777777" w:rsidR="00E633E6" w:rsidRPr="008B0B47" w:rsidRDefault="00E633E6" w:rsidP="00E633E6">
      <w:pPr>
        <w:spacing w:after="0" w:line="240" w:lineRule="auto"/>
        <w:rPr>
          <w:rFonts w:ascii="Times New Roman" w:hAnsi="Times New Roman" w:cs="Times New Roman"/>
          <w:color w:val="000000" w:themeColor="text1"/>
          <w:sz w:val="28"/>
          <w:szCs w:val="28"/>
        </w:rPr>
      </w:pPr>
    </w:p>
    <w:p w14:paraId="57007103" w14:textId="77777777" w:rsidR="003B41DF" w:rsidRPr="008B0B47" w:rsidRDefault="00FE4421" w:rsidP="00FE4421">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14:anchorId="45470021" wp14:editId="4FDCC515">
            <wp:extent cx="2847864" cy="3634127"/>
            <wp:effectExtent l="0" t="0" r="0" b="4445"/>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7125" cy="3645944"/>
                    </a:xfrm>
                    <a:prstGeom prst="rect">
                      <a:avLst/>
                    </a:prstGeom>
                    <a:noFill/>
                  </pic:spPr>
                </pic:pic>
              </a:graphicData>
            </a:graphic>
          </wp:inline>
        </w:drawing>
      </w:r>
    </w:p>
    <w:p w14:paraId="46FC622C" w14:textId="77777777" w:rsidR="003B41DF" w:rsidRPr="008B0B47" w:rsidRDefault="003B41DF" w:rsidP="00E633E6">
      <w:pPr>
        <w:spacing w:after="0" w:line="240" w:lineRule="auto"/>
        <w:rPr>
          <w:rFonts w:ascii="Times New Roman" w:hAnsi="Times New Roman" w:cs="Times New Roman"/>
          <w:color w:val="000000" w:themeColor="text1"/>
          <w:sz w:val="28"/>
          <w:szCs w:val="28"/>
        </w:rPr>
      </w:pPr>
    </w:p>
    <w:p w14:paraId="5B4F02E8" w14:textId="09623AD0" w:rsidR="00FA2E3E" w:rsidRPr="00FE4421" w:rsidRDefault="00FE4421" w:rsidP="00FE4421">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4.1 – «Ақжар» жартылай ысталған шұжы</w:t>
      </w:r>
      <w:r w:rsidR="00135FBB">
        <w:rPr>
          <w:rFonts w:ascii="Times New Roman" w:hAnsi="Times New Roman" w:cs="Times New Roman"/>
          <w:color w:val="000000" w:themeColor="text1"/>
          <w:sz w:val="28"/>
          <w:szCs w:val="28"/>
          <w:lang w:val="kk-KZ"/>
        </w:rPr>
        <w:t>ғы</w:t>
      </w:r>
    </w:p>
    <w:p w14:paraId="012F5EB8" w14:textId="77777777" w:rsidR="00C572F1" w:rsidRDefault="00C572F1" w:rsidP="00FA2E3E">
      <w:pPr>
        <w:spacing w:after="0" w:line="240" w:lineRule="auto"/>
        <w:rPr>
          <w:rFonts w:ascii="Times New Roman" w:hAnsi="Times New Roman" w:cs="Times New Roman"/>
          <w:color w:val="000000" w:themeColor="text1"/>
          <w:sz w:val="28"/>
          <w:szCs w:val="28"/>
        </w:rPr>
      </w:pPr>
    </w:p>
    <w:p w14:paraId="1151638E" w14:textId="77777777" w:rsidR="00C572F1" w:rsidRDefault="00C572F1" w:rsidP="00FA2E3E">
      <w:pPr>
        <w:spacing w:after="0" w:line="240" w:lineRule="auto"/>
        <w:rPr>
          <w:rFonts w:ascii="Times New Roman" w:hAnsi="Times New Roman" w:cs="Times New Roman"/>
          <w:color w:val="000000" w:themeColor="text1"/>
          <w:sz w:val="28"/>
          <w:szCs w:val="28"/>
        </w:rPr>
      </w:pPr>
    </w:p>
    <w:p w14:paraId="015A3BA0" w14:textId="77777777" w:rsidR="00C572F1" w:rsidRDefault="00C572F1" w:rsidP="00FA2E3E">
      <w:pPr>
        <w:spacing w:after="0" w:line="240" w:lineRule="auto"/>
        <w:rPr>
          <w:rFonts w:ascii="Times New Roman" w:hAnsi="Times New Roman" w:cs="Times New Roman"/>
          <w:color w:val="000000" w:themeColor="text1"/>
          <w:sz w:val="28"/>
          <w:szCs w:val="28"/>
        </w:rPr>
      </w:pPr>
    </w:p>
    <w:tbl>
      <w:tblPr>
        <w:tblStyle w:val="a8"/>
        <w:tblW w:w="0" w:type="auto"/>
        <w:jc w:val="center"/>
        <w:tblLook w:val="04A0" w:firstRow="1" w:lastRow="0" w:firstColumn="1" w:lastColumn="0" w:noHBand="0" w:noVBand="1"/>
      </w:tblPr>
      <w:tblGrid>
        <w:gridCol w:w="3148"/>
        <w:gridCol w:w="599"/>
        <w:gridCol w:w="5597"/>
      </w:tblGrid>
      <w:tr w:rsidR="009F6CEF" w:rsidRPr="00011EF1" w14:paraId="4236C07B" w14:textId="77777777" w:rsidTr="00314FCA">
        <w:trPr>
          <w:jc w:val="center"/>
        </w:trPr>
        <w:tc>
          <w:tcPr>
            <w:tcW w:w="3148" w:type="dxa"/>
            <w:tcBorders>
              <w:top w:val="nil"/>
              <w:left w:val="nil"/>
              <w:bottom w:val="nil"/>
              <w:right w:val="nil"/>
            </w:tcBorders>
          </w:tcPr>
          <w:p w14:paraId="7DAE2CEF"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right w:val="single" w:sz="4" w:space="0" w:color="auto"/>
            </w:tcBorders>
          </w:tcPr>
          <w:p w14:paraId="1DFEB56D" w14:textId="77777777" w:rsidR="00C572F1" w:rsidRDefault="00C572F1" w:rsidP="001F55DE">
            <w:pPr>
              <w:pStyle w:val="Default"/>
              <w:jc w:val="center"/>
              <w:rPr>
                <w:b/>
                <w:color w:val="000000" w:themeColor="text1"/>
                <w:sz w:val="28"/>
                <w:szCs w:val="28"/>
                <w:lang w:val="kk-KZ"/>
              </w:rPr>
            </w:pPr>
          </w:p>
        </w:tc>
        <w:tc>
          <w:tcPr>
            <w:tcW w:w="5597" w:type="dxa"/>
            <w:tcBorders>
              <w:top w:val="single" w:sz="4" w:space="0" w:color="auto"/>
              <w:left w:val="single" w:sz="4" w:space="0" w:color="auto"/>
              <w:bottom w:val="single" w:sz="4" w:space="0" w:color="auto"/>
              <w:right w:val="single" w:sz="4" w:space="0" w:color="auto"/>
            </w:tcBorders>
          </w:tcPr>
          <w:p w14:paraId="4F82EB7E" w14:textId="424B87FC" w:rsidR="00FE4421" w:rsidRPr="006A056C" w:rsidRDefault="00FE4421" w:rsidP="00FE4421">
            <w:pPr>
              <w:jc w:val="center"/>
              <w:rPr>
                <w:rFonts w:ascii="Times New Roman" w:hAnsi="Times New Roman"/>
                <w:sz w:val="18"/>
                <w:szCs w:val="18"/>
                <w:lang w:val="kk-KZ"/>
              </w:rPr>
            </w:pPr>
            <w:r w:rsidRPr="005A2917">
              <w:rPr>
                <w:rFonts w:ascii="Times New Roman" w:hAnsi="Times New Roman"/>
                <w:sz w:val="24"/>
                <w:szCs w:val="24"/>
                <w:lang w:val="kk-KZ"/>
              </w:rPr>
              <w:t>Ет шикізатын қабылдау</w:t>
            </w:r>
            <w:r w:rsidR="006A056C">
              <w:rPr>
                <w:rFonts w:ascii="Times New Roman" w:hAnsi="Times New Roman"/>
                <w:sz w:val="24"/>
                <w:szCs w:val="24"/>
                <w:lang w:val="kk-KZ"/>
              </w:rPr>
              <w:t xml:space="preserve">, </w:t>
            </w:r>
            <w:r w:rsidR="00F75BF5" w:rsidRPr="005A2917">
              <w:rPr>
                <w:rFonts w:ascii="Times New Roman" w:hAnsi="Times New Roman"/>
                <w:sz w:val="24"/>
                <w:szCs w:val="24"/>
                <w:lang w:val="kk-KZ"/>
              </w:rPr>
              <w:t>t</w:t>
            </w:r>
            <w:r w:rsidR="006A056C" w:rsidRPr="006A056C">
              <w:rPr>
                <w:rFonts w:ascii="Times New Roman" w:hAnsi="Times New Roman"/>
                <w:sz w:val="24"/>
                <w:szCs w:val="24"/>
                <w:lang w:val="kk-KZ"/>
              </w:rPr>
              <w:t>=</w:t>
            </w:r>
            <w:r w:rsidR="008E5FDA">
              <w:rPr>
                <w:rFonts w:ascii="Times New Roman" w:hAnsi="Times New Roman"/>
                <w:sz w:val="24"/>
                <w:szCs w:val="24"/>
                <w:lang w:val="kk-KZ"/>
              </w:rPr>
              <w:t>0-</w:t>
            </w:r>
            <w:r w:rsidR="006A056C" w:rsidRPr="006A056C">
              <w:rPr>
                <w:rFonts w:ascii="Times New Roman" w:hAnsi="Times New Roman"/>
                <w:sz w:val="24"/>
                <w:szCs w:val="24"/>
                <w:lang w:val="kk-KZ"/>
              </w:rPr>
              <w:t>4</w:t>
            </w:r>
            <w:r w:rsidR="00FB30EE">
              <w:rPr>
                <w:rFonts w:ascii="Times New Roman" w:hAnsi="Times New Roman" w:cs="Times New Roman"/>
                <w:sz w:val="24"/>
                <w:szCs w:val="24"/>
                <w:lang w:val="kk-KZ"/>
              </w:rPr>
              <w:t xml:space="preserve">°С  </w:t>
            </w:r>
          </w:p>
          <w:p w14:paraId="6C9112E4" w14:textId="77777777" w:rsidR="00011EF1" w:rsidRDefault="00F75BF5" w:rsidP="001F55DE">
            <w:pPr>
              <w:jc w:val="center"/>
              <w:rPr>
                <w:rFonts w:ascii="Times New Roman" w:hAnsi="Times New Roman" w:cs="Times New Roman"/>
                <w:color w:val="000000" w:themeColor="text1"/>
                <w:sz w:val="24"/>
                <w:szCs w:val="24"/>
                <w:lang w:val="kk-KZ"/>
              </w:rPr>
            </w:pPr>
            <w:r w:rsidRPr="00011EF1">
              <w:rPr>
                <w:rFonts w:ascii="Times New Roman" w:hAnsi="Times New Roman" w:cs="Times New Roman"/>
                <w:color w:val="000000" w:themeColor="text1"/>
                <w:sz w:val="24"/>
                <w:szCs w:val="24"/>
                <w:lang w:val="kk-KZ"/>
              </w:rPr>
              <w:t>(</w:t>
            </w:r>
            <w:r w:rsidR="006A056C" w:rsidRPr="006A056C">
              <w:rPr>
                <w:rFonts w:ascii="Times New Roman" w:hAnsi="Times New Roman" w:cs="Times New Roman"/>
                <w:color w:val="000000" w:themeColor="text1"/>
                <w:sz w:val="24"/>
                <w:szCs w:val="24"/>
                <w:lang w:val="kk-KZ"/>
              </w:rPr>
              <w:t>МемСТ 34120-2017</w:t>
            </w:r>
            <w:r w:rsidR="00011EF1">
              <w:rPr>
                <w:rFonts w:ascii="Times New Roman" w:hAnsi="Times New Roman" w:cs="Times New Roman"/>
                <w:color w:val="000000" w:themeColor="text1"/>
                <w:sz w:val="24"/>
                <w:szCs w:val="24"/>
                <w:lang w:val="kk-KZ"/>
              </w:rPr>
              <w:t xml:space="preserve"> сиыр еті үшін</w:t>
            </w:r>
          </w:p>
          <w:p w14:paraId="148EB808" w14:textId="77777777" w:rsidR="00C572F1" w:rsidRPr="00011EF1" w:rsidRDefault="00011EF1" w:rsidP="001F55DE">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МемСТ 31476-2012 шошқа еті үшін</w:t>
            </w:r>
            <w:r w:rsidR="00F75BF5" w:rsidRPr="00011EF1">
              <w:rPr>
                <w:rFonts w:ascii="Times New Roman" w:hAnsi="Times New Roman" w:cs="Times New Roman"/>
                <w:color w:val="000000" w:themeColor="text1"/>
                <w:sz w:val="24"/>
                <w:szCs w:val="24"/>
                <w:lang w:val="kk-KZ"/>
              </w:rPr>
              <w:t>)</w:t>
            </w:r>
          </w:p>
        </w:tc>
      </w:tr>
      <w:tr w:rsidR="009F6CEF" w:rsidRPr="00011EF1" w14:paraId="1C76B90A" w14:textId="77777777" w:rsidTr="00314FCA">
        <w:trPr>
          <w:jc w:val="center"/>
        </w:trPr>
        <w:tc>
          <w:tcPr>
            <w:tcW w:w="3148" w:type="dxa"/>
            <w:tcBorders>
              <w:top w:val="nil"/>
              <w:left w:val="nil"/>
              <w:bottom w:val="nil"/>
              <w:right w:val="nil"/>
            </w:tcBorders>
          </w:tcPr>
          <w:p w14:paraId="498303A7"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right w:val="nil"/>
            </w:tcBorders>
          </w:tcPr>
          <w:p w14:paraId="422FF6C2" w14:textId="77777777" w:rsidR="00C572F1" w:rsidRDefault="00C572F1" w:rsidP="001F55DE">
            <w:pPr>
              <w:pStyle w:val="Default"/>
              <w:jc w:val="center"/>
              <w:rPr>
                <w:b/>
                <w:color w:val="000000" w:themeColor="text1"/>
                <w:sz w:val="28"/>
                <w:szCs w:val="28"/>
                <w:lang w:val="kk-KZ"/>
              </w:rPr>
            </w:pPr>
          </w:p>
        </w:tc>
        <w:tc>
          <w:tcPr>
            <w:tcW w:w="5597" w:type="dxa"/>
            <w:tcBorders>
              <w:top w:val="single" w:sz="4" w:space="0" w:color="auto"/>
              <w:left w:val="nil"/>
              <w:bottom w:val="single" w:sz="4" w:space="0" w:color="auto"/>
              <w:right w:val="nil"/>
            </w:tcBorders>
          </w:tcPr>
          <w:p w14:paraId="451A4931" w14:textId="77777777" w:rsidR="00C572F1" w:rsidRPr="00E125E8" w:rsidRDefault="00C572F1" w:rsidP="001F55DE">
            <w:pPr>
              <w:jc w:val="center"/>
              <w:rPr>
                <w:rFonts w:ascii="Times New Roman" w:hAnsi="Times New Roman" w:cs="Times New Roman"/>
                <w:b/>
                <w:color w:val="000000" w:themeColor="text1"/>
                <w:sz w:val="24"/>
                <w:szCs w:val="24"/>
                <w:lang w:val="kk-KZ"/>
              </w:rPr>
            </w:pPr>
            <w:r>
              <w:rPr>
                <w:noProof/>
                <w:color w:val="000000" w:themeColor="text1"/>
                <w:sz w:val="28"/>
                <w:szCs w:val="28"/>
                <w:lang w:eastAsia="ru-RU"/>
              </w:rPr>
              <mc:AlternateContent>
                <mc:Choice Requires="wps">
                  <w:drawing>
                    <wp:anchor distT="0" distB="0" distL="114300" distR="114300" simplePos="0" relativeHeight="251780096" behindDoc="0" locked="0" layoutInCell="1" allowOverlap="1" wp14:anchorId="6381A153" wp14:editId="7F16E02A">
                      <wp:simplePos x="0" y="0"/>
                      <wp:positionH relativeFrom="margin">
                        <wp:posOffset>1734073</wp:posOffset>
                      </wp:positionH>
                      <wp:positionV relativeFrom="paragraph">
                        <wp:posOffset>-1270</wp:posOffset>
                      </wp:positionV>
                      <wp:extent cx="0" cy="230505"/>
                      <wp:effectExtent l="76200" t="0" r="57150" b="55245"/>
                      <wp:wrapNone/>
                      <wp:docPr id="5" name="Прямая со стрелкой 5"/>
                      <wp:cNvGraphicFramePr/>
                      <a:graphic xmlns:a="http://schemas.openxmlformats.org/drawingml/2006/main">
                        <a:graphicData uri="http://schemas.microsoft.com/office/word/2010/wordprocessingShape">
                          <wps:wsp>
                            <wps:cNvCnPr/>
                            <wps:spPr>
                              <a:xfrm>
                                <a:off x="0" y="0"/>
                                <a:ext cx="0" cy="2305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5C29975" id="_x0000_t32" coordsize="21600,21600" o:spt="32" o:oned="t" path="m,l21600,21600e" filled="f">
                      <v:path arrowok="t" fillok="f" o:connecttype="none"/>
                      <o:lock v:ext="edit" shapetype="t"/>
                    </v:shapetype>
                    <v:shape id="Прямая со стрелкой 5" o:spid="_x0000_s1026" type="#_x0000_t32" style="position:absolute;margin-left:136.55pt;margin-top:-.1pt;width:0;height:18.15pt;z-index:2517800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" strokecolor="black [3200]" strokeweight=".5pt">
                      <v:stroke endarrow="block" joinstyle="miter"/>
                      <w10:wrap anchorx="margin"/>
                    </v:shape>
                  </w:pict>
                </mc:Fallback>
              </mc:AlternateContent>
            </w:r>
          </w:p>
        </w:tc>
      </w:tr>
      <w:tr w:rsidR="009F6CEF" w:rsidRPr="002B2FBA" w14:paraId="7B565265" w14:textId="77777777" w:rsidTr="00314FCA">
        <w:trPr>
          <w:jc w:val="center"/>
        </w:trPr>
        <w:tc>
          <w:tcPr>
            <w:tcW w:w="3148" w:type="dxa"/>
            <w:tcBorders>
              <w:top w:val="nil"/>
              <w:left w:val="nil"/>
              <w:bottom w:val="single" w:sz="4" w:space="0" w:color="auto"/>
              <w:right w:val="nil"/>
            </w:tcBorders>
          </w:tcPr>
          <w:p w14:paraId="11A57F1D"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right w:val="single" w:sz="4" w:space="0" w:color="auto"/>
            </w:tcBorders>
          </w:tcPr>
          <w:p w14:paraId="150A4425" w14:textId="77777777" w:rsidR="00C572F1" w:rsidRDefault="00C572F1" w:rsidP="001F55DE">
            <w:pPr>
              <w:pStyle w:val="Default"/>
              <w:jc w:val="center"/>
              <w:rPr>
                <w:b/>
                <w:color w:val="000000" w:themeColor="text1"/>
                <w:sz w:val="28"/>
                <w:szCs w:val="28"/>
                <w:lang w:val="kk-KZ"/>
              </w:rPr>
            </w:pPr>
          </w:p>
        </w:tc>
        <w:tc>
          <w:tcPr>
            <w:tcW w:w="5597" w:type="dxa"/>
            <w:tcBorders>
              <w:top w:val="single" w:sz="4" w:space="0" w:color="auto"/>
              <w:left w:val="single" w:sz="4" w:space="0" w:color="auto"/>
              <w:bottom w:val="single" w:sz="4" w:space="0" w:color="auto"/>
              <w:right w:val="single" w:sz="4" w:space="0" w:color="auto"/>
            </w:tcBorders>
          </w:tcPr>
          <w:p w14:paraId="45E4F34B" w14:textId="77777777" w:rsidR="00C572F1" w:rsidRPr="00E125E8" w:rsidRDefault="00FE4421" w:rsidP="00FE4421">
            <w:pPr>
              <w:jc w:val="center"/>
              <w:rPr>
                <w:rFonts w:ascii="Times New Roman" w:hAnsi="Times New Roman" w:cs="Times New Roman"/>
                <w:b/>
                <w:color w:val="000000" w:themeColor="text1"/>
                <w:sz w:val="24"/>
                <w:szCs w:val="24"/>
                <w:lang w:val="kk-KZ"/>
              </w:rPr>
            </w:pPr>
            <w:r>
              <w:rPr>
                <w:rFonts w:ascii="Times New Roman" w:hAnsi="Times New Roman"/>
                <w:sz w:val="24"/>
                <w:szCs w:val="24"/>
                <w:lang w:val="kk-KZ"/>
              </w:rPr>
              <w:t>Бөлшектеу</w:t>
            </w:r>
            <w:r w:rsidRPr="00577FE1">
              <w:rPr>
                <w:rFonts w:ascii="Times New Roman" w:hAnsi="Times New Roman"/>
                <w:sz w:val="24"/>
                <w:szCs w:val="24"/>
                <w:lang w:val="kk-KZ"/>
              </w:rPr>
              <w:t xml:space="preserve">, </w:t>
            </w:r>
            <w:r w:rsidR="00F75BF5">
              <w:rPr>
                <w:rFonts w:ascii="Times New Roman" w:hAnsi="Times New Roman"/>
                <w:sz w:val="24"/>
                <w:szCs w:val="24"/>
                <w:lang w:val="kk-KZ"/>
              </w:rPr>
              <w:t>сүйегінен және</w:t>
            </w:r>
            <w:r w:rsidRPr="00577FE1">
              <w:rPr>
                <w:rFonts w:ascii="Times New Roman" w:hAnsi="Times New Roman"/>
                <w:sz w:val="24"/>
                <w:szCs w:val="24"/>
                <w:lang w:val="kk-KZ"/>
              </w:rPr>
              <w:t xml:space="preserve"> </w:t>
            </w:r>
            <w:r>
              <w:rPr>
                <w:rFonts w:ascii="Times New Roman" w:hAnsi="Times New Roman"/>
                <w:sz w:val="24"/>
                <w:szCs w:val="24"/>
                <w:lang w:val="kk-KZ"/>
              </w:rPr>
              <w:t>сіңірінен ажырату</w:t>
            </w:r>
          </w:p>
        </w:tc>
      </w:tr>
      <w:tr w:rsidR="009F6CEF" w:rsidRPr="004C4E08" w14:paraId="41FB8EE1" w14:textId="77777777" w:rsidTr="00314FCA">
        <w:trPr>
          <w:jc w:val="center"/>
        </w:trPr>
        <w:tc>
          <w:tcPr>
            <w:tcW w:w="3148" w:type="dxa"/>
            <w:tcBorders>
              <w:top w:val="single" w:sz="4" w:space="0" w:color="auto"/>
              <w:left w:val="single" w:sz="4" w:space="0" w:color="auto"/>
              <w:bottom w:val="single" w:sz="4" w:space="0" w:color="auto"/>
              <w:right w:val="single" w:sz="4" w:space="0" w:color="auto"/>
            </w:tcBorders>
          </w:tcPr>
          <w:p w14:paraId="39A3D7D7" w14:textId="77777777" w:rsidR="00773B3A" w:rsidRPr="00457733" w:rsidRDefault="00457733" w:rsidP="00CF4AA8">
            <w:pPr>
              <w:pStyle w:val="Default"/>
              <w:jc w:val="center"/>
              <w:rPr>
                <w:color w:val="000000" w:themeColor="text1"/>
                <w:lang w:val="kk-KZ"/>
              </w:rPr>
            </w:pPr>
            <w:r w:rsidRPr="00457733">
              <w:rPr>
                <w:color w:val="000000" w:themeColor="text1"/>
                <w:lang w:val="kk-KZ"/>
              </w:rPr>
              <w:t>Протепсин ферменті</w:t>
            </w:r>
            <w:r>
              <w:rPr>
                <w:color w:val="000000" w:themeColor="text1"/>
                <w:lang w:val="kk-KZ"/>
              </w:rPr>
              <w:t xml:space="preserve"> </w:t>
            </w:r>
          </w:p>
        </w:tc>
        <w:tc>
          <w:tcPr>
            <w:tcW w:w="599" w:type="dxa"/>
            <w:tcBorders>
              <w:top w:val="nil"/>
              <w:left w:val="single" w:sz="4" w:space="0" w:color="auto"/>
              <w:bottom w:val="nil"/>
              <w:right w:val="nil"/>
            </w:tcBorders>
          </w:tcPr>
          <w:p w14:paraId="5D9C235A" w14:textId="77777777" w:rsidR="00C572F1" w:rsidRDefault="00C572F1" w:rsidP="001F55DE">
            <w:pPr>
              <w:pStyle w:val="Default"/>
              <w:jc w:val="center"/>
              <w:rPr>
                <w:b/>
                <w:color w:val="000000" w:themeColor="text1"/>
                <w:sz w:val="28"/>
                <w:szCs w:val="28"/>
                <w:lang w:val="kk-KZ"/>
              </w:rPr>
            </w:pPr>
          </w:p>
        </w:tc>
        <w:tc>
          <w:tcPr>
            <w:tcW w:w="5597" w:type="dxa"/>
            <w:tcBorders>
              <w:top w:val="single" w:sz="4" w:space="0" w:color="auto"/>
              <w:left w:val="nil"/>
              <w:bottom w:val="single" w:sz="4" w:space="0" w:color="auto"/>
              <w:right w:val="nil"/>
            </w:tcBorders>
          </w:tcPr>
          <w:p w14:paraId="4A052224" w14:textId="77777777" w:rsidR="00C572F1" w:rsidRPr="00E125E8" w:rsidRDefault="00C572F1" w:rsidP="001F55DE">
            <w:pPr>
              <w:pStyle w:val="Default"/>
              <w:jc w:val="center"/>
              <w:rPr>
                <w:color w:val="000000" w:themeColor="text1"/>
                <w:lang w:val="kk-KZ"/>
              </w:rPr>
            </w:pPr>
            <w:r>
              <w:rPr>
                <w:noProof/>
                <w:color w:val="000000" w:themeColor="text1"/>
                <w:sz w:val="28"/>
                <w:szCs w:val="28"/>
              </w:rPr>
              <mc:AlternateContent>
                <mc:Choice Requires="wps">
                  <w:drawing>
                    <wp:anchor distT="0" distB="0" distL="114300" distR="114300" simplePos="0" relativeHeight="251781120" behindDoc="0" locked="0" layoutInCell="1" allowOverlap="1" wp14:anchorId="2BA2A47E" wp14:editId="198D4BB8">
                      <wp:simplePos x="0" y="0"/>
                      <wp:positionH relativeFrom="margin">
                        <wp:posOffset>1741133</wp:posOffset>
                      </wp:positionH>
                      <wp:positionV relativeFrom="paragraph">
                        <wp:posOffset>9488</wp:posOffset>
                      </wp:positionV>
                      <wp:extent cx="0" cy="230505"/>
                      <wp:effectExtent l="76200" t="0" r="57150" b="55245"/>
                      <wp:wrapNone/>
                      <wp:docPr id="9" name="Прямая со стрелкой 9"/>
                      <wp:cNvGraphicFramePr/>
                      <a:graphic xmlns:a="http://schemas.openxmlformats.org/drawingml/2006/main">
                        <a:graphicData uri="http://schemas.microsoft.com/office/word/2010/wordprocessingShape">
                          <wps:wsp>
                            <wps:cNvCnPr/>
                            <wps:spPr>
                              <a:xfrm>
                                <a:off x="0" y="0"/>
                                <a:ext cx="0" cy="2305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55E253C" id="Прямая со стрелкой 9" o:spid="_x0000_s1026" type="#_x0000_t32" style="position:absolute;margin-left:137.1pt;margin-top:.75pt;width:0;height:18.15pt;z-index:25178112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" strokecolor="black [3200]" strokeweight=".5pt">
                      <v:stroke endarrow="block" joinstyle="miter"/>
                      <w10:wrap anchorx="margin"/>
                    </v:shape>
                  </w:pict>
                </mc:Fallback>
              </mc:AlternateContent>
            </w:r>
          </w:p>
        </w:tc>
      </w:tr>
      <w:tr w:rsidR="009F6CEF" w:rsidRPr="00A60CD9" w14:paraId="6CC8151A" w14:textId="77777777" w:rsidTr="00FF61DC">
        <w:trPr>
          <w:trHeight w:val="670"/>
          <w:jc w:val="center"/>
        </w:trPr>
        <w:tc>
          <w:tcPr>
            <w:tcW w:w="3148" w:type="dxa"/>
            <w:tcBorders>
              <w:top w:val="single" w:sz="4" w:space="0" w:color="auto"/>
              <w:left w:val="nil"/>
              <w:bottom w:val="single" w:sz="4" w:space="0" w:color="auto"/>
              <w:right w:val="nil"/>
            </w:tcBorders>
          </w:tcPr>
          <w:p w14:paraId="6AA5125F" w14:textId="77777777" w:rsidR="00C572F1" w:rsidRDefault="00FF61DC" w:rsidP="001F55DE">
            <w:pPr>
              <w:pStyle w:val="Default"/>
              <w:jc w:val="center"/>
              <w:rPr>
                <w:b/>
                <w:color w:val="000000" w:themeColor="text1"/>
                <w:sz w:val="28"/>
                <w:szCs w:val="28"/>
                <w:lang w:val="kk-KZ"/>
              </w:rPr>
            </w:pPr>
            <w:r>
              <w:rPr>
                <w:noProof/>
                <w:color w:val="000000" w:themeColor="text1"/>
              </w:rPr>
              <mc:AlternateContent>
                <mc:Choice Requires="wps">
                  <w:drawing>
                    <wp:anchor distT="0" distB="0" distL="114300" distR="114300" simplePos="0" relativeHeight="251841536" behindDoc="0" locked="0" layoutInCell="1" allowOverlap="1" wp14:anchorId="5C9E926E" wp14:editId="4A6475D4">
                      <wp:simplePos x="0" y="0"/>
                      <wp:positionH relativeFrom="column">
                        <wp:posOffset>1899285</wp:posOffset>
                      </wp:positionH>
                      <wp:positionV relativeFrom="paragraph">
                        <wp:posOffset>695325</wp:posOffset>
                      </wp:positionV>
                      <wp:extent cx="485775" cy="0"/>
                      <wp:effectExtent l="0" t="76200" r="9525" b="95250"/>
                      <wp:wrapNone/>
                      <wp:docPr id="503" name="Прямая со стрелкой 503"/>
                      <wp:cNvGraphicFramePr/>
                      <a:graphic xmlns:a="http://schemas.openxmlformats.org/drawingml/2006/main">
                        <a:graphicData uri="http://schemas.microsoft.com/office/word/2010/wordprocessingShape">
                          <wps:wsp>
                            <wps:cNvCnPr/>
                            <wps:spPr>
                              <a:xfrm>
                                <a:off x="0" y="0"/>
                                <a:ext cx="4857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7F5B2EDA" id="_x0000_t32" coordsize="21600,21600" o:spt="32" o:oned="t" path="m,l21600,21600e" filled="f">
                      <v:path arrowok="t" fillok="f" o:connecttype="none"/>
                      <o:lock v:ext="edit" shapetype="t"/>
                    </v:shapetype>
                    <v:shape id="Прямая со стрелкой 503" o:spid="_x0000_s1026" type="#_x0000_t32" style="position:absolute;margin-left:149.55pt;margin-top:54.75pt;width:38.25pt;height:0;z-index:251841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" strokecolor="black [3200]" strokeweight=".5pt">
                      <v:stroke endarrow="block" joinstyle="miter"/>
                    </v:shape>
                  </w:pict>
                </mc:Fallback>
              </mc:AlternateContent>
            </w:r>
            <w:r w:rsidR="005A2EA1">
              <w:rPr>
                <w:noProof/>
                <w:color w:val="000000" w:themeColor="text1"/>
              </w:rPr>
              <mc:AlternateContent>
                <mc:Choice Requires="wps">
                  <w:drawing>
                    <wp:anchor distT="0" distB="0" distL="114300" distR="114300" simplePos="0" relativeHeight="251836416" behindDoc="0" locked="0" layoutInCell="1" allowOverlap="1" wp14:anchorId="0B092720" wp14:editId="792EB9AF">
                      <wp:simplePos x="0" y="0"/>
                      <wp:positionH relativeFrom="column">
                        <wp:posOffset>905754</wp:posOffset>
                      </wp:positionH>
                      <wp:positionV relativeFrom="paragraph">
                        <wp:posOffset>-18122</wp:posOffset>
                      </wp:positionV>
                      <wp:extent cx="0" cy="295275"/>
                      <wp:effectExtent l="0" t="0" r="19050" b="28575"/>
                      <wp:wrapNone/>
                      <wp:docPr id="491" name="Прямая соединительная линия 491"/>
                      <wp:cNvGraphicFramePr/>
                      <a:graphic xmlns:a="http://schemas.openxmlformats.org/drawingml/2006/main">
                        <a:graphicData uri="http://schemas.microsoft.com/office/word/2010/wordprocessingShape">
                          <wps:wsp>
                            <wps:cNvCnPr/>
                            <wps:spPr>
                              <a:xfrm>
                                <a:off x="0" y="0"/>
                                <a:ext cx="0" cy="2952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6FF029" id="Прямая соединительная линия 491" o:spid="_x0000_s1026" style="position:absolute;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3pt,-1.45pt" to="71.3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" strokecolor="black [3200]" strokeweight=".5pt">
                      <v:stroke joinstyle="miter"/>
                    </v:line>
                  </w:pict>
                </mc:Fallback>
              </mc:AlternateContent>
            </w:r>
            <w:r w:rsidR="00457733">
              <w:rPr>
                <w:b/>
                <w:noProof/>
                <w:color w:val="000000" w:themeColor="text1"/>
                <w:sz w:val="28"/>
                <w:szCs w:val="28"/>
              </w:rPr>
              <mc:AlternateContent>
                <mc:Choice Requires="wps">
                  <w:drawing>
                    <wp:anchor distT="0" distB="0" distL="114300" distR="114300" simplePos="0" relativeHeight="251837440" behindDoc="0" locked="0" layoutInCell="1" allowOverlap="1" wp14:anchorId="10965E38" wp14:editId="73A956B1">
                      <wp:simplePos x="0" y="0"/>
                      <wp:positionH relativeFrom="column">
                        <wp:posOffset>880110</wp:posOffset>
                      </wp:positionH>
                      <wp:positionV relativeFrom="paragraph">
                        <wp:posOffset>281305</wp:posOffset>
                      </wp:positionV>
                      <wp:extent cx="1398270" cy="9525"/>
                      <wp:effectExtent l="0" t="57150" r="30480" b="85725"/>
                      <wp:wrapNone/>
                      <wp:docPr id="492" name="Прямая со стрелкой 492"/>
                      <wp:cNvGraphicFramePr/>
                      <a:graphic xmlns:a="http://schemas.openxmlformats.org/drawingml/2006/main">
                        <a:graphicData uri="http://schemas.microsoft.com/office/word/2010/wordprocessingShape">
                          <wps:wsp>
                            <wps:cNvCnPr/>
                            <wps:spPr>
                              <a:xfrm>
                                <a:off x="0" y="0"/>
                                <a:ext cx="139827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98CBB5E" id="Прямая со стрелкой 492" o:spid="_x0000_s1026" type="#_x0000_t32" style="position:absolute;margin-left:69.3pt;margin-top:22.15pt;width:110.1pt;height:.75pt;z-index:251837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" strokecolor="black [3200]" strokeweight=".5pt">
                      <v:stroke endarrow="block" joinstyle="miter"/>
                    </v:shape>
                  </w:pict>
                </mc:Fallback>
              </mc:AlternateContent>
            </w:r>
          </w:p>
        </w:tc>
        <w:tc>
          <w:tcPr>
            <w:tcW w:w="599" w:type="dxa"/>
            <w:tcBorders>
              <w:top w:val="nil"/>
              <w:left w:val="nil"/>
              <w:bottom w:val="nil"/>
              <w:right w:val="single" w:sz="4" w:space="0" w:color="auto"/>
            </w:tcBorders>
          </w:tcPr>
          <w:p w14:paraId="59BEAF09" w14:textId="77777777" w:rsidR="00C572F1" w:rsidRDefault="00C572F1" w:rsidP="001F55DE">
            <w:pPr>
              <w:pStyle w:val="Default"/>
              <w:jc w:val="center"/>
              <w:rPr>
                <w:b/>
                <w:color w:val="000000" w:themeColor="text1"/>
                <w:sz w:val="28"/>
                <w:szCs w:val="28"/>
                <w:lang w:val="kk-KZ"/>
              </w:rPr>
            </w:pPr>
          </w:p>
        </w:tc>
        <w:tc>
          <w:tcPr>
            <w:tcW w:w="5597" w:type="dxa"/>
            <w:tcBorders>
              <w:top w:val="single" w:sz="4" w:space="0" w:color="auto"/>
              <w:left w:val="single" w:sz="4" w:space="0" w:color="auto"/>
              <w:bottom w:val="single" w:sz="4" w:space="0" w:color="auto"/>
            </w:tcBorders>
          </w:tcPr>
          <w:p w14:paraId="034DD506" w14:textId="06D925C1" w:rsidR="00773B3A" w:rsidRDefault="009F6CEF" w:rsidP="00A60CD9">
            <w:pPr>
              <w:jc w:val="center"/>
              <w:rPr>
                <w:rFonts w:ascii="Times New Roman" w:hAnsi="Times New Roman" w:cs="Times New Roman"/>
                <w:sz w:val="24"/>
                <w:szCs w:val="24"/>
                <w:lang w:val="kk-KZ"/>
              </w:rPr>
            </w:pPr>
            <w:r w:rsidRPr="00F92645">
              <w:rPr>
                <w:rFonts w:ascii="Times New Roman" w:hAnsi="Times New Roman" w:cs="Times New Roman"/>
                <w:sz w:val="24"/>
                <w:szCs w:val="24"/>
                <w:lang w:val="kk-KZ"/>
              </w:rPr>
              <w:t xml:space="preserve">Сиыр етін </w:t>
            </w:r>
            <w:r w:rsidR="00C572F1" w:rsidRPr="00F92645">
              <w:rPr>
                <w:rFonts w:ascii="Times New Roman" w:hAnsi="Times New Roman" w:cs="Times New Roman"/>
                <w:sz w:val="24"/>
                <w:szCs w:val="24"/>
                <w:lang w:val="kk-KZ"/>
              </w:rPr>
              <w:t>d</w:t>
            </w:r>
            <w:r w:rsidRPr="00F92645">
              <w:rPr>
                <w:rFonts w:ascii="Times New Roman" w:hAnsi="Times New Roman" w:cs="Times New Roman"/>
                <w:sz w:val="24"/>
                <w:szCs w:val="24"/>
                <w:lang w:val="kk-KZ"/>
              </w:rPr>
              <w:t>=</w:t>
            </w:r>
            <w:r w:rsidR="00C572F1" w:rsidRPr="00F92645">
              <w:rPr>
                <w:rFonts w:ascii="Times New Roman" w:hAnsi="Times New Roman" w:cs="Times New Roman"/>
                <w:sz w:val="24"/>
                <w:szCs w:val="24"/>
                <w:lang w:val="kk-KZ"/>
              </w:rPr>
              <w:t xml:space="preserve">16-25 мм </w:t>
            </w:r>
            <w:r w:rsidRPr="00F92645">
              <w:rPr>
                <w:rFonts w:ascii="Times New Roman" w:hAnsi="Times New Roman" w:cs="Times New Roman"/>
                <w:sz w:val="24"/>
                <w:szCs w:val="24"/>
                <w:lang w:val="kk-KZ"/>
              </w:rPr>
              <w:t>турағыштан өткізу</w:t>
            </w:r>
            <w:r w:rsidR="00A60CD9">
              <w:rPr>
                <w:rFonts w:ascii="Times New Roman" w:hAnsi="Times New Roman" w:cs="Times New Roman"/>
                <w:sz w:val="24"/>
                <w:szCs w:val="24"/>
                <w:lang w:val="kk-KZ"/>
              </w:rPr>
              <w:t xml:space="preserve"> ферментпен гидролиздеу 12 сағат</w:t>
            </w:r>
            <w:r w:rsidR="00773B3A">
              <w:rPr>
                <w:rFonts w:ascii="Times New Roman" w:hAnsi="Times New Roman"/>
                <w:sz w:val="24"/>
                <w:szCs w:val="24"/>
                <w:lang w:val="kk-KZ"/>
              </w:rPr>
              <w:t xml:space="preserve">, </w:t>
            </w:r>
            <w:r w:rsidR="00773B3A" w:rsidRPr="005A2917">
              <w:rPr>
                <w:rFonts w:ascii="Times New Roman" w:hAnsi="Times New Roman"/>
                <w:sz w:val="24"/>
                <w:szCs w:val="24"/>
                <w:lang w:val="kk-KZ"/>
              </w:rPr>
              <w:t>t</w:t>
            </w:r>
            <w:r w:rsidR="00773B3A" w:rsidRPr="006A056C">
              <w:rPr>
                <w:rFonts w:ascii="Times New Roman" w:hAnsi="Times New Roman"/>
                <w:sz w:val="24"/>
                <w:szCs w:val="24"/>
                <w:lang w:val="kk-KZ"/>
              </w:rPr>
              <w:t>=4</w:t>
            </w:r>
            <w:r w:rsidR="00FB30EE">
              <w:rPr>
                <w:rFonts w:ascii="Times New Roman" w:hAnsi="Times New Roman" w:cs="Times New Roman"/>
                <w:sz w:val="24"/>
                <w:szCs w:val="24"/>
                <w:lang w:val="kk-KZ"/>
              </w:rPr>
              <w:t xml:space="preserve">°С  </w:t>
            </w:r>
            <w:r w:rsidR="00457733">
              <w:rPr>
                <w:rFonts w:ascii="Times New Roman" w:hAnsi="Times New Roman" w:cs="Times New Roman"/>
                <w:sz w:val="24"/>
                <w:szCs w:val="24"/>
                <w:lang w:val="kk-KZ"/>
              </w:rPr>
              <w:t xml:space="preserve">, массирлеу </w:t>
            </w:r>
            <w:r w:rsidR="00C572F1" w:rsidRPr="00F92645">
              <w:rPr>
                <w:rFonts w:ascii="Times New Roman" w:hAnsi="Times New Roman" w:cs="Times New Roman"/>
                <w:sz w:val="24"/>
                <w:szCs w:val="24"/>
                <w:lang w:val="kk-KZ"/>
              </w:rPr>
              <w:t xml:space="preserve"> </w:t>
            </w:r>
            <w:r w:rsidR="008B71D5">
              <w:rPr>
                <w:rFonts w:ascii="Times New Roman" w:hAnsi="Times New Roman" w:cs="Times New Roman"/>
                <w:sz w:val="24"/>
                <w:szCs w:val="24"/>
                <w:lang w:val="kk-KZ"/>
              </w:rPr>
              <w:t>20 мин тыныштық 16 айн/мин</w:t>
            </w:r>
            <w:r w:rsidR="00F75BF5">
              <w:rPr>
                <w:rFonts w:ascii="Times New Roman" w:hAnsi="Times New Roman" w:cs="Times New Roman"/>
                <w:sz w:val="24"/>
                <w:szCs w:val="24"/>
                <w:lang w:val="kk-KZ"/>
              </w:rPr>
              <w:t>,</w:t>
            </w:r>
            <w:r w:rsidR="008B71D5">
              <w:rPr>
                <w:rFonts w:ascii="Times New Roman" w:hAnsi="Times New Roman" w:cs="Times New Roman"/>
                <w:sz w:val="24"/>
                <w:szCs w:val="24"/>
                <w:lang w:val="kk-KZ"/>
              </w:rPr>
              <w:t xml:space="preserve"> 3-4 сағат</w:t>
            </w:r>
            <w:r w:rsidR="00FF61DC">
              <w:rPr>
                <w:rFonts w:ascii="Times New Roman" w:hAnsi="Times New Roman" w:cs="Times New Roman"/>
                <w:sz w:val="24"/>
                <w:szCs w:val="24"/>
                <w:lang w:val="kk-KZ"/>
              </w:rPr>
              <w:t xml:space="preserve">; </w:t>
            </w:r>
          </w:p>
          <w:p w14:paraId="5BF1F81B" w14:textId="74C2348A" w:rsidR="00A60CD9" w:rsidRPr="008B71D5" w:rsidRDefault="00773B3A" w:rsidP="00A60CD9">
            <w:pPr>
              <w:jc w:val="center"/>
              <w:rPr>
                <w:rFonts w:ascii="Times New Roman" w:hAnsi="Times New Roman" w:cs="Times New Roman"/>
                <w:color w:val="000000" w:themeColor="text1"/>
                <w:sz w:val="24"/>
                <w:szCs w:val="24"/>
                <w:lang w:val="kk-KZ"/>
              </w:rPr>
            </w:pPr>
            <w:r w:rsidRPr="00E46935">
              <w:rPr>
                <w:rFonts w:ascii="Times New Roman" w:hAnsi="Times New Roman" w:cs="Times New Roman"/>
                <w:sz w:val="24"/>
                <w:szCs w:val="24"/>
                <w:lang w:val="kk-KZ"/>
              </w:rPr>
              <w:t>е</w:t>
            </w:r>
            <w:r w:rsidR="00FF61DC" w:rsidRPr="00E46935">
              <w:rPr>
                <w:rFonts w:ascii="Times New Roman" w:hAnsi="Times New Roman" w:cs="Times New Roman"/>
                <w:sz w:val="24"/>
                <w:szCs w:val="24"/>
                <w:lang w:val="kk-KZ"/>
              </w:rPr>
              <w:t>т</w:t>
            </w:r>
            <w:r w:rsidRPr="00E46935">
              <w:rPr>
                <w:rFonts w:ascii="Times New Roman" w:hAnsi="Times New Roman" w:cs="Times New Roman"/>
                <w:sz w:val="24"/>
                <w:szCs w:val="24"/>
                <w:lang w:val="kk-KZ"/>
              </w:rPr>
              <w:t xml:space="preserve"> шикізаттарын</w:t>
            </w:r>
            <w:r w:rsidR="00FF61DC">
              <w:rPr>
                <w:rFonts w:ascii="Times New Roman" w:hAnsi="Times New Roman" w:cs="Times New Roman"/>
                <w:sz w:val="24"/>
                <w:szCs w:val="24"/>
                <w:lang w:val="kk-KZ"/>
              </w:rPr>
              <w:t xml:space="preserve"> тұздау</w:t>
            </w:r>
            <w:r w:rsidR="00FF61DC">
              <w:rPr>
                <w:rFonts w:ascii="Times New Roman" w:hAnsi="Times New Roman"/>
                <w:sz w:val="24"/>
                <w:szCs w:val="24"/>
                <w:lang w:val="kk-KZ"/>
              </w:rPr>
              <w:t xml:space="preserve"> </w:t>
            </w:r>
            <w:r w:rsidR="00FF61DC" w:rsidRPr="005A2917">
              <w:rPr>
                <w:rFonts w:ascii="Times New Roman" w:hAnsi="Times New Roman"/>
                <w:sz w:val="24"/>
                <w:szCs w:val="24"/>
                <w:lang w:val="kk-KZ"/>
              </w:rPr>
              <w:t>t</w:t>
            </w:r>
            <w:r w:rsidR="00FF61DC" w:rsidRPr="006A056C">
              <w:rPr>
                <w:rFonts w:ascii="Times New Roman" w:hAnsi="Times New Roman"/>
                <w:sz w:val="24"/>
                <w:szCs w:val="24"/>
                <w:lang w:val="kk-KZ"/>
              </w:rPr>
              <w:t>=</w:t>
            </w:r>
            <w:r w:rsidR="00FF61DC">
              <w:rPr>
                <w:rFonts w:ascii="Times New Roman" w:hAnsi="Times New Roman"/>
                <w:sz w:val="24"/>
                <w:szCs w:val="24"/>
                <w:lang w:val="kk-KZ"/>
              </w:rPr>
              <w:t>2-</w:t>
            </w:r>
            <w:r w:rsidR="00FF61DC" w:rsidRPr="006A056C">
              <w:rPr>
                <w:rFonts w:ascii="Times New Roman" w:hAnsi="Times New Roman"/>
                <w:sz w:val="24"/>
                <w:szCs w:val="24"/>
                <w:lang w:val="kk-KZ"/>
              </w:rPr>
              <w:t>4</w:t>
            </w:r>
            <w:r w:rsidR="008F6E61">
              <w:rPr>
                <w:rFonts w:ascii="Times New Roman" w:hAnsi="Times New Roman" w:cs="Times New Roman"/>
                <w:sz w:val="24"/>
                <w:szCs w:val="24"/>
                <w:lang w:val="kk-KZ"/>
              </w:rPr>
              <w:t>°С</w:t>
            </w:r>
            <w:r w:rsidR="00FF61DC">
              <w:rPr>
                <w:rFonts w:ascii="Times New Roman" w:hAnsi="Times New Roman"/>
                <w:sz w:val="24"/>
                <w:szCs w:val="24"/>
                <w:lang w:val="kk-KZ"/>
              </w:rPr>
              <w:t>,</w:t>
            </w:r>
            <w:r w:rsidR="00FF61DC">
              <w:rPr>
                <w:rFonts w:ascii="Times New Roman" w:hAnsi="Times New Roman" w:cs="Times New Roman"/>
                <w:sz w:val="24"/>
                <w:szCs w:val="24"/>
                <w:lang w:val="kk-KZ"/>
              </w:rPr>
              <w:t xml:space="preserve"> 24</w:t>
            </w:r>
            <w:r w:rsidR="00A60CD9">
              <w:rPr>
                <w:rFonts w:ascii="Times New Roman" w:hAnsi="Times New Roman" w:cs="Times New Roman"/>
                <w:sz w:val="24"/>
                <w:szCs w:val="24"/>
                <w:lang w:val="kk-KZ"/>
              </w:rPr>
              <w:t xml:space="preserve"> сағат</w:t>
            </w:r>
          </w:p>
        </w:tc>
      </w:tr>
      <w:tr w:rsidR="009F6CEF" w:rsidRPr="00A60CD9" w14:paraId="6A2081BF" w14:textId="77777777" w:rsidTr="005630AE">
        <w:trPr>
          <w:jc w:val="center"/>
        </w:trPr>
        <w:tc>
          <w:tcPr>
            <w:tcW w:w="3148" w:type="dxa"/>
            <w:tcBorders>
              <w:top w:val="single" w:sz="4" w:space="0" w:color="auto"/>
              <w:left w:val="single" w:sz="4" w:space="0" w:color="auto"/>
              <w:bottom w:val="single" w:sz="4" w:space="0" w:color="auto"/>
              <w:right w:val="single" w:sz="4" w:space="0" w:color="auto"/>
            </w:tcBorders>
          </w:tcPr>
          <w:p w14:paraId="52DE6980" w14:textId="77777777" w:rsidR="00C572F1" w:rsidRPr="00457733" w:rsidRDefault="00FF61DC" w:rsidP="001F55DE">
            <w:pPr>
              <w:pStyle w:val="Default"/>
              <w:jc w:val="center"/>
              <w:rPr>
                <w:color w:val="000000" w:themeColor="text1"/>
                <w:lang w:val="kk-KZ"/>
              </w:rPr>
            </w:pPr>
            <w:r>
              <w:rPr>
                <w:color w:val="000000" w:themeColor="text1"/>
                <w:lang w:val="kk-KZ"/>
              </w:rPr>
              <w:t>Ш</w:t>
            </w:r>
            <w:r w:rsidR="00457733" w:rsidRPr="00457733">
              <w:rPr>
                <w:color w:val="000000" w:themeColor="text1"/>
                <w:lang w:val="kk-KZ"/>
              </w:rPr>
              <w:t>ошқа еті</w:t>
            </w:r>
            <w:r w:rsidR="00A60CD9">
              <w:rPr>
                <w:color w:val="000000" w:themeColor="text1"/>
                <w:lang w:val="kk-KZ"/>
              </w:rPr>
              <w:t xml:space="preserve"> (</w:t>
            </w:r>
            <w:r w:rsidR="00A60CD9" w:rsidRPr="00A60CD9">
              <w:rPr>
                <w:color w:val="000000" w:themeColor="text1"/>
                <w:lang w:val="kk-KZ"/>
              </w:rPr>
              <w:t>d=16-25 мм турағыштан өткізу</w:t>
            </w:r>
            <w:r w:rsidR="00A60CD9">
              <w:rPr>
                <w:color w:val="000000" w:themeColor="text1"/>
                <w:lang w:val="kk-KZ"/>
              </w:rPr>
              <w:t>)</w:t>
            </w:r>
          </w:p>
        </w:tc>
        <w:tc>
          <w:tcPr>
            <w:tcW w:w="599" w:type="dxa"/>
            <w:tcBorders>
              <w:top w:val="nil"/>
              <w:left w:val="single" w:sz="4" w:space="0" w:color="auto"/>
              <w:bottom w:val="nil"/>
              <w:right w:val="nil"/>
            </w:tcBorders>
          </w:tcPr>
          <w:p w14:paraId="3982326F" w14:textId="77777777" w:rsidR="00C572F1" w:rsidRDefault="00C572F1" w:rsidP="001F55DE">
            <w:pPr>
              <w:pStyle w:val="Default"/>
              <w:jc w:val="center"/>
              <w:rPr>
                <w:b/>
                <w:color w:val="000000" w:themeColor="text1"/>
                <w:sz w:val="28"/>
                <w:szCs w:val="28"/>
                <w:lang w:val="kk-KZ"/>
              </w:rPr>
            </w:pPr>
          </w:p>
        </w:tc>
        <w:tc>
          <w:tcPr>
            <w:tcW w:w="5597" w:type="dxa"/>
            <w:tcBorders>
              <w:top w:val="single" w:sz="4" w:space="0" w:color="auto"/>
              <w:left w:val="nil"/>
              <w:bottom w:val="single" w:sz="4" w:space="0" w:color="auto"/>
              <w:right w:val="nil"/>
            </w:tcBorders>
          </w:tcPr>
          <w:p w14:paraId="52D5AB7B" w14:textId="77777777" w:rsidR="00C572F1" w:rsidRPr="00E125E8" w:rsidRDefault="00FF61DC" w:rsidP="001F55DE">
            <w:pPr>
              <w:pStyle w:val="Default"/>
              <w:jc w:val="center"/>
              <w:rPr>
                <w:b/>
                <w:color w:val="000000" w:themeColor="text1"/>
                <w:lang w:val="kk-KZ"/>
              </w:rPr>
            </w:pPr>
            <w:r>
              <w:rPr>
                <w:b/>
                <w:noProof/>
                <w:color w:val="000000" w:themeColor="text1"/>
              </w:rPr>
              <mc:AlternateContent>
                <mc:Choice Requires="wps">
                  <w:drawing>
                    <wp:anchor distT="0" distB="0" distL="114300" distR="114300" simplePos="0" relativeHeight="251840512" behindDoc="0" locked="0" layoutInCell="1" allowOverlap="1" wp14:anchorId="426FC806" wp14:editId="5559749B">
                      <wp:simplePos x="0" y="0"/>
                      <wp:positionH relativeFrom="column">
                        <wp:posOffset>1739265</wp:posOffset>
                      </wp:positionH>
                      <wp:positionV relativeFrom="paragraph">
                        <wp:posOffset>16510</wp:posOffset>
                      </wp:positionV>
                      <wp:extent cx="9525" cy="361950"/>
                      <wp:effectExtent l="38100" t="0" r="66675" b="57150"/>
                      <wp:wrapNone/>
                      <wp:docPr id="501" name="Прямая со стрелкой 501"/>
                      <wp:cNvGraphicFramePr/>
                      <a:graphic xmlns:a="http://schemas.openxmlformats.org/drawingml/2006/main">
                        <a:graphicData uri="http://schemas.microsoft.com/office/word/2010/wordprocessingShape">
                          <wps:wsp>
                            <wps:cNvCnPr/>
                            <wps:spPr>
                              <a:xfrm>
                                <a:off x="0" y="0"/>
                                <a:ext cx="9525" cy="361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6C02EA6" id="Прямая со стрелкой 501" o:spid="_x0000_s1026" type="#_x0000_t32" style="position:absolute;margin-left:136.95pt;margin-top:1.3pt;width:.75pt;height:28.5pt;z-index:251840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" strokecolor="black [3200]" strokeweight=".5pt">
                      <v:stroke endarrow="block" joinstyle="miter"/>
                    </v:shape>
                  </w:pict>
                </mc:Fallback>
              </mc:AlternateContent>
            </w:r>
          </w:p>
        </w:tc>
      </w:tr>
      <w:tr w:rsidR="009F6CEF" w:rsidRPr="002B2FBA" w14:paraId="2219101E" w14:textId="77777777" w:rsidTr="00314FCA">
        <w:trPr>
          <w:trHeight w:val="905"/>
          <w:jc w:val="center"/>
        </w:trPr>
        <w:tc>
          <w:tcPr>
            <w:tcW w:w="3148" w:type="dxa"/>
            <w:tcBorders>
              <w:top w:val="single" w:sz="4" w:space="0" w:color="auto"/>
              <w:left w:val="nil"/>
              <w:bottom w:val="nil"/>
              <w:right w:val="nil"/>
            </w:tcBorders>
          </w:tcPr>
          <w:p w14:paraId="7C1E6416"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right w:val="single" w:sz="4" w:space="0" w:color="auto"/>
            </w:tcBorders>
          </w:tcPr>
          <w:p w14:paraId="34F288D1" w14:textId="77777777" w:rsidR="00C572F1" w:rsidRDefault="00C572F1" w:rsidP="001F55DE">
            <w:pPr>
              <w:pStyle w:val="Default"/>
              <w:jc w:val="center"/>
              <w:rPr>
                <w:b/>
                <w:color w:val="000000" w:themeColor="text1"/>
                <w:sz w:val="28"/>
                <w:szCs w:val="28"/>
                <w:lang w:val="kk-KZ"/>
              </w:rPr>
            </w:pPr>
          </w:p>
        </w:tc>
        <w:tc>
          <w:tcPr>
            <w:tcW w:w="5597" w:type="dxa"/>
            <w:tcBorders>
              <w:top w:val="single" w:sz="4" w:space="0" w:color="auto"/>
              <w:left w:val="single" w:sz="4" w:space="0" w:color="auto"/>
              <w:bottom w:val="single" w:sz="4" w:space="0" w:color="auto"/>
            </w:tcBorders>
          </w:tcPr>
          <w:p w14:paraId="57779842" w14:textId="1876EA73" w:rsidR="00C572F1" w:rsidRPr="009F6CEF" w:rsidRDefault="009F6CEF" w:rsidP="009F6CEF">
            <w:pPr>
              <w:jc w:val="center"/>
              <w:rPr>
                <w:rFonts w:ascii="Times New Roman" w:hAnsi="Times New Roman" w:cs="Times New Roman"/>
                <w:b/>
                <w:color w:val="000000" w:themeColor="text1"/>
                <w:sz w:val="24"/>
                <w:szCs w:val="24"/>
                <w:lang w:val="kk-KZ"/>
              </w:rPr>
            </w:pPr>
            <w:r>
              <w:rPr>
                <w:rFonts w:ascii="Times New Roman" w:hAnsi="Times New Roman" w:cs="Times New Roman"/>
                <w:sz w:val="24"/>
                <w:szCs w:val="24"/>
                <w:lang w:val="kk-KZ"/>
              </w:rPr>
              <w:t>Ет шикізатын</w:t>
            </w:r>
            <w:r w:rsidR="001F375F">
              <w:rPr>
                <w:rFonts w:ascii="Times New Roman" w:hAnsi="Times New Roman" w:cs="Times New Roman"/>
                <w:sz w:val="24"/>
                <w:szCs w:val="24"/>
                <w:lang w:val="kk-KZ"/>
              </w:rPr>
              <w:t xml:space="preserve"> d=2-3</w:t>
            </w:r>
            <w:r w:rsidRPr="009F6CEF">
              <w:rPr>
                <w:rFonts w:ascii="Times New Roman" w:hAnsi="Times New Roman" w:cs="Times New Roman"/>
                <w:sz w:val="24"/>
                <w:szCs w:val="24"/>
                <w:lang w:val="kk-KZ"/>
              </w:rPr>
              <w:t xml:space="preserve"> м</w:t>
            </w:r>
            <w:r>
              <w:rPr>
                <w:rFonts w:ascii="Times New Roman" w:hAnsi="Times New Roman" w:cs="Times New Roman"/>
                <w:sz w:val="24"/>
                <w:szCs w:val="24"/>
                <w:lang w:val="kk-KZ"/>
              </w:rPr>
              <w:t>м турағышта майдалау</w:t>
            </w:r>
            <w:r w:rsidRPr="009F6CEF">
              <w:rPr>
                <w:rFonts w:ascii="Times New Roman" w:hAnsi="Times New Roman" w:cs="Times New Roman"/>
                <w:sz w:val="24"/>
                <w:szCs w:val="24"/>
                <w:lang w:val="kk-KZ"/>
              </w:rPr>
              <w:t>, шошқаның төс е</w:t>
            </w:r>
            <w:r w:rsidR="001B68C7">
              <w:rPr>
                <w:rFonts w:ascii="Times New Roman" w:hAnsi="Times New Roman" w:cs="Times New Roman"/>
                <w:sz w:val="24"/>
                <w:szCs w:val="24"/>
                <w:lang w:val="kk-KZ"/>
              </w:rPr>
              <w:t>тін қыртыс май кескіште ұсақтау</w:t>
            </w:r>
          </w:p>
        </w:tc>
      </w:tr>
      <w:tr w:rsidR="009F6CEF" w:rsidRPr="002B2FBA" w14:paraId="52C35FD8" w14:textId="77777777" w:rsidTr="008D508D">
        <w:trPr>
          <w:jc w:val="center"/>
        </w:trPr>
        <w:tc>
          <w:tcPr>
            <w:tcW w:w="3148" w:type="dxa"/>
            <w:tcBorders>
              <w:top w:val="nil"/>
              <w:left w:val="nil"/>
              <w:bottom w:val="single" w:sz="4" w:space="0" w:color="auto"/>
              <w:right w:val="nil"/>
            </w:tcBorders>
          </w:tcPr>
          <w:p w14:paraId="368C1735"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right w:val="nil"/>
            </w:tcBorders>
          </w:tcPr>
          <w:p w14:paraId="37630A98" w14:textId="77777777" w:rsidR="00C572F1" w:rsidRDefault="00C572F1" w:rsidP="001F55DE">
            <w:pPr>
              <w:pStyle w:val="Default"/>
              <w:jc w:val="center"/>
              <w:rPr>
                <w:b/>
                <w:color w:val="000000" w:themeColor="text1"/>
                <w:sz w:val="28"/>
                <w:szCs w:val="28"/>
                <w:lang w:val="kk-KZ"/>
              </w:rPr>
            </w:pPr>
          </w:p>
        </w:tc>
        <w:tc>
          <w:tcPr>
            <w:tcW w:w="5597" w:type="dxa"/>
            <w:tcBorders>
              <w:top w:val="single" w:sz="4" w:space="0" w:color="auto"/>
              <w:left w:val="nil"/>
              <w:bottom w:val="single" w:sz="4" w:space="0" w:color="auto"/>
              <w:right w:val="nil"/>
            </w:tcBorders>
          </w:tcPr>
          <w:p w14:paraId="6D9A47DA" w14:textId="77777777" w:rsidR="00C572F1" w:rsidRPr="00E125E8" w:rsidRDefault="00C572F1" w:rsidP="001F55DE">
            <w:pPr>
              <w:pStyle w:val="Default"/>
              <w:jc w:val="center"/>
              <w:rPr>
                <w:b/>
                <w:color w:val="000000" w:themeColor="text1"/>
                <w:lang w:val="kk-KZ"/>
              </w:rPr>
            </w:pPr>
            <w:r>
              <w:rPr>
                <w:noProof/>
                <w:color w:val="000000" w:themeColor="text1"/>
                <w:sz w:val="28"/>
                <w:szCs w:val="28"/>
              </w:rPr>
              <mc:AlternateContent>
                <mc:Choice Requires="wps">
                  <w:drawing>
                    <wp:anchor distT="0" distB="0" distL="114300" distR="114300" simplePos="0" relativeHeight="251783168" behindDoc="0" locked="0" layoutInCell="1" allowOverlap="1" wp14:anchorId="63DB43C2" wp14:editId="6DC3676E">
                      <wp:simplePos x="0" y="0"/>
                      <wp:positionH relativeFrom="margin">
                        <wp:posOffset>1748939</wp:posOffset>
                      </wp:positionH>
                      <wp:positionV relativeFrom="paragraph">
                        <wp:posOffset>-12700</wp:posOffset>
                      </wp:positionV>
                      <wp:extent cx="0" cy="230505"/>
                      <wp:effectExtent l="76200" t="0" r="57150" b="55245"/>
                      <wp:wrapNone/>
                      <wp:docPr id="11" name="Прямая со стрелкой 11"/>
                      <wp:cNvGraphicFramePr/>
                      <a:graphic xmlns:a="http://schemas.openxmlformats.org/drawingml/2006/main">
                        <a:graphicData uri="http://schemas.microsoft.com/office/word/2010/wordprocessingShape">
                          <wps:wsp>
                            <wps:cNvCnPr/>
                            <wps:spPr>
                              <a:xfrm>
                                <a:off x="0" y="0"/>
                                <a:ext cx="0" cy="2305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0F53C90" id="Прямая со стрелкой 11" o:spid="_x0000_s1026" type="#_x0000_t32" style="position:absolute;margin-left:137.7pt;margin-top:-1pt;width:0;height:18.15pt;z-index:25178316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" strokecolor="black [3200]" strokeweight=".5pt">
                      <v:stroke endarrow="block" joinstyle="miter"/>
                      <w10:wrap anchorx="margin"/>
                    </v:shape>
                  </w:pict>
                </mc:Fallback>
              </mc:AlternateContent>
            </w:r>
          </w:p>
        </w:tc>
      </w:tr>
      <w:tr w:rsidR="009F6CEF" w:rsidRPr="00343977" w14:paraId="21C66850" w14:textId="77777777" w:rsidTr="008D508D">
        <w:trPr>
          <w:jc w:val="center"/>
        </w:trPr>
        <w:tc>
          <w:tcPr>
            <w:tcW w:w="3148" w:type="dxa"/>
            <w:tcBorders>
              <w:top w:val="single" w:sz="4" w:space="0" w:color="auto"/>
              <w:bottom w:val="single" w:sz="4" w:space="0" w:color="auto"/>
              <w:right w:val="single" w:sz="4" w:space="0" w:color="auto"/>
            </w:tcBorders>
          </w:tcPr>
          <w:p w14:paraId="2C40BFCE" w14:textId="77777777" w:rsidR="00C572F1" w:rsidRPr="001B68C7" w:rsidRDefault="001B68C7" w:rsidP="001F55DE">
            <w:pPr>
              <w:jc w:val="center"/>
              <w:rPr>
                <w:b/>
                <w:color w:val="000000" w:themeColor="text1"/>
                <w:sz w:val="24"/>
                <w:szCs w:val="24"/>
                <w:lang w:val="kk-KZ"/>
              </w:rPr>
            </w:pPr>
            <w:r w:rsidRPr="001B68C7">
              <w:rPr>
                <w:rFonts w:ascii="Times New Roman" w:hAnsi="Times New Roman"/>
                <w:sz w:val="24"/>
                <w:szCs w:val="24"/>
                <w:lang w:val="kk-KZ"/>
              </w:rPr>
              <w:t>Натрий нитритін, дәмдеуіштерді және сарымсақты дайындау</w:t>
            </w:r>
          </w:p>
        </w:tc>
        <w:tc>
          <w:tcPr>
            <w:tcW w:w="599" w:type="dxa"/>
            <w:tcBorders>
              <w:top w:val="nil"/>
              <w:left w:val="single" w:sz="4" w:space="0" w:color="auto"/>
              <w:bottom w:val="nil"/>
              <w:right w:val="single" w:sz="4" w:space="0" w:color="auto"/>
            </w:tcBorders>
          </w:tcPr>
          <w:p w14:paraId="4B0B0F9C" w14:textId="77777777" w:rsidR="00C572F1" w:rsidRDefault="001B68C7" w:rsidP="001F55DE">
            <w:pPr>
              <w:pStyle w:val="Default"/>
              <w:jc w:val="center"/>
              <w:rPr>
                <w:b/>
                <w:color w:val="000000" w:themeColor="text1"/>
                <w:sz w:val="28"/>
                <w:szCs w:val="28"/>
                <w:lang w:val="kk-KZ"/>
              </w:rPr>
            </w:pPr>
            <w:r>
              <w:rPr>
                <w:noProof/>
              </w:rPr>
              <mc:AlternateContent>
                <mc:Choice Requires="wps">
                  <w:drawing>
                    <wp:anchor distT="0" distB="0" distL="114300" distR="114300" simplePos="0" relativeHeight="251792384" behindDoc="0" locked="0" layoutInCell="1" allowOverlap="1" wp14:anchorId="7C63CDC2" wp14:editId="1BD993C6">
                      <wp:simplePos x="0" y="0"/>
                      <wp:positionH relativeFrom="column">
                        <wp:posOffset>-111013</wp:posOffset>
                      </wp:positionH>
                      <wp:positionV relativeFrom="paragraph">
                        <wp:posOffset>212388</wp:posOffset>
                      </wp:positionV>
                      <wp:extent cx="413239" cy="0"/>
                      <wp:effectExtent l="0" t="76200" r="25400" b="95250"/>
                      <wp:wrapNone/>
                      <wp:docPr id="448" name="Прямая со стрелкой 448"/>
                      <wp:cNvGraphicFramePr/>
                      <a:graphic xmlns:a="http://schemas.openxmlformats.org/drawingml/2006/main">
                        <a:graphicData uri="http://schemas.microsoft.com/office/word/2010/wordprocessingShape">
                          <wps:wsp>
                            <wps:cNvCnPr/>
                            <wps:spPr>
                              <a:xfrm>
                                <a:off x="0" y="0"/>
                                <a:ext cx="41323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D616043" id="Прямая со стрелкой 448" o:spid="_x0000_s1026" type="#_x0000_t32" style="position:absolute;margin-left:-8.75pt;margin-top:16.7pt;width:32.55pt;height:0;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" strokecolor="black [3200]" strokeweight=".5pt">
                      <v:stroke endarrow="block" joinstyle="miter"/>
                    </v:shape>
                  </w:pict>
                </mc:Fallback>
              </mc:AlternateContent>
            </w:r>
          </w:p>
        </w:tc>
        <w:tc>
          <w:tcPr>
            <w:tcW w:w="5597" w:type="dxa"/>
            <w:tcBorders>
              <w:top w:val="single" w:sz="4" w:space="0" w:color="auto"/>
              <w:left w:val="single" w:sz="4" w:space="0" w:color="auto"/>
              <w:bottom w:val="single" w:sz="4" w:space="0" w:color="auto"/>
            </w:tcBorders>
          </w:tcPr>
          <w:p w14:paraId="0262C258" w14:textId="77777777" w:rsidR="00C572F1" w:rsidRPr="00524C21" w:rsidRDefault="001B68C7" w:rsidP="001F55DE">
            <w:pPr>
              <w:jc w:val="center"/>
              <w:rPr>
                <w:rFonts w:ascii="Times New Roman" w:hAnsi="Times New Roman" w:cs="Times New Roman"/>
                <w:b/>
                <w:color w:val="000000" w:themeColor="text1"/>
                <w:sz w:val="24"/>
                <w:szCs w:val="24"/>
                <w:lang w:val="ru-RU"/>
              </w:rPr>
            </w:pPr>
            <w:proofErr w:type="spellStart"/>
            <w:r w:rsidRPr="00524C21">
              <w:rPr>
                <w:rFonts w:ascii="Times New Roman" w:hAnsi="Times New Roman" w:cs="Times New Roman"/>
                <w:sz w:val="24"/>
                <w:szCs w:val="24"/>
                <w:lang w:val="ru-RU"/>
              </w:rPr>
              <w:t>Тартылған</w:t>
            </w:r>
            <w:proofErr w:type="spellEnd"/>
            <w:r w:rsidRPr="00524C21">
              <w:rPr>
                <w:rFonts w:ascii="Times New Roman" w:hAnsi="Times New Roman" w:cs="Times New Roman"/>
                <w:sz w:val="24"/>
                <w:szCs w:val="24"/>
                <w:lang w:val="ru-RU"/>
              </w:rPr>
              <w:t xml:space="preserve"> </w:t>
            </w:r>
            <w:proofErr w:type="spellStart"/>
            <w:r w:rsidRPr="00524C21">
              <w:rPr>
                <w:rFonts w:ascii="Times New Roman" w:hAnsi="Times New Roman" w:cs="Times New Roman"/>
                <w:sz w:val="24"/>
                <w:szCs w:val="24"/>
                <w:lang w:val="ru-RU"/>
              </w:rPr>
              <w:t>етті</w:t>
            </w:r>
            <w:proofErr w:type="spellEnd"/>
            <w:r w:rsidRPr="00524C21">
              <w:rPr>
                <w:rFonts w:ascii="Times New Roman" w:hAnsi="Times New Roman" w:cs="Times New Roman"/>
                <w:sz w:val="24"/>
                <w:szCs w:val="24"/>
                <w:lang w:val="ru-RU"/>
              </w:rPr>
              <w:t xml:space="preserve"> </w:t>
            </w:r>
            <w:proofErr w:type="spellStart"/>
            <w:r w:rsidRPr="00524C21">
              <w:rPr>
                <w:rFonts w:ascii="Times New Roman" w:hAnsi="Times New Roman" w:cs="Times New Roman"/>
                <w:sz w:val="24"/>
                <w:szCs w:val="24"/>
                <w:lang w:val="ru-RU"/>
              </w:rPr>
              <w:t>ет</w:t>
            </w:r>
            <w:proofErr w:type="spellEnd"/>
            <w:r w:rsidRPr="00524C21">
              <w:rPr>
                <w:rFonts w:ascii="Times New Roman" w:hAnsi="Times New Roman" w:cs="Times New Roman"/>
                <w:sz w:val="24"/>
                <w:szCs w:val="24"/>
                <w:lang w:val="ru-RU"/>
              </w:rPr>
              <w:t xml:space="preserve"> </w:t>
            </w:r>
            <w:proofErr w:type="spellStart"/>
            <w:r w:rsidRPr="00524C21">
              <w:rPr>
                <w:rFonts w:ascii="Times New Roman" w:hAnsi="Times New Roman" w:cs="Times New Roman"/>
                <w:sz w:val="24"/>
                <w:szCs w:val="24"/>
                <w:lang w:val="ru-RU"/>
              </w:rPr>
              <w:t>араластырғышта</w:t>
            </w:r>
            <w:proofErr w:type="spellEnd"/>
            <w:r w:rsidRPr="00524C21">
              <w:rPr>
                <w:rFonts w:ascii="Times New Roman" w:hAnsi="Times New Roman" w:cs="Times New Roman"/>
                <w:sz w:val="24"/>
                <w:szCs w:val="24"/>
                <w:lang w:val="ru-RU"/>
              </w:rPr>
              <w:t xml:space="preserve"> 6-8 минут </w:t>
            </w:r>
            <w:proofErr w:type="spellStart"/>
            <w:r w:rsidRPr="00524C21">
              <w:rPr>
                <w:rFonts w:ascii="Times New Roman" w:hAnsi="Times New Roman" w:cs="Times New Roman"/>
                <w:sz w:val="24"/>
                <w:szCs w:val="24"/>
                <w:lang w:val="ru-RU"/>
              </w:rPr>
              <w:t>дайындау</w:t>
            </w:r>
            <w:proofErr w:type="spellEnd"/>
          </w:p>
        </w:tc>
      </w:tr>
      <w:tr w:rsidR="009F6CEF" w:rsidRPr="00343977" w14:paraId="19AA6FB5" w14:textId="77777777" w:rsidTr="008D508D">
        <w:trPr>
          <w:jc w:val="center"/>
        </w:trPr>
        <w:tc>
          <w:tcPr>
            <w:tcW w:w="3148" w:type="dxa"/>
            <w:tcBorders>
              <w:top w:val="single" w:sz="4" w:space="0" w:color="auto"/>
              <w:left w:val="nil"/>
              <w:bottom w:val="single" w:sz="4" w:space="0" w:color="auto"/>
              <w:right w:val="nil"/>
            </w:tcBorders>
          </w:tcPr>
          <w:p w14:paraId="539C7D56"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right w:val="nil"/>
            </w:tcBorders>
          </w:tcPr>
          <w:p w14:paraId="35812688" w14:textId="77777777" w:rsidR="00C572F1" w:rsidRDefault="001B68C7" w:rsidP="001F55DE">
            <w:pPr>
              <w:pStyle w:val="Default"/>
              <w:jc w:val="center"/>
              <w:rPr>
                <w:b/>
                <w:color w:val="000000" w:themeColor="text1"/>
                <w:sz w:val="28"/>
                <w:szCs w:val="28"/>
                <w:lang w:val="kk-KZ"/>
              </w:rPr>
            </w:pPr>
            <w:r>
              <w:rPr>
                <w:b/>
                <w:noProof/>
                <w:color w:val="000000" w:themeColor="text1"/>
                <w:sz w:val="28"/>
                <w:szCs w:val="28"/>
              </w:rPr>
              <mc:AlternateContent>
                <mc:Choice Requires="wps">
                  <w:drawing>
                    <wp:anchor distT="0" distB="0" distL="114300" distR="114300" simplePos="0" relativeHeight="251793408" behindDoc="0" locked="0" layoutInCell="1" allowOverlap="1" wp14:anchorId="0506D5FF" wp14:editId="724C3A8D">
                      <wp:simplePos x="0" y="0"/>
                      <wp:positionH relativeFrom="column">
                        <wp:posOffset>-66601</wp:posOffset>
                      </wp:positionH>
                      <wp:positionV relativeFrom="paragraph">
                        <wp:posOffset>-107838</wp:posOffset>
                      </wp:positionV>
                      <wp:extent cx="369719" cy="475428"/>
                      <wp:effectExtent l="0" t="38100" r="49530" b="20320"/>
                      <wp:wrapNone/>
                      <wp:docPr id="455" name="Прямая со стрелкой 455"/>
                      <wp:cNvGraphicFramePr/>
                      <a:graphic xmlns:a="http://schemas.openxmlformats.org/drawingml/2006/main">
                        <a:graphicData uri="http://schemas.microsoft.com/office/word/2010/wordprocessingShape">
                          <wps:wsp>
                            <wps:cNvCnPr/>
                            <wps:spPr>
                              <a:xfrm flipV="1">
                                <a:off x="0" y="0"/>
                                <a:ext cx="369719" cy="47542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0C7194" id="Прямая со стрелкой 455" o:spid="_x0000_s1026" type="#_x0000_t32" style="position:absolute;margin-left:-5.25pt;margin-top:-8.5pt;width:29.1pt;height:37.45pt;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" strokecolor="black [3200]" strokeweight=".5pt">
                      <v:stroke endarrow="block" joinstyle="miter"/>
                    </v:shape>
                  </w:pict>
                </mc:Fallback>
              </mc:AlternateContent>
            </w:r>
          </w:p>
        </w:tc>
        <w:tc>
          <w:tcPr>
            <w:tcW w:w="5597" w:type="dxa"/>
            <w:tcBorders>
              <w:left w:val="nil"/>
              <w:right w:val="nil"/>
            </w:tcBorders>
          </w:tcPr>
          <w:p w14:paraId="36B00487" w14:textId="77777777" w:rsidR="00C572F1" w:rsidRPr="00E125E8" w:rsidRDefault="00DA1AD2" w:rsidP="001F55DE">
            <w:pPr>
              <w:pStyle w:val="Default"/>
              <w:jc w:val="center"/>
              <w:rPr>
                <w:b/>
                <w:color w:val="000000" w:themeColor="text1"/>
                <w:lang w:val="kk-KZ"/>
              </w:rPr>
            </w:pPr>
            <w:r>
              <w:rPr>
                <w:noProof/>
                <w:color w:val="000000" w:themeColor="text1"/>
                <w:sz w:val="28"/>
                <w:szCs w:val="28"/>
              </w:rPr>
              <mc:AlternateContent>
                <mc:Choice Requires="wps">
                  <w:drawing>
                    <wp:anchor distT="0" distB="0" distL="114300" distR="114300" simplePos="0" relativeHeight="251784192" behindDoc="0" locked="0" layoutInCell="1" allowOverlap="1" wp14:anchorId="716F25C9" wp14:editId="500985E2">
                      <wp:simplePos x="0" y="0"/>
                      <wp:positionH relativeFrom="margin">
                        <wp:posOffset>1729740</wp:posOffset>
                      </wp:positionH>
                      <wp:positionV relativeFrom="paragraph">
                        <wp:posOffset>-24616</wp:posOffset>
                      </wp:positionV>
                      <wp:extent cx="0" cy="230505"/>
                      <wp:effectExtent l="76200" t="0" r="57150" b="55245"/>
                      <wp:wrapNone/>
                      <wp:docPr id="456" name="Прямая со стрелкой 456"/>
                      <wp:cNvGraphicFramePr/>
                      <a:graphic xmlns:a="http://schemas.openxmlformats.org/drawingml/2006/main">
                        <a:graphicData uri="http://schemas.microsoft.com/office/word/2010/wordprocessingShape">
                          <wps:wsp>
                            <wps:cNvCnPr/>
                            <wps:spPr>
                              <a:xfrm>
                                <a:off x="0" y="0"/>
                                <a:ext cx="0" cy="2305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8FAD276" id="Прямая со стрелкой 456" o:spid="_x0000_s1026" type="#_x0000_t32" style="position:absolute;margin-left:136.2pt;margin-top:-1.95pt;width:0;height:18.15pt;z-index:25178419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" strokecolor="black [3200]" strokeweight=".5pt">
                      <v:stroke endarrow="block" joinstyle="miter"/>
                      <w10:wrap anchorx="margin"/>
                    </v:shape>
                  </w:pict>
                </mc:Fallback>
              </mc:AlternateContent>
            </w:r>
          </w:p>
        </w:tc>
      </w:tr>
      <w:tr w:rsidR="009F6CEF" w:rsidRPr="002B2FBA" w14:paraId="3BC65139" w14:textId="77777777" w:rsidTr="008D508D">
        <w:trPr>
          <w:jc w:val="center"/>
        </w:trPr>
        <w:tc>
          <w:tcPr>
            <w:tcW w:w="3148" w:type="dxa"/>
            <w:tcBorders>
              <w:top w:val="single" w:sz="4" w:space="0" w:color="auto"/>
              <w:left w:val="single" w:sz="4" w:space="0" w:color="auto"/>
              <w:bottom w:val="single" w:sz="4" w:space="0" w:color="auto"/>
              <w:right w:val="single" w:sz="4" w:space="0" w:color="auto"/>
            </w:tcBorders>
          </w:tcPr>
          <w:p w14:paraId="3A8C433A" w14:textId="58F5A776" w:rsidR="00C572F1" w:rsidRPr="00524C21" w:rsidRDefault="001B68C7" w:rsidP="001F55DE">
            <w:pPr>
              <w:jc w:val="center"/>
              <w:rPr>
                <w:b/>
                <w:color w:val="000000" w:themeColor="text1"/>
                <w:sz w:val="24"/>
                <w:szCs w:val="24"/>
                <w:lang w:val="ru-RU"/>
              </w:rPr>
            </w:pPr>
            <w:proofErr w:type="spellStart"/>
            <w:r w:rsidRPr="00524C21">
              <w:rPr>
                <w:rFonts w:ascii="Times New Roman" w:hAnsi="Times New Roman"/>
                <w:sz w:val="24"/>
                <w:szCs w:val="24"/>
                <w:lang w:val="ru-RU"/>
              </w:rPr>
              <w:t>Қарақұмық</w:t>
            </w:r>
            <w:proofErr w:type="spellEnd"/>
            <w:r w:rsidRPr="00524C21">
              <w:rPr>
                <w:rFonts w:ascii="Times New Roman" w:hAnsi="Times New Roman"/>
                <w:sz w:val="24"/>
                <w:szCs w:val="24"/>
                <w:lang w:val="ru-RU"/>
              </w:rPr>
              <w:t xml:space="preserve"> </w:t>
            </w:r>
            <w:proofErr w:type="spellStart"/>
            <w:r w:rsidRPr="00524C21">
              <w:rPr>
                <w:rFonts w:ascii="Times New Roman" w:hAnsi="Times New Roman"/>
                <w:sz w:val="24"/>
                <w:szCs w:val="24"/>
                <w:lang w:val="ru-RU"/>
              </w:rPr>
              <w:t>ұ</w:t>
            </w:r>
            <w:r w:rsidR="00C64370">
              <w:rPr>
                <w:rFonts w:ascii="Times New Roman" w:hAnsi="Times New Roman"/>
                <w:sz w:val="24"/>
                <w:szCs w:val="24"/>
                <w:lang w:val="ru-RU"/>
              </w:rPr>
              <w:t>нын</w:t>
            </w:r>
            <w:proofErr w:type="spellEnd"/>
            <w:r w:rsidR="00C64370">
              <w:rPr>
                <w:rFonts w:ascii="Times New Roman" w:hAnsi="Times New Roman"/>
                <w:sz w:val="24"/>
                <w:szCs w:val="24"/>
                <w:lang w:val="ru-RU"/>
              </w:rPr>
              <w:t xml:space="preserve"> </w:t>
            </w:r>
            <w:proofErr w:type="spellStart"/>
            <w:r w:rsidR="00C64370">
              <w:rPr>
                <w:rFonts w:ascii="Times New Roman" w:hAnsi="Times New Roman"/>
                <w:sz w:val="24"/>
                <w:szCs w:val="24"/>
                <w:lang w:val="ru-RU"/>
              </w:rPr>
              <w:t>дайындау</w:t>
            </w:r>
            <w:proofErr w:type="spellEnd"/>
            <w:r w:rsidR="00C64370">
              <w:rPr>
                <w:rFonts w:ascii="Times New Roman" w:hAnsi="Times New Roman"/>
                <w:sz w:val="24"/>
                <w:szCs w:val="24"/>
                <w:lang w:val="ru-RU"/>
              </w:rPr>
              <w:t xml:space="preserve"> </w:t>
            </w:r>
            <w:proofErr w:type="spellStart"/>
            <w:r w:rsidR="00C64370">
              <w:rPr>
                <w:rFonts w:ascii="Times New Roman" w:hAnsi="Times New Roman"/>
                <w:sz w:val="24"/>
                <w:szCs w:val="24"/>
                <w:lang w:val="ru-RU"/>
              </w:rPr>
              <w:t>және</w:t>
            </w:r>
            <w:proofErr w:type="spellEnd"/>
            <w:r w:rsidR="00C64370">
              <w:rPr>
                <w:rFonts w:ascii="Times New Roman" w:hAnsi="Times New Roman"/>
                <w:sz w:val="24"/>
                <w:szCs w:val="24"/>
                <w:lang w:val="ru-RU"/>
              </w:rPr>
              <w:t xml:space="preserve"> </w:t>
            </w:r>
            <w:proofErr w:type="spellStart"/>
            <w:r w:rsidR="00C64370">
              <w:rPr>
                <w:rFonts w:ascii="Times New Roman" w:hAnsi="Times New Roman"/>
                <w:sz w:val="24"/>
                <w:szCs w:val="24"/>
                <w:lang w:val="ru-RU"/>
              </w:rPr>
              <w:t>гидраттау</w:t>
            </w:r>
            <w:proofErr w:type="spellEnd"/>
            <w:r w:rsidR="00C64370">
              <w:rPr>
                <w:rFonts w:ascii="Times New Roman" w:hAnsi="Times New Roman"/>
                <w:sz w:val="24"/>
                <w:szCs w:val="24"/>
                <w:lang w:val="ru-RU"/>
              </w:rPr>
              <w:t xml:space="preserve"> (1:</w:t>
            </w:r>
            <w:r w:rsidRPr="00524C21">
              <w:rPr>
                <w:rFonts w:ascii="Times New Roman" w:hAnsi="Times New Roman"/>
                <w:sz w:val="24"/>
                <w:szCs w:val="24"/>
                <w:lang w:val="ru-RU"/>
              </w:rPr>
              <w:t>3)</w:t>
            </w:r>
          </w:p>
        </w:tc>
        <w:tc>
          <w:tcPr>
            <w:tcW w:w="599" w:type="dxa"/>
            <w:tcBorders>
              <w:top w:val="nil"/>
              <w:left w:val="single" w:sz="4" w:space="0" w:color="auto"/>
              <w:bottom w:val="nil"/>
            </w:tcBorders>
          </w:tcPr>
          <w:p w14:paraId="31FBE50F" w14:textId="77777777" w:rsidR="00C572F1" w:rsidRDefault="00C572F1" w:rsidP="001F55DE">
            <w:pPr>
              <w:pStyle w:val="Default"/>
              <w:jc w:val="center"/>
              <w:rPr>
                <w:b/>
                <w:color w:val="000000" w:themeColor="text1"/>
                <w:sz w:val="28"/>
                <w:szCs w:val="28"/>
                <w:lang w:val="kk-KZ"/>
              </w:rPr>
            </w:pPr>
          </w:p>
        </w:tc>
        <w:tc>
          <w:tcPr>
            <w:tcW w:w="5597" w:type="dxa"/>
            <w:tcBorders>
              <w:bottom w:val="single" w:sz="4" w:space="0" w:color="auto"/>
            </w:tcBorders>
          </w:tcPr>
          <w:p w14:paraId="278F33E3" w14:textId="77777777" w:rsidR="00C572F1" w:rsidRPr="001B68C7" w:rsidRDefault="001B68C7" w:rsidP="001B68C7">
            <w:pPr>
              <w:jc w:val="center"/>
              <w:rPr>
                <w:rFonts w:ascii="Times New Roman" w:hAnsi="Times New Roman" w:cs="Times New Roman"/>
                <w:b/>
                <w:color w:val="000000" w:themeColor="text1"/>
                <w:sz w:val="24"/>
                <w:szCs w:val="24"/>
                <w:lang w:val="kk-KZ"/>
              </w:rPr>
            </w:pPr>
            <w:r>
              <w:rPr>
                <w:rFonts w:ascii="Times New Roman" w:hAnsi="Times New Roman" w:cs="Times New Roman"/>
                <w:sz w:val="24"/>
                <w:szCs w:val="24"/>
                <w:lang w:val="kk-KZ"/>
              </w:rPr>
              <w:t xml:space="preserve">Қабықшаларды </w:t>
            </w:r>
            <w:r w:rsidRPr="001B68C7">
              <w:rPr>
                <w:rFonts w:ascii="Times New Roman" w:hAnsi="Times New Roman" w:cs="Times New Roman"/>
                <w:sz w:val="24"/>
                <w:szCs w:val="24"/>
                <w:lang w:val="kk-KZ"/>
              </w:rPr>
              <w:t>толтыру және батондарды байлау</w:t>
            </w:r>
            <w:r w:rsidR="00F75BF5">
              <w:rPr>
                <w:rFonts w:ascii="Times New Roman" w:hAnsi="Times New Roman" w:cs="Times New Roman"/>
                <w:sz w:val="24"/>
                <w:szCs w:val="24"/>
                <w:lang w:val="kk-KZ"/>
              </w:rPr>
              <w:t>,</w:t>
            </w:r>
            <w:r w:rsidRPr="001B68C7">
              <w:rPr>
                <w:rFonts w:ascii="Times New Roman" w:hAnsi="Times New Roman" w:cs="Times New Roman"/>
                <w:sz w:val="24"/>
                <w:szCs w:val="24"/>
                <w:lang w:val="kk-KZ"/>
              </w:rPr>
              <w:t xml:space="preserve"> d=45 мм</w:t>
            </w:r>
          </w:p>
        </w:tc>
      </w:tr>
      <w:tr w:rsidR="009F6CEF" w:rsidRPr="002B2FBA" w14:paraId="706DEE7C" w14:textId="77777777" w:rsidTr="008D508D">
        <w:trPr>
          <w:jc w:val="center"/>
        </w:trPr>
        <w:tc>
          <w:tcPr>
            <w:tcW w:w="3148" w:type="dxa"/>
            <w:tcBorders>
              <w:top w:val="single" w:sz="4" w:space="0" w:color="auto"/>
              <w:left w:val="nil"/>
              <w:bottom w:val="nil"/>
              <w:right w:val="nil"/>
            </w:tcBorders>
          </w:tcPr>
          <w:p w14:paraId="4226D5AB"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right w:val="nil"/>
            </w:tcBorders>
          </w:tcPr>
          <w:p w14:paraId="66DFD26B" w14:textId="77777777" w:rsidR="00C572F1" w:rsidRDefault="00C572F1" w:rsidP="001F55DE">
            <w:pPr>
              <w:pStyle w:val="Default"/>
              <w:jc w:val="center"/>
              <w:rPr>
                <w:b/>
                <w:color w:val="000000" w:themeColor="text1"/>
                <w:sz w:val="28"/>
                <w:szCs w:val="28"/>
                <w:lang w:val="kk-KZ"/>
              </w:rPr>
            </w:pPr>
          </w:p>
        </w:tc>
        <w:tc>
          <w:tcPr>
            <w:tcW w:w="5597" w:type="dxa"/>
            <w:tcBorders>
              <w:left w:val="nil"/>
              <w:right w:val="nil"/>
            </w:tcBorders>
          </w:tcPr>
          <w:p w14:paraId="33982FC9" w14:textId="77777777" w:rsidR="00C572F1" w:rsidRPr="00E125E8" w:rsidRDefault="00C572F1" w:rsidP="001F55DE">
            <w:pPr>
              <w:pStyle w:val="Default"/>
              <w:jc w:val="center"/>
              <w:rPr>
                <w:b/>
                <w:color w:val="000000" w:themeColor="text1"/>
                <w:lang w:val="kk-KZ"/>
              </w:rPr>
            </w:pPr>
            <w:r>
              <w:rPr>
                <w:noProof/>
                <w:color w:val="000000" w:themeColor="text1"/>
                <w:sz w:val="28"/>
                <w:szCs w:val="28"/>
              </w:rPr>
              <mc:AlternateContent>
                <mc:Choice Requires="wps">
                  <w:drawing>
                    <wp:anchor distT="0" distB="0" distL="114300" distR="114300" simplePos="0" relativeHeight="251785216" behindDoc="0" locked="0" layoutInCell="1" allowOverlap="1" wp14:anchorId="1861FE4E" wp14:editId="0265A997">
                      <wp:simplePos x="0" y="0"/>
                      <wp:positionH relativeFrom="margin">
                        <wp:posOffset>1730076</wp:posOffset>
                      </wp:positionH>
                      <wp:positionV relativeFrom="paragraph">
                        <wp:posOffset>35448</wp:posOffset>
                      </wp:positionV>
                      <wp:extent cx="0" cy="230505"/>
                      <wp:effectExtent l="76200" t="0" r="57150" b="55245"/>
                      <wp:wrapNone/>
                      <wp:docPr id="97" name="Прямая со стрелкой 97"/>
                      <wp:cNvGraphicFramePr/>
                      <a:graphic xmlns:a="http://schemas.openxmlformats.org/drawingml/2006/main">
                        <a:graphicData uri="http://schemas.microsoft.com/office/word/2010/wordprocessingShape">
                          <wps:wsp>
                            <wps:cNvCnPr/>
                            <wps:spPr>
                              <a:xfrm>
                                <a:off x="0" y="0"/>
                                <a:ext cx="0" cy="2305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2013FE3" id="Прямая со стрелкой 97" o:spid="_x0000_s1026" type="#_x0000_t32" style="position:absolute;margin-left:136.25pt;margin-top:2.8pt;width:0;height:18.15pt;z-index:25178521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" strokecolor="black [3200]" strokeweight=".5pt">
                      <v:stroke endarrow="block" joinstyle="miter"/>
                      <w10:wrap anchorx="margin"/>
                    </v:shape>
                  </w:pict>
                </mc:Fallback>
              </mc:AlternateContent>
            </w:r>
          </w:p>
        </w:tc>
      </w:tr>
      <w:tr w:rsidR="009F6CEF" w:rsidRPr="003672AE" w14:paraId="70B48C71" w14:textId="77777777" w:rsidTr="008D508D">
        <w:trPr>
          <w:jc w:val="center"/>
        </w:trPr>
        <w:tc>
          <w:tcPr>
            <w:tcW w:w="3148" w:type="dxa"/>
            <w:tcBorders>
              <w:top w:val="nil"/>
              <w:left w:val="nil"/>
              <w:bottom w:val="nil"/>
              <w:right w:val="nil"/>
            </w:tcBorders>
          </w:tcPr>
          <w:p w14:paraId="4462FB4A"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tcBorders>
          </w:tcPr>
          <w:p w14:paraId="244F239F" w14:textId="77777777" w:rsidR="00C572F1" w:rsidRDefault="00C572F1" w:rsidP="001F55DE">
            <w:pPr>
              <w:pStyle w:val="Default"/>
              <w:jc w:val="center"/>
              <w:rPr>
                <w:b/>
                <w:color w:val="000000" w:themeColor="text1"/>
                <w:sz w:val="28"/>
                <w:szCs w:val="28"/>
                <w:lang w:val="kk-KZ"/>
              </w:rPr>
            </w:pPr>
          </w:p>
        </w:tc>
        <w:tc>
          <w:tcPr>
            <w:tcW w:w="5597" w:type="dxa"/>
            <w:tcBorders>
              <w:bottom w:val="single" w:sz="4" w:space="0" w:color="auto"/>
            </w:tcBorders>
          </w:tcPr>
          <w:p w14:paraId="0B164728" w14:textId="4C3CFF44" w:rsidR="00C572F1" w:rsidRPr="00E125E8" w:rsidRDefault="001B68C7" w:rsidP="001F55DE">
            <w:pPr>
              <w:jc w:val="center"/>
              <w:rPr>
                <w:rFonts w:ascii="Times New Roman" w:hAnsi="Times New Roman" w:cs="Times New Roman"/>
                <w:b/>
                <w:color w:val="000000" w:themeColor="text1"/>
                <w:sz w:val="24"/>
                <w:szCs w:val="24"/>
                <w:lang w:val="kk-KZ"/>
              </w:rPr>
            </w:pPr>
            <w:r>
              <w:rPr>
                <w:rFonts w:ascii="Times New Roman" w:hAnsi="Times New Roman" w:cs="Times New Roman"/>
                <w:color w:val="000000" w:themeColor="text1"/>
                <w:sz w:val="24"/>
                <w:szCs w:val="24"/>
                <w:lang w:val="kk-KZ"/>
              </w:rPr>
              <w:t>Шөктіру</w:t>
            </w:r>
            <w:r w:rsidR="00E46935">
              <w:rPr>
                <w:rFonts w:ascii="Times New Roman" w:hAnsi="Times New Roman" w:cs="Times New Roman"/>
                <w:color w:val="000000" w:themeColor="text1"/>
                <w:sz w:val="24"/>
                <w:szCs w:val="24"/>
              </w:rPr>
              <w:t xml:space="preserve"> (4-8</w:t>
            </w:r>
            <w:r w:rsidR="008F6E61">
              <w:rPr>
                <w:rFonts w:ascii="Times New Roman" w:hAnsi="Times New Roman" w:cs="Times New Roman"/>
                <w:sz w:val="24"/>
                <w:szCs w:val="24"/>
                <w:lang w:val="ru-RU"/>
              </w:rPr>
              <w:t>°С</w:t>
            </w:r>
            <w:r w:rsidR="00F92645">
              <w:rPr>
                <w:rFonts w:ascii="Times New Roman" w:hAnsi="Times New Roman" w:cs="Times New Roman"/>
                <w:color w:val="000000" w:themeColor="text1"/>
                <w:sz w:val="24"/>
                <w:szCs w:val="24"/>
              </w:rPr>
              <w:t xml:space="preserve">, 12 </w:t>
            </w:r>
            <w:proofErr w:type="spellStart"/>
            <w:r w:rsidR="00F92645">
              <w:rPr>
                <w:rFonts w:ascii="Times New Roman" w:hAnsi="Times New Roman" w:cs="Times New Roman"/>
                <w:color w:val="000000" w:themeColor="text1"/>
                <w:sz w:val="24"/>
                <w:szCs w:val="24"/>
              </w:rPr>
              <w:t>сағ</w:t>
            </w:r>
            <w:proofErr w:type="spellEnd"/>
            <w:r w:rsidR="00C572F1" w:rsidRPr="00E125E8">
              <w:rPr>
                <w:rFonts w:ascii="Times New Roman" w:hAnsi="Times New Roman" w:cs="Times New Roman"/>
                <w:color w:val="000000" w:themeColor="text1"/>
                <w:sz w:val="24"/>
                <w:szCs w:val="24"/>
              </w:rPr>
              <w:t>)</w:t>
            </w:r>
          </w:p>
        </w:tc>
      </w:tr>
      <w:tr w:rsidR="009F6CEF" w:rsidRPr="003672AE" w14:paraId="68A77957" w14:textId="77777777" w:rsidTr="008D508D">
        <w:trPr>
          <w:jc w:val="center"/>
        </w:trPr>
        <w:tc>
          <w:tcPr>
            <w:tcW w:w="3148" w:type="dxa"/>
            <w:tcBorders>
              <w:top w:val="nil"/>
              <w:left w:val="nil"/>
              <w:bottom w:val="nil"/>
              <w:right w:val="nil"/>
            </w:tcBorders>
          </w:tcPr>
          <w:p w14:paraId="597CACC2"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right w:val="nil"/>
            </w:tcBorders>
          </w:tcPr>
          <w:p w14:paraId="1EFC62EC" w14:textId="77777777" w:rsidR="00C572F1" w:rsidRDefault="00C572F1" w:rsidP="001F55DE">
            <w:pPr>
              <w:pStyle w:val="Default"/>
              <w:jc w:val="center"/>
              <w:rPr>
                <w:b/>
                <w:color w:val="000000" w:themeColor="text1"/>
                <w:sz w:val="28"/>
                <w:szCs w:val="28"/>
                <w:lang w:val="kk-KZ"/>
              </w:rPr>
            </w:pPr>
          </w:p>
        </w:tc>
        <w:tc>
          <w:tcPr>
            <w:tcW w:w="5597" w:type="dxa"/>
            <w:tcBorders>
              <w:left w:val="nil"/>
              <w:right w:val="nil"/>
            </w:tcBorders>
          </w:tcPr>
          <w:p w14:paraId="536BC669" w14:textId="77777777" w:rsidR="00C572F1" w:rsidRPr="00E125E8" w:rsidRDefault="00C572F1" w:rsidP="001F55DE">
            <w:pPr>
              <w:pStyle w:val="Default"/>
              <w:jc w:val="center"/>
              <w:rPr>
                <w:b/>
                <w:color w:val="000000" w:themeColor="text1"/>
                <w:lang w:val="kk-KZ"/>
              </w:rPr>
            </w:pPr>
            <w:r>
              <w:rPr>
                <w:noProof/>
                <w:color w:val="000000" w:themeColor="text1"/>
                <w:sz w:val="28"/>
                <w:szCs w:val="28"/>
              </w:rPr>
              <mc:AlternateContent>
                <mc:Choice Requires="wps">
                  <w:drawing>
                    <wp:anchor distT="0" distB="0" distL="114300" distR="114300" simplePos="0" relativeHeight="251786240" behindDoc="0" locked="0" layoutInCell="1" allowOverlap="1" wp14:anchorId="1127C2A0" wp14:editId="3D623384">
                      <wp:simplePos x="0" y="0"/>
                      <wp:positionH relativeFrom="margin">
                        <wp:posOffset>1760482</wp:posOffset>
                      </wp:positionH>
                      <wp:positionV relativeFrom="paragraph">
                        <wp:posOffset>-12700</wp:posOffset>
                      </wp:positionV>
                      <wp:extent cx="0" cy="230505"/>
                      <wp:effectExtent l="76200" t="0" r="57150" b="55245"/>
                      <wp:wrapNone/>
                      <wp:docPr id="457" name="Прямая со стрелкой 457"/>
                      <wp:cNvGraphicFramePr/>
                      <a:graphic xmlns:a="http://schemas.openxmlformats.org/drawingml/2006/main">
                        <a:graphicData uri="http://schemas.microsoft.com/office/word/2010/wordprocessingShape">
                          <wps:wsp>
                            <wps:cNvCnPr/>
                            <wps:spPr>
                              <a:xfrm>
                                <a:off x="0" y="0"/>
                                <a:ext cx="0" cy="2305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797BDE0" id="Прямая со стрелкой 457" o:spid="_x0000_s1026" type="#_x0000_t32" style="position:absolute;margin-left:138.6pt;margin-top:-1pt;width:0;height:18.15pt;z-index:25178624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" strokecolor="black [3200]" strokeweight=".5pt">
                      <v:stroke endarrow="block" joinstyle="miter"/>
                      <w10:wrap anchorx="margin"/>
                    </v:shape>
                  </w:pict>
                </mc:Fallback>
              </mc:AlternateContent>
            </w:r>
          </w:p>
        </w:tc>
      </w:tr>
      <w:tr w:rsidR="009F6CEF" w:rsidRPr="00E125E8" w14:paraId="677CDCE7" w14:textId="77777777" w:rsidTr="008D508D">
        <w:trPr>
          <w:jc w:val="center"/>
        </w:trPr>
        <w:tc>
          <w:tcPr>
            <w:tcW w:w="3148" w:type="dxa"/>
            <w:tcBorders>
              <w:top w:val="nil"/>
              <w:left w:val="nil"/>
              <w:bottom w:val="nil"/>
              <w:right w:val="nil"/>
            </w:tcBorders>
          </w:tcPr>
          <w:p w14:paraId="7BE6FE94"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tcBorders>
          </w:tcPr>
          <w:p w14:paraId="67C17D42" w14:textId="77777777" w:rsidR="00C572F1" w:rsidRDefault="00C572F1" w:rsidP="001F55DE">
            <w:pPr>
              <w:pStyle w:val="Default"/>
              <w:jc w:val="center"/>
              <w:rPr>
                <w:b/>
                <w:color w:val="000000" w:themeColor="text1"/>
                <w:sz w:val="28"/>
                <w:szCs w:val="28"/>
                <w:lang w:val="kk-KZ"/>
              </w:rPr>
            </w:pPr>
          </w:p>
        </w:tc>
        <w:tc>
          <w:tcPr>
            <w:tcW w:w="5597" w:type="dxa"/>
            <w:tcBorders>
              <w:bottom w:val="single" w:sz="4" w:space="0" w:color="auto"/>
            </w:tcBorders>
          </w:tcPr>
          <w:p w14:paraId="04EF32CF" w14:textId="09BA744F" w:rsidR="00C572F1" w:rsidRPr="00F75BF5" w:rsidRDefault="001B68C7" w:rsidP="008F6E61">
            <w:pPr>
              <w:jc w:val="center"/>
              <w:rPr>
                <w:rFonts w:ascii="Times New Roman" w:hAnsi="Times New Roman" w:cs="Times New Roman"/>
                <w:b/>
                <w:color w:val="000000" w:themeColor="text1"/>
                <w:sz w:val="24"/>
                <w:szCs w:val="24"/>
                <w:lang w:val="kk-KZ"/>
              </w:rPr>
            </w:pPr>
            <w:r>
              <w:rPr>
                <w:rFonts w:ascii="Times New Roman" w:hAnsi="Times New Roman" w:cs="Times New Roman"/>
                <w:sz w:val="24"/>
                <w:szCs w:val="24"/>
                <w:lang w:val="kk-KZ"/>
              </w:rPr>
              <w:t>Қуырмалау</w:t>
            </w:r>
            <w:r w:rsidR="00C572F1" w:rsidRPr="00E125E8">
              <w:rPr>
                <w:rFonts w:ascii="Times New Roman" w:hAnsi="Times New Roman" w:cs="Times New Roman"/>
                <w:sz w:val="24"/>
                <w:szCs w:val="24"/>
              </w:rPr>
              <w:t xml:space="preserve"> </w:t>
            </w:r>
            <w:r w:rsidR="00F75BF5">
              <w:rPr>
                <w:rFonts w:ascii="Times New Roman" w:hAnsi="Times New Roman" w:cs="Times New Roman"/>
                <w:sz w:val="24"/>
                <w:szCs w:val="24"/>
                <w:lang w:val="kk-KZ"/>
              </w:rPr>
              <w:t>(</w:t>
            </w:r>
            <w:r w:rsidR="00C572F1" w:rsidRPr="00E125E8">
              <w:rPr>
                <w:rFonts w:ascii="Times New Roman" w:hAnsi="Times New Roman" w:cs="Times New Roman"/>
                <w:sz w:val="24"/>
                <w:szCs w:val="24"/>
              </w:rPr>
              <w:t>90±10</w:t>
            </w:r>
            <w:r w:rsidR="008F6E61">
              <w:rPr>
                <w:rFonts w:ascii="Times New Roman" w:hAnsi="Times New Roman" w:cs="Times New Roman"/>
                <w:sz w:val="24"/>
                <w:szCs w:val="24"/>
                <w:lang w:val="ru-RU"/>
              </w:rPr>
              <w:t>°С</w:t>
            </w:r>
            <w:r w:rsidR="00F75BF5">
              <w:rPr>
                <w:rFonts w:ascii="Times New Roman" w:hAnsi="Times New Roman" w:cs="Times New Roman"/>
                <w:sz w:val="24"/>
                <w:szCs w:val="24"/>
              </w:rPr>
              <w:t xml:space="preserve">, 60-90 </w:t>
            </w:r>
            <w:proofErr w:type="spellStart"/>
            <w:r w:rsidR="00F75BF5">
              <w:rPr>
                <w:rFonts w:ascii="Times New Roman" w:hAnsi="Times New Roman" w:cs="Times New Roman"/>
                <w:sz w:val="24"/>
                <w:szCs w:val="24"/>
              </w:rPr>
              <w:t>мин</w:t>
            </w:r>
            <w:proofErr w:type="spellEnd"/>
            <w:r w:rsidR="00F75BF5">
              <w:rPr>
                <w:rFonts w:ascii="Times New Roman" w:hAnsi="Times New Roman" w:cs="Times New Roman"/>
                <w:sz w:val="24"/>
                <w:szCs w:val="24"/>
                <w:lang w:val="kk-KZ"/>
              </w:rPr>
              <w:t>)</w:t>
            </w:r>
          </w:p>
        </w:tc>
      </w:tr>
      <w:tr w:rsidR="009F6CEF" w:rsidRPr="00E125E8" w14:paraId="423C3186" w14:textId="77777777" w:rsidTr="008D508D">
        <w:trPr>
          <w:jc w:val="center"/>
        </w:trPr>
        <w:tc>
          <w:tcPr>
            <w:tcW w:w="3148" w:type="dxa"/>
            <w:tcBorders>
              <w:top w:val="nil"/>
              <w:left w:val="nil"/>
              <w:bottom w:val="nil"/>
              <w:right w:val="nil"/>
            </w:tcBorders>
          </w:tcPr>
          <w:p w14:paraId="3C33827A"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right w:val="nil"/>
            </w:tcBorders>
          </w:tcPr>
          <w:p w14:paraId="1F216621" w14:textId="77777777" w:rsidR="00C572F1" w:rsidRDefault="00C572F1" w:rsidP="001F55DE">
            <w:pPr>
              <w:pStyle w:val="Default"/>
              <w:jc w:val="center"/>
              <w:rPr>
                <w:b/>
                <w:color w:val="000000" w:themeColor="text1"/>
                <w:sz w:val="28"/>
                <w:szCs w:val="28"/>
                <w:lang w:val="kk-KZ"/>
              </w:rPr>
            </w:pPr>
          </w:p>
        </w:tc>
        <w:tc>
          <w:tcPr>
            <w:tcW w:w="5597" w:type="dxa"/>
            <w:tcBorders>
              <w:left w:val="nil"/>
              <w:right w:val="nil"/>
            </w:tcBorders>
          </w:tcPr>
          <w:p w14:paraId="5F57B15D" w14:textId="77777777" w:rsidR="00C572F1" w:rsidRPr="00E125E8" w:rsidRDefault="00C572F1" w:rsidP="001F55DE">
            <w:pPr>
              <w:pStyle w:val="Default"/>
              <w:jc w:val="center"/>
              <w:rPr>
                <w:b/>
                <w:color w:val="000000" w:themeColor="text1"/>
                <w:lang w:val="kk-KZ"/>
              </w:rPr>
            </w:pPr>
            <w:r>
              <w:rPr>
                <w:noProof/>
                <w:color w:val="000000" w:themeColor="text1"/>
                <w:sz w:val="28"/>
                <w:szCs w:val="28"/>
              </w:rPr>
              <mc:AlternateContent>
                <mc:Choice Requires="wps">
                  <w:drawing>
                    <wp:anchor distT="0" distB="0" distL="114300" distR="114300" simplePos="0" relativeHeight="251787264" behindDoc="0" locked="0" layoutInCell="1" allowOverlap="1" wp14:anchorId="7B5F330E" wp14:editId="0E3693B4">
                      <wp:simplePos x="0" y="0"/>
                      <wp:positionH relativeFrom="margin">
                        <wp:posOffset>1756746</wp:posOffset>
                      </wp:positionH>
                      <wp:positionV relativeFrom="paragraph">
                        <wp:posOffset>-43105</wp:posOffset>
                      </wp:positionV>
                      <wp:extent cx="0" cy="230505"/>
                      <wp:effectExtent l="76200" t="0" r="57150" b="55245"/>
                      <wp:wrapNone/>
                      <wp:docPr id="458" name="Прямая со стрелкой 458"/>
                      <wp:cNvGraphicFramePr/>
                      <a:graphic xmlns:a="http://schemas.openxmlformats.org/drawingml/2006/main">
                        <a:graphicData uri="http://schemas.microsoft.com/office/word/2010/wordprocessingShape">
                          <wps:wsp>
                            <wps:cNvCnPr/>
                            <wps:spPr>
                              <a:xfrm>
                                <a:off x="0" y="0"/>
                                <a:ext cx="0" cy="2305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02F216B" id="Прямая со стрелкой 458" o:spid="_x0000_s1026" type="#_x0000_t32" style="position:absolute;margin-left:138.35pt;margin-top:-3.4pt;width:0;height:18.15pt;z-index:2517872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" strokecolor="black [3200]" strokeweight=".5pt">
                      <v:stroke endarrow="block" joinstyle="miter"/>
                      <w10:wrap anchorx="margin"/>
                    </v:shape>
                  </w:pict>
                </mc:Fallback>
              </mc:AlternateContent>
            </w:r>
          </w:p>
        </w:tc>
      </w:tr>
      <w:tr w:rsidR="009F6CEF" w:rsidRPr="00343977" w14:paraId="500B2CCB" w14:textId="77777777" w:rsidTr="008D508D">
        <w:trPr>
          <w:jc w:val="center"/>
        </w:trPr>
        <w:tc>
          <w:tcPr>
            <w:tcW w:w="3148" w:type="dxa"/>
            <w:tcBorders>
              <w:top w:val="nil"/>
              <w:left w:val="nil"/>
              <w:bottom w:val="nil"/>
              <w:right w:val="nil"/>
            </w:tcBorders>
          </w:tcPr>
          <w:p w14:paraId="1A44BB5F"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tcBorders>
          </w:tcPr>
          <w:p w14:paraId="59D4EF3F" w14:textId="77777777" w:rsidR="00C572F1" w:rsidRDefault="00C572F1" w:rsidP="001F55DE">
            <w:pPr>
              <w:pStyle w:val="Default"/>
              <w:jc w:val="center"/>
              <w:rPr>
                <w:b/>
                <w:color w:val="000000" w:themeColor="text1"/>
                <w:sz w:val="28"/>
                <w:szCs w:val="28"/>
                <w:lang w:val="kk-KZ"/>
              </w:rPr>
            </w:pPr>
          </w:p>
        </w:tc>
        <w:tc>
          <w:tcPr>
            <w:tcW w:w="5597" w:type="dxa"/>
            <w:tcBorders>
              <w:bottom w:val="single" w:sz="4" w:space="0" w:color="auto"/>
            </w:tcBorders>
          </w:tcPr>
          <w:p w14:paraId="58EB2584" w14:textId="3816A764" w:rsidR="00C572F1" w:rsidRPr="00F75BF5" w:rsidRDefault="001B68C7" w:rsidP="008F6E61">
            <w:pPr>
              <w:jc w:val="center"/>
              <w:rPr>
                <w:rFonts w:ascii="Times New Roman" w:hAnsi="Times New Roman" w:cs="Times New Roman"/>
                <w:b/>
                <w:color w:val="000000" w:themeColor="text1"/>
                <w:sz w:val="24"/>
                <w:szCs w:val="24"/>
                <w:lang w:val="ru-RU"/>
              </w:rPr>
            </w:pPr>
            <w:r>
              <w:rPr>
                <w:rFonts w:ascii="Times New Roman" w:hAnsi="Times New Roman" w:cs="Times New Roman"/>
                <w:sz w:val="24"/>
                <w:szCs w:val="24"/>
                <w:lang w:val="kk-KZ"/>
              </w:rPr>
              <w:t>Пісіру</w:t>
            </w:r>
            <w:r w:rsidRPr="00F75BF5">
              <w:rPr>
                <w:rFonts w:ascii="Times New Roman" w:hAnsi="Times New Roman" w:cs="Times New Roman"/>
                <w:sz w:val="24"/>
                <w:szCs w:val="24"/>
                <w:lang w:val="ru-RU"/>
              </w:rPr>
              <w:t xml:space="preserve"> </w:t>
            </w:r>
            <w:r w:rsidR="008F6E61">
              <w:rPr>
                <w:rFonts w:ascii="Times New Roman" w:hAnsi="Times New Roman" w:cs="Times New Roman"/>
                <w:sz w:val="24"/>
                <w:szCs w:val="24"/>
                <w:lang w:val="kk-KZ"/>
              </w:rPr>
              <w:t>(</w:t>
            </w:r>
            <w:r w:rsidR="00E46935">
              <w:rPr>
                <w:rFonts w:ascii="Times New Roman" w:hAnsi="Times New Roman" w:cs="Times New Roman"/>
                <w:sz w:val="24"/>
                <w:szCs w:val="24"/>
                <w:lang w:val="ru-RU"/>
              </w:rPr>
              <w:t>80±5</w:t>
            </w:r>
            <w:r w:rsidR="008F6E61">
              <w:rPr>
                <w:rFonts w:ascii="Times New Roman" w:hAnsi="Times New Roman" w:cs="Times New Roman"/>
                <w:sz w:val="24"/>
                <w:szCs w:val="24"/>
                <w:lang w:val="ru-RU"/>
              </w:rPr>
              <w:t>°С</w:t>
            </w:r>
            <w:r w:rsidRPr="00F75BF5">
              <w:rPr>
                <w:rFonts w:ascii="Times New Roman" w:hAnsi="Times New Roman" w:cs="Times New Roman"/>
                <w:sz w:val="24"/>
                <w:szCs w:val="24"/>
                <w:lang w:val="ru-RU"/>
              </w:rPr>
              <w:t xml:space="preserve">, </w:t>
            </w:r>
            <w:r w:rsidR="00C572F1" w:rsidRPr="00F75BF5">
              <w:rPr>
                <w:rFonts w:ascii="Times New Roman" w:hAnsi="Times New Roman" w:cs="Times New Roman"/>
                <w:sz w:val="24"/>
                <w:szCs w:val="24"/>
                <w:lang w:val="ru-RU"/>
              </w:rPr>
              <w:t xml:space="preserve">40-80 минут </w:t>
            </w:r>
            <w:r w:rsidRPr="00F75BF5">
              <w:rPr>
                <w:rFonts w:ascii="Times New Roman" w:hAnsi="Times New Roman" w:cs="Times New Roman"/>
                <w:sz w:val="24"/>
                <w:szCs w:val="24"/>
                <w:lang w:val="ru-RU"/>
              </w:rPr>
              <w:t xml:space="preserve"> батон</w:t>
            </w:r>
            <w:r>
              <w:rPr>
                <w:rFonts w:ascii="Times New Roman" w:hAnsi="Times New Roman" w:cs="Times New Roman"/>
                <w:sz w:val="24"/>
                <w:szCs w:val="24"/>
                <w:lang w:val="kk-KZ"/>
              </w:rPr>
              <w:t>ның ішкі температурасы</w:t>
            </w:r>
            <w:r w:rsidR="00C572F1" w:rsidRPr="00F75BF5">
              <w:rPr>
                <w:rFonts w:ascii="Times New Roman" w:hAnsi="Times New Roman" w:cs="Times New Roman"/>
                <w:sz w:val="24"/>
                <w:szCs w:val="24"/>
                <w:lang w:val="ru-RU"/>
              </w:rPr>
              <w:t xml:space="preserve"> 72</w:t>
            </w:r>
            <w:r w:rsidR="008F6E61">
              <w:rPr>
                <w:rFonts w:ascii="Times New Roman" w:hAnsi="Times New Roman" w:cs="Times New Roman"/>
                <w:sz w:val="24"/>
                <w:szCs w:val="24"/>
                <w:lang w:val="ru-RU"/>
              </w:rPr>
              <w:t>°С</w:t>
            </w:r>
            <w:r w:rsidR="008F6E61">
              <w:rPr>
                <w:rFonts w:ascii="Times New Roman" w:hAnsi="Times New Roman" w:cs="Times New Roman"/>
                <w:sz w:val="24"/>
                <w:szCs w:val="24"/>
                <w:lang w:val="kk-KZ"/>
              </w:rPr>
              <w:t>)</w:t>
            </w:r>
            <w:r w:rsidR="00FB30EE">
              <w:rPr>
                <w:rFonts w:ascii="Times New Roman" w:hAnsi="Times New Roman" w:cs="Times New Roman"/>
                <w:sz w:val="24"/>
                <w:szCs w:val="24"/>
                <w:lang w:val="ru-RU"/>
              </w:rPr>
              <w:t xml:space="preserve"> </w:t>
            </w:r>
          </w:p>
        </w:tc>
      </w:tr>
      <w:tr w:rsidR="009F6CEF" w:rsidRPr="00343977" w14:paraId="30D24079" w14:textId="77777777" w:rsidTr="008D508D">
        <w:trPr>
          <w:jc w:val="center"/>
        </w:trPr>
        <w:tc>
          <w:tcPr>
            <w:tcW w:w="3148" w:type="dxa"/>
            <w:tcBorders>
              <w:top w:val="nil"/>
              <w:left w:val="nil"/>
              <w:bottom w:val="nil"/>
              <w:right w:val="nil"/>
            </w:tcBorders>
          </w:tcPr>
          <w:p w14:paraId="57C23A8A"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right w:val="nil"/>
            </w:tcBorders>
          </w:tcPr>
          <w:p w14:paraId="514CB552" w14:textId="77777777" w:rsidR="00C572F1" w:rsidRDefault="00C572F1" w:rsidP="001F55DE">
            <w:pPr>
              <w:pStyle w:val="Default"/>
              <w:jc w:val="center"/>
              <w:rPr>
                <w:b/>
                <w:color w:val="000000" w:themeColor="text1"/>
                <w:sz w:val="28"/>
                <w:szCs w:val="28"/>
                <w:lang w:val="kk-KZ"/>
              </w:rPr>
            </w:pPr>
          </w:p>
        </w:tc>
        <w:tc>
          <w:tcPr>
            <w:tcW w:w="5597" w:type="dxa"/>
            <w:tcBorders>
              <w:left w:val="nil"/>
              <w:right w:val="nil"/>
            </w:tcBorders>
          </w:tcPr>
          <w:p w14:paraId="06D4E7EE" w14:textId="77777777" w:rsidR="00C572F1" w:rsidRPr="00E125E8" w:rsidRDefault="00C572F1" w:rsidP="001F55DE">
            <w:pPr>
              <w:pStyle w:val="Default"/>
              <w:jc w:val="center"/>
              <w:rPr>
                <w:b/>
                <w:color w:val="000000" w:themeColor="text1"/>
                <w:lang w:val="kk-KZ"/>
              </w:rPr>
            </w:pPr>
            <w:r>
              <w:rPr>
                <w:noProof/>
                <w:color w:val="000000" w:themeColor="text1"/>
                <w:sz w:val="28"/>
                <w:szCs w:val="28"/>
              </w:rPr>
              <mc:AlternateContent>
                <mc:Choice Requires="wps">
                  <w:drawing>
                    <wp:anchor distT="0" distB="0" distL="114300" distR="114300" simplePos="0" relativeHeight="251788288" behindDoc="0" locked="0" layoutInCell="1" allowOverlap="1" wp14:anchorId="5ECD1E5B" wp14:editId="7E126B36">
                      <wp:simplePos x="0" y="0"/>
                      <wp:positionH relativeFrom="margin">
                        <wp:posOffset>1745988</wp:posOffset>
                      </wp:positionH>
                      <wp:positionV relativeFrom="paragraph">
                        <wp:posOffset>-7022</wp:posOffset>
                      </wp:positionV>
                      <wp:extent cx="0" cy="230505"/>
                      <wp:effectExtent l="76200" t="0" r="57150" b="55245"/>
                      <wp:wrapNone/>
                      <wp:docPr id="459" name="Прямая со стрелкой 459"/>
                      <wp:cNvGraphicFramePr/>
                      <a:graphic xmlns:a="http://schemas.openxmlformats.org/drawingml/2006/main">
                        <a:graphicData uri="http://schemas.microsoft.com/office/word/2010/wordprocessingShape">
                          <wps:wsp>
                            <wps:cNvCnPr/>
                            <wps:spPr>
                              <a:xfrm>
                                <a:off x="0" y="0"/>
                                <a:ext cx="0" cy="2305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063DC10" id="Прямая со стрелкой 459" o:spid="_x0000_s1026" type="#_x0000_t32" style="position:absolute;margin-left:137.5pt;margin-top:-.55pt;width:0;height:18.15pt;z-index:25178828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" strokecolor="black [3200]" strokeweight=".5pt">
                      <v:stroke endarrow="block" joinstyle="miter"/>
                      <w10:wrap anchorx="margin"/>
                    </v:shape>
                  </w:pict>
                </mc:Fallback>
              </mc:AlternateContent>
            </w:r>
          </w:p>
        </w:tc>
      </w:tr>
      <w:tr w:rsidR="009F6CEF" w:rsidRPr="00343977" w14:paraId="405B59F0" w14:textId="77777777" w:rsidTr="008D508D">
        <w:trPr>
          <w:jc w:val="center"/>
        </w:trPr>
        <w:tc>
          <w:tcPr>
            <w:tcW w:w="3148" w:type="dxa"/>
            <w:tcBorders>
              <w:top w:val="nil"/>
              <w:left w:val="nil"/>
              <w:bottom w:val="nil"/>
              <w:right w:val="nil"/>
            </w:tcBorders>
          </w:tcPr>
          <w:p w14:paraId="0D001F7A"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tcBorders>
          </w:tcPr>
          <w:p w14:paraId="58C443AA" w14:textId="77777777" w:rsidR="00C572F1" w:rsidRDefault="00C572F1" w:rsidP="001F55DE">
            <w:pPr>
              <w:pStyle w:val="Default"/>
              <w:jc w:val="center"/>
              <w:rPr>
                <w:b/>
                <w:color w:val="000000" w:themeColor="text1"/>
                <w:sz w:val="28"/>
                <w:szCs w:val="28"/>
                <w:lang w:val="kk-KZ"/>
              </w:rPr>
            </w:pPr>
          </w:p>
        </w:tc>
        <w:tc>
          <w:tcPr>
            <w:tcW w:w="5597" w:type="dxa"/>
            <w:tcBorders>
              <w:bottom w:val="single" w:sz="4" w:space="0" w:color="auto"/>
            </w:tcBorders>
          </w:tcPr>
          <w:p w14:paraId="7C64C15F" w14:textId="4CBF1E3A" w:rsidR="00C572F1" w:rsidRPr="00524C21" w:rsidRDefault="00457733" w:rsidP="001B68C7">
            <w:pPr>
              <w:jc w:val="center"/>
              <w:rPr>
                <w:rFonts w:ascii="Times New Roman" w:hAnsi="Times New Roman" w:cs="Times New Roman"/>
                <w:b/>
                <w:color w:val="000000" w:themeColor="text1"/>
                <w:sz w:val="24"/>
                <w:szCs w:val="24"/>
                <w:lang w:val="ru-RU"/>
              </w:rPr>
            </w:pPr>
            <w:r>
              <w:rPr>
                <w:rFonts w:ascii="Times New Roman" w:hAnsi="Times New Roman" w:cs="Times New Roman"/>
                <w:noProof/>
                <w:sz w:val="24"/>
                <w:szCs w:val="24"/>
                <w:lang w:val="kk-KZ" w:eastAsia="ru-RU"/>
              </w:rPr>
              <w:t xml:space="preserve">Салқындату </w:t>
            </w:r>
            <w:r w:rsidR="00C572F1" w:rsidRPr="00524C21">
              <w:rPr>
                <w:rFonts w:ascii="Times New Roman" w:hAnsi="Times New Roman" w:cs="Times New Roman"/>
                <w:noProof/>
                <w:sz w:val="24"/>
                <w:szCs w:val="24"/>
                <w:lang w:val="ru-RU" w:eastAsia="ru-RU"/>
              </w:rPr>
              <w:t xml:space="preserve"> (20</w:t>
            </w:r>
            <w:r w:rsidR="00FB30EE">
              <w:rPr>
                <w:rFonts w:ascii="Times New Roman" w:hAnsi="Times New Roman" w:cs="Times New Roman"/>
                <w:sz w:val="24"/>
                <w:szCs w:val="24"/>
                <w:lang w:val="ru-RU"/>
              </w:rPr>
              <w:t xml:space="preserve">°С  </w:t>
            </w:r>
            <w:r w:rsidR="001B68C7" w:rsidRPr="00524C21">
              <w:rPr>
                <w:rFonts w:ascii="Times New Roman" w:hAnsi="Times New Roman" w:cs="Times New Roman"/>
                <w:sz w:val="24"/>
                <w:szCs w:val="24"/>
                <w:lang w:val="ru-RU"/>
              </w:rPr>
              <w:t xml:space="preserve"> </w:t>
            </w:r>
            <w:proofErr w:type="spellStart"/>
            <w:r w:rsidR="001B68C7" w:rsidRPr="00524C21">
              <w:rPr>
                <w:rFonts w:ascii="Times New Roman" w:hAnsi="Times New Roman" w:cs="Times New Roman"/>
                <w:sz w:val="24"/>
                <w:szCs w:val="24"/>
                <w:lang w:val="ru-RU"/>
              </w:rPr>
              <w:t>және</w:t>
            </w:r>
            <w:proofErr w:type="spellEnd"/>
            <w:r w:rsidR="001B68C7" w:rsidRPr="00524C21">
              <w:rPr>
                <w:rFonts w:ascii="Times New Roman" w:hAnsi="Times New Roman" w:cs="Times New Roman"/>
                <w:sz w:val="24"/>
                <w:szCs w:val="24"/>
                <w:lang w:val="ru-RU"/>
              </w:rPr>
              <w:t xml:space="preserve"> </w:t>
            </w:r>
            <w:proofErr w:type="spellStart"/>
            <w:r w:rsidR="001B68C7" w:rsidRPr="00524C21">
              <w:rPr>
                <w:rFonts w:ascii="Times New Roman" w:hAnsi="Times New Roman" w:cs="Times New Roman"/>
                <w:sz w:val="24"/>
                <w:szCs w:val="24"/>
                <w:lang w:val="ru-RU"/>
              </w:rPr>
              <w:t>төмен</w:t>
            </w:r>
            <w:proofErr w:type="spellEnd"/>
            <w:r w:rsidR="00C572F1" w:rsidRPr="00524C21">
              <w:rPr>
                <w:rFonts w:ascii="Times New Roman" w:hAnsi="Times New Roman" w:cs="Times New Roman"/>
                <w:sz w:val="24"/>
                <w:szCs w:val="24"/>
                <w:lang w:val="ru-RU"/>
              </w:rPr>
              <w:t xml:space="preserve"> 2-3 </w:t>
            </w:r>
            <w:r w:rsidR="001B68C7">
              <w:rPr>
                <w:rFonts w:ascii="Times New Roman" w:hAnsi="Times New Roman" w:cs="Times New Roman"/>
                <w:sz w:val="24"/>
                <w:szCs w:val="24"/>
                <w:lang w:val="kk-KZ"/>
              </w:rPr>
              <w:t>сағат</w:t>
            </w:r>
            <w:r w:rsidR="00C572F1" w:rsidRPr="00524C21">
              <w:rPr>
                <w:rFonts w:ascii="Times New Roman" w:hAnsi="Times New Roman" w:cs="Times New Roman"/>
                <w:noProof/>
                <w:sz w:val="24"/>
                <w:szCs w:val="24"/>
                <w:lang w:val="ru-RU" w:eastAsia="ru-RU"/>
              </w:rPr>
              <w:t>)</w:t>
            </w:r>
          </w:p>
        </w:tc>
      </w:tr>
      <w:tr w:rsidR="009F6CEF" w:rsidRPr="00343977" w14:paraId="40DC549D" w14:textId="77777777" w:rsidTr="008D508D">
        <w:trPr>
          <w:jc w:val="center"/>
        </w:trPr>
        <w:tc>
          <w:tcPr>
            <w:tcW w:w="3148" w:type="dxa"/>
            <w:tcBorders>
              <w:top w:val="nil"/>
              <w:left w:val="nil"/>
              <w:bottom w:val="nil"/>
              <w:right w:val="nil"/>
            </w:tcBorders>
          </w:tcPr>
          <w:p w14:paraId="0B9632EB"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right w:val="nil"/>
            </w:tcBorders>
          </w:tcPr>
          <w:p w14:paraId="1C2C15F9" w14:textId="77777777" w:rsidR="00C572F1" w:rsidRDefault="00C572F1" w:rsidP="001F55DE">
            <w:pPr>
              <w:pStyle w:val="Default"/>
              <w:jc w:val="center"/>
              <w:rPr>
                <w:b/>
                <w:color w:val="000000" w:themeColor="text1"/>
                <w:sz w:val="28"/>
                <w:szCs w:val="28"/>
                <w:lang w:val="kk-KZ"/>
              </w:rPr>
            </w:pPr>
          </w:p>
        </w:tc>
        <w:tc>
          <w:tcPr>
            <w:tcW w:w="5597" w:type="dxa"/>
            <w:tcBorders>
              <w:left w:val="nil"/>
              <w:right w:val="nil"/>
            </w:tcBorders>
          </w:tcPr>
          <w:p w14:paraId="6253B890" w14:textId="77777777" w:rsidR="00C572F1" w:rsidRPr="00E125E8" w:rsidRDefault="00C572F1" w:rsidP="001F55DE">
            <w:pPr>
              <w:pStyle w:val="Default"/>
              <w:jc w:val="center"/>
              <w:rPr>
                <w:b/>
                <w:color w:val="000000" w:themeColor="text1"/>
                <w:lang w:val="kk-KZ"/>
              </w:rPr>
            </w:pPr>
            <w:r>
              <w:rPr>
                <w:noProof/>
                <w:color w:val="000000" w:themeColor="text1"/>
                <w:sz w:val="28"/>
                <w:szCs w:val="28"/>
              </w:rPr>
              <mc:AlternateContent>
                <mc:Choice Requires="wps">
                  <w:drawing>
                    <wp:anchor distT="0" distB="0" distL="114300" distR="114300" simplePos="0" relativeHeight="251789312" behindDoc="0" locked="0" layoutInCell="1" allowOverlap="1" wp14:anchorId="23A7F4E0" wp14:editId="7D69EB65">
                      <wp:simplePos x="0" y="0"/>
                      <wp:positionH relativeFrom="margin">
                        <wp:posOffset>1762349</wp:posOffset>
                      </wp:positionH>
                      <wp:positionV relativeFrom="paragraph">
                        <wp:posOffset>-15277</wp:posOffset>
                      </wp:positionV>
                      <wp:extent cx="0" cy="230505"/>
                      <wp:effectExtent l="76200" t="0" r="57150" b="55245"/>
                      <wp:wrapNone/>
                      <wp:docPr id="460" name="Прямая со стрелкой 460"/>
                      <wp:cNvGraphicFramePr/>
                      <a:graphic xmlns:a="http://schemas.openxmlformats.org/drawingml/2006/main">
                        <a:graphicData uri="http://schemas.microsoft.com/office/word/2010/wordprocessingShape">
                          <wps:wsp>
                            <wps:cNvCnPr/>
                            <wps:spPr>
                              <a:xfrm>
                                <a:off x="0" y="0"/>
                                <a:ext cx="0" cy="2305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F6567F2" id="Прямая со стрелкой 460" o:spid="_x0000_s1026" type="#_x0000_t32" style="position:absolute;margin-left:138.75pt;margin-top:-1.2pt;width:0;height:18.15pt;z-index:25178931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" strokecolor="black [3200]" strokeweight=".5pt">
                      <v:stroke endarrow="block" joinstyle="miter"/>
                      <w10:wrap anchorx="margin"/>
                    </v:shape>
                  </w:pict>
                </mc:Fallback>
              </mc:AlternateContent>
            </w:r>
          </w:p>
        </w:tc>
      </w:tr>
      <w:tr w:rsidR="009F6CEF" w:rsidRPr="00E125E8" w14:paraId="3405A3C1" w14:textId="77777777" w:rsidTr="008D508D">
        <w:trPr>
          <w:jc w:val="center"/>
        </w:trPr>
        <w:tc>
          <w:tcPr>
            <w:tcW w:w="3148" w:type="dxa"/>
            <w:tcBorders>
              <w:top w:val="nil"/>
              <w:left w:val="nil"/>
              <w:bottom w:val="nil"/>
              <w:right w:val="nil"/>
            </w:tcBorders>
          </w:tcPr>
          <w:p w14:paraId="5FA6DEE1"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tcBorders>
          </w:tcPr>
          <w:p w14:paraId="1FC14165" w14:textId="77777777" w:rsidR="00C572F1" w:rsidRDefault="00C572F1" w:rsidP="001F55DE">
            <w:pPr>
              <w:pStyle w:val="Default"/>
              <w:jc w:val="center"/>
              <w:rPr>
                <w:b/>
                <w:color w:val="000000" w:themeColor="text1"/>
                <w:sz w:val="28"/>
                <w:szCs w:val="28"/>
                <w:lang w:val="kk-KZ"/>
              </w:rPr>
            </w:pPr>
          </w:p>
        </w:tc>
        <w:tc>
          <w:tcPr>
            <w:tcW w:w="5597" w:type="dxa"/>
            <w:tcBorders>
              <w:bottom w:val="single" w:sz="4" w:space="0" w:color="auto"/>
            </w:tcBorders>
          </w:tcPr>
          <w:p w14:paraId="53F6897F" w14:textId="6F000335" w:rsidR="00C572F1" w:rsidRPr="00E125E8" w:rsidRDefault="001B68C7" w:rsidP="001F55DE">
            <w:pPr>
              <w:jc w:val="center"/>
              <w:rPr>
                <w:rFonts w:ascii="Times New Roman" w:hAnsi="Times New Roman" w:cs="Times New Roman"/>
                <w:b/>
                <w:color w:val="000000" w:themeColor="text1"/>
                <w:sz w:val="24"/>
                <w:szCs w:val="24"/>
                <w:lang w:val="kk-KZ"/>
              </w:rPr>
            </w:pPr>
            <w:r>
              <w:rPr>
                <w:rFonts w:ascii="Times New Roman" w:hAnsi="Times New Roman" w:cs="Times New Roman"/>
                <w:sz w:val="24"/>
                <w:szCs w:val="24"/>
                <w:lang w:val="kk-KZ"/>
              </w:rPr>
              <w:t>Ыстау</w:t>
            </w:r>
            <w:r>
              <w:rPr>
                <w:rFonts w:ascii="Times New Roman" w:hAnsi="Times New Roman" w:cs="Times New Roman"/>
                <w:sz w:val="24"/>
                <w:szCs w:val="24"/>
              </w:rPr>
              <w:t xml:space="preserve"> (43 ±7 </w:t>
            </w:r>
            <w:r w:rsidR="008F6E61">
              <w:rPr>
                <w:rFonts w:ascii="Times New Roman" w:hAnsi="Times New Roman" w:cs="Times New Roman"/>
                <w:sz w:val="24"/>
                <w:szCs w:val="24"/>
              </w:rPr>
              <w:t>°С</w:t>
            </w:r>
            <w:r>
              <w:rPr>
                <w:rFonts w:ascii="Times New Roman" w:hAnsi="Times New Roman" w:cs="Times New Roman"/>
                <w:sz w:val="24"/>
                <w:szCs w:val="24"/>
              </w:rPr>
              <w:t xml:space="preserve">, 12-24 </w:t>
            </w:r>
            <w:proofErr w:type="spellStart"/>
            <w:r>
              <w:rPr>
                <w:rFonts w:ascii="Times New Roman" w:hAnsi="Times New Roman" w:cs="Times New Roman"/>
                <w:sz w:val="24"/>
                <w:szCs w:val="24"/>
              </w:rPr>
              <w:t>сағат</w:t>
            </w:r>
            <w:proofErr w:type="spellEnd"/>
            <w:r w:rsidR="00C572F1" w:rsidRPr="00E125E8">
              <w:rPr>
                <w:rFonts w:ascii="Times New Roman" w:hAnsi="Times New Roman" w:cs="Times New Roman"/>
                <w:sz w:val="24"/>
                <w:szCs w:val="24"/>
              </w:rPr>
              <w:t>)</w:t>
            </w:r>
          </w:p>
        </w:tc>
      </w:tr>
      <w:tr w:rsidR="009F6CEF" w:rsidRPr="00E125E8" w14:paraId="0E5C09F0" w14:textId="77777777" w:rsidTr="008D508D">
        <w:trPr>
          <w:jc w:val="center"/>
        </w:trPr>
        <w:tc>
          <w:tcPr>
            <w:tcW w:w="3148" w:type="dxa"/>
            <w:tcBorders>
              <w:top w:val="nil"/>
              <w:left w:val="nil"/>
              <w:bottom w:val="nil"/>
              <w:right w:val="nil"/>
            </w:tcBorders>
          </w:tcPr>
          <w:p w14:paraId="5767FC0D"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right w:val="nil"/>
            </w:tcBorders>
          </w:tcPr>
          <w:p w14:paraId="4B3D6FDD" w14:textId="77777777" w:rsidR="00C572F1" w:rsidRDefault="00C572F1" w:rsidP="001F55DE">
            <w:pPr>
              <w:pStyle w:val="Default"/>
              <w:jc w:val="center"/>
              <w:rPr>
                <w:b/>
                <w:color w:val="000000" w:themeColor="text1"/>
                <w:sz w:val="28"/>
                <w:szCs w:val="28"/>
                <w:lang w:val="kk-KZ"/>
              </w:rPr>
            </w:pPr>
          </w:p>
        </w:tc>
        <w:tc>
          <w:tcPr>
            <w:tcW w:w="5597" w:type="dxa"/>
            <w:tcBorders>
              <w:left w:val="nil"/>
              <w:right w:val="nil"/>
            </w:tcBorders>
          </w:tcPr>
          <w:p w14:paraId="0EF955C4" w14:textId="77777777" w:rsidR="00C572F1" w:rsidRPr="00E125E8" w:rsidRDefault="00C572F1" w:rsidP="001F55DE">
            <w:pPr>
              <w:pStyle w:val="Default"/>
              <w:jc w:val="center"/>
              <w:rPr>
                <w:b/>
                <w:color w:val="000000" w:themeColor="text1"/>
                <w:lang w:val="kk-KZ"/>
              </w:rPr>
            </w:pPr>
            <w:r>
              <w:rPr>
                <w:noProof/>
                <w:color w:val="000000" w:themeColor="text1"/>
                <w:sz w:val="28"/>
                <w:szCs w:val="28"/>
              </w:rPr>
              <mc:AlternateContent>
                <mc:Choice Requires="wps">
                  <w:drawing>
                    <wp:anchor distT="0" distB="0" distL="114300" distR="114300" simplePos="0" relativeHeight="251790336" behindDoc="0" locked="0" layoutInCell="1" allowOverlap="1" wp14:anchorId="63788078" wp14:editId="20E56253">
                      <wp:simplePos x="0" y="0"/>
                      <wp:positionH relativeFrom="margin">
                        <wp:posOffset>1751592</wp:posOffset>
                      </wp:positionH>
                      <wp:positionV relativeFrom="paragraph">
                        <wp:posOffset>5006</wp:posOffset>
                      </wp:positionV>
                      <wp:extent cx="0" cy="230505"/>
                      <wp:effectExtent l="76200" t="0" r="57150" b="55245"/>
                      <wp:wrapNone/>
                      <wp:docPr id="461" name="Прямая со стрелкой 461"/>
                      <wp:cNvGraphicFramePr/>
                      <a:graphic xmlns:a="http://schemas.openxmlformats.org/drawingml/2006/main">
                        <a:graphicData uri="http://schemas.microsoft.com/office/word/2010/wordprocessingShape">
                          <wps:wsp>
                            <wps:cNvCnPr/>
                            <wps:spPr>
                              <a:xfrm>
                                <a:off x="0" y="0"/>
                                <a:ext cx="0" cy="2305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25EA3B6" id="Прямая со стрелкой 461" o:spid="_x0000_s1026" type="#_x0000_t32" style="position:absolute;margin-left:137.9pt;margin-top:.4pt;width:0;height:18.15pt;z-index:25179033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" strokecolor="black [3200]" strokeweight=".5pt">
                      <v:stroke endarrow="block" joinstyle="miter"/>
                      <w10:wrap anchorx="margin"/>
                    </v:shape>
                  </w:pict>
                </mc:Fallback>
              </mc:AlternateContent>
            </w:r>
          </w:p>
        </w:tc>
      </w:tr>
      <w:tr w:rsidR="009F6CEF" w:rsidRPr="002B2FBA" w14:paraId="25D0DE16" w14:textId="77777777" w:rsidTr="008D508D">
        <w:trPr>
          <w:jc w:val="center"/>
        </w:trPr>
        <w:tc>
          <w:tcPr>
            <w:tcW w:w="3148" w:type="dxa"/>
            <w:tcBorders>
              <w:top w:val="nil"/>
              <w:left w:val="nil"/>
              <w:bottom w:val="nil"/>
              <w:right w:val="nil"/>
            </w:tcBorders>
          </w:tcPr>
          <w:p w14:paraId="7BF5E578"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tcBorders>
          </w:tcPr>
          <w:p w14:paraId="23713005" w14:textId="77777777" w:rsidR="00C572F1" w:rsidRDefault="00C572F1" w:rsidP="001F55DE">
            <w:pPr>
              <w:pStyle w:val="Default"/>
              <w:jc w:val="center"/>
              <w:rPr>
                <w:b/>
                <w:color w:val="000000" w:themeColor="text1"/>
                <w:sz w:val="28"/>
                <w:szCs w:val="28"/>
                <w:lang w:val="kk-KZ"/>
              </w:rPr>
            </w:pPr>
          </w:p>
        </w:tc>
        <w:tc>
          <w:tcPr>
            <w:tcW w:w="5597" w:type="dxa"/>
            <w:tcBorders>
              <w:bottom w:val="single" w:sz="4" w:space="0" w:color="auto"/>
            </w:tcBorders>
          </w:tcPr>
          <w:p w14:paraId="484BFA5F" w14:textId="73ADC2C4" w:rsidR="00C572F1" w:rsidRPr="00DA1AD2" w:rsidRDefault="00DA1AD2" w:rsidP="001F55DE">
            <w:pPr>
              <w:ind w:left="-437" w:firstLine="437"/>
              <w:jc w:val="center"/>
              <w:rPr>
                <w:rFonts w:ascii="Times New Roman" w:hAnsi="Times New Roman" w:cs="Times New Roman"/>
                <w:b/>
                <w:color w:val="000000" w:themeColor="text1"/>
                <w:sz w:val="24"/>
                <w:szCs w:val="24"/>
                <w:lang w:val="kk-KZ"/>
              </w:rPr>
            </w:pPr>
            <w:r>
              <w:rPr>
                <w:rFonts w:ascii="Times New Roman" w:hAnsi="Times New Roman" w:cs="Times New Roman"/>
                <w:noProof/>
                <w:sz w:val="24"/>
                <w:szCs w:val="24"/>
                <w:lang w:val="kk-KZ" w:eastAsia="ru-RU"/>
              </w:rPr>
              <w:t>Кептіру</w:t>
            </w:r>
            <w:r w:rsidR="00C572F1" w:rsidRPr="00DA1AD2">
              <w:rPr>
                <w:rFonts w:ascii="Times New Roman" w:hAnsi="Times New Roman" w:cs="Times New Roman"/>
                <w:noProof/>
                <w:sz w:val="24"/>
                <w:szCs w:val="24"/>
                <w:lang w:val="kk-KZ" w:eastAsia="ru-RU"/>
              </w:rPr>
              <w:t xml:space="preserve"> (10-12</w:t>
            </w:r>
            <w:r w:rsidR="008F6E61">
              <w:rPr>
                <w:rFonts w:ascii="Times New Roman" w:hAnsi="Times New Roman" w:cs="Times New Roman"/>
                <w:sz w:val="24"/>
                <w:szCs w:val="24"/>
                <w:lang w:val="kk-KZ"/>
              </w:rPr>
              <w:t>°С</w:t>
            </w:r>
            <w:r w:rsidRPr="00DA1AD2">
              <w:rPr>
                <w:rFonts w:ascii="Times New Roman" w:hAnsi="Times New Roman" w:cs="Times New Roman"/>
                <w:noProof/>
                <w:sz w:val="24"/>
                <w:szCs w:val="24"/>
                <w:lang w:val="kk-KZ" w:eastAsia="ru-RU"/>
              </w:rPr>
              <w:t xml:space="preserve">, ауа ылғалдылығы 76,5±1,5%,  </w:t>
            </w:r>
            <w:r w:rsidRPr="00305133">
              <w:rPr>
                <w:rFonts w:ascii="Times New Roman" w:hAnsi="Times New Roman" w:cs="Times New Roman"/>
                <w:noProof/>
                <w:sz w:val="24"/>
                <w:szCs w:val="24"/>
                <w:lang w:val="kk-KZ" w:eastAsia="ru-RU"/>
              </w:rPr>
              <w:t>1-2 тәулік</w:t>
            </w:r>
            <w:r w:rsidR="00C572F1" w:rsidRPr="00305133">
              <w:rPr>
                <w:rFonts w:ascii="Times New Roman" w:hAnsi="Times New Roman" w:cs="Times New Roman"/>
                <w:noProof/>
                <w:sz w:val="24"/>
                <w:szCs w:val="24"/>
                <w:lang w:val="kk-KZ" w:eastAsia="ru-RU"/>
              </w:rPr>
              <w:t>)</w:t>
            </w:r>
          </w:p>
        </w:tc>
      </w:tr>
      <w:tr w:rsidR="009F6CEF" w:rsidRPr="002B2FBA" w14:paraId="298AF4A0" w14:textId="77777777" w:rsidTr="008D508D">
        <w:trPr>
          <w:jc w:val="center"/>
        </w:trPr>
        <w:tc>
          <w:tcPr>
            <w:tcW w:w="3148" w:type="dxa"/>
            <w:tcBorders>
              <w:top w:val="nil"/>
              <w:left w:val="nil"/>
              <w:bottom w:val="nil"/>
              <w:right w:val="nil"/>
            </w:tcBorders>
          </w:tcPr>
          <w:p w14:paraId="58E4C815"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right w:val="nil"/>
            </w:tcBorders>
          </w:tcPr>
          <w:p w14:paraId="5BDCC284" w14:textId="77777777" w:rsidR="00C572F1" w:rsidRDefault="00C572F1" w:rsidP="001F55DE">
            <w:pPr>
              <w:pStyle w:val="Default"/>
              <w:jc w:val="center"/>
              <w:rPr>
                <w:b/>
                <w:color w:val="000000" w:themeColor="text1"/>
                <w:sz w:val="28"/>
                <w:szCs w:val="28"/>
                <w:lang w:val="kk-KZ"/>
              </w:rPr>
            </w:pPr>
          </w:p>
        </w:tc>
        <w:tc>
          <w:tcPr>
            <w:tcW w:w="5597" w:type="dxa"/>
            <w:tcBorders>
              <w:left w:val="nil"/>
              <w:right w:val="nil"/>
            </w:tcBorders>
          </w:tcPr>
          <w:p w14:paraId="3F1F2994" w14:textId="77777777" w:rsidR="00C572F1" w:rsidRPr="00DA1AD2" w:rsidRDefault="00C572F1" w:rsidP="001F55DE">
            <w:pPr>
              <w:ind w:left="-437" w:firstLine="437"/>
              <w:jc w:val="center"/>
              <w:rPr>
                <w:rFonts w:ascii="Times New Roman" w:hAnsi="Times New Roman" w:cs="Times New Roman"/>
                <w:noProof/>
                <w:sz w:val="24"/>
                <w:szCs w:val="24"/>
                <w:lang w:val="kk-KZ" w:eastAsia="ru-RU"/>
              </w:rPr>
            </w:pPr>
            <w:r>
              <w:rPr>
                <w:noProof/>
                <w:color w:val="000000" w:themeColor="text1"/>
                <w:sz w:val="28"/>
                <w:szCs w:val="28"/>
                <w:lang w:eastAsia="ru-RU"/>
              </w:rPr>
              <mc:AlternateContent>
                <mc:Choice Requires="wps">
                  <w:drawing>
                    <wp:anchor distT="0" distB="0" distL="114300" distR="114300" simplePos="0" relativeHeight="251791360" behindDoc="0" locked="0" layoutInCell="1" allowOverlap="1" wp14:anchorId="1AF9BEC1" wp14:editId="7A17B938">
                      <wp:simplePos x="0" y="0"/>
                      <wp:positionH relativeFrom="margin">
                        <wp:posOffset>1742701</wp:posOffset>
                      </wp:positionH>
                      <wp:positionV relativeFrom="paragraph">
                        <wp:posOffset>26670</wp:posOffset>
                      </wp:positionV>
                      <wp:extent cx="0" cy="230505"/>
                      <wp:effectExtent l="76200" t="0" r="57150" b="55245"/>
                      <wp:wrapNone/>
                      <wp:docPr id="462" name="Прямая со стрелкой 462"/>
                      <wp:cNvGraphicFramePr/>
                      <a:graphic xmlns:a="http://schemas.openxmlformats.org/drawingml/2006/main">
                        <a:graphicData uri="http://schemas.microsoft.com/office/word/2010/wordprocessingShape">
                          <wps:wsp>
                            <wps:cNvCnPr/>
                            <wps:spPr>
                              <a:xfrm>
                                <a:off x="0" y="0"/>
                                <a:ext cx="0" cy="2305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A71DB4" id="Прямая со стрелкой 462" o:spid="_x0000_s1026" type="#_x0000_t32" style="position:absolute;margin-left:137.2pt;margin-top:2.1pt;width:0;height:18.15pt;z-index:25179136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" strokecolor="black [3200]" strokeweight=".5pt">
                      <v:stroke endarrow="block" joinstyle="miter"/>
                      <w10:wrap anchorx="margin"/>
                    </v:shape>
                  </w:pict>
                </mc:Fallback>
              </mc:AlternateContent>
            </w:r>
          </w:p>
        </w:tc>
      </w:tr>
      <w:tr w:rsidR="009F6CEF" w:rsidRPr="007A7787" w14:paraId="47D2CB7D" w14:textId="77777777" w:rsidTr="008D508D">
        <w:trPr>
          <w:jc w:val="center"/>
        </w:trPr>
        <w:tc>
          <w:tcPr>
            <w:tcW w:w="3148" w:type="dxa"/>
            <w:tcBorders>
              <w:top w:val="nil"/>
              <w:left w:val="nil"/>
              <w:bottom w:val="nil"/>
              <w:right w:val="nil"/>
            </w:tcBorders>
          </w:tcPr>
          <w:p w14:paraId="52D75A24" w14:textId="77777777" w:rsidR="00C572F1" w:rsidRDefault="00C572F1" w:rsidP="001F55DE">
            <w:pPr>
              <w:pStyle w:val="Default"/>
              <w:jc w:val="center"/>
              <w:rPr>
                <w:b/>
                <w:color w:val="000000" w:themeColor="text1"/>
                <w:sz w:val="28"/>
                <w:szCs w:val="28"/>
                <w:lang w:val="kk-KZ"/>
              </w:rPr>
            </w:pPr>
          </w:p>
        </w:tc>
        <w:tc>
          <w:tcPr>
            <w:tcW w:w="599" w:type="dxa"/>
            <w:tcBorders>
              <w:top w:val="nil"/>
              <w:left w:val="nil"/>
              <w:bottom w:val="nil"/>
            </w:tcBorders>
          </w:tcPr>
          <w:p w14:paraId="2AAA03E0" w14:textId="77777777" w:rsidR="00C572F1" w:rsidRDefault="00C572F1" w:rsidP="001F55DE">
            <w:pPr>
              <w:pStyle w:val="Default"/>
              <w:jc w:val="center"/>
              <w:rPr>
                <w:b/>
                <w:color w:val="000000" w:themeColor="text1"/>
                <w:sz w:val="28"/>
                <w:szCs w:val="28"/>
                <w:lang w:val="kk-KZ"/>
              </w:rPr>
            </w:pPr>
          </w:p>
        </w:tc>
        <w:tc>
          <w:tcPr>
            <w:tcW w:w="5597" w:type="dxa"/>
          </w:tcPr>
          <w:p w14:paraId="57637853" w14:textId="77777777" w:rsidR="00F92645" w:rsidRDefault="00DA1AD2" w:rsidP="00F92645">
            <w:pPr>
              <w:jc w:val="center"/>
              <w:rPr>
                <w:rFonts w:ascii="Times New Roman" w:hAnsi="Times New Roman" w:cs="Times New Roman"/>
                <w:sz w:val="24"/>
                <w:szCs w:val="24"/>
                <w:lang w:val="kk-KZ"/>
              </w:rPr>
            </w:pPr>
            <w:r w:rsidRPr="00DA1AD2">
              <w:rPr>
                <w:rFonts w:ascii="Times New Roman" w:hAnsi="Times New Roman" w:cs="Times New Roman"/>
                <w:sz w:val="24"/>
                <w:szCs w:val="24"/>
                <w:lang w:val="kk-KZ"/>
              </w:rPr>
              <w:t>Дайын өнімнің сапасын бақылау, таңбалау, буып-түю, тасымалдау және</w:t>
            </w:r>
          </w:p>
          <w:p w14:paraId="1E0BDABA" w14:textId="77777777" w:rsidR="00C572F1" w:rsidRPr="00DA1AD2" w:rsidRDefault="00F92645" w:rsidP="00721C9E">
            <w:pPr>
              <w:jc w:val="center"/>
              <w:rPr>
                <w:rFonts w:ascii="Times New Roman" w:hAnsi="Times New Roman" w:cs="Times New Roman"/>
                <w:noProof/>
                <w:sz w:val="24"/>
                <w:szCs w:val="24"/>
                <w:lang w:val="kk-KZ" w:eastAsia="ru-RU"/>
              </w:rPr>
            </w:pPr>
            <w:r>
              <w:rPr>
                <w:rFonts w:ascii="Times New Roman" w:hAnsi="Times New Roman" w:cs="Times New Roman"/>
                <w:sz w:val="24"/>
                <w:szCs w:val="24"/>
                <w:lang w:val="kk-KZ"/>
              </w:rPr>
              <w:t>с</w:t>
            </w:r>
            <w:r w:rsidR="00305133">
              <w:rPr>
                <w:rFonts w:ascii="Times New Roman" w:hAnsi="Times New Roman" w:cs="Times New Roman"/>
                <w:sz w:val="24"/>
                <w:szCs w:val="24"/>
                <w:lang w:val="kk-KZ"/>
              </w:rPr>
              <w:t>ақтау (12</w:t>
            </w:r>
            <w:r w:rsidR="000F10C5">
              <w:rPr>
                <w:rFonts w:ascii="Times New Roman" w:hAnsi="Times New Roman" w:cs="Times New Roman"/>
                <w:sz w:val="24"/>
                <w:szCs w:val="24"/>
                <w:lang w:val="kk-KZ"/>
              </w:rPr>
              <w:t>°C</w:t>
            </w:r>
            <w:r w:rsidR="00C908B7">
              <w:rPr>
                <w:rFonts w:ascii="Times New Roman" w:hAnsi="Times New Roman" w:cs="Times New Roman"/>
                <w:sz w:val="24"/>
                <w:szCs w:val="24"/>
                <w:lang w:val="kk-KZ"/>
              </w:rPr>
              <w:t>,</w:t>
            </w:r>
            <w:r w:rsidR="000F10C5">
              <w:rPr>
                <w:rFonts w:ascii="Times New Roman" w:hAnsi="Times New Roman" w:cs="Times New Roman"/>
                <w:sz w:val="24"/>
                <w:szCs w:val="24"/>
                <w:lang w:val="kk-KZ"/>
              </w:rPr>
              <w:t xml:space="preserve"> </w:t>
            </w:r>
            <w:r w:rsidRPr="00F92645">
              <w:rPr>
                <w:rFonts w:ascii="Times New Roman" w:hAnsi="Times New Roman" w:cs="Times New Roman"/>
                <w:sz w:val="24"/>
                <w:szCs w:val="24"/>
                <w:lang w:val="kk-KZ"/>
              </w:rPr>
              <w:t xml:space="preserve"> 75</w:t>
            </w:r>
            <w:r w:rsidR="00305133">
              <w:rPr>
                <w:rFonts w:ascii="Times New Roman" w:hAnsi="Times New Roman" w:cs="Times New Roman"/>
                <w:sz w:val="24"/>
                <w:szCs w:val="24"/>
                <w:lang w:val="kk-KZ"/>
              </w:rPr>
              <w:t>-78</w:t>
            </w:r>
            <w:r w:rsidR="000F10C5">
              <w:rPr>
                <w:rFonts w:ascii="Times New Roman" w:hAnsi="Times New Roman" w:cs="Times New Roman"/>
                <w:sz w:val="24"/>
                <w:szCs w:val="24"/>
                <w:lang w:val="kk-KZ"/>
              </w:rPr>
              <w:t>%</w:t>
            </w:r>
            <w:r w:rsidR="00C908B7">
              <w:rPr>
                <w:rFonts w:ascii="Times New Roman" w:hAnsi="Times New Roman" w:cs="Times New Roman"/>
                <w:sz w:val="24"/>
                <w:szCs w:val="24"/>
                <w:lang w:val="kk-KZ"/>
              </w:rPr>
              <w:t>,</w:t>
            </w:r>
            <w:r w:rsidR="00721C9E">
              <w:rPr>
                <w:rFonts w:ascii="Times New Roman" w:hAnsi="Times New Roman" w:cs="Times New Roman"/>
                <w:sz w:val="24"/>
                <w:szCs w:val="24"/>
                <w:lang w:val="kk-KZ"/>
              </w:rPr>
              <w:t xml:space="preserve"> </w:t>
            </w:r>
            <w:r w:rsidRPr="00F92645">
              <w:rPr>
                <w:rFonts w:ascii="Times New Roman" w:hAnsi="Times New Roman" w:cs="Times New Roman"/>
                <w:sz w:val="24"/>
                <w:szCs w:val="24"/>
                <w:lang w:val="kk-KZ"/>
              </w:rPr>
              <w:t>10 тәулік</w:t>
            </w:r>
            <w:r w:rsidR="00C908B7">
              <w:rPr>
                <w:rFonts w:ascii="Times New Roman" w:hAnsi="Times New Roman" w:cs="Times New Roman"/>
                <w:sz w:val="24"/>
                <w:szCs w:val="24"/>
                <w:lang w:val="kk-KZ"/>
              </w:rPr>
              <w:t xml:space="preserve">; </w:t>
            </w:r>
            <w:r w:rsidR="000F10C5" w:rsidRPr="000F10C5">
              <w:rPr>
                <w:rFonts w:ascii="Times New Roman" w:hAnsi="Times New Roman" w:cs="Times New Roman"/>
                <w:sz w:val="24"/>
                <w:szCs w:val="24"/>
                <w:lang w:val="kk-KZ"/>
              </w:rPr>
              <w:t>6</w:t>
            </w:r>
            <w:r w:rsidRPr="000F10C5">
              <w:rPr>
                <w:rFonts w:ascii="Times New Roman" w:hAnsi="Times New Roman" w:cs="Times New Roman"/>
                <w:sz w:val="24"/>
                <w:szCs w:val="24"/>
                <w:lang w:val="kk-KZ"/>
              </w:rPr>
              <w:t xml:space="preserve"> ºС</w:t>
            </w:r>
            <w:r w:rsidR="00C908B7">
              <w:rPr>
                <w:rFonts w:ascii="Times New Roman" w:hAnsi="Times New Roman" w:cs="Times New Roman"/>
                <w:sz w:val="24"/>
                <w:szCs w:val="24"/>
                <w:lang w:val="kk-KZ"/>
              </w:rPr>
              <w:t>,</w:t>
            </w:r>
            <w:r w:rsidRPr="000F10C5">
              <w:rPr>
                <w:rFonts w:ascii="Times New Roman" w:hAnsi="Times New Roman" w:cs="Times New Roman"/>
                <w:sz w:val="24"/>
                <w:szCs w:val="24"/>
                <w:lang w:val="kk-KZ"/>
              </w:rPr>
              <w:t xml:space="preserve"> </w:t>
            </w:r>
            <w:r w:rsidR="00E46935">
              <w:rPr>
                <w:rFonts w:ascii="Times New Roman" w:hAnsi="Times New Roman" w:cs="Times New Roman"/>
                <w:sz w:val="24"/>
                <w:szCs w:val="24"/>
                <w:lang w:val="kk-KZ"/>
              </w:rPr>
              <w:t xml:space="preserve"> 75-78%</w:t>
            </w:r>
            <w:r w:rsidR="00C908B7">
              <w:rPr>
                <w:rFonts w:ascii="Times New Roman" w:hAnsi="Times New Roman" w:cs="Times New Roman"/>
                <w:sz w:val="24"/>
                <w:szCs w:val="24"/>
                <w:lang w:val="kk-KZ"/>
              </w:rPr>
              <w:t>, 15 тәулік;</w:t>
            </w:r>
            <w:r w:rsidR="000F10C5" w:rsidRPr="000F10C5">
              <w:rPr>
                <w:rFonts w:ascii="Times New Roman" w:hAnsi="Times New Roman" w:cs="Times New Roman"/>
                <w:sz w:val="24"/>
                <w:szCs w:val="24"/>
                <w:lang w:val="kk-KZ"/>
              </w:rPr>
              <w:t xml:space="preserve"> 20 ºС</w:t>
            </w:r>
            <w:r w:rsidR="00C908B7">
              <w:rPr>
                <w:rFonts w:ascii="Times New Roman" w:hAnsi="Times New Roman" w:cs="Times New Roman"/>
                <w:sz w:val="24"/>
                <w:szCs w:val="24"/>
                <w:lang w:val="kk-KZ"/>
              </w:rPr>
              <w:t xml:space="preserve"> </w:t>
            </w:r>
            <w:r w:rsidR="00E46935">
              <w:rPr>
                <w:rFonts w:ascii="Times New Roman" w:hAnsi="Times New Roman" w:cs="Times New Roman"/>
                <w:sz w:val="24"/>
                <w:szCs w:val="24"/>
                <w:lang w:val="kk-KZ"/>
              </w:rPr>
              <w:t>75-78%</w:t>
            </w:r>
            <w:r w:rsidR="00C908B7">
              <w:rPr>
                <w:rFonts w:ascii="Times New Roman" w:hAnsi="Times New Roman" w:cs="Times New Roman"/>
                <w:sz w:val="24"/>
                <w:szCs w:val="24"/>
                <w:lang w:val="kk-KZ"/>
              </w:rPr>
              <w:t xml:space="preserve">, </w:t>
            </w:r>
            <w:r w:rsidR="000F10C5" w:rsidRPr="000F10C5">
              <w:rPr>
                <w:rFonts w:ascii="Times New Roman" w:hAnsi="Times New Roman" w:cs="Times New Roman"/>
                <w:sz w:val="24"/>
                <w:szCs w:val="24"/>
                <w:lang w:val="kk-KZ"/>
              </w:rPr>
              <w:t xml:space="preserve"> 3 </w:t>
            </w:r>
            <w:r w:rsidRPr="000F10C5">
              <w:rPr>
                <w:rFonts w:ascii="Times New Roman" w:hAnsi="Times New Roman" w:cs="Times New Roman"/>
                <w:sz w:val="24"/>
                <w:szCs w:val="24"/>
                <w:lang w:val="kk-KZ"/>
              </w:rPr>
              <w:t>тәулік</w:t>
            </w:r>
            <w:r w:rsidR="000F10C5" w:rsidRPr="000F10C5">
              <w:rPr>
                <w:rFonts w:ascii="Times New Roman" w:hAnsi="Times New Roman" w:cs="Times New Roman"/>
                <w:sz w:val="24"/>
                <w:szCs w:val="24"/>
                <w:lang w:val="kk-KZ"/>
              </w:rPr>
              <w:t>)</w:t>
            </w:r>
          </w:p>
        </w:tc>
      </w:tr>
    </w:tbl>
    <w:p w14:paraId="7CD563E8" w14:textId="77777777" w:rsidR="00C572F1" w:rsidRDefault="00C572F1" w:rsidP="00C572F1">
      <w:pPr>
        <w:pStyle w:val="Default"/>
        <w:ind w:firstLine="709"/>
        <w:jc w:val="both"/>
        <w:rPr>
          <w:b/>
          <w:color w:val="000000" w:themeColor="text1"/>
          <w:sz w:val="28"/>
          <w:szCs w:val="28"/>
          <w:lang w:val="kk-KZ"/>
        </w:rPr>
      </w:pPr>
    </w:p>
    <w:p w14:paraId="2166B1E5" w14:textId="77777777" w:rsidR="00C572F1" w:rsidRPr="00DA1AD2" w:rsidRDefault="00C572F1" w:rsidP="00C572F1">
      <w:pPr>
        <w:pStyle w:val="Default"/>
        <w:jc w:val="center"/>
        <w:rPr>
          <w:color w:val="000000" w:themeColor="text1"/>
          <w:sz w:val="28"/>
          <w:szCs w:val="28"/>
          <w:lang w:val="kk-KZ"/>
        </w:rPr>
      </w:pPr>
    </w:p>
    <w:p w14:paraId="7BC36658" w14:textId="77777777" w:rsidR="00E81497" w:rsidRPr="008B0B47" w:rsidRDefault="00E81497" w:rsidP="00E81497">
      <w:pPr>
        <w:pStyle w:val="Default"/>
        <w:ind w:firstLine="567"/>
        <w:jc w:val="center"/>
        <w:rPr>
          <w:sz w:val="28"/>
          <w:szCs w:val="28"/>
          <w:lang w:val="kk-KZ"/>
        </w:rPr>
      </w:pPr>
      <w:r w:rsidRPr="008B0B47">
        <w:rPr>
          <w:color w:val="000000" w:themeColor="text1"/>
          <w:sz w:val="28"/>
          <w:szCs w:val="28"/>
          <w:lang w:val="kk-KZ"/>
        </w:rPr>
        <w:t>Сурет</w:t>
      </w:r>
      <w:r w:rsidR="00A500AD">
        <w:rPr>
          <w:color w:val="000000" w:themeColor="text1"/>
          <w:sz w:val="28"/>
          <w:szCs w:val="28"/>
          <w:lang w:val="kk-KZ"/>
        </w:rPr>
        <w:t xml:space="preserve"> 4.2</w:t>
      </w:r>
      <w:r w:rsidRPr="00577FE1">
        <w:rPr>
          <w:color w:val="000000" w:themeColor="text1"/>
          <w:sz w:val="28"/>
          <w:szCs w:val="28"/>
          <w:lang w:val="kk-KZ"/>
        </w:rPr>
        <w:t xml:space="preserve"> – «Ақжар»</w:t>
      </w:r>
      <w:r w:rsidRPr="008B0B47">
        <w:rPr>
          <w:color w:val="000000" w:themeColor="text1"/>
          <w:sz w:val="28"/>
          <w:szCs w:val="28"/>
          <w:lang w:val="kk-KZ"/>
        </w:rPr>
        <w:t xml:space="preserve"> </w:t>
      </w:r>
      <w:r w:rsidRPr="00577FE1">
        <w:rPr>
          <w:color w:val="000000" w:themeColor="text1"/>
          <w:sz w:val="28"/>
          <w:szCs w:val="28"/>
          <w:lang w:val="kk-KZ"/>
        </w:rPr>
        <w:t>жартылай ысталған шұжық өнімдерін өндіру технологиясы</w:t>
      </w:r>
    </w:p>
    <w:p w14:paraId="123A3B1A" w14:textId="77777777" w:rsidR="008D508D" w:rsidRDefault="008D508D" w:rsidP="00510BB2">
      <w:pPr>
        <w:pStyle w:val="Default"/>
        <w:ind w:firstLine="709"/>
        <w:jc w:val="both"/>
        <w:rPr>
          <w:b/>
          <w:color w:val="auto"/>
          <w:sz w:val="28"/>
          <w:szCs w:val="28"/>
          <w:lang w:val="kk-KZ"/>
        </w:rPr>
      </w:pPr>
    </w:p>
    <w:p w14:paraId="5EFA151B" w14:textId="77777777" w:rsidR="00DC2734" w:rsidRDefault="00DC2734" w:rsidP="00FE1128">
      <w:pPr>
        <w:pStyle w:val="Default"/>
        <w:ind w:firstLine="709"/>
        <w:jc w:val="both"/>
        <w:outlineLvl w:val="0"/>
        <w:rPr>
          <w:b/>
          <w:color w:val="auto"/>
          <w:sz w:val="28"/>
          <w:szCs w:val="28"/>
          <w:lang w:val="kk-KZ"/>
        </w:rPr>
      </w:pPr>
    </w:p>
    <w:p w14:paraId="3B08A3A5" w14:textId="77777777" w:rsidR="00C572F1" w:rsidRPr="00DA1AD2" w:rsidRDefault="00C572F1" w:rsidP="00FE1128">
      <w:pPr>
        <w:pStyle w:val="Default"/>
        <w:ind w:firstLine="709"/>
        <w:jc w:val="both"/>
        <w:outlineLvl w:val="0"/>
        <w:rPr>
          <w:b/>
          <w:color w:val="auto"/>
          <w:sz w:val="28"/>
          <w:szCs w:val="28"/>
          <w:lang w:val="kk-KZ"/>
        </w:rPr>
      </w:pPr>
      <w:bookmarkStart w:id="72" w:name="_Toc149996145"/>
      <w:r w:rsidRPr="009D41E3">
        <w:rPr>
          <w:b/>
          <w:color w:val="auto"/>
          <w:sz w:val="28"/>
          <w:szCs w:val="28"/>
          <w:lang w:val="kk-KZ"/>
        </w:rPr>
        <w:t>Төртінші тарау бойынша қорытынды</w:t>
      </w:r>
      <w:bookmarkEnd w:id="72"/>
    </w:p>
    <w:p w14:paraId="557ACDED" w14:textId="77777777" w:rsidR="000B6F30" w:rsidRDefault="000B6F30" w:rsidP="00487117">
      <w:pPr>
        <w:spacing w:after="0" w:line="240" w:lineRule="auto"/>
        <w:ind w:firstLine="709"/>
        <w:jc w:val="both"/>
        <w:rPr>
          <w:rFonts w:ascii="Times New Roman" w:hAnsi="Times New Roman" w:cs="Times New Roman"/>
          <w:sz w:val="28"/>
          <w:szCs w:val="28"/>
          <w:lang w:val="kk-KZ"/>
        </w:rPr>
      </w:pPr>
    </w:p>
    <w:p w14:paraId="633AE6E5" w14:textId="4EC3CD81" w:rsidR="00487117" w:rsidRDefault="00487117" w:rsidP="00487117">
      <w:pPr>
        <w:spacing w:after="0" w:line="240" w:lineRule="auto"/>
        <w:ind w:firstLine="709"/>
        <w:jc w:val="both"/>
        <w:rPr>
          <w:rFonts w:ascii="Times New Roman" w:hAnsi="Times New Roman" w:cs="Times New Roman"/>
          <w:sz w:val="28"/>
          <w:szCs w:val="28"/>
          <w:lang w:val="kk-KZ"/>
        </w:rPr>
      </w:pPr>
      <w:r w:rsidRPr="00487117">
        <w:rPr>
          <w:rFonts w:ascii="Times New Roman" w:hAnsi="Times New Roman" w:cs="Times New Roman"/>
          <w:sz w:val="28"/>
          <w:szCs w:val="28"/>
          <w:lang w:val="kk-KZ"/>
        </w:rPr>
        <w:t xml:space="preserve">Жартылай ысталған шұжық </w:t>
      </w:r>
      <w:r w:rsidR="008D4B6B">
        <w:rPr>
          <w:rFonts w:ascii="Times New Roman" w:hAnsi="Times New Roman" w:cs="Times New Roman"/>
          <w:sz w:val="28"/>
          <w:szCs w:val="28"/>
          <w:lang w:val="kk-KZ"/>
        </w:rPr>
        <w:t xml:space="preserve">өнімдері өндірісінде қолданылатын негізгі </w:t>
      </w:r>
      <w:r w:rsidRPr="00487117">
        <w:rPr>
          <w:rFonts w:ascii="Times New Roman" w:hAnsi="Times New Roman" w:cs="Times New Roman"/>
          <w:sz w:val="28"/>
          <w:szCs w:val="28"/>
          <w:lang w:val="kk-KZ"/>
        </w:rPr>
        <w:t xml:space="preserve"> шикізат</w:t>
      </w:r>
      <w:r w:rsidR="008D4B6B">
        <w:rPr>
          <w:rFonts w:ascii="Times New Roman" w:hAnsi="Times New Roman" w:cs="Times New Roman"/>
          <w:sz w:val="28"/>
          <w:szCs w:val="28"/>
          <w:lang w:val="kk-KZ"/>
        </w:rPr>
        <w:t>тар</w:t>
      </w:r>
      <w:r>
        <w:rPr>
          <w:rFonts w:ascii="Times New Roman" w:hAnsi="Times New Roman" w:cs="Times New Roman"/>
          <w:sz w:val="28"/>
          <w:szCs w:val="28"/>
          <w:lang w:val="kk-KZ"/>
        </w:rPr>
        <w:t xml:space="preserve">: </w:t>
      </w:r>
      <w:r w:rsidRPr="00487117">
        <w:rPr>
          <w:rFonts w:ascii="Times New Roman" w:hAnsi="Times New Roman" w:cs="Times New Roman"/>
          <w:sz w:val="28"/>
          <w:szCs w:val="28"/>
          <w:lang w:val="kk-KZ"/>
        </w:rPr>
        <w:t xml:space="preserve">2-сұрыпты сиыр еті, </w:t>
      </w:r>
      <w:r>
        <w:rPr>
          <w:rFonts w:ascii="Times New Roman" w:hAnsi="Times New Roman" w:cs="Times New Roman"/>
          <w:sz w:val="28"/>
          <w:szCs w:val="28"/>
          <w:lang w:val="kk-KZ"/>
        </w:rPr>
        <w:t xml:space="preserve">жартылай майлы </w:t>
      </w:r>
      <w:r w:rsidRPr="00487117">
        <w:rPr>
          <w:rFonts w:ascii="Times New Roman" w:hAnsi="Times New Roman" w:cs="Times New Roman"/>
          <w:sz w:val="28"/>
          <w:szCs w:val="28"/>
          <w:lang w:val="kk-KZ"/>
        </w:rPr>
        <w:t xml:space="preserve">шошқа еті, </w:t>
      </w:r>
      <w:r>
        <w:rPr>
          <w:rFonts w:ascii="Times New Roman" w:hAnsi="Times New Roman" w:cs="Times New Roman"/>
          <w:sz w:val="28"/>
          <w:szCs w:val="28"/>
          <w:lang w:val="kk-KZ"/>
        </w:rPr>
        <w:t>шошқаның төс еті</w:t>
      </w:r>
      <w:r w:rsidR="00135FBB">
        <w:rPr>
          <w:rFonts w:ascii="Times New Roman" w:hAnsi="Times New Roman" w:cs="Times New Roman"/>
          <w:sz w:val="28"/>
          <w:szCs w:val="28"/>
          <w:lang w:val="kk-KZ"/>
        </w:rPr>
        <w:t xml:space="preserve"> және</w:t>
      </w:r>
      <w:r>
        <w:rPr>
          <w:rFonts w:ascii="Times New Roman" w:hAnsi="Times New Roman" w:cs="Times New Roman"/>
          <w:sz w:val="28"/>
          <w:szCs w:val="28"/>
          <w:lang w:val="kk-KZ"/>
        </w:rPr>
        <w:t xml:space="preserve"> </w:t>
      </w:r>
      <w:r w:rsidRPr="00487117">
        <w:rPr>
          <w:rFonts w:ascii="Times New Roman" w:hAnsi="Times New Roman" w:cs="Times New Roman"/>
          <w:sz w:val="28"/>
          <w:szCs w:val="28"/>
          <w:lang w:val="kk-KZ"/>
        </w:rPr>
        <w:t>қарақұмық ұны.</w:t>
      </w:r>
    </w:p>
    <w:p w14:paraId="65B8CB50" w14:textId="77777777" w:rsidR="00AA09B0" w:rsidRPr="00487117" w:rsidRDefault="00AA09B0" w:rsidP="00AA09B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Ш</w:t>
      </w:r>
      <w:r w:rsidRPr="006F3EA9">
        <w:rPr>
          <w:rFonts w:ascii="Times New Roman" w:hAnsi="Times New Roman" w:cs="Times New Roman"/>
          <w:color w:val="000000" w:themeColor="text1"/>
          <w:sz w:val="28"/>
          <w:szCs w:val="28"/>
          <w:lang w:val="kk-KZ"/>
        </w:rPr>
        <w:t>ұжық</w:t>
      </w:r>
      <w:r>
        <w:rPr>
          <w:rFonts w:ascii="Times New Roman" w:hAnsi="Times New Roman" w:cs="Times New Roman"/>
          <w:color w:val="000000" w:themeColor="text1"/>
          <w:sz w:val="28"/>
          <w:szCs w:val="28"/>
          <w:lang w:val="kk-KZ"/>
        </w:rPr>
        <w:t xml:space="preserve"> өнімдері</w:t>
      </w:r>
      <w:r w:rsidRPr="006F3EA9">
        <w:rPr>
          <w:rFonts w:ascii="Times New Roman" w:hAnsi="Times New Roman" w:cs="Times New Roman"/>
          <w:color w:val="000000" w:themeColor="text1"/>
          <w:sz w:val="28"/>
          <w:szCs w:val="28"/>
          <w:lang w:val="kk-KZ"/>
        </w:rPr>
        <w:t xml:space="preserve"> «АТУ»-дың АҚ «Оқу-ғылыми ет өңдеу орталығында» дайындалып </w:t>
      </w:r>
      <w:r>
        <w:rPr>
          <w:rFonts w:ascii="Times New Roman" w:hAnsi="Times New Roman" w:cs="Times New Roman"/>
          <w:color w:val="000000" w:themeColor="text1"/>
          <w:sz w:val="28"/>
          <w:szCs w:val="28"/>
          <w:lang w:val="kk-KZ"/>
        </w:rPr>
        <w:t>шығарылды.</w:t>
      </w:r>
    </w:p>
    <w:p w14:paraId="7D5C9A05" w14:textId="77777777" w:rsidR="00C572F1" w:rsidRDefault="00487117" w:rsidP="00510BB2">
      <w:pPr>
        <w:pStyle w:val="Default"/>
        <w:ind w:firstLine="709"/>
        <w:jc w:val="both"/>
        <w:rPr>
          <w:color w:val="000000" w:themeColor="text1"/>
          <w:sz w:val="28"/>
          <w:szCs w:val="28"/>
          <w:lang w:val="kk-KZ"/>
        </w:rPr>
      </w:pPr>
      <w:r>
        <w:rPr>
          <w:sz w:val="28"/>
          <w:szCs w:val="28"/>
          <w:lang w:val="kk-KZ"/>
        </w:rPr>
        <w:t xml:space="preserve">Үшінші тарауда </w:t>
      </w:r>
      <w:r w:rsidR="001D22DF">
        <w:rPr>
          <w:sz w:val="28"/>
          <w:szCs w:val="28"/>
          <w:lang w:val="kk-KZ"/>
        </w:rPr>
        <w:t xml:space="preserve">тәжірибелік үлгілерге </w:t>
      </w:r>
      <w:r>
        <w:rPr>
          <w:sz w:val="28"/>
          <w:szCs w:val="28"/>
          <w:lang w:val="kk-KZ"/>
        </w:rPr>
        <w:t>жүргізілген органолептикалық, функционалды-технологиялық</w:t>
      </w:r>
      <w:r w:rsidR="005F6F52">
        <w:rPr>
          <w:sz w:val="28"/>
          <w:szCs w:val="28"/>
          <w:lang w:val="kk-KZ"/>
        </w:rPr>
        <w:t xml:space="preserve">, құрылымдық-механикалық </w:t>
      </w:r>
      <w:r>
        <w:rPr>
          <w:sz w:val="28"/>
          <w:szCs w:val="28"/>
          <w:lang w:val="kk-KZ"/>
        </w:rPr>
        <w:t xml:space="preserve">зерттеулердің қорытындысы бойынша </w:t>
      </w:r>
      <w:r w:rsidR="008D4B6B" w:rsidRPr="006F3EA9">
        <w:rPr>
          <w:sz w:val="28"/>
          <w:szCs w:val="28"/>
          <w:lang w:val="kk-KZ"/>
        </w:rPr>
        <w:t>қарақұмық ұны 6% мөлшерінде енгіз</w:t>
      </w:r>
      <w:r w:rsidR="008D4B6B">
        <w:rPr>
          <w:sz w:val="28"/>
          <w:szCs w:val="28"/>
          <w:lang w:val="kk-KZ"/>
        </w:rPr>
        <w:t xml:space="preserve">ілген </w:t>
      </w:r>
      <w:r w:rsidR="005F6F52" w:rsidRPr="006F3EA9">
        <w:rPr>
          <w:sz w:val="28"/>
          <w:szCs w:val="28"/>
          <w:lang w:val="kk-KZ"/>
        </w:rPr>
        <w:t>№2</w:t>
      </w:r>
      <w:r w:rsidR="005F6F52">
        <w:rPr>
          <w:sz w:val="28"/>
          <w:szCs w:val="28"/>
          <w:lang w:val="kk-KZ"/>
        </w:rPr>
        <w:t xml:space="preserve"> </w:t>
      </w:r>
      <w:r w:rsidR="008D4B6B">
        <w:rPr>
          <w:sz w:val="28"/>
          <w:szCs w:val="28"/>
          <w:lang w:val="kk-KZ"/>
        </w:rPr>
        <w:t xml:space="preserve">тәжірибелік </w:t>
      </w:r>
      <w:r w:rsidR="005F6F52">
        <w:rPr>
          <w:sz w:val="28"/>
          <w:szCs w:val="28"/>
          <w:lang w:val="kk-KZ"/>
        </w:rPr>
        <w:t>үлгі</w:t>
      </w:r>
      <w:r w:rsidR="005F6F52" w:rsidRPr="006F3EA9">
        <w:rPr>
          <w:sz w:val="28"/>
          <w:szCs w:val="28"/>
          <w:lang w:val="kk-KZ"/>
        </w:rPr>
        <w:t xml:space="preserve"> </w:t>
      </w:r>
      <w:r w:rsidR="008D4B6B">
        <w:rPr>
          <w:sz w:val="28"/>
          <w:szCs w:val="28"/>
          <w:lang w:val="kk-KZ"/>
        </w:rPr>
        <w:t xml:space="preserve">таңдап алынды. Өйткені қарақұмық ұнының дәл осы мөлшері </w:t>
      </w:r>
      <w:r w:rsidR="005F6F52" w:rsidRPr="006F3EA9">
        <w:rPr>
          <w:sz w:val="28"/>
          <w:szCs w:val="28"/>
          <w:lang w:val="kk-KZ"/>
        </w:rPr>
        <w:t>ж</w:t>
      </w:r>
      <w:r w:rsidR="005F6F52">
        <w:rPr>
          <w:sz w:val="28"/>
          <w:szCs w:val="28"/>
          <w:lang w:val="kk-KZ"/>
        </w:rPr>
        <w:t>а</w:t>
      </w:r>
      <w:r w:rsidR="001D22DF">
        <w:rPr>
          <w:sz w:val="28"/>
          <w:szCs w:val="28"/>
          <w:lang w:val="kk-KZ"/>
        </w:rPr>
        <w:t>ртылай ысталған шұжықтың сапасы</w:t>
      </w:r>
      <w:r w:rsidR="008D4B6B">
        <w:rPr>
          <w:sz w:val="28"/>
          <w:szCs w:val="28"/>
          <w:lang w:val="kk-KZ"/>
        </w:rPr>
        <w:t>н</w:t>
      </w:r>
      <w:r w:rsidR="001D22DF">
        <w:rPr>
          <w:sz w:val="28"/>
          <w:szCs w:val="28"/>
          <w:lang w:val="kk-KZ"/>
        </w:rPr>
        <w:t xml:space="preserve"> </w:t>
      </w:r>
      <w:r w:rsidR="008D4B6B">
        <w:rPr>
          <w:sz w:val="28"/>
          <w:szCs w:val="28"/>
          <w:lang w:val="kk-KZ"/>
        </w:rPr>
        <w:t xml:space="preserve">барынша арттыратыны анықталды. </w:t>
      </w:r>
      <w:r w:rsidR="005F6F52">
        <w:rPr>
          <w:sz w:val="28"/>
          <w:szCs w:val="28"/>
          <w:lang w:val="kk-KZ"/>
        </w:rPr>
        <w:t>О</w:t>
      </w:r>
      <w:r>
        <w:rPr>
          <w:sz w:val="28"/>
          <w:szCs w:val="28"/>
          <w:lang w:val="kk-KZ"/>
        </w:rPr>
        <w:t>сы тарауда ж</w:t>
      </w:r>
      <w:r>
        <w:rPr>
          <w:color w:val="000000" w:themeColor="text1"/>
          <w:sz w:val="28"/>
          <w:szCs w:val="28"/>
          <w:lang w:val="kk-KZ"/>
        </w:rPr>
        <w:t xml:space="preserve">артылай ысталған шұжықтың </w:t>
      </w:r>
      <w:r w:rsidRPr="00C32EC4">
        <w:rPr>
          <w:color w:val="000000" w:themeColor="text1"/>
          <w:sz w:val="28"/>
          <w:szCs w:val="28"/>
          <w:lang w:val="kk-KZ"/>
        </w:rPr>
        <w:t>бақылау ү</w:t>
      </w:r>
      <w:r w:rsidR="005F6F52">
        <w:rPr>
          <w:color w:val="000000" w:themeColor="text1"/>
          <w:sz w:val="28"/>
          <w:szCs w:val="28"/>
          <w:lang w:val="kk-KZ"/>
        </w:rPr>
        <w:t xml:space="preserve">лгісі </w:t>
      </w:r>
      <w:r w:rsidR="008D4B6B">
        <w:rPr>
          <w:color w:val="000000" w:themeColor="text1"/>
          <w:sz w:val="28"/>
          <w:szCs w:val="28"/>
          <w:lang w:val="kk-KZ"/>
        </w:rPr>
        <w:t xml:space="preserve">мен </w:t>
      </w:r>
      <w:r w:rsidR="005F6F52">
        <w:rPr>
          <w:color w:val="000000" w:themeColor="text1"/>
          <w:sz w:val="28"/>
          <w:szCs w:val="28"/>
          <w:lang w:val="kk-KZ"/>
        </w:rPr>
        <w:t xml:space="preserve">№2 тәжірибелік үлгінің </w:t>
      </w:r>
      <w:r w:rsidRPr="00C32EC4">
        <w:rPr>
          <w:color w:val="000000" w:themeColor="text1"/>
          <w:sz w:val="28"/>
          <w:szCs w:val="28"/>
          <w:lang w:val="kk-KZ"/>
        </w:rPr>
        <w:t xml:space="preserve"> рецептурасы </w:t>
      </w:r>
      <w:r w:rsidR="008D4B6B">
        <w:rPr>
          <w:color w:val="000000" w:themeColor="text1"/>
          <w:sz w:val="28"/>
          <w:szCs w:val="28"/>
          <w:lang w:val="kk-KZ"/>
        </w:rPr>
        <w:t xml:space="preserve">да </w:t>
      </w:r>
      <w:r w:rsidRPr="00C32EC4">
        <w:rPr>
          <w:color w:val="000000" w:themeColor="text1"/>
          <w:sz w:val="28"/>
          <w:szCs w:val="28"/>
          <w:lang w:val="kk-KZ"/>
        </w:rPr>
        <w:t>көрсетілген</w:t>
      </w:r>
      <w:r w:rsidR="005F6F52">
        <w:rPr>
          <w:color w:val="000000" w:themeColor="text1"/>
          <w:sz w:val="28"/>
          <w:szCs w:val="28"/>
          <w:lang w:val="kk-KZ"/>
        </w:rPr>
        <w:t>.</w:t>
      </w:r>
    </w:p>
    <w:p w14:paraId="648DA97A" w14:textId="77777777" w:rsidR="00C627FC" w:rsidRDefault="001D22DF" w:rsidP="00DA1AD2">
      <w:pPr>
        <w:pStyle w:val="Default"/>
        <w:ind w:firstLine="709"/>
        <w:jc w:val="both"/>
        <w:rPr>
          <w:sz w:val="28"/>
          <w:szCs w:val="28"/>
          <w:lang w:val="kk-KZ"/>
        </w:rPr>
      </w:pPr>
      <w:r>
        <w:rPr>
          <w:color w:val="000000" w:themeColor="text1"/>
          <w:sz w:val="28"/>
          <w:szCs w:val="28"/>
          <w:lang w:val="kk-KZ"/>
        </w:rPr>
        <w:t>№2 тәжірибелік үлгіге «Ақжар» атау</w:t>
      </w:r>
      <w:r w:rsidR="00762545">
        <w:rPr>
          <w:color w:val="000000" w:themeColor="text1"/>
          <w:sz w:val="28"/>
          <w:szCs w:val="28"/>
          <w:lang w:val="kk-KZ"/>
        </w:rPr>
        <w:t>ы</w:t>
      </w:r>
      <w:r>
        <w:rPr>
          <w:color w:val="000000" w:themeColor="text1"/>
          <w:sz w:val="28"/>
          <w:szCs w:val="28"/>
          <w:lang w:val="kk-KZ"/>
        </w:rPr>
        <w:t xml:space="preserve"> берілді. Осыған байланысты </w:t>
      </w:r>
      <w:r w:rsidR="005F6F52">
        <w:rPr>
          <w:color w:val="auto"/>
          <w:sz w:val="28"/>
          <w:szCs w:val="28"/>
          <w:lang w:val="kk-KZ"/>
        </w:rPr>
        <w:t xml:space="preserve"> </w:t>
      </w:r>
      <w:r w:rsidR="00DA1AD2">
        <w:rPr>
          <w:color w:val="auto"/>
          <w:sz w:val="28"/>
          <w:szCs w:val="28"/>
          <w:lang w:val="kk-KZ"/>
        </w:rPr>
        <w:t>«Ақжар»</w:t>
      </w:r>
      <w:r w:rsidR="00DA1AD2" w:rsidRPr="00DA1AD2">
        <w:rPr>
          <w:color w:val="auto"/>
          <w:sz w:val="28"/>
          <w:szCs w:val="28"/>
          <w:lang w:val="kk-KZ"/>
        </w:rPr>
        <w:t xml:space="preserve"> жартылай ысталған шұжық </w:t>
      </w:r>
      <w:r w:rsidR="00C627FC">
        <w:rPr>
          <w:color w:val="auto"/>
          <w:sz w:val="28"/>
          <w:szCs w:val="28"/>
          <w:lang w:val="kk-KZ"/>
        </w:rPr>
        <w:t xml:space="preserve">өнімдері </w:t>
      </w:r>
      <w:r w:rsidR="00DA1AD2" w:rsidRPr="00DA1AD2">
        <w:rPr>
          <w:color w:val="auto"/>
          <w:sz w:val="28"/>
          <w:szCs w:val="28"/>
          <w:lang w:val="kk-KZ"/>
        </w:rPr>
        <w:t>өндірісінің</w:t>
      </w:r>
      <w:r w:rsidR="00DA1AD2">
        <w:rPr>
          <w:color w:val="auto"/>
          <w:sz w:val="28"/>
          <w:szCs w:val="28"/>
          <w:lang w:val="kk-KZ"/>
        </w:rPr>
        <w:t xml:space="preserve"> технологиялық схемасы жасалынды. Дайындалған технология негізінде АҚ СТ</w:t>
      </w:r>
      <w:r w:rsidR="00DA1AD2" w:rsidRPr="00DA1AD2">
        <w:rPr>
          <w:color w:val="auto"/>
          <w:sz w:val="28"/>
          <w:szCs w:val="28"/>
          <w:lang w:val="kk-KZ"/>
        </w:rPr>
        <w:t xml:space="preserve"> 990840000359-08-2023 стандарты мен технологиялық нұсқаулығы әзірленді және бекітілді.</w:t>
      </w:r>
      <w:r w:rsidR="009D41E3" w:rsidRPr="009D41E3">
        <w:rPr>
          <w:sz w:val="28"/>
          <w:szCs w:val="28"/>
          <w:lang w:val="kk-KZ"/>
        </w:rPr>
        <w:t xml:space="preserve"> </w:t>
      </w:r>
      <w:r w:rsidR="00C627FC" w:rsidRPr="000D012F">
        <w:rPr>
          <w:sz w:val="28"/>
          <w:szCs w:val="28"/>
          <w:lang w:val="kk-KZ"/>
        </w:rPr>
        <w:t>«Қарақұмық ұны қосылған жартылай ысталған шұжық өндіру тәсілі» №6182 пайдалы моделі Қ</w:t>
      </w:r>
      <w:r w:rsidR="00C627FC">
        <w:rPr>
          <w:sz w:val="28"/>
          <w:szCs w:val="28"/>
          <w:lang w:val="kk-KZ"/>
        </w:rPr>
        <w:t xml:space="preserve">азақстан </w:t>
      </w:r>
      <w:r w:rsidR="00C627FC" w:rsidRPr="000D012F">
        <w:rPr>
          <w:sz w:val="28"/>
          <w:szCs w:val="28"/>
          <w:lang w:val="kk-KZ"/>
        </w:rPr>
        <w:t>Р</w:t>
      </w:r>
      <w:r w:rsidR="00C627FC">
        <w:rPr>
          <w:sz w:val="28"/>
          <w:szCs w:val="28"/>
          <w:lang w:val="kk-KZ"/>
        </w:rPr>
        <w:t>еспубликасының патенті ж</w:t>
      </w:r>
      <w:r w:rsidR="009D41E3" w:rsidRPr="000D012F">
        <w:rPr>
          <w:sz w:val="28"/>
          <w:szCs w:val="28"/>
          <w:lang w:val="kk-KZ"/>
        </w:rPr>
        <w:t>ұмыстың ғылыми жаңалығы</w:t>
      </w:r>
      <w:r w:rsidR="00C627FC">
        <w:rPr>
          <w:sz w:val="28"/>
          <w:szCs w:val="28"/>
          <w:lang w:val="kk-KZ"/>
        </w:rPr>
        <w:t xml:space="preserve">н растайды. </w:t>
      </w:r>
    </w:p>
    <w:p w14:paraId="29AB8A4F" w14:textId="77777777" w:rsidR="00C572F1" w:rsidRPr="00DA1AD2" w:rsidRDefault="009D41E3" w:rsidP="00DA1AD2">
      <w:pPr>
        <w:pStyle w:val="Default"/>
        <w:ind w:firstLine="709"/>
        <w:jc w:val="both"/>
        <w:rPr>
          <w:color w:val="auto"/>
          <w:sz w:val="28"/>
          <w:szCs w:val="28"/>
          <w:lang w:val="kk-KZ"/>
        </w:rPr>
      </w:pPr>
      <w:r w:rsidRPr="000D012F">
        <w:rPr>
          <w:sz w:val="28"/>
          <w:szCs w:val="28"/>
          <w:lang w:val="kk-KZ"/>
        </w:rPr>
        <w:t xml:space="preserve"> </w:t>
      </w:r>
      <w:r w:rsidR="00DA1AD2" w:rsidRPr="0066149D">
        <w:rPr>
          <w:color w:val="auto"/>
          <w:sz w:val="28"/>
          <w:szCs w:val="28"/>
          <w:lang w:val="kk-KZ"/>
        </w:rPr>
        <w:t xml:space="preserve">Дайындалған технология мен технологиялық режимдер </w:t>
      </w:r>
      <w:r w:rsidR="00871EDE" w:rsidRPr="0066149D">
        <w:rPr>
          <w:color w:val="auto"/>
          <w:sz w:val="28"/>
          <w:szCs w:val="28"/>
          <w:lang w:val="kk-KZ"/>
        </w:rPr>
        <w:t xml:space="preserve">өндірістік жағдайларда Алматы қаласындағы </w:t>
      </w:r>
      <w:r w:rsidR="00DA1AD2" w:rsidRPr="0066149D">
        <w:rPr>
          <w:color w:val="auto"/>
          <w:sz w:val="28"/>
          <w:szCs w:val="28"/>
          <w:lang w:val="kk-KZ"/>
        </w:rPr>
        <w:t xml:space="preserve">«АФ Қайнар» </w:t>
      </w:r>
      <w:r w:rsidR="009B31FB" w:rsidRPr="0066149D">
        <w:rPr>
          <w:color w:val="auto"/>
          <w:sz w:val="28"/>
          <w:szCs w:val="28"/>
          <w:lang w:val="kk-KZ"/>
        </w:rPr>
        <w:t xml:space="preserve">ЖШС ет өңдеу зауытында және </w:t>
      </w:r>
      <w:r w:rsidR="00871EDE" w:rsidRPr="0066149D">
        <w:rPr>
          <w:color w:val="auto"/>
          <w:sz w:val="28"/>
          <w:szCs w:val="28"/>
          <w:lang w:val="kk-KZ"/>
        </w:rPr>
        <w:t xml:space="preserve">Семей қаласындағы </w:t>
      </w:r>
      <w:r w:rsidR="009B31FB" w:rsidRPr="0066149D">
        <w:rPr>
          <w:color w:val="auto"/>
          <w:sz w:val="28"/>
          <w:szCs w:val="28"/>
          <w:lang w:val="kk-KZ"/>
        </w:rPr>
        <w:t xml:space="preserve">дара кәсіпкер </w:t>
      </w:r>
      <w:r w:rsidR="00AA09B0" w:rsidRPr="0066149D">
        <w:rPr>
          <w:color w:val="auto"/>
          <w:sz w:val="28"/>
          <w:szCs w:val="28"/>
          <w:lang w:val="kk-KZ"/>
        </w:rPr>
        <w:t>Б.Р.</w:t>
      </w:r>
      <w:r w:rsidR="009B31FB" w:rsidRPr="0066149D">
        <w:rPr>
          <w:color w:val="auto"/>
          <w:sz w:val="28"/>
          <w:szCs w:val="28"/>
          <w:lang w:val="kk-KZ"/>
        </w:rPr>
        <w:t>Альтеев</w:t>
      </w:r>
      <w:r w:rsidR="00AA09B0">
        <w:rPr>
          <w:color w:val="auto"/>
          <w:sz w:val="28"/>
          <w:szCs w:val="28"/>
          <w:lang w:val="kk-KZ"/>
        </w:rPr>
        <w:t>тің</w:t>
      </w:r>
      <w:r w:rsidR="009B31FB" w:rsidRPr="0066149D">
        <w:rPr>
          <w:color w:val="auto"/>
          <w:sz w:val="28"/>
          <w:szCs w:val="28"/>
          <w:lang w:val="kk-KZ"/>
        </w:rPr>
        <w:t xml:space="preserve"> </w:t>
      </w:r>
      <w:r w:rsidR="00AA09B0">
        <w:rPr>
          <w:color w:val="auto"/>
          <w:sz w:val="28"/>
          <w:szCs w:val="28"/>
          <w:lang w:val="kk-KZ"/>
        </w:rPr>
        <w:t>шұжық шығаратын цехында</w:t>
      </w:r>
      <w:r w:rsidR="009B31FB" w:rsidRPr="0066149D">
        <w:rPr>
          <w:color w:val="auto"/>
          <w:sz w:val="28"/>
          <w:szCs w:val="28"/>
          <w:lang w:val="kk-KZ"/>
        </w:rPr>
        <w:t xml:space="preserve"> </w:t>
      </w:r>
      <w:r w:rsidR="00DA1AD2" w:rsidRPr="0066149D">
        <w:rPr>
          <w:color w:val="auto"/>
          <w:sz w:val="28"/>
          <w:szCs w:val="28"/>
          <w:lang w:val="kk-KZ"/>
        </w:rPr>
        <w:t>сыналды.</w:t>
      </w:r>
    </w:p>
    <w:p w14:paraId="6C6F5078" w14:textId="77777777" w:rsidR="00DC2734" w:rsidRDefault="00DC2734" w:rsidP="00510BB2">
      <w:pPr>
        <w:pStyle w:val="Default"/>
        <w:ind w:firstLine="709"/>
        <w:jc w:val="both"/>
        <w:rPr>
          <w:color w:val="auto"/>
          <w:sz w:val="28"/>
          <w:szCs w:val="28"/>
          <w:lang w:val="kk-KZ"/>
        </w:rPr>
      </w:pPr>
    </w:p>
    <w:p w14:paraId="597E6C2D" w14:textId="77777777" w:rsidR="00CE0799" w:rsidRDefault="00CE0799" w:rsidP="00771C62">
      <w:pPr>
        <w:pStyle w:val="Default"/>
        <w:ind w:firstLine="709"/>
        <w:jc w:val="both"/>
        <w:outlineLvl w:val="0"/>
        <w:rPr>
          <w:b/>
          <w:color w:val="auto"/>
          <w:sz w:val="28"/>
          <w:szCs w:val="28"/>
          <w:lang w:val="kk-KZ"/>
        </w:rPr>
      </w:pPr>
      <w:bookmarkStart w:id="73" w:name="_Toc149996146"/>
    </w:p>
    <w:p w14:paraId="6208EDA9" w14:textId="77777777" w:rsidR="00CE0799" w:rsidRDefault="00CE0799" w:rsidP="00771C62">
      <w:pPr>
        <w:pStyle w:val="Default"/>
        <w:ind w:firstLine="709"/>
        <w:jc w:val="both"/>
        <w:outlineLvl w:val="0"/>
        <w:rPr>
          <w:b/>
          <w:color w:val="auto"/>
          <w:sz w:val="28"/>
          <w:szCs w:val="28"/>
          <w:lang w:val="kk-KZ"/>
        </w:rPr>
      </w:pPr>
    </w:p>
    <w:p w14:paraId="0B925B24" w14:textId="77777777" w:rsidR="00CE0799" w:rsidRDefault="00CE0799" w:rsidP="00771C62">
      <w:pPr>
        <w:pStyle w:val="Default"/>
        <w:ind w:firstLine="709"/>
        <w:jc w:val="both"/>
        <w:outlineLvl w:val="0"/>
        <w:rPr>
          <w:b/>
          <w:color w:val="auto"/>
          <w:sz w:val="28"/>
          <w:szCs w:val="28"/>
          <w:lang w:val="kk-KZ"/>
        </w:rPr>
      </w:pPr>
    </w:p>
    <w:p w14:paraId="08BF3964" w14:textId="77777777" w:rsidR="00CE0799" w:rsidRDefault="00CE0799" w:rsidP="00771C62">
      <w:pPr>
        <w:pStyle w:val="Default"/>
        <w:ind w:firstLine="709"/>
        <w:jc w:val="both"/>
        <w:outlineLvl w:val="0"/>
        <w:rPr>
          <w:b/>
          <w:color w:val="auto"/>
          <w:sz w:val="28"/>
          <w:szCs w:val="28"/>
          <w:lang w:val="kk-KZ"/>
        </w:rPr>
      </w:pPr>
    </w:p>
    <w:p w14:paraId="2B09657B" w14:textId="77777777" w:rsidR="00CE0799" w:rsidRDefault="00CE0799" w:rsidP="00771C62">
      <w:pPr>
        <w:pStyle w:val="Default"/>
        <w:ind w:firstLine="709"/>
        <w:jc w:val="both"/>
        <w:outlineLvl w:val="0"/>
        <w:rPr>
          <w:b/>
          <w:color w:val="auto"/>
          <w:sz w:val="28"/>
          <w:szCs w:val="28"/>
          <w:lang w:val="kk-KZ"/>
        </w:rPr>
      </w:pPr>
    </w:p>
    <w:p w14:paraId="2286E359" w14:textId="77777777" w:rsidR="00CE0799" w:rsidRDefault="00CE0799" w:rsidP="00771C62">
      <w:pPr>
        <w:pStyle w:val="Default"/>
        <w:ind w:firstLine="709"/>
        <w:jc w:val="both"/>
        <w:outlineLvl w:val="0"/>
        <w:rPr>
          <w:b/>
          <w:color w:val="auto"/>
          <w:sz w:val="28"/>
          <w:szCs w:val="28"/>
          <w:lang w:val="kk-KZ"/>
        </w:rPr>
      </w:pPr>
    </w:p>
    <w:p w14:paraId="2BCC81A2" w14:textId="77777777" w:rsidR="00CE0799" w:rsidRDefault="00CE0799" w:rsidP="00771C62">
      <w:pPr>
        <w:pStyle w:val="Default"/>
        <w:ind w:firstLine="709"/>
        <w:jc w:val="both"/>
        <w:outlineLvl w:val="0"/>
        <w:rPr>
          <w:b/>
          <w:color w:val="auto"/>
          <w:sz w:val="28"/>
          <w:szCs w:val="28"/>
          <w:lang w:val="kk-KZ"/>
        </w:rPr>
      </w:pPr>
    </w:p>
    <w:p w14:paraId="5F95F572" w14:textId="77777777" w:rsidR="00CE0799" w:rsidRDefault="00CE0799" w:rsidP="00771C62">
      <w:pPr>
        <w:pStyle w:val="Default"/>
        <w:ind w:firstLine="709"/>
        <w:jc w:val="both"/>
        <w:outlineLvl w:val="0"/>
        <w:rPr>
          <w:b/>
          <w:color w:val="auto"/>
          <w:sz w:val="28"/>
          <w:szCs w:val="28"/>
          <w:lang w:val="kk-KZ"/>
        </w:rPr>
      </w:pPr>
    </w:p>
    <w:p w14:paraId="16F60F34" w14:textId="77777777" w:rsidR="00CE0799" w:rsidRDefault="00CE0799" w:rsidP="00771C62">
      <w:pPr>
        <w:pStyle w:val="Default"/>
        <w:ind w:firstLine="709"/>
        <w:jc w:val="both"/>
        <w:outlineLvl w:val="0"/>
        <w:rPr>
          <w:b/>
          <w:color w:val="auto"/>
          <w:sz w:val="28"/>
          <w:szCs w:val="28"/>
          <w:lang w:val="kk-KZ"/>
        </w:rPr>
      </w:pPr>
    </w:p>
    <w:p w14:paraId="78B1E9DF" w14:textId="77777777" w:rsidR="00CE0799" w:rsidRDefault="00CE0799" w:rsidP="00771C62">
      <w:pPr>
        <w:pStyle w:val="Default"/>
        <w:ind w:firstLine="709"/>
        <w:jc w:val="both"/>
        <w:outlineLvl w:val="0"/>
        <w:rPr>
          <w:b/>
          <w:color w:val="auto"/>
          <w:sz w:val="28"/>
          <w:szCs w:val="28"/>
          <w:lang w:val="kk-KZ"/>
        </w:rPr>
      </w:pPr>
    </w:p>
    <w:p w14:paraId="5C6601C0" w14:textId="77777777" w:rsidR="00CE0799" w:rsidRDefault="00CE0799" w:rsidP="00771C62">
      <w:pPr>
        <w:pStyle w:val="Default"/>
        <w:ind w:firstLine="709"/>
        <w:jc w:val="both"/>
        <w:outlineLvl w:val="0"/>
        <w:rPr>
          <w:b/>
          <w:color w:val="auto"/>
          <w:sz w:val="28"/>
          <w:szCs w:val="28"/>
          <w:lang w:val="kk-KZ"/>
        </w:rPr>
      </w:pPr>
    </w:p>
    <w:p w14:paraId="505E18C3" w14:textId="77777777" w:rsidR="00CE0799" w:rsidRDefault="00CE0799" w:rsidP="00771C62">
      <w:pPr>
        <w:pStyle w:val="Default"/>
        <w:ind w:firstLine="709"/>
        <w:jc w:val="both"/>
        <w:outlineLvl w:val="0"/>
        <w:rPr>
          <w:b/>
          <w:color w:val="auto"/>
          <w:sz w:val="28"/>
          <w:szCs w:val="28"/>
          <w:lang w:val="kk-KZ"/>
        </w:rPr>
      </w:pPr>
    </w:p>
    <w:p w14:paraId="44E8CDE7" w14:textId="77777777" w:rsidR="00CE0799" w:rsidRDefault="00CE0799" w:rsidP="00771C62">
      <w:pPr>
        <w:pStyle w:val="Default"/>
        <w:ind w:firstLine="709"/>
        <w:jc w:val="both"/>
        <w:outlineLvl w:val="0"/>
        <w:rPr>
          <w:b/>
          <w:color w:val="auto"/>
          <w:sz w:val="28"/>
          <w:szCs w:val="28"/>
          <w:lang w:val="kk-KZ"/>
        </w:rPr>
      </w:pPr>
    </w:p>
    <w:p w14:paraId="322FE153" w14:textId="77777777" w:rsidR="00CE0799" w:rsidRDefault="00CE0799" w:rsidP="00771C62">
      <w:pPr>
        <w:pStyle w:val="Default"/>
        <w:ind w:firstLine="709"/>
        <w:jc w:val="both"/>
        <w:outlineLvl w:val="0"/>
        <w:rPr>
          <w:b/>
          <w:color w:val="auto"/>
          <w:sz w:val="28"/>
          <w:szCs w:val="28"/>
          <w:lang w:val="kk-KZ"/>
        </w:rPr>
      </w:pPr>
    </w:p>
    <w:p w14:paraId="71E3EEC9" w14:textId="77777777" w:rsidR="00CE0799" w:rsidRDefault="00CE0799" w:rsidP="00771C62">
      <w:pPr>
        <w:pStyle w:val="Default"/>
        <w:ind w:firstLine="709"/>
        <w:jc w:val="both"/>
        <w:outlineLvl w:val="0"/>
        <w:rPr>
          <w:b/>
          <w:color w:val="auto"/>
          <w:sz w:val="28"/>
          <w:szCs w:val="28"/>
          <w:lang w:val="kk-KZ"/>
        </w:rPr>
      </w:pPr>
    </w:p>
    <w:p w14:paraId="504C99B8" w14:textId="77777777" w:rsidR="00CE0799" w:rsidRDefault="00CE0799" w:rsidP="00771C62">
      <w:pPr>
        <w:pStyle w:val="Default"/>
        <w:ind w:firstLine="709"/>
        <w:jc w:val="both"/>
        <w:outlineLvl w:val="0"/>
        <w:rPr>
          <w:b/>
          <w:color w:val="auto"/>
          <w:sz w:val="28"/>
          <w:szCs w:val="28"/>
          <w:lang w:val="kk-KZ"/>
        </w:rPr>
      </w:pPr>
    </w:p>
    <w:p w14:paraId="25B1F5B2" w14:textId="77777777" w:rsidR="00CE0799" w:rsidRDefault="00CE0799" w:rsidP="00771C62">
      <w:pPr>
        <w:pStyle w:val="Default"/>
        <w:ind w:firstLine="709"/>
        <w:jc w:val="both"/>
        <w:outlineLvl w:val="0"/>
        <w:rPr>
          <w:b/>
          <w:color w:val="auto"/>
          <w:sz w:val="28"/>
          <w:szCs w:val="28"/>
          <w:lang w:val="kk-KZ"/>
        </w:rPr>
      </w:pPr>
    </w:p>
    <w:p w14:paraId="16F1C81A" w14:textId="77777777" w:rsidR="00510BB2" w:rsidRPr="00CD526A" w:rsidRDefault="00510BB2" w:rsidP="00771C62">
      <w:pPr>
        <w:pStyle w:val="Default"/>
        <w:ind w:firstLine="709"/>
        <w:jc w:val="both"/>
        <w:outlineLvl w:val="0"/>
        <w:rPr>
          <w:color w:val="auto"/>
          <w:sz w:val="28"/>
          <w:szCs w:val="28"/>
          <w:lang w:val="kk-KZ"/>
        </w:rPr>
      </w:pPr>
      <w:r w:rsidRPr="00CD526A">
        <w:rPr>
          <w:b/>
          <w:color w:val="auto"/>
          <w:sz w:val="28"/>
          <w:szCs w:val="28"/>
          <w:lang w:val="kk-KZ"/>
        </w:rPr>
        <w:lastRenderedPageBreak/>
        <w:t>5</w:t>
      </w:r>
      <w:r w:rsidR="00A74380" w:rsidRPr="00CD526A">
        <w:rPr>
          <w:b/>
          <w:color w:val="auto"/>
          <w:sz w:val="28"/>
          <w:szCs w:val="28"/>
          <w:lang w:val="kk-KZ"/>
        </w:rPr>
        <w:t xml:space="preserve"> </w:t>
      </w:r>
      <w:r w:rsidR="00E81497" w:rsidRPr="00CD526A">
        <w:rPr>
          <w:b/>
          <w:color w:val="auto"/>
          <w:sz w:val="28"/>
          <w:szCs w:val="28"/>
          <w:lang w:val="kk-KZ"/>
        </w:rPr>
        <w:t>ЖАРТЫЛАЙ ЫСТАЛҒАН ШҰЖЫҚ ӨНІМДЕРІНІҢ САПАСЫН ЗЕРТТЕУ</w:t>
      </w:r>
      <w:bookmarkEnd w:id="73"/>
    </w:p>
    <w:p w14:paraId="54964710" w14:textId="77777777" w:rsidR="001430CE" w:rsidRPr="00CD526A" w:rsidRDefault="002C6F37" w:rsidP="00771C62">
      <w:pPr>
        <w:pStyle w:val="1"/>
        <w:spacing w:line="240" w:lineRule="auto"/>
        <w:ind w:firstLine="709"/>
        <w:rPr>
          <w:rFonts w:ascii="Times New Roman" w:hAnsi="Times New Roman" w:cs="Times New Roman"/>
          <w:b/>
          <w:sz w:val="28"/>
          <w:szCs w:val="28"/>
          <w:lang w:val="bg-BG"/>
        </w:rPr>
      </w:pPr>
      <w:bookmarkStart w:id="74" w:name="_Toc138387442"/>
      <w:bookmarkStart w:id="75" w:name="_Toc138388282"/>
      <w:bookmarkStart w:id="76" w:name="_Toc149996147"/>
      <w:r w:rsidRPr="00CD526A">
        <w:rPr>
          <w:rFonts w:ascii="Times New Roman" w:hAnsi="Times New Roman" w:cs="Times New Roman"/>
          <w:b/>
          <w:color w:val="000000" w:themeColor="text1"/>
          <w:sz w:val="28"/>
          <w:szCs w:val="28"/>
          <w:lang w:val="bg-BG"/>
        </w:rPr>
        <w:t>5.1 Ж</w:t>
      </w:r>
      <w:r w:rsidR="00771C62">
        <w:rPr>
          <w:rFonts w:ascii="Times New Roman" w:hAnsi="Times New Roman" w:cs="Times New Roman"/>
          <w:b/>
          <w:color w:val="000000" w:themeColor="text1"/>
          <w:sz w:val="28"/>
          <w:szCs w:val="28"/>
          <w:lang w:val="bg-BG"/>
        </w:rPr>
        <w:t>артылай ысталған шұжық өнімдеріне микроқұрылымд</w:t>
      </w:r>
      <w:r w:rsidR="001430CE" w:rsidRPr="00CD526A">
        <w:rPr>
          <w:rFonts w:ascii="Times New Roman" w:hAnsi="Times New Roman" w:cs="Times New Roman"/>
          <w:b/>
          <w:color w:val="000000" w:themeColor="text1"/>
          <w:sz w:val="28"/>
          <w:szCs w:val="28"/>
          <w:lang w:val="bg-BG"/>
        </w:rPr>
        <w:t>ық зерттеу</w:t>
      </w:r>
      <w:bookmarkEnd w:id="74"/>
      <w:bookmarkEnd w:id="75"/>
      <w:r w:rsidR="00771C62">
        <w:rPr>
          <w:rFonts w:ascii="Times New Roman" w:hAnsi="Times New Roman" w:cs="Times New Roman"/>
          <w:b/>
          <w:color w:val="000000" w:themeColor="text1"/>
          <w:sz w:val="28"/>
          <w:szCs w:val="28"/>
          <w:lang w:val="bg-BG"/>
        </w:rPr>
        <w:t>лер жүргізу</w:t>
      </w:r>
      <w:bookmarkEnd w:id="76"/>
    </w:p>
    <w:p w14:paraId="243124CE" w14:textId="77777777" w:rsidR="001430CE" w:rsidRPr="00CD526A" w:rsidRDefault="001430CE" w:rsidP="00771C62">
      <w:pPr>
        <w:spacing w:after="0" w:line="240" w:lineRule="auto"/>
        <w:ind w:firstLine="709"/>
        <w:jc w:val="both"/>
        <w:rPr>
          <w:rFonts w:ascii="Times New Roman" w:hAnsi="Times New Roman" w:cs="Times New Roman"/>
          <w:b/>
          <w:sz w:val="28"/>
          <w:szCs w:val="28"/>
          <w:lang w:val="bg-BG"/>
        </w:rPr>
      </w:pPr>
    </w:p>
    <w:p w14:paraId="0C5DAD35" w14:textId="34DC1A43" w:rsidR="00E64393" w:rsidRDefault="00E056EB" w:rsidP="00E056EB">
      <w:pPr>
        <w:spacing w:after="0"/>
        <w:ind w:firstLine="709"/>
        <w:jc w:val="both"/>
        <w:rPr>
          <w:rFonts w:ascii="Times New Roman" w:hAnsi="Times New Roman" w:cs="Times New Roman"/>
          <w:color w:val="000000" w:themeColor="text1"/>
          <w:sz w:val="28"/>
          <w:szCs w:val="28"/>
          <w:lang w:val="bg-BG"/>
        </w:rPr>
      </w:pPr>
      <w:r w:rsidRPr="009E351B">
        <w:rPr>
          <w:rFonts w:ascii="Times New Roman" w:hAnsi="Times New Roman" w:cs="Times New Roman"/>
          <w:sz w:val="28"/>
          <w:szCs w:val="28"/>
          <w:lang w:val="bg-BG"/>
        </w:rPr>
        <w:t xml:space="preserve">Микроқұрылымдық зерттеулер </w:t>
      </w:r>
      <w:r w:rsidR="009E351B" w:rsidRPr="009E351B">
        <w:rPr>
          <w:rFonts w:ascii="Times New Roman" w:hAnsi="Times New Roman" w:cs="Times New Roman"/>
          <w:sz w:val="28"/>
          <w:szCs w:val="28"/>
          <w:lang w:val="bg-BG"/>
        </w:rPr>
        <w:t xml:space="preserve">арқылы </w:t>
      </w:r>
      <w:r w:rsidRPr="009E351B">
        <w:rPr>
          <w:rFonts w:ascii="Times New Roman" w:hAnsi="Times New Roman" w:cs="Times New Roman"/>
          <w:sz w:val="28"/>
          <w:szCs w:val="28"/>
          <w:lang w:val="bg-BG"/>
        </w:rPr>
        <w:t>өнімнің</w:t>
      </w:r>
      <w:r w:rsidR="009E351B" w:rsidRPr="009E351B">
        <w:rPr>
          <w:rFonts w:ascii="Times New Roman" w:hAnsi="Times New Roman" w:cs="Times New Roman"/>
          <w:sz w:val="28"/>
          <w:szCs w:val="28"/>
          <w:lang w:val="bg-BG"/>
        </w:rPr>
        <w:t xml:space="preserve"> құрылымында</w:t>
      </w:r>
      <w:r w:rsidRPr="009E351B">
        <w:rPr>
          <w:rFonts w:ascii="Times New Roman" w:hAnsi="Times New Roman" w:cs="Times New Roman"/>
          <w:sz w:val="28"/>
          <w:szCs w:val="28"/>
          <w:lang w:val="bg-BG"/>
        </w:rPr>
        <w:t xml:space="preserve">, зерттелетін </w:t>
      </w:r>
      <w:r w:rsidR="00135FBB">
        <w:rPr>
          <w:rFonts w:ascii="Times New Roman" w:hAnsi="Times New Roman" w:cs="Times New Roman"/>
          <w:sz w:val="28"/>
          <w:szCs w:val="28"/>
          <w:lang w:val="bg-BG"/>
        </w:rPr>
        <w:t xml:space="preserve">нысандардың </w:t>
      </w:r>
      <w:r w:rsidRPr="009E351B">
        <w:rPr>
          <w:rFonts w:ascii="Times New Roman" w:hAnsi="Times New Roman" w:cs="Times New Roman"/>
          <w:sz w:val="28"/>
          <w:szCs w:val="28"/>
          <w:lang w:val="bg-BG"/>
        </w:rPr>
        <w:t>жекелеген учаскелері</w:t>
      </w:r>
      <w:r w:rsidR="009E351B" w:rsidRPr="009E351B">
        <w:rPr>
          <w:rFonts w:ascii="Times New Roman" w:hAnsi="Times New Roman" w:cs="Times New Roman"/>
          <w:sz w:val="28"/>
          <w:szCs w:val="28"/>
          <w:lang w:val="bg-BG"/>
        </w:rPr>
        <w:t>нің</w:t>
      </w:r>
      <w:r w:rsidRPr="009E351B">
        <w:rPr>
          <w:rFonts w:ascii="Times New Roman" w:hAnsi="Times New Roman" w:cs="Times New Roman"/>
          <w:sz w:val="28"/>
          <w:szCs w:val="28"/>
          <w:lang w:val="bg-BG"/>
        </w:rPr>
        <w:t xml:space="preserve"> компоненттерінде болатын өзгерістерді бағалауға </w:t>
      </w:r>
      <w:r w:rsidR="00146CD2">
        <w:rPr>
          <w:rFonts w:ascii="Times New Roman" w:hAnsi="Times New Roman" w:cs="Times New Roman"/>
          <w:sz w:val="28"/>
          <w:szCs w:val="28"/>
          <w:lang w:val="bg-BG"/>
        </w:rPr>
        <w:t xml:space="preserve">болады. </w:t>
      </w:r>
      <w:r w:rsidR="009E351B" w:rsidRPr="009E351B">
        <w:rPr>
          <w:rFonts w:ascii="Times New Roman" w:hAnsi="Times New Roman" w:cs="Times New Roman"/>
          <w:sz w:val="28"/>
          <w:szCs w:val="28"/>
          <w:lang w:val="bg-BG"/>
        </w:rPr>
        <w:t>Сонымен бірге</w:t>
      </w:r>
      <w:r w:rsidR="00E64393" w:rsidRPr="009E351B">
        <w:rPr>
          <w:rFonts w:ascii="Times New Roman" w:hAnsi="Times New Roman" w:cs="Times New Roman"/>
          <w:sz w:val="28"/>
          <w:szCs w:val="28"/>
          <w:lang w:val="bg-BG"/>
        </w:rPr>
        <w:t xml:space="preserve"> әртүрлі </w:t>
      </w:r>
      <w:r w:rsidR="00531EA1">
        <w:rPr>
          <w:rFonts w:ascii="Times New Roman" w:hAnsi="Times New Roman" w:cs="Times New Roman"/>
          <w:sz w:val="28"/>
          <w:szCs w:val="28"/>
          <w:lang w:val="bg-BG"/>
        </w:rPr>
        <w:t>ұлпалардың</w:t>
      </w:r>
      <w:r w:rsidRPr="009E351B">
        <w:rPr>
          <w:rFonts w:ascii="Times New Roman" w:hAnsi="Times New Roman" w:cs="Times New Roman"/>
          <w:sz w:val="28"/>
          <w:szCs w:val="28"/>
          <w:lang w:val="bg-BG"/>
        </w:rPr>
        <w:t xml:space="preserve"> және жасушалық құрылымдардың белгілі бір морфологиялық ерекшеліктеріне сү</w:t>
      </w:r>
      <w:r w:rsidR="009E351B" w:rsidRPr="009E351B">
        <w:rPr>
          <w:rFonts w:ascii="Times New Roman" w:hAnsi="Times New Roman" w:cs="Times New Roman"/>
          <w:sz w:val="28"/>
          <w:szCs w:val="28"/>
          <w:lang w:val="bg-BG"/>
        </w:rPr>
        <w:t>йене отырып, олардың өнімде болатын</w:t>
      </w:r>
      <w:r w:rsidRPr="009E351B">
        <w:rPr>
          <w:rFonts w:ascii="Times New Roman" w:hAnsi="Times New Roman" w:cs="Times New Roman"/>
          <w:sz w:val="28"/>
          <w:szCs w:val="28"/>
          <w:lang w:val="bg-BG"/>
        </w:rPr>
        <w:t xml:space="preserve"> фактісін анықтап қана қоймай, олардың </w:t>
      </w:r>
      <w:r w:rsidR="009E351B" w:rsidRPr="009E351B">
        <w:rPr>
          <w:rFonts w:ascii="Times New Roman" w:hAnsi="Times New Roman" w:cs="Times New Roman"/>
          <w:sz w:val="28"/>
          <w:szCs w:val="28"/>
          <w:lang w:val="bg-BG"/>
        </w:rPr>
        <w:t>мөлшерін</w:t>
      </w:r>
      <w:r w:rsidRPr="00E056EB">
        <w:rPr>
          <w:rFonts w:ascii="Times New Roman" w:hAnsi="Times New Roman" w:cs="Times New Roman"/>
          <w:color w:val="000000" w:themeColor="text1"/>
          <w:sz w:val="28"/>
          <w:szCs w:val="28"/>
          <w:lang w:val="bg-BG"/>
        </w:rPr>
        <w:t xml:space="preserve"> д</w:t>
      </w:r>
      <w:r w:rsidR="009E351B">
        <w:rPr>
          <w:rFonts w:ascii="Times New Roman" w:hAnsi="Times New Roman" w:cs="Times New Roman"/>
          <w:color w:val="000000" w:themeColor="text1"/>
          <w:sz w:val="28"/>
          <w:szCs w:val="28"/>
          <w:lang w:val="bg-BG"/>
        </w:rPr>
        <w:t>е</w:t>
      </w:r>
      <w:r w:rsidRPr="00E056EB">
        <w:rPr>
          <w:rFonts w:ascii="Times New Roman" w:hAnsi="Times New Roman" w:cs="Times New Roman"/>
          <w:color w:val="000000" w:themeColor="text1"/>
          <w:sz w:val="28"/>
          <w:szCs w:val="28"/>
          <w:lang w:val="bg-BG"/>
        </w:rPr>
        <w:t xml:space="preserve"> анықтауға болады.</w:t>
      </w:r>
      <w:r>
        <w:rPr>
          <w:rFonts w:ascii="Times New Roman" w:hAnsi="Times New Roman" w:cs="Times New Roman"/>
          <w:color w:val="000000" w:themeColor="text1"/>
          <w:sz w:val="28"/>
          <w:szCs w:val="28"/>
          <w:lang w:val="bg-BG"/>
        </w:rPr>
        <w:t xml:space="preserve"> Е</w:t>
      </w:r>
      <w:r w:rsidRPr="00E056EB">
        <w:rPr>
          <w:rFonts w:ascii="Times New Roman" w:hAnsi="Times New Roman" w:cs="Times New Roman"/>
          <w:color w:val="000000" w:themeColor="text1"/>
          <w:sz w:val="28"/>
          <w:szCs w:val="28"/>
          <w:lang w:val="bg-BG"/>
        </w:rPr>
        <w:t>т өнімдеріндегі бұлшықет</w:t>
      </w:r>
      <w:r>
        <w:rPr>
          <w:rFonts w:ascii="Times New Roman" w:hAnsi="Times New Roman" w:cs="Times New Roman"/>
          <w:color w:val="000000" w:themeColor="text1"/>
          <w:sz w:val="28"/>
          <w:szCs w:val="28"/>
          <w:lang w:val="bg-BG"/>
        </w:rPr>
        <w:t xml:space="preserve"> ұлпасының</w:t>
      </w:r>
      <w:r w:rsidRPr="00E056EB">
        <w:rPr>
          <w:rFonts w:ascii="Times New Roman" w:hAnsi="Times New Roman" w:cs="Times New Roman"/>
          <w:color w:val="000000" w:themeColor="text1"/>
          <w:sz w:val="28"/>
          <w:szCs w:val="28"/>
          <w:lang w:val="bg-BG"/>
        </w:rPr>
        <w:t xml:space="preserve"> құрылымы өндірістің технологиялық режимдеріне </w:t>
      </w:r>
      <w:r w:rsidR="00146CD2">
        <w:rPr>
          <w:rFonts w:ascii="Times New Roman" w:hAnsi="Times New Roman" w:cs="Times New Roman"/>
          <w:color w:val="000000" w:themeColor="text1"/>
          <w:sz w:val="28"/>
          <w:szCs w:val="28"/>
          <w:lang w:val="bg-BG"/>
        </w:rPr>
        <w:t xml:space="preserve">тікелей </w:t>
      </w:r>
      <w:r w:rsidRPr="00E056EB">
        <w:rPr>
          <w:rFonts w:ascii="Times New Roman" w:hAnsi="Times New Roman" w:cs="Times New Roman"/>
          <w:color w:val="000000" w:themeColor="text1"/>
          <w:sz w:val="28"/>
          <w:szCs w:val="28"/>
          <w:lang w:val="bg-BG"/>
        </w:rPr>
        <w:t xml:space="preserve">байланысты. </w:t>
      </w:r>
    </w:p>
    <w:p w14:paraId="00CA90D7" w14:textId="4C349D68" w:rsidR="00E056EB" w:rsidRPr="00DB243C" w:rsidRDefault="00945149" w:rsidP="00E056EB">
      <w:pPr>
        <w:spacing w:after="0"/>
        <w:ind w:firstLine="709"/>
        <w:jc w:val="both"/>
        <w:rPr>
          <w:rFonts w:ascii="Times New Roman" w:hAnsi="Times New Roman" w:cs="Times New Roman"/>
          <w:sz w:val="28"/>
          <w:szCs w:val="28"/>
          <w:lang w:val="bg-BG"/>
        </w:rPr>
      </w:pPr>
      <w:r w:rsidRPr="008D7FE0">
        <w:rPr>
          <w:rFonts w:ascii="Times New Roman" w:hAnsi="Times New Roman" w:cs="Times New Roman"/>
          <w:sz w:val="28"/>
          <w:szCs w:val="28"/>
          <w:lang w:val="bg-BG"/>
        </w:rPr>
        <w:t xml:space="preserve">С. И. Хвыля, В. А. Пчелкина </w:t>
      </w:r>
      <w:r w:rsidR="008D7FE0">
        <w:rPr>
          <w:rFonts w:ascii="Times New Roman" w:hAnsi="Times New Roman" w:cs="Times New Roman"/>
          <w:color w:val="000000" w:themeColor="text1"/>
          <w:sz w:val="28"/>
          <w:szCs w:val="28"/>
          <w:lang w:val="bg-BG"/>
        </w:rPr>
        <w:t>ға</w:t>
      </w:r>
      <w:r w:rsidR="00E64393">
        <w:rPr>
          <w:rFonts w:ascii="Times New Roman" w:hAnsi="Times New Roman" w:cs="Times New Roman"/>
          <w:color w:val="000000" w:themeColor="text1"/>
          <w:sz w:val="28"/>
          <w:szCs w:val="28"/>
          <w:lang w:val="bg-BG"/>
        </w:rPr>
        <w:t>лымдар</w:t>
      </w:r>
      <w:r w:rsidR="008D7FE0">
        <w:rPr>
          <w:rFonts w:ascii="Times New Roman" w:hAnsi="Times New Roman" w:cs="Times New Roman"/>
          <w:color w:val="000000" w:themeColor="text1"/>
          <w:sz w:val="28"/>
          <w:szCs w:val="28"/>
          <w:lang w:val="bg-BG"/>
        </w:rPr>
        <w:t>дың</w:t>
      </w:r>
      <w:r w:rsidR="00E64393">
        <w:rPr>
          <w:rFonts w:ascii="Times New Roman" w:hAnsi="Times New Roman" w:cs="Times New Roman"/>
          <w:color w:val="000000" w:themeColor="text1"/>
          <w:sz w:val="28"/>
          <w:szCs w:val="28"/>
          <w:lang w:val="bg-BG"/>
        </w:rPr>
        <w:t xml:space="preserve"> ш</w:t>
      </w:r>
      <w:r w:rsidR="00E056EB" w:rsidRPr="00E056EB">
        <w:rPr>
          <w:rFonts w:ascii="Times New Roman" w:hAnsi="Times New Roman" w:cs="Times New Roman"/>
          <w:color w:val="000000" w:themeColor="text1"/>
          <w:sz w:val="28"/>
          <w:szCs w:val="28"/>
          <w:lang w:val="bg-BG"/>
        </w:rPr>
        <w:t>ұжықтарды технологиялық өңдеу</w:t>
      </w:r>
      <w:r w:rsidR="00DE47C0">
        <w:rPr>
          <w:rFonts w:ascii="Times New Roman" w:hAnsi="Times New Roman" w:cs="Times New Roman"/>
          <w:color w:val="000000" w:themeColor="text1"/>
          <w:sz w:val="28"/>
          <w:szCs w:val="28"/>
          <w:lang w:val="bg-BG"/>
        </w:rPr>
        <w:t xml:space="preserve"> процесінде бұлшықет ұлпасының</w:t>
      </w:r>
      <w:r w:rsidR="00E056EB" w:rsidRPr="00E056EB">
        <w:rPr>
          <w:rFonts w:ascii="Times New Roman" w:hAnsi="Times New Roman" w:cs="Times New Roman"/>
          <w:color w:val="000000" w:themeColor="text1"/>
          <w:sz w:val="28"/>
          <w:szCs w:val="28"/>
          <w:lang w:val="bg-BG"/>
        </w:rPr>
        <w:t xml:space="preserve"> элементтерінде міндетт</w:t>
      </w:r>
      <w:r w:rsidR="00E64393">
        <w:rPr>
          <w:rFonts w:ascii="Times New Roman" w:hAnsi="Times New Roman" w:cs="Times New Roman"/>
          <w:color w:val="000000" w:themeColor="text1"/>
          <w:sz w:val="28"/>
          <w:szCs w:val="28"/>
          <w:lang w:val="bg-BG"/>
        </w:rPr>
        <w:t>і деструктивті өзгерістер болатынын зерттеген</w:t>
      </w:r>
      <w:r w:rsidR="00E056EB" w:rsidRPr="00E056EB">
        <w:rPr>
          <w:rFonts w:ascii="Times New Roman" w:hAnsi="Times New Roman" w:cs="Times New Roman"/>
          <w:color w:val="000000" w:themeColor="text1"/>
          <w:sz w:val="28"/>
          <w:szCs w:val="28"/>
          <w:lang w:val="bg-BG"/>
        </w:rPr>
        <w:t>. Бұл жағдайда бұлшықет талшықтарының ісінуі, олардың бөлшектенуі және ядролық құрылымдар мен жиырылғыш фибриллярлы ақуыз кешендерінің ыдырауы кезінде ішінара гомогенизациясы, бірқатар өнімдерде (пісірілген шұжықтарда) олардың көлемінің едәуір бөлігін құрайтын ұсақ түйіршікті ақуыз</w:t>
      </w:r>
      <w:r w:rsidR="00DB243C">
        <w:rPr>
          <w:rFonts w:ascii="Times New Roman" w:hAnsi="Times New Roman" w:cs="Times New Roman"/>
          <w:color w:val="000000" w:themeColor="text1"/>
          <w:sz w:val="28"/>
          <w:szCs w:val="28"/>
          <w:lang w:val="bg-BG"/>
        </w:rPr>
        <w:t xml:space="preserve"> массасының қалыптасуы байқа</w:t>
      </w:r>
      <w:r w:rsidR="00146CD2">
        <w:rPr>
          <w:rFonts w:ascii="Times New Roman" w:hAnsi="Times New Roman" w:cs="Times New Roman"/>
          <w:color w:val="000000" w:themeColor="text1"/>
          <w:sz w:val="28"/>
          <w:szCs w:val="28"/>
          <w:lang w:val="bg-BG"/>
        </w:rPr>
        <w:t>лған</w:t>
      </w:r>
      <w:r w:rsidR="00E056EB" w:rsidRPr="00E056EB">
        <w:rPr>
          <w:rFonts w:ascii="Times New Roman" w:hAnsi="Times New Roman" w:cs="Times New Roman"/>
          <w:color w:val="000000" w:themeColor="text1"/>
          <w:sz w:val="28"/>
          <w:szCs w:val="28"/>
          <w:lang w:val="bg-BG"/>
        </w:rPr>
        <w:t xml:space="preserve"> </w:t>
      </w:r>
      <w:r w:rsidR="00DE47C0" w:rsidRPr="00DE47C0">
        <w:rPr>
          <w:rFonts w:ascii="Times New Roman" w:hAnsi="Times New Roman" w:cs="Times New Roman"/>
          <w:color w:val="000000" w:themeColor="text1"/>
          <w:sz w:val="28"/>
          <w:szCs w:val="28"/>
          <w:lang w:val="bg-BG"/>
        </w:rPr>
        <w:t>[</w:t>
      </w:r>
      <w:r w:rsidR="00DB243C" w:rsidRPr="00DB243C">
        <w:rPr>
          <w:rFonts w:ascii="Times New Roman" w:hAnsi="Times New Roman" w:cs="Times New Roman"/>
          <w:sz w:val="28"/>
          <w:szCs w:val="28"/>
          <w:lang w:val="bg-BG"/>
        </w:rPr>
        <w:t>12</w:t>
      </w:r>
      <w:r w:rsidR="004C2872">
        <w:rPr>
          <w:rFonts w:ascii="Times New Roman" w:hAnsi="Times New Roman" w:cs="Times New Roman"/>
          <w:sz w:val="28"/>
          <w:szCs w:val="28"/>
          <w:lang w:val="bg-BG"/>
        </w:rPr>
        <w:t>3</w:t>
      </w:r>
      <w:r w:rsidR="00DE47C0" w:rsidRPr="00DB243C">
        <w:rPr>
          <w:rFonts w:ascii="Times New Roman" w:hAnsi="Times New Roman" w:cs="Times New Roman"/>
          <w:sz w:val="28"/>
          <w:szCs w:val="28"/>
          <w:lang w:val="bg-BG"/>
        </w:rPr>
        <w:t>].</w:t>
      </w:r>
    </w:p>
    <w:p w14:paraId="76233FA0" w14:textId="3F9A1A1B" w:rsidR="0041158E" w:rsidRDefault="0041158E" w:rsidP="00E056EB">
      <w:pPr>
        <w:spacing w:after="0"/>
        <w:ind w:firstLine="709"/>
        <w:jc w:val="both"/>
        <w:rPr>
          <w:rFonts w:ascii="Times New Roman" w:hAnsi="Times New Roman" w:cs="Times New Roman"/>
          <w:color w:val="000000" w:themeColor="text1"/>
          <w:sz w:val="28"/>
          <w:szCs w:val="28"/>
          <w:lang w:val="bg-BG"/>
        </w:rPr>
      </w:pPr>
      <w:r w:rsidRPr="0041158E">
        <w:rPr>
          <w:rFonts w:ascii="Times New Roman" w:hAnsi="Times New Roman" w:cs="Times New Roman"/>
          <w:color w:val="000000" w:themeColor="text1"/>
          <w:sz w:val="28"/>
          <w:szCs w:val="28"/>
          <w:lang w:val="bg-BG"/>
        </w:rPr>
        <w:t xml:space="preserve">Стандартты емес ет шикізатын пайдалану </w:t>
      </w:r>
      <w:r w:rsidR="00146CD2">
        <w:rPr>
          <w:rFonts w:ascii="Times New Roman" w:hAnsi="Times New Roman" w:cs="Times New Roman"/>
          <w:color w:val="000000" w:themeColor="text1"/>
          <w:sz w:val="28"/>
          <w:szCs w:val="28"/>
          <w:lang w:val="bg-BG"/>
        </w:rPr>
        <w:t xml:space="preserve">барысында </w:t>
      </w:r>
      <w:r w:rsidR="00DE47C0" w:rsidRPr="00DE47C0">
        <w:rPr>
          <w:rFonts w:ascii="Times New Roman" w:hAnsi="Times New Roman" w:cs="Times New Roman"/>
          <w:color w:val="000000" w:themeColor="text1"/>
          <w:sz w:val="28"/>
          <w:szCs w:val="28"/>
          <w:lang w:val="bg-BG"/>
        </w:rPr>
        <w:t>шикізаттың физико</w:t>
      </w:r>
      <w:r w:rsidR="008243CE">
        <w:rPr>
          <w:rFonts w:ascii="Times New Roman" w:hAnsi="Times New Roman" w:cs="Times New Roman"/>
          <w:color w:val="000000" w:themeColor="text1"/>
          <w:sz w:val="28"/>
          <w:szCs w:val="28"/>
          <w:lang w:val="bg-BG"/>
        </w:rPr>
        <w:t>-</w:t>
      </w:r>
      <w:r w:rsidR="00DE47C0" w:rsidRPr="00DE47C0">
        <w:rPr>
          <w:rFonts w:ascii="Times New Roman" w:hAnsi="Times New Roman" w:cs="Times New Roman"/>
          <w:color w:val="000000" w:themeColor="text1"/>
          <w:sz w:val="28"/>
          <w:szCs w:val="28"/>
          <w:lang w:val="bg-BG"/>
        </w:rPr>
        <w:t>механикалық қасиеттерін тұрақтандыру үшін технологиялық қоспалар, протеолит</w:t>
      </w:r>
      <w:r w:rsidR="00DE47C0">
        <w:rPr>
          <w:rFonts w:ascii="Times New Roman" w:hAnsi="Times New Roman" w:cs="Times New Roman"/>
          <w:color w:val="000000" w:themeColor="text1"/>
          <w:sz w:val="28"/>
          <w:szCs w:val="28"/>
          <w:lang w:val="bg-BG"/>
        </w:rPr>
        <w:t>тік</w:t>
      </w:r>
      <w:r w:rsidR="00DE47C0" w:rsidRPr="00DE47C0">
        <w:rPr>
          <w:rFonts w:ascii="Times New Roman" w:hAnsi="Times New Roman" w:cs="Times New Roman"/>
          <w:color w:val="000000" w:themeColor="text1"/>
          <w:sz w:val="28"/>
          <w:szCs w:val="28"/>
          <w:lang w:val="bg-BG"/>
        </w:rPr>
        <w:t xml:space="preserve"> белсенділігі бар компоненттер </w:t>
      </w:r>
      <w:r w:rsidR="00146CD2">
        <w:rPr>
          <w:rFonts w:ascii="Times New Roman" w:hAnsi="Times New Roman" w:cs="Times New Roman"/>
          <w:color w:val="000000" w:themeColor="text1"/>
          <w:sz w:val="28"/>
          <w:szCs w:val="28"/>
          <w:lang w:val="bg-BG"/>
        </w:rPr>
        <w:t>пайдаланылады. Ф</w:t>
      </w:r>
      <w:r w:rsidR="00DE47C0" w:rsidRPr="00DE47C0">
        <w:rPr>
          <w:rFonts w:ascii="Times New Roman" w:hAnsi="Times New Roman" w:cs="Times New Roman"/>
          <w:color w:val="000000" w:themeColor="text1"/>
          <w:sz w:val="28"/>
          <w:szCs w:val="28"/>
          <w:lang w:val="bg-BG"/>
        </w:rPr>
        <w:t>ерментативті кешендер функционалдық сипаттамалардың деңгейіне айтарлықтай әсер етеді</w:t>
      </w:r>
      <w:r w:rsidR="00146CD2">
        <w:rPr>
          <w:rFonts w:ascii="Times New Roman" w:hAnsi="Times New Roman" w:cs="Times New Roman"/>
          <w:color w:val="000000" w:themeColor="text1"/>
          <w:sz w:val="28"/>
          <w:szCs w:val="28"/>
          <w:lang w:val="bg-BG"/>
        </w:rPr>
        <w:t xml:space="preserve"> және е</w:t>
      </w:r>
      <w:r w:rsidR="00DE47C0" w:rsidRPr="00DE47C0">
        <w:rPr>
          <w:rFonts w:ascii="Times New Roman" w:hAnsi="Times New Roman" w:cs="Times New Roman"/>
          <w:color w:val="000000" w:themeColor="text1"/>
          <w:sz w:val="28"/>
          <w:szCs w:val="28"/>
          <w:lang w:val="bg-BG"/>
        </w:rPr>
        <w:t xml:space="preserve">т жүйелерінің ылғал байланыстыру қабілетін, реологиялық қасиеттерін реттеуге мүмкіндік береді. </w:t>
      </w:r>
    </w:p>
    <w:p w14:paraId="414CCDD2" w14:textId="0417DEFD" w:rsidR="00DE47C0" w:rsidRPr="00B8724F" w:rsidRDefault="00DE47C0" w:rsidP="00E056EB">
      <w:pPr>
        <w:spacing w:after="0"/>
        <w:ind w:firstLine="709"/>
        <w:jc w:val="both"/>
        <w:rPr>
          <w:rFonts w:ascii="Times New Roman" w:hAnsi="Times New Roman" w:cs="Times New Roman"/>
          <w:color w:val="FF0000"/>
          <w:sz w:val="28"/>
          <w:szCs w:val="28"/>
          <w:lang w:val="bg-BG"/>
        </w:rPr>
      </w:pPr>
      <w:r w:rsidRPr="00B8724F">
        <w:rPr>
          <w:rFonts w:ascii="Times New Roman" w:hAnsi="Times New Roman" w:cs="Times New Roman"/>
          <w:color w:val="000000" w:themeColor="text1"/>
          <w:sz w:val="28"/>
          <w:szCs w:val="28"/>
          <w:lang w:val="bg-BG"/>
        </w:rPr>
        <w:t xml:space="preserve">Ғалымдардың зерттеулері нәтижесінде қайта құрылымдалған өнімдердің рецептурасына ферментативті кешендерді енгізу </w:t>
      </w:r>
      <w:r w:rsidR="00146CD2" w:rsidRPr="00B8724F">
        <w:rPr>
          <w:rFonts w:ascii="Times New Roman" w:hAnsi="Times New Roman" w:cs="Times New Roman"/>
          <w:color w:val="000000" w:themeColor="text1"/>
          <w:sz w:val="28"/>
          <w:szCs w:val="28"/>
          <w:lang w:val="bg-BG"/>
        </w:rPr>
        <w:t xml:space="preserve">– </w:t>
      </w:r>
      <w:r w:rsidRPr="00B8724F">
        <w:rPr>
          <w:rFonts w:ascii="Times New Roman" w:hAnsi="Times New Roman" w:cs="Times New Roman"/>
          <w:color w:val="000000" w:themeColor="text1"/>
          <w:sz w:val="28"/>
          <w:szCs w:val="28"/>
          <w:lang w:val="bg-BG"/>
        </w:rPr>
        <w:t xml:space="preserve">ет жүйелерінің функционалдық-технологиялық, құрылымдық-механикалық қасиеттерін өзгертуге мүмкіндік </w:t>
      </w:r>
      <w:r w:rsidR="0041158E" w:rsidRPr="00B8724F">
        <w:rPr>
          <w:rFonts w:ascii="Times New Roman" w:hAnsi="Times New Roman" w:cs="Times New Roman"/>
          <w:color w:val="000000" w:themeColor="text1"/>
          <w:sz w:val="28"/>
          <w:szCs w:val="28"/>
          <w:lang w:val="bg-BG"/>
        </w:rPr>
        <w:t>беретіні анықта</w:t>
      </w:r>
      <w:r w:rsidR="00146CD2" w:rsidRPr="00B8724F">
        <w:rPr>
          <w:rFonts w:ascii="Times New Roman" w:hAnsi="Times New Roman" w:cs="Times New Roman"/>
          <w:color w:val="000000" w:themeColor="text1"/>
          <w:sz w:val="28"/>
          <w:szCs w:val="28"/>
          <w:lang w:val="bg-BG"/>
        </w:rPr>
        <w:t>л</w:t>
      </w:r>
      <w:r w:rsidRPr="00B8724F">
        <w:rPr>
          <w:rFonts w:ascii="Times New Roman" w:hAnsi="Times New Roman" w:cs="Times New Roman"/>
          <w:color w:val="000000" w:themeColor="text1"/>
          <w:sz w:val="28"/>
          <w:szCs w:val="28"/>
          <w:lang w:val="bg-BG"/>
        </w:rPr>
        <w:t>ды</w:t>
      </w:r>
      <w:r w:rsidR="00146CD2" w:rsidRPr="00B8724F">
        <w:rPr>
          <w:rFonts w:ascii="Times New Roman" w:hAnsi="Times New Roman" w:cs="Times New Roman"/>
          <w:color w:val="000000" w:themeColor="text1"/>
          <w:sz w:val="28"/>
          <w:szCs w:val="28"/>
          <w:lang w:val="bg-BG"/>
        </w:rPr>
        <w:t xml:space="preserve">. Сонымен қатар бұл ретте </w:t>
      </w:r>
      <w:r w:rsidRPr="00B8724F">
        <w:rPr>
          <w:rFonts w:ascii="Times New Roman" w:hAnsi="Times New Roman" w:cs="Times New Roman"/>
          <w:color w:val="000000" w:themeColor="text1"/>
          <w:sz w:val="28"/>
          <w:szCs w:val="28"/>
          <w:lang w:val="bg-BG"/>
        </w:rPr>
        <w:t>жоғары өнімділік, дайын өнімнің оңтайлы органолептикалық сипаттамалары</w:t>
      </w:r>
      <w:r w:rsidR="00146CD2" w:rsidRPr="00B8724F">
        <w:rPr>
          <w:rFonts w:ascii="Times New Roman" w:hAnsi="Times New Roman" w:cs="Times New Roman"/>
          <w:color w:val="000000" w:themeColor="text1"/>
          <w:sz w:val="28"/>
          <w:szCs w:val="28"/>
          <w:lang w:val="bg-BG"/>
        </w:rPr>
        <w:t xml:space="preserve"> және</w:t>
      </w:r>
      <w:r w:rsidRPr="00B8724F">
        <w:rPr>
          <w:rFonts w:ascii="Times New Roman" w:hAnsi="Times New Roman" w:cs="Times New Roman"/>
          <w:color w:val="000000" w:themeColor="text1"/>
          <w:sz w:val="28"/>
          <w:szCs w:val="28"/>
          <w:lang w:val="bg-BG"/>
        </w:rPr>
        <w:t xml:space="preserve"> оның жоғары тағамдық құндылығы қамтамасыз ет</w:t>
      </w:r>
      <w:r w:rsidR="00146CD2" w:rsidRPr="00B8724F">
        <w:rPr>
          <w:rFonts w:ascii="Times New Roman" w:hAnsi="Times New Roman" w:cs="Times New Roman"/>
          <w:color w:val="000000" w:themeColor="text1"/>
          <w:sz w:val="28"/>
          <w:szCs w:val="28"/>
          <w:lang w:val="bg-BG"/>
        </w:rPr>
        <w:t xml:space="preserve">іледі. </w:t>
      </w:r>
      <w:r w:rsidRPr="00B8724F">
        <w:rPr>
          <w:rFonts w:ascii="Times New Roman" w:hAnsi="Times New Roman" w:cs="Times New Roman"/>
          <w:color w:val="000000" w:themeColor="text1"/>
          <w:sz w:val="28"/>
          <w:szCs w:val="28"/>
          <w:lang w:val="bg-BG"/>
        </w:rPr>
        <w:t xml:space="preserve">Құрылымдық-механикалық қасиеттерді талдау </w:t>
      </w:r>
      <w:r w:rsidR="00146CD2" w:rsidRPr="00B8724F">
        <w:rPr>
          <w:rFonts w:ascii="Times New Roman" w:hAnsi="Times New Roman" w:cs="Times New Roman"/>
          <w:color w:val="000000" w:themeColor="text1"/>
          <w:sz w:val="28"/>
          <w:szCs w:val="28"/>
          <w:lang w:val="bg-BG"/>
        </w:rPr>
        <w:t>барысында</w:t>
      </w:r>
      <w:r w:rsidRPr="00B8724F">
        <w:rPr>
          <w:rFonts w:ascii="Times New Roman" w:hAnsi="Times New Roman" w:cs="Times New Roman"/>
          <w:color w:val="000000" w:themeColor="text1"/>
          <w:sz w:val="28"/>
          <w:szCs w:val="28"/>
          <w:lang w:val="bg-BG"/>
        </w:rPr>
        <w:t xml:space="preserve"> ет жүйесінің жоғары тығыздығын қалыптастыру</w:t>
      </w:r>
      <w:r w:rsidR="00146CD2" w:rsidRPr="00B8724F">
        <w:rPr>
          <w:rFonts w:ascii="Times New Roman" w:hAnsi="Times New Roman" w:cs="Times New Roman"/>
          <w:color w:val="000000" w:themeColor="text1"/>
          <w:sz w:val="28"/>
          <w:szCs w:val="28"/>
          <w:lang w:val="bg-BG"/>
        </w:rPr>
        <w:t>ға</w:t>
      </w:r>
      <w:r w:rsidRPr="00B8724F">
        <w:rPr>
          <w:rFonts w:ascii="Times New Roman" w:hAnsi="Times New Roman" w:cs="Times New Roman"/>
          <w:color w:val="000000" w:themeColor="text1"/>
          <w:sz w:val="28"/>
          <w:szCs w:val="28"/>
          <w:lang w:val="bg-BG"/>
        </w:rPr>
        <w:t xml:space="preserve"> ферменттердің тиімді</w:t>
      </w:r>
      <w:r w:rsidR="00146CD2" w:rsidRPr="00B8724F">
        <w:rPr>
          <w:rFonts w:ascii="Times New Roman" w:hAnsi="Times New Roman" w:cs="Times New Roman"/>
          <w:color w:val="000000" w:themeColor="text1"/>
          <w:sz w:val="28"/>
          <w:szCs w:val="28"/>
          <w:lang w:val="bg-BG"/>
        </w:rPr>
        <w:t xml:space="preserve"> әсер ететіндігі </w:t>
      </w:r>
      <w:r w:rsidRPr="00B8724F">
        <w:rPr>
          <w:rFonts w:ascii="Times New Roman" w:hAnsi="Times New Roman" w:cs="Times New Roman"/>
          <w:color w:val="000000" w:themeColor="text1"/>
          <w:sz w:val="28"/>
          <w:szCs w:val="28"/>
          <w:lang w:val="bg-BG"/>
        </w:rPr>
        <w:t>дәлелденді</w:t>
      </w:r>
      <w:r w:rsidR="00146CD2" w:rsidRPr="00B8724F">
        <w:rPr>
          <w:rFonts w:ascii="Times New Roman" w:hAnsi="Times New Roman" w:cs="Times New Roman"/>
          <w:color w:val="000000" w:themeColor="text1"/>
          <w:sz w:val="28"/>
          <w:szCs w:val="28"/>
          <w:lang w:val="bg-BG"/>
        </w:rPr>
        <w:t xml:space="preserve">. Бұл жағдайда </w:t>
      </w:r>
      <w:r w:rsidRPr="00B8724F">
        <w:rPr>
          <w:rFonts w:ascii="Times New Roman" w:hAnsi="Times New Roman" w:cs="Times New Roman"/>
          <w:color w:val="000000" w:themeColor="text1"/>
          <w:sz w:val="28"/>
          <w:szCs w:val="28"/>
          <w:lang w:val="bg-BG"/>
        </w:rPr>
        <w:t xml:space="preserve">ең жоғары ығысу кернеуі ферменттік кешені бар </w:t>
      </w:r>
      <w:r w:rsidR="00146CD2" w:rsidRPr="00B8724F">
        <w:rPr>
          <w:rFonts w:ascii="Times New Roman" w:hAnsi="Times New Roman" w:cs="Times New Roman"/>
          <w:color w:val="000000" w:themeColor="text1"/>
          <w:sz w:val="28"/>
          <w:szCs w:val="28"/>
          <w:lang w:val="bg-BG"/>
        </w:rPr>
        <w:t xml:space="preserve">тәжірибелік </w:t>
      </w:r>
      <w:r w:rsidRPr="00B8724F">
        <w:rPr>
          <w:rFonts w:ascii="Times New Roman" w:hAnsi="Times New Roman" w:cs="Times New Roman"/>
          <w:color w:val="000000" w:themeColor="text1"/>
          <w:sz w:val="28"/>
          <w:szCs w:val="28"/>
          <w:lang w:val="bg-BG"/>
        </w:rPr>
        <w:t>үлгілерге тән</w:t>
      </w:r>
      <w:r w:rsidR="00146CD2" w:rsidRPr="00B8724F">
        <w:rPr>
          <w:rFonts w:ascii="Times New Roman" w:hAnsi="Times New Roman" w:cs="Times New Roman"/>
          <w:color w:val="000000" w:themeColor="text1"/>
          <w:sz w:val="28"/>
          <w:szCs w:val="28"/>
          <w:lang w:val="bg-BG"/>
        </w:rPr>
        <w:t xml:space="preserve"> болады және </w:t>
      </w:r>
      <w:r w:rsidRPr="00B8724F">
        <w:rPr>
          <w:rFonts w:ascii="Times New Roman" w:hAnsi="Times New Roman" w:cs="Times New Roman"/>
          <w:color w:val="000000" w:themeColor="text1"/>
          <w:sz w:val="28"/>
          <w:szCs w:val="28"/>
          <w:lang w:val="bg-BG"/>
        </w:rPr>
        <w:t>бақылауда</w:t>
      </w:r>
      <w:r w:rsidR="00146CD2" w:rsidRPr="00B8724F">
        <w:rPr>
          <w:rFonts w:ascii="Times New Roman" w:hAnsi="Times New Roman" w:cs="Times New Roman"/>
          <w:color w:val="000000" w:themeColor="text1"/>
          <w:sz w:val="28"/>
          <w:szCs w:val="28"/>
          <w:lang w:val="bg-BG"/>
        </w:rPr>
        <w:t xml:space="preserve">ғы үлгілерден </w:t>
      </w:r>
      <w:r w:rsidRPr="00B8724F">
        <w:rPr>
          <w:rFonts w:ascii="Times New Roman" w:hAnsi="Times New Roman" w:cs="Times New Roman"/>
          <w:color w:val="000000" w:themeColor="text1"/>
          <w:sz w:val="28"/>
          <w:szCs w:val="28"/>
          <w:lang w:val="bg-BG"/>
        </w:rPr>
        <w:t>1,5–1,7 есе</w:t>
      </w:r>
      <w:r w:rsidR="00146CD2" w:rsidRPr="00B8724F">
        <w:rPr>
          <w:rFonts w:ascii="Times New Roman" w:hAnsi="Times New Roman" w:cs="Times New Roman"/>
          <w:color w:val="000000" w:themeColor="text1"/>
          <w:sz w:val="28"/>
          <w:szCs w:val="28"/>
          <w:lang w:val="bg-BG"/>
        </w:rPr>
        <w:t>ге</w:t>
      </w:r>
      <w:r w:rsidRPr="00B8724F">
        <w:rPr>
          <w:rFonts w:ascii="Times New Roman" w:hAnsi="Times New Roman" w:cs="Times New Roman"/>
          <w:color w:val="000000" w:themeColor="text1"/>
          <w:sz w:val="28"/>
          <w:szCs w:val="28"/>
          <w:lang w:val="bg-BG"/>
        </w:rPr>
        <w:t xml:space="preserve"> жоғары. Ферментативті кешендерді қолдана отырып жасалған шұжық өнімдерінің үлгілерінде классикалық рецептурамен салыстырғанда ақуыздың, В дәрумендерінің, энергетикалық құндылы</w:t>
      </w:r>
      <w:r w:rsidR="00146CD2" w:rsidRPr="00B8724F">
        <w:rPr>
          <w:rFonts w:ascii="Times New Roman" w:hAnsi="Times New Roman" w:cs="Times New Roman"/>
          <w:color w:val="000000" w:themeColor="text1"/>
          <w:sz w:val="28"/>
          <w:szCs w:val="28"/>
          <w:lang w:val="bg-BG"/>
        </w:rPr>
        <w:t xml:space="preserve">қтың </w:t>
      </w:r>
      <w:r w:rsidRPr="00B8724F">
        <w:rPr>
          <w:rFonts w:ascii="Times New Roman" w:hAnsi="Times New Roman" w:cs="Times New Roman"/>
          <w:color w:val="000000" w:themeColor="text1"/>
          <w:sz w:val="28"/>
          <w:szCs w:val="28"/>
          <w:lang w:val="bg-BG"/>
        </w:rPr>
        <w:t>массалық үлесі</w:t>
      </w:r>
      <w:r w:rsidR="0041158E" w:rsidRPr="00B8724F">
        <w:rPr>
          <w:rFonts w:ascii="Times New Roman" w:hAnsi="Times New Roman" w:cs="Times New Roman"/>
          <w:color w:val="000000" w:themeColor="text1"/>
          <w:sz w:val="28"/>
          <w:szCs w:val="28"/>
          <w:lang w:val="bg-BG"/>
        </w:rPr>
        <w:t>нің арт</w:t>
      </w:r>
      <w:r w:rsidR="00146CD2" w:rsidRPr="00B8724F">
        <w:rPr>
          <w:rFonts w:ascii="Times New Roman" w:hAnsi="Times New Roman" w:cs="Times New Roman"/>
          <w:color w:val="000000" w:themeColor="text1"/>
          <w:sz w:val="28"/>
          <w:szCs w:val="28"/>
          <w:lang w:val="bg-BG"/>
        </w:rPr>
        <w:t>қандығы анықталды</w:t>
      </w:r>
      <w:r w:rsidRPr="00B8724F">
        <w:rPr>
          <w:rFonts w:ascii="Times New Roman" w:hAnsi="Times New Roman" w:cs="Times New Roman"/>
          <w:color w:val="000000" w:themeColor="text1"/>
          <w:sz w:val="28"/>
          <w:szCs w:val="28"/>
          <w:lang w:val="bg-BG"/>
        </w:rPr>
        <w:t xml:space="preserve"> [</w:t>
      </w:r>
      <w:r w:rsidR="004C2872" w:rsidRPr="00B8724F">
        <w:rPr>
          <w:rFonts w:ascii="Times New Roman" w:hAnsi="Times New Roman" w:cs="Times New Roman"/>
          <w:color w:val="000000" w:themeColor="text1"/>
          <w:sz w:val="28"/>
          <w:szCs w:val="28"/>
          <w:lang w:val="bg-BG"/>
        </w:rPr>
        <w:t>124</w:t>
      </w:r>
      <w:r w:rsidRPr="00B8724F">
        <w:rPr>
          <w:rFonts w:ascii="Times New Roman" w:hAnsi="Times New Roman" w:cs="Times New Roman"/>
          <w:sz w:val="28"/>
          <w:szCs w:val="28"/>
          <w:lang w:val="bg-BG"/>
        </w:rPr>
        <w:t>].</w:t>
      </w:r>
    </w:p>
    <w:p w14:paraId="3A80B77F" w14:textId="77777777" w:rsidR="00DE47C0" w:rsidRDefault="0041158E" w:rsidP="00E056EB">
      <w:pPr>
        <w:spacing w:after="0"/>
        <w:ind w:firstLine="709"/>
        <w:jc w:val="both"/>
        <w:rPr>
          <w:rFonts w:ascii="Times New Roman" w:hAnsi="Times New Roman" w:cs="Times New Roman"/>
          <w:color w:val="000000" w:themeColor="text1"/>
          <w:sz w:val="28"/>
          <w:szCs w:val="28"/>
          <w:lang w:val="bg-BG"/>
        </w:rPr>
      </w:pPr>
      <w:r w:rsidRPr="00B8724F">
        <w:rPr>
          <w:rFonts w:ascii="Times New Roman" w:hAnsi="Times New Roman" w:cs="Times New Roman"/>
          <w:color w:val="000000" w:themeColor="text1"/>
          <w:sz w:val="28"/>
          <w:szCs w:val="28"/>
          <w:lang w:val="bg-BG"/>
        </w:rPr>
        <w:t>Ю Д. Данилов</w:t>
      </w:r>
      <w:r w:rsidR="00CD526A" w:rsidRPr="00B8724F">
        <w:rPr>
          <w:rFonts w:ascii="Times New Roman" w:hAnsi="Times New Roman" w:cs="Times New Roman"/>
          <w:color w:val="000000" w:themeColor="text1"/>
          <w:sz w:val="28"/>
          <w:szCs w:val="28"/>
          <w:lang w:val="bg-BG"/>
        </w:rPr>
        <w:t xml:space="preserve">тың </w:t>
      </w:r>
      <w:r w:rsidR="00CD526A" w:rsidRPr="00B8724F">
        <w:rPr>
          <w:rFonts w:ascii="Times New Roman" w:hAnsi="Times New Roman" w:cs="Times New Roman"/>
          <w:color w:val="000000" w:themeColor="text1"/>
          <w:sz w:val="28"/>
          <w:szCs w:val="28"/>
          <w:lang w:val="kk-KZ"/>
        </w:rPr>
        <w:t>ғылыми</w:t>
      </w:r>
      <w:r w:rsidRPr="00B8724F">
        <w:rPr>
          <w:rFonts w:ascii="Times New Roman" w:hAnsi="Times New Roman" w:cs="Times New Roman"/>
          <w:color w:val="000000" w:themeColor="text1"/>
          <w:sz w:val="28"/>
          <w:szCs w:val="28"/>
          <w:lang w:val="bg-BG"/>
        </w:rPr>
        <w:t xml:space="preserve"> жұмысындағы</w:t>
      </w:r>
      <w:r w:rsidRPr="0041158E">
        <w:rPr>
          <w:rFonts w:ascii="Times New Roman" w:hAnsi="Times New Roman" w:cs="Times New Roman"/>
          <w:color w:val="000000" w:themeColor="text1"/>
          <w:sz w:val="28"/>
          <w:szCs w:val="28"/>
          <w:lang w:val="bg-BG"/>
        </w:rPr>
        <w:t xml:space="preserve"> </w:t>
      </w:r>
      <w:r>
        <w:rPr>
          <w:rFonts w:ascii="Times New Roman" w:hAnsi="Times New Roman" w:cs="Times New Roman"/>
          <w:color w:val="000000" w:themeColor="text1"/>
          <w:sz w:val="28"/>
          <w:szCs w:val="28"/>
          <w:lang w:val="bg-BG"/>
        </w:rPr>
        <w:t>г</w:t>
      </w:r>
      <w:r w:rsidR="00DE47C0" w:rsidRPr="00DE47C0">
        <w:rPr>
          <w:rFonts w:ascii="Times New Roman" w:hAnsi="Times New Roman" w:cs="Times New Roman"/>
          <w:color w:val="000000" w:themeColor="text1"/>
          <w:sz w:val="28"/>
          <w:szCs w:val="28"/>
          <w:lang w:val="bg-BG"/>
        </w:rPr>
        <w:t xml:space="preserve">истологиялық талдау кезінде алынған ақпарат жаңа аралас тамақ өнімдерін жасау процесінде, сондай-ақ ет өнімдерінің құрамын бұрмалау жағдайлары анықталған кезде қолданылады. </w:t>
      </w:r>
      <w:r w:rsidR="00182459" w:rsidRPr="00182459">
        <w:rPr>
          <w:rFonts w:ascii="Times New Roman" w:hAnsi="Times New Roman" w:cs="Times New Roman"/>
          <w:color w:val="000000" w:themeColor="text1"/>
          <w:sz w:val="28"/>
          <w:szCs w:val="28"/>
          <w:lang w:val="bg-BG"/>
        </w:rPr>
        <w:lastRenderedPageBreak/>
        <w:t>Микроқұрылымдық талдау еттің микробтық бұзылуларының болуын анықтауға да мүмкіндік береді</w:t>
      </w:r>
      <w:r w:rsidR="00182459">
        <w:rPr>
          <w:rFonts w:ascii="Times New Roman" w:hAnsi="Times New Roman" w:cs="Times New Roman"/>
          <w:color w:val="000000" w:themeColor="text1"/>
          <w:sz w:val="28"/>
          <w:szCs w:val="28"/>
          <w:lang w:val="bg-BG"/>
        </w:rPr>
        <w:t xml:space="preserve"> </w:t>
      </w:r>
      <w:r w:rsidR="00182459" w:rsidRPr="00182459">
        <w:rPr>
          <w:rFonts w:ascii="Times New Roman" w:hAnsi="Times New Roman" w:cs="Times New Roman"/>
          <w:color w:val="000000" w:themeColor="text1"/>
          <w:sz w:val="28"/>
          <w:szCs w:val="28"/>
          <w:lang w:val="bg-BG"/>
        </w:rPr>
        <w:t>[</w:t>
      </w:r>
      <w:r w:rsidR="004C2872">
        <w:rPr>
          <w:rFonts w:ascii="Times New Roman" w:hAnsi="Times New Roman" w:cs="Times New Roman"/>
          <w:color w:val="000000" w:themeColor="text1"/>
          <w:sz w:val="28"/>
          <w:szCs w:val="28"/>
          <w:lang w:val="bg-BG"/>
        </w:rPr>
        <w:t>125</w:t>
      </w:r>
      <w:r w:rsidR="00182459">
        <w:rPr>
          <w:rFonts w:ascii="Times New Roman" w:hAnsi="Times New Roman" w:cs="Times New Roman"/>
          <w:color w:val="000000" w:themeColor="text1"/>
          <w:sz w:val="28"/>
          <w:szCs w:val="28"/>
          <w:lang w:val="bg-BG"/>
        </w:rPr>
        <w:t>].</w:t>
      </w:r>
      <w:r w:rsidR="002A4F4A">
        <w:rPr>
          <w:rFonts w:ascii="Times New Roman" w:hAnsi="Times New Roman" w:cs="Times New Roman"/>
          <w:color w:val="000000" w:themeColor="text1"/>
          <w:sz w:val="28"/>
          <w:szCs w:val="28"/>
          <w:lang w:val="bg-BG"/>
        </w:rPr>
        <w:t xml:space="preserve"> </w:t>
      </w:r>
    </w:p>
    <w:p w14:paraId="770C648A" w14:textId="46CD4E16" w:rsidR="00BD1D3A" w:rsidRDefault="00BD1D3A" w:rsidP="001430CE">
      <w:pPr>
        <w:spacing w:after="0"/>
        <w:ind w:firstLine="709"/>
        <w:jc w:val="both"/>
        <w:rPr>
          <w:rFonts w:ascii="Times New Roman" w:hAnsi="Times New Roman" w:cs="Times New Roman"/>
          <w:sz w:val="28"/>
          <w:szCs w:val="28"/>
          <w:lang w:val="bg-BG"/>
        </w:rPr>
      </w:pPr>
      <w:r w:rsidRPr="009B4B16">
        <w:rPr>
          <w:rFonts w:ascii="Times New Roman" w:hAnsi="Times New Roman" w:cs="Times New Roman"/>
          <w:sz w:val="28"/>
          <w:szCs w:val="28"/>
          <w:lang w:val="bg-BG"/>
        </w:rPr>
        <w:t>Тәжірибелік үлгілердің зертханалық талдаулары</w:t>
      </w:r>
      <w:r w:rsidR="00DB34F9" w:rsidRPr="009B4B16">
        <w:rPr>
          <w:rFonts w:ascii="Times New Roman" w:hAnsi="Times New Roman" w:cs="Times New Roman"/>
          <w:sz w:val="28"/>
          <w:szCs w:val="28"/>
          <w:lang w:val="bg-BG"/>
        </w:rPr>
        <w:t xml:space="preserve"> шетелдік тағылымдамадан өту барысында,</w:t>
      </w:r>
      <w:r w:rsidRPr="009B4B16">
        <w:rPr>
          <w:rFonts w:ascii="Times New Roman" w:hAnsi="Times New Roman" w:cs="Times New Roman"/>
          <w:sz w:val="28"/>
          <w:szCs w:val="28"/>
          <w:lang w:val="bg-BG"/>
        </w:rPr>
        <w:t xml:space="preserve"> </w:t>
      </w:r>
      <w:r w:rsidR="009923E8">
        <w:rPr>
          <w:rFonts w:ascii="Times New Roman" w:hAnsi="Times New Roman" w:cs="Times New Roman"/>
          <w:sz w:val="28"/>
          <w:szCs w:val="28"/>
          <w:lang w:val="bg-BG"/>
        </w:rPr>
        <w:t xml:space="preserve">яғни </w:t>
      </w:r>
      <w:r w:rsidRPr="009B4B16">
        <w:rPr>
          <w:rFonts w:ascii="Times New Roman" w:hAnsi="Times New Roman" w:cs="Times New Roman"/>
          <w:sz w:val="28"/>
          <w:szCs w:val="28"/>
          <w:lang w:val="bg-BG"/>
        </w:rPr>
        <w:t xml:space="preserve">Ресей </w:t>
      </w:r>
      <w:r w:rsidR="009B4B16" w:rsidRPr="009B4B16">
        <w:rPr>
          <w:rFonts w:ascii="Times New Roman" w:hAnsi="Times New Roman" w:cs="Times New Roman"/>
          <w:sz w:val="28"/>
          <w:szCs w:val="28"/>
          <w:lang w:val="bg-BG"/>
        </w:rPr>
        <w:t>Федерациясы</w:t>
      </w:r>
      <w:r w:rsidR="009B4B16">
        <w:rPr>
          <w:rFonts w:ascii="Times New Roman" w:hAnsi="Times New Roman" w:cs="Times New Roman"/>
          <w:sz w:val="28"/>
          <w:szCs w:val="28"/>
          <w:lang w:val="bg-BG"/>
        </w:rPr>
        <w:t>,</w:t>
      </w:r>
      <w:r w:rsidR="009B4B16" w:rsidRPr="009B4B16">
        <w:rPr>
          <w:rFonts w:ascii="Times New Roman" w:hAnsi="Times New Roman" w:cs="Times New Roman"/>
          <w:sz w:val="28"/>
          <w:szCs w:val="28"/>
          <w:lang w:val="bg-BG"/>
        </w:rPr>
        <w:t xml:space="preserve"> Мәскеу қаласында</w:t>
      </w:r>
      <w:r w:rsidR="00604222">
        <w:rPr>
          <w:rFonts w:ascii="Times New Roman" w:hAnsi="Times New Roman" w:cs="Times New Roman"/>
          <w:sz w:val="28"/>
          <w:szCs w:val="28"/>
          <w:lang w:val="bg-BG"/>
        </w:rPr>
        <w:t>ғы</w:t>
      </w:r>
      <w:r w:rsidR="009B4B16" w:rsidRPr="009B4B16">
        <w:rPr>
          <w:rFonts w:ascii="Times New Roman" w:hAnsi="Times New Roman" w:cs="Times New Roman"/>
          <w:sz w:val="28"/>
          <w:szCs w:val="28"/>
          <w:lang w:val="bg-BG"/>
        </w:rPr>
        <w:t xml:space="preserve"> </w:t>
      </w:r>
      <w:r w:rsidR="009C0803" w:rsidRPr="00292CFD">
        <w:rPr>
          <w:rFonts w:ascii="Times New Roman" w:hAnsi="Times New Roman" w:cs="Times New Roman"/>
          <w:sz w:val="28"/>
          <w:szCs w:val="28"/>
          <w:lang w:val="kk-KZ"/>
        </w:rPr>
        <w:t>«</w:t>
      </w:r>
      <w:r w:rsidR="00604222" w:rsidRPr="00604222">
        <w:rPr>
          <w:rFonts w:ascii="Times New Roman" w:hAnsi="Times New Roman" w:cs="Times New Roman"/>
          <w:sz w:val="28"/>
          <w:szCs w:val="28"/>
          <w:lang w:val="bg-BG"/>
        </w:rPr>
        <w:t>В.</w:t>
      </w:r>
      <w:r w:rsidR="00604222">
        <w:rPr>
          <w:rFonts w:ascii="Times New Roman" w:hAnsi="Times New Roman" w:cs="Times New Roman"/>
          <w:sz w:val="28"/>
          <w:szCs w:val="28"/>
          <w:lang w:val="bg-BG"/>
        </w:rPr>
        <w:t xml:space="preserve"> М. Горбатов атындағы тағам</w:t>
      </w:r>
      <w:r w:rsidR="00604222" w:rsidRPr="00604222">
        <w:rPr>
          <w:rFonts w:ascii="Times New Roman" w:hAnsi="Times New Roman" w:cs="Times New Roman"/>
          <w:sz w:val="28"/>
          <w:szCs w:val="28"/>
          <w:lang w:val="bg-BG"/>
        </w:rPr>
        <w:t xml:space="preserve"> жүйеле</w:t>
      </w:r>
      <w:r w:rsidR="009C0803">
        <w:rPr>
          <w:rFonts w:ascii="Times New Roman" w:hAnsi="Times New Roman" w:cs="Times New Roman"/>
          <w:sz w:val="28"/>
          <w:szCs w:val="28"/>
          <w:lang w:val="bg-BG"/>
        </w:rPr>
        <w:t>рінің федералды ғылыми орталығы</w:t>
      </w:r>
      <w:r w:rsidR="009C0803" w:rsidRPr="00292CFD">
        <w:rPr>
          <w:rFonts w:ascii="Times New Roman" w:hAnsi="Times New Roman" w:cs="Times New Roman"/>
          <w:sz w:val="28"/>
          <w:szCs w:val="28"/>
          <w:lang w:val="kk-KZ"/>
        </w:rPr>
        <w:t>»</w:t>
      </w:r>
      <w:r w:rsidR="00604222">
        <w:rPr>
          <w:rFonts w:ascii="Times New Roman" w:hAnsi="Times New Roman" w:cs="Times New Roman"/>
          <w:sz w:val="28"/>
          <w:szCs w:val="28"/>
          <w:lang w:val="bg-BG"/>
        </w:rPr>
        <w:t xml:space="preserve"> </w:t>
      </w:r>
      <w:r w:rsidR="00604222" w:rsidRPr="00604222">
        <w:rPr>
          <w:rFonts w:ascii="Times New Roman" w:hAnsi="Times New Roman" w:cs="Times New Roman"/>
          <w:sz w:val="28"/>
          <w:szCs w:val="28"/>
          <w:lang w:val="bg-BG"/>
        </w:rPr>
        <w:t>федералды мемлекеттік бюджеттік ғылыми мекемесі</w:t>
      </w:r>
      <w:r w:rsidR="00604222">
        <w:rPr>
          <w:rFonts w:ascii="Times New Roman" w:hAnsi="Times New Roman" w:cs="Times New Roman"/>
          <w:sz w:val="28"/>
          <w:szCs w:val="28"/>
          <w:lang w:val="bg-BG"/>
        </w:rPr>
        <w:t>нде</w:t>
      </w:r>
      <w:r w:rsidRPr="009B4B16">
        <w:rPr>
          <w:rFonts w:ascii="Times New Roman" w:hAnsi="Times New Roman" w:cs="Times New Roman"/>
          <w:sz w:val="28"/>
          <w:szCs w:val="28"/>
          <w:lang w:val="bg-BG"/>
        </w:rPr>
        <w:t xml:space="preserve"> жүргізілді.</w:t>
      </w:r>
      <w:r w:rsidRPr="00BD1D3A">
        <w:rPr>
          <w:rFonts w:ascii="Times New Roman" w:hAnsi="Times New Roman" w:cs="Times New Roman"/>
          <w:sz w:val="28"/>
          <w:szCs w:val="28"/>
          <w:lang w:val="bg-BG"/>
        </w:rPr>
        <w:t xml:space="preserve"> </w:t>
      </w:r>
    </w:p>
    <w:p w14:paraId="317A076E" w14:textId="73679CB0" w:rsidR="00771C62" w:rsidRPr="00CD526A" w:rsidRDefault="00771C62" w:rsidP="00771C62">
      <w:pPr>
        <w:spacing w:after="0"/>
        <w:ind w:firstLine="709"/>
        <w:jc w:val="both"/>
        <w:rPr>
          <w:rFonts w:ascii="Times New Roman" w:hAnsi="Times New Roman" w:cs="Times New Roman"/>
          <w:color w:val="000000" w:themeColor="text1"/>
          <w:sz w:val="28"/>
          <w:szCs w:val="28"/>
          <w:lang w:val="bg-BG"/>
        </w:rPr>
      </w:pPr>
      <w:r>
        <w:rPr>
          <w:rFonts w:ascii="Times New Roman" w:hAnsi="Times New Roman" w:cs="Times New Roman"/>
          <w:color w:val="000000" w:themeColor="text1"/>
          <w:sz w:val="28"/>
          <w:szCs w:val="28"/>
          <w:lang w:val="bg-BG"/>
        </w:rPr>
        <w:t>Микроқұрылымдық</w:t>
      </w:r>
      <w:r w:rsidRPr="00CD526A">
        <w:rPr>
          <w:rFonts w:ascii="Times New Roman" w:hAnsi="Times New Roman" w:cs="Times New Roman"/>
          <w:color w:val="000000" w:themeColor="text1"/>
          <w:sz w:val="28"/>
          <w:szCs w:val="28"/>
          <w:lang w:val="bg-BG"/>
        </w:rPr>
        <w:t xml:space="preserve"> зерттеу</w:t>
      </w:r>
      <w:r>
        <w:rPr>
          <w:rFonts w:ascii="Times New Roman" w:hAnsi="Times New Roman" w:cs="Times New Roman"/>
          <w:color w:val="000000" w:themeColor="text1"/>
          <w:sz w:val="28"/>
          <w:szCs w:val="28"/>
          <w:lang w:val="bg-BG"/>
        </w:rPr>
        <w:t xml:space="preserve">лер </w:t>
      </w:r>
      <w:r w:rsidR="00604222">
        <w:rPr>
          <w:rFonts w:ascii="Times New Roman" w:hAnsi="Times New Roman" w:cs="Times New Roman"/>
          <w:color w:val="000000" w:themeColor="text1"/>
          <w:sz w:val="28"/>
          <w:szCs w:val="28"/>
          <w:lang w:val="bg-BG"/>
        </w:rPr>
        <w:t>ш</w:t>
      </w:r>
      <w:r w:rsidR="00604222" w:rsidRPr="00CD526A">
        <w:rPr>
          <w:rFonts w:ascii="Times New Roman" w:hAnsi="Times New Roman" w:cs="Times New Roman"/>
          <w:color w:val="000000" w:themeColor="text1"/>
          <w:sz w:val="28"/>
          <w:szCs w:val="28"/>
          <w:lang w:val="bg-BG"/>
        </w:rPr>
        <w:t>икі</w:t>
      </w:r>
      <w:r w:rsidR="00604222">
        <w:rPr>
          <w:rFonts w:ascii="Times New Roman" w:hAnsi="Times New Roman" w:cs="Times New Roman"/>
          <w:color w:val="000000" w:themeColor="text1"/>
          <w:sz w:val="28"/>
          <w:szCs w:val="28"/>
          <w:lang w:val="bg-BG"/>
        </w:rPr>
        <w:t xml:space="preserve"> және дайын түрінде дайындалған</w:t>
      </w:r>
      <w:r>
        <w:rPr>
          <w:rFonts w:ascii="Times New Roman" w:hAnsi="Times New Roman" w:cs="Times New Roman"/>
          <w:color w:val="000000" w:themeColor="text1"/>
          <w:sz w:val="28"/>
          <w:szCs w:val="28"/>
          <w:lang w:val="bg-BG"/>
        </w:rPr>
        <w:t xml:space="preserve"> </w:t>
      </w:r>
      <w:r w:rsidR="00604222">
        <w:rPr>
          <w:rFonts w:ascii="Times New Roman" w:hAnsi="Times New Roman" w:cs="Times New Roman"/>
          <w:color w:val="000000" w:themeColor="text1"/>
          <w:sz w:val="28"/>
          <w:szCs w:val="28"/>
          <w:lang w:val="bg-BG"/>
        </w:rPr>
        <w:t xml:space="preserve">жартылай ысталған </w:t>
      </w:r>
      <w:r w:rsidR="009C0803" w:rsidRPr="00292CFD">
        <w:rPr>
          <w:rFonts w:ascii="Times New Roman" w:hAnsi="Times New Roman" w:cs="Times New Roman"/>
          <w:sz w:val="28"/>
          <w:szCs w:val="28"/>
          <w:lang w:val="kk-KZ"/>
        </w:rPr>
        <w:t>«</w:t>
      </w:r>
      <w:r w:rsidR="009C0803">
        <w:rPr>
          <w:rFonts w:ascii="Times New Roman" w:hAnsi="Times New Roman" w:cs="Times New Roman"/>
          <w:color w:val="000000" w:themeColor="text1"/>
          <w:sz w:val="28"/>
          <w:szCs w:val="28"/>
          <w:lang w:val="bg-BG"/>
        </w:rPr>
        <w:t>Ақжар</w:t>
      </w:r>
      <w:r w:rsidR="009C0803" w:rsidRPr="00292CFD">
        <w:rPr>
          <w:rFonts w:ascii="Times New Roman" w:hAnsi="Times New Roman" w:cs="Times New Roman"/>
          <w:sz w:val="28"/>
          <w:szCs w:val="28"/>
          <w:lang w:val="kk-KZ"/>
        </w:rPr>
        <w:t>»</w:t>
      </w:r>
      <w:r>
        <w:rPr>
          <w:rFonts w:ascii="Times New Roman" w:hAnsi="Times New Roman" w:cs="Times New Roman"/>
          <w:color w:val="000000" w:themeColor="text1"/>
          <w:sz w:val="28"/>
          <w:szCs w:val="28"/>
          <w:lang w:val="bg-BG"/>
        </w:rPr>
        <w:t xml:space="preserve"> </w:t>
      </w:r>
      <w:r w:rsidR="00604222">
        <w:rPr>
          <w:rFonts w:ascii="Times New Roman" w:hAnsi="Times New Roman" w:cs="Times New Roman"/>
          <w:color w:val="000000" w:themeColor="text1"/>
          <w:sz w:val="28"/>
          <w:szCs w:val="28"/>
          <w:lang w:val="bg-BG"/>
        </w:rPr>
        <w:t>шұжығына жүргізілді</w:t>
      </w:r>
      <w:r w:rsidR="00D22CCD">
        <w:rPr>
          <w:rFonts w:ascii="Times New Roman" w:hAnsi="Times New Roman" w:cs="Times New Roman"/>
          <w:color w:val="000000" w:themeColor="text1"/>
          <w:sz w:val="28"/>
          <w:szCs w:val="28"/>
          <w:lang w:val="bg-BG"/>
        </w:rPr>
        <w:t xml:space="preserve"> (5.1 сурет)</w:t>
      </w:r>
      <w:r w:rsidR="00604222">
        <w:rPr>
          <w:rFonts w:ascii="Times New Roman" w:hAnsi="Times New Roman" w:cs="Times New Roman"/>
          <w:color w:val="000000" w:themeColor="text1"/>
          <w:sz w:val="28"/>
          <w:szCs w:val="28"/>
          <w:lang w:val="bg-BG"/>
        </w:rPr>
        <w:t>.</w:t>
      </w:r>
      <w:r>
        <w:rPr>
          <w:rFonts w:ascii="Times New Roman" w:hAnsi="Times New Roman" w:cs="Times New Roman"/>
          <w:color w:val="000000" w:themeColor="text1"/>
          <w:sz w:val="28"/>
          <w:szCs w:val="28"/>
          <w:lang w:val="bg-BG"/>
        </w:rPr>
        <w:t xml:space="preserve"> Зерттеулер </w:t>
      </w:r>
      <w:r w:rsidRPr="00CD526A">
        <w:rPr>
          <w:rFonts w:ascii="Times New Roman" w:hAnsi="Times New Roman" w:cs="Times New Roman"/>
          <w:color w:val="000000" w:themeColor="text1"/>
          <w:sz w:val="28"/>
          <w:szCs w:val="28"/>
          <w:lang w:val="bg-BG"/>
        </w:rPr>
        <w:t>стандартты әдістер бойынша</w:t>
      </w:r>
      <w:r w:rsidR="00604222">
        <w:rPr>
          <w:rFonts w:ascii="Times New Roman" w:hAnsi="Times New Roman" w:cs="Times New Roman"/>
          <w:color w:val="000000" w:themeColor="text1"/>
          <w:sz w:val="28"/>
          <w:szCs w:val="28"/>
          <w:lang w:val="bg-BG"/>
        </w:rPr>
        <w:t xml:space="preserve"> анықталды</w:t>
      </w:r>
      <w:r w:rsidRPr="00CD526A">
        <w:rPr>
          <w:rFonts w:ascii="Times New Roman" w:hAnsi="Times New Roman" w:cs="Times New Roman"/>
          <w:color w:val="000000" w:themeColor="text1"/>
          <w:sz w:val="28"/>
          <w:szCs w:val="28"/>
          <w:lang w:val="bg-BG"/>
        </w:rPr>
        <w:t xml:space="preserve"> (МемСТ 31796, МемСТ 31474-2012, МемСТ 31500-2012, МемСТ 31479-2012, МемСТ</w:t>
      </w:r>
      <w:r>
        <w:rPr>
          <w:rFonts w:ascii="Times New Roman" w:hAnsi="Times New Roman" w:cs="Times New Roman"/>
          <w:color w:val="000000" w:themeColor="text1"/>
          <w:sz w:val="28"/>
          <w:szCs w:val="28"/>
          <w:lang w:val="bg-BG"/>
        </w:rPr>
        <w:t xml:space="preserve"> 19496-2013).</w:t>
      </w:r>
    </w:p>
    <w:p w14:paraId="317BE632" w14:textId="77777777" w:rsidR="00771C62" w:rsidRDefault="00771C62" w:rsidP="001430CE">
      <w:pPr>
        <w:spacing w:after="0"/>
        <w:ind w:firstLine="709"/>
        <w:jc w:val="both"/>
        <w:rPr>
          <w:rFonts w:ascii="Times New Roman" w:hAnsi="Times New Roman" w:cs="Times New Roman"/>
          <w:sz w:val="28"/>
          <w:szCs w:val="28"/>
          <w:lang w:val="bg-BG"/>
        </w:rPr>
      </w:pPr>
    </w:p>
    <w:p w14:paraId="793AE0D4" w14:textId="77777777" w:rsidR="002A4F4A" w:rsidRDefault="002A4F4A" w:rsidP="002A4F4A">
      <w:pPr>
        <w:spacing w:after="0"/>
        <w:ind w:firstLine="709"/>
        <w:jc w:val="center"/>
        <w:rPr>
          <w:rFonts w:ascii="Times New Roman" w:hAnsi="Times New Roman" w:cs="Times New Roman"/>
          <w:sz w:val="28"/>
          <w:szCs w:val="28"/>
          <w:lang w:val="bg-BG"/>
        </w:rPr>
      </w:pPr>
    </w:p>
    <w:p w14:paraId="62D02EF5" w14:textId="77777777" w:rsidR="002A4F4A" w:rsidRDefault="002A4F4A" w:rsidP="002A4F4A">
      <w:pPr>
        <w:spacing w:after="0"/>
        <w:ind w:firstLine="709"/>
        <w:jc w:val="center"/>
        <w:rPr>
          <w:rFonts w:ascii="Times New Roman" w:hAnsi="Times New Roman" w:cs="Times New Roman"/>
          <w:sz w:val="28"/>
          <w:szCs w:val="28"/>
          <w:lang w:val="bg-BG"/>
        </w:rPr>
      </w:pPr>
      <w:r w:rsidRPr="002A4F4A">
        <w:rPr>
          <w:rFonts w:ascii="Times New Roman" w:hAnsi="Times New Roman" w:cs="Times New Roman"/>
          <w:noProof/>
          <w:sz w:val="28"/>
          <w:szCs w:val="28"/>
          <w:lang w:eastAsia="ru-RU"/>
        </w:rPr>
        <w:drawing>
          <wp:inline distT="0" distB="0" distL="0" distR="0" wp14:anchorId="7B2981A4" wp14:editId="56D9A327">
            <wp:extent cx="3984381" cy="5312508"/>
            <wp:effectExtent l="0" t="0" r="0" b="254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993941" cy="5325255"/>
                    </a:xfrm>
                    <a:prstGeom prst="rect">
                      <a:avLst/>
                    </a:prstGeom>
                  </pic:spPr>
                </pic:pic>
              </a:graphicData>
            </a:graphic>
          </wp:inline>
        </w:drawing>
      </w:r>
    </w:p>
    <w:p w14:paraId="67A65647" w14:textId="77777777" w:rsidR="002A4F4A" w:rsidRDefault="002A4F4A" w:rsidP="002A4F4A">
      <w:pPr>
        <w:spacing w:after="0"/>
        <w:ind w:firstLine="709"/>
        <w:jc w:val="center"/>
        <w:rPr>
          <w:rFonts w:ascii="Times New Roman" w:hAnsi="Times New Roman" w:cs="Times New Roman"/>
          <w:sz w:val="28"/>
          <w:szCs w:val="28"/>
          <w:lang w:val="bg-BG"/>
        </w:rPr>
      </w:pPr>
    </w:p>
    <w:p w14:paraId="7348C37F" w14:textId="77777777" w:rsidR="002A4F4A" w:rsidRDefault="002A4F4A" w:rsidP="002A4F4A">
      <w:pPr>
        <w:spacing w:after="0"/>
        <w:ind w:firstLine="709"/>
        <w:jc w:val="center"/>
        <w:rPr>
          <w:rFonts w:ascii="Times New Roman" w:hAnsi="Times New Roman" w:cs="Times New Roman"/>
          <w:sz w:val="28"/>
          <w:szCs w:val="28"/>
          <w:lang w:val="bg-BG"/>
        </w:rPr>
      </w:pPr>
      <w:r>
        <w:rPr>
          <w:rFonts w:ascii="Times New Roman" w:hAnsi="Times New Roman" w:cs="Times New Roman"/>
          <w:sz w:val="28"/>
          <w:szCs w:val="28"/>
          <w:lang w:val="bg-BG"/>
        </w:rPr>
        <w:t xml:space="preserve">Сурет 5.1 - </w:t>
      </w:r>
      <w:r w:rsidR="009C0803">
        <w:rPr>
          <w:rFonts w:ascii="Times New Roman" w:hAnsi="Times New Roman" w:cs="Times New Roman"/>
          <w:sz w:val="28"/>
          <w:szCs w:val="28"/>
          <w:lang w:val="bg-BG"/>
        </w:rPr>
        <w:t>Ми</w:t>
      </w:r>
      <w:r w:rsidRPr="002A4F4A">
        <w:rPr>
          <w:rFonts w:ascii="Times New Roman" w:hAnsi="Times New Roman" w:cs="Times New Roman"/>
          <w:sz w:val="28"/>
          <w:szCs w:val="28"/>
          <w:lang w:val="bg-BG"/>
        </w:rPr>
        <w:t>кротом-криостат MSM-2850</w:t>
      </w:r>
    </w:p>
    <w:p w14:paraId="4980D9F2" w14:textId="77777777" w:rsidR="00DB34F9" w:rsidRDefault="00DB34F9" w:rsidP="002A4F4A">
      <w:pPr>
        <w:spacing w:after="0"/>
        <w:ind w:firstLine="709"/>
        <w:jc w:val="center"/>
        <w:rPr>
          <w:rFonts w:ascii="Times New Roman" w:hAnsi="Times New Roman" w:cs="Times New Roman"/>
          <w:sz w:val="28"/>
          <w:szCs w:val="28"/>
          <w:lang w:val="bg-BG"/>
        </w:rPr>
      </w:pPr>
    </w:p>
    <w:p w14:paraId="6F35E7A9" w14:textId="77777777" w:rsidR="00DB34F9" w:rsidRDefault="00DB34F9" w:rsidP="00DB34F9">
      <w:pPr>
        <w:spacing w:after="0"/>
        <w:ind w:firstLine="709"/>
        <w:jc w:val="both"/>
        <w:rPr>
          <w:rFonts w:ascii="Times New Roman" w:hAnsi="Times New Roman" w:cs="Times New Roman"/>
          <w:sz w:val="28"/>
          <w:szCs w:val="28"/>
          <w:lang w:val="bg-BG"/>
        </w:rPr>
      </w:pPr>
    </w:p>
    <w:tbl>
      <w:tblPr>
        <w:tblStyle w:val="a8"/>
        <w:tblW w:w="0" w:type="auto"/>
        <w:tblLook w:val="04A0" w:firstRow="1" w:lastRow="0" w:firstColumn="1" w:lastColumn="0" w:noHBand="0" w:noVBand="1"/>
      </w:tblPr>
      <w:tblGrid>
        <w:gridCol w:w="4669"/>
        <w:gridCol w:w="4670"/>
      </w:tblGrid>
      <w:tr w:rsidR="002A4F4A" w:rsidRPr="00604222" w14:paraId="1FADD83B" w14:textId="77777777" w:rsidTr="002A4F4A">
        <w:tc>
          <w:tcPr>
            <w:tcW w:w="4669" w:type="dxa"/>
          </w:tcPr>
          <w:p w14:paraId="02053AEE" w14:textId="77777777" w:rsidR="002A4F4A" w:rsidRDefault="002A4F4A" w:rsidP="002A4F4A">
            <w:pPr>
              <w:jc w:val="center"/>
              <w:rPr>
                <w:rFonts w:ascii="Times New Roman" w:hAnsi="Times New Roman" w:cs="Times New Roman"/>
                <w:sz w:val="28"/>
                <w:szCs w:val="28"/>
                <w:lang w:val="bg-BG"/>
              </w:rPr>
            </w:pPr>
            <w:r w:rsidRPr="002A4F4A">
              <w:rPr>
                <w:rFonts w:ascii="Times New Roman" w:hAnsi="Times New Roman" w:cs="Times New Roman"/>
                <w:noProof/>
                <w:sz w:val="28"/>
                <w:szCs w:val="28"/>
                <w:lang w:eastAsia="ru-RU"/>
              </w:rPr>
              <w:lastRenderedPageBreak/>
              <w:drawing>
                <wp:inline distT="0" distB="0" distL="0" distR="0" wp14:anchorId="219084C0" wp14:editId="17CAB6F5">
                  <wp:extent cx="2551508" cy="2304894"/>
                  <wp:effectExtent l="9207" t="0" r="0" b="0"/>
                  <wp:docPr id="4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rot="16200000">
                            <a:off x="0" y="0"/>
                            <a:ext cx="2573986" cy="2325199"/>
                          </a:xfrm>
                          <a:prstGeom prst="rect">
                            <a:avLst/>
                          </a:prstGeom>
                        </pic:spPr>
                      </pic:pic>
                    </a:graphicData>
                  </a:graphic>
                </wp:inline>
              </w:drawing>
            </w:r>
          </w:p>
          <w:p w14:paraId="1DB26BBE" w14:textId="77777777" w:rsidR="002A4F4A" w:rsidRDefault="002A4F4A" w:rsidP="002A4F4A">
            <w:pPr>
              <w:jc w:val="center"/>
              <w:rPr>
                <w:rFonts w:ascii="Times New Roman" w:hAnsi="Times New Roman" w:cs="Times New Roman"/>
                <w:sz w:val="28"/>
                <w:szCs w:val="28"/>
                <w:lang w:val="bg-BG"/>
              </w:rPr>
            </w:pPr>
            <w:r>
              <w:rPr>
                <w:rFonts w:ascii="Times New Roman" w:hAnsi="Times New Roman" w:cs="Times New Roman"/>
                <w:sz w:val="28"/>
                <w:szCs w:val="28"/>
                <w:lang w:val="bg-BG"/>
              </w:rPr>
              <w:t>А)</w:t>
            </w:r>
            <w:r w:rsidRPr="00604222">
              <w:rPr>
                <w:rFonts w:ascii="Times New Roman" w:hAnsi="Times New Roman" w:cs="Times New Roman"/>
                <w:sz w:val="24"/>
                <w:szCs w:val="24"/>
                <w:lang w:val="bg-BG"/>
              </w:rPr>
              <w:t xml:space="preserve"> Шикі түрінде</w:t>
            </w:r>
          </w:p>
        </w:tc>
        <w:tc>
          <w:tcPr>
            <w:tcW w:w="4670" w:type="dxa"/>
          </w:tcPr>
          <w:p w14:paraId="60DC231A" w14:textId="77777777" w:rsidR="002A4F4A" w:rsidRDefault="002A4F4A" w:rsidP="002A4F4A">
            <w:pPr>
              <w:jc w:val="center"/>
              <w:rPr>
                <w:rFonts w:ascii="Times New Roman" w:hAnsi="Times New Roman" w:cs="Times New Roman"/>
                <w:sz w:val="28"/>
                <w:szCs w:val="28"/>
                <w:lang w:val="bg-BG"/>
              </w:rPr>
            </w:pPr>
            <w:r w:rsidRPr="002A4F4A">
              <w:rPr>
                <w:rFonts w:ascii="Times New Roman" w:hAnsi="Times New Roman" w:cs="Times New Roman"/>
                <w:noProof/>
                <w:sz w:val="28"/>
                <w:szCs w:val="28"/>
                <w:lang w:eastAsia="ru-RU"/>
              </w:rPr>
              <w:drawing>
                <wp:inline distT="0" distB="0" distL="0" distR="0" wp14:anchorId="2D6C202E" wp14:editId="664247D5">
                  <wp:extent cx="1939688" cy="2586251"/>
                  <wp:effectExtent l="0" t="0" r="3810" b="5080"/>
                  <wp:docPr id="49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39688" cy="2586251"/>
                          </a:xfrm>
                          <a:prstGeom prst="rect">
                            <a:avLst/>
                          </a:prstGeom>
                        </pic:spPr>
                      </pic:pic>
                    </a:graphicData>
                  </a:graphic>
                </wp:inline>
              </w:drawing>
            </w:r>
          </w:p>
          <w:p w14:paraId="783B8D6F" w14:textId="77777777" w:rsidR="002A4F4A" w:rsidRDefault="002A4F4A" w:rsidP="002A4F4A">
            <w:pPr>
              <w:jc w:val="center"/>
              <w:rPr>
                <w:rFonts w:ascii="Times New Roman" w:hAnsi="Times New Roman" w:cs="Times New Roman"/>
                <w:sz w:val="28"/>
                <w:szCs w:val="28"/>
                <w:lang w:val="bg-BG"/>
              </w:rPr>
            </w:pPr>
            <w:r>
              <w:rPr>
                <w:rFonts w:ascii="Times New Roman" w:hAnsi="Times New Roman" w:cs="Times New Roman"/>
                <w:sz w:val="28"/>
                <w:szCs w:val="28"/>
                <w:lang w:val="bg-BG"/>
              </w:rPr>
              <w:t>Б)</w:t>
            </w:r>
            <w:r w:rsidRPr="00604222">
              <w:rPr>
                <w:rFonts w:ascii="Times New Roman" w:hAnsi="Times New Roman" w:cs="Times New Roman"/>
                <w:sz w:val="24"/>
                <w:szCs w:val="24"/>
                <w:lang w:val="bg-BG"/>
              </w:rPr>
              <w:t xml:space="preserve"> Дайын түрінде</w:t>
            </w:r>
          </w:p>
        </w:tc>
      </w:tr>
    </w:tbl>
    <w:p w14:paraId="6B4D217A" w14:textId="77777777" w:rsidR="002A4F4A" w:rsidRDefault="002A4F4A" w:rsidP="002A4F4A">
      <w:pPr>
        <w:spacing w:after="0"/>
        <w:ind w:firstLine="709"/>
        <w:jc w:val="center"/>
        <w:rPr>
          <w:rFonts w:ascii="Times New Roman" w:hAnsi="Times New Roman" w:cs="Times New Roman"/>
          <w:sz w:val="28"/>
          <w:szCs w:val="28"/>
          <w:lang w:val="bg-BG"/>
        </w:rPr>
      </w:pPr>
    </w:p>
    <w:p w14:paraId="090A418E" w14:textId="77777777" w:rsidR="002A4F4A" w:rsidRDefault="002A4F4A" w:rsidP="002A4F4A">
      <w:pPr>
        <w:spacing w:after="0"/>
        <w:ind w:firstLine="709"/>
        <w:jc w:val="center"/>
        <w:rPr>
          <w:rFonts w:ascii="Times New Roman" w:hAnsi="Times New Roman" w:cs="Times New Roman"/>
          <w:sz w:val="28"/>
          <w:szCs w:val="28"/>
          <w:lang w:val="bg-BG"/>
        </w:rPr>
      </w:pPr>
      <w:r>
        <w:rPr>
          <w:rFonts w:ascii="Times New Roman" w:hAnsi="Times New Roman" w:cs="Times New Roman"/>
          <w:sz w:val="28"/>
          <w:szCs w:val="28"/>
          <w:lang w:val="bg-BG"/>
        </w:rPr>
        <w:t xml:space="preserve">Сурет 5.2 – Тәжірибелік үлгілер </w:t>
      </w:r>
    </w:p>
    <w:p w14:paraId="69819E5A" w14:textId="77777777" w:rsidR="00604222" w:rsidRDefault="002A4F4A" w:rsidP="001430CE">
      <w:pPr>
        <w:spacing w:after="0"/>
        <w:ind w:firstLine="709"/>
        <w:jc w:val="both"/>
        <w:rPr>
          <w:noProof/>
          <w:lang w:val="bg-BG" w:eastAsia="ru-RU"/>
        </w:rPr>
      </w:pPr>
      <w:r w:rsidRPr="00604222">
        <w:rPr>
          <w:noProof/>
          <w:lang w:val="bg-BG" w:eastAsia="ru-RU"/>
        </w:rPr>
        <w:t xml:space="preserve"> </w:t>
      </w:r>
    </w:p>
    <w:p w14:paraId="2CA4E49F" w14:textId="4AB625D5" w:rsidR="001430CE" w:rsidRPr="00604222" w:rsidRDefault="00B8340B" w:rsidP="00604222">
      <w:pPr>
        <w:spacing w:after="0"/>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Т</w:t>
      </w:r>
      <w:r w:rsidR="00604222">
        <w:rPr>
          <w:rFonts w:ascii="Times New Roman" w:hAnsi="Times New Roman" w:cs="Times New Roman"/>
          <w:noProof/>
          <w:sz w:val="28"/>
          <w:szCs w:val="28"/>
          <w:lang w:val="kk-KZ" w:eastAsia="ru-RU"/>
        </w:rPr>
        <w:t xml:space="preserve">әжірибелік үлгілердің </w:t>
      </w:r>
      <w:r w:rsidR="00604222" w:rsidRPr="00604222">
        <w:rPr>
          <w:rFonts w:ascii="Times New Roman" w:hAnsi="Times New Roman" w:cs="Times New Roman"/>
          <w:sz w:val="28"/>
          <w:szCs w:val="28"/>
          <w:lang w:val="bg-BG"/>
        </w:rPr>
        <w:t>құрамын</w:t>
      </w:r>
      <w:r w:rsidR="00604222">
        <w:rPr>
          <w:rFonts w:ascii="Times New Roman" w:hAnsi="Times New Roman" w:cs="Times New Roman"/>
          <w:sz w:val="28"/>
          <w:szCs w:val="28"/>
          <w:lang w:val="bg-BG"/>
        </w:rPr>
        <w:t>да</w:t>
      </w:r>
      <w:r w:rsidR="00C05EDD">
        <w:rPr>
          <w:rFonts w:ascii="Times New Roman" w:hAnsi="Times New Roman" w:cs="Times New Roman"/>
          <w:sz w:val="28"/>
          <w:szCs w:val="28"/>
          <w:lang w:val="bg-BG"/>
        </w:rPr>
        <w:t>:</w:t>
      </w:r>
      <w:r w:rsidR="00604222" w:rsidRPr="00604222">
        <w:rPr>
          <w:rFonts w:ascii="Times New Roman" w:hAnsi="Times New Roman" w:cs="Times New Roman"/>
          <w:sz w:val="28"/>
          <w:szCs w:val="28"/>
          <w:lang w:val="bg-BG"/>
        </w:rPr>
        <w:t xml:space="preserve"> </w:t>
      </w:r>
      <w:r w:rsidR="00604222">
        <w:rPr>
          <w:rFonts w:ascii="Times New Roman" w:hAnsi="Times New Roman" w:cs="Times New Roman"/>
          <w:sz w:val="28"/>
          <w:szCs w:val="28"/>
          <w:lang w:val="bg-BG"/>
        </w:rPr>
        <w:t>бұлшықет талшықтар</w:t>
      </w:r>
      <w:r w:rsidR="00C05EDD">
        <w:rPr>
          <w:rFonts w:ascii="Times New Roman" w:hAnsi="Times New Roman" w:cs="Times New Roman"/>
          <w:sz w:val="28"/>
          <w:szCs w:val="28"/>
          <w:lang w:val="bg-BG"/>
        </w:rPr>
        <w:t>ы</w:t>
      </w:r>
      <w:r w:rsidR="00604222">
        <w:rPr>
          <w:rFonts w:ascii="Times New Roman" w:hAnsi="Times New Roman" w:cs="Times New Roman"/>
          <w:sz w:val="28"/>
          <w:szCs w:val="28"/>
          <w:lang w:val="bg-BG"/>
        </w:rPr>
        <w:t xml:space="preserve">, </w:t>
      </w:r>
      <w:r w:rsidR="00604222" w:rsidRPr="00604222">
        <w:rPr>
          <w:rFonts w:ascii="Times New Roman" w:hAnsi="Times New Roman" w:cs="Times New Roman"/>
          <w:sz w:val="28"/>
          <w:szCs w:val="28"/>
          <w:lang w:val="bg-BG"/>
        </w:rPr>
        <w:t>дәнекер</w:t>
      </w:r>
      <w:r w:rsidR="00604222">
        <w:rPr>
          <w:rFonts w:ascii="Times New Roman" w:hAnsi="Times New Roman" w:cs="Times New Roman"/>
          <w:sz w:val="28"/>
          <w:szCs w:val="28"/>
          <w:lang w:val="bg-BG"/>
        </w:rPr>
        <w:t xml:space="preserve"> ұлпа</w:t>
      </w:r>
      <w:r w:rsidR="00C05EDD">
        <w:rPr>
          <w:rFonts w:ascii="Times New Roman" w:hAnsi="Times New Roman" w:cs="Times New Roman"/>
          <w:sz w:val="28"/>
          <w:szCs w:val="28"/>
          <w:lang w:val="bg-BG"/>
        </w:rPr>
        <w:t>сы</w:t>
      </w:r>
      <w:r w:rsidR="00604222">
        <w:rPr>
          <w:rFonts w:ascii="Times New Roman" w:hAnsi="Times New Roman" w:cs="Times New Roman"/>
          <w:sz w:val="28"/>
          <w:szCs w:val="28"/>
          <w:lang w:val="bg-BG"/>
        </w:rPr>
        <w:t>, май ұлпасы</w:t>
      </w:r>
      <w:r w:rsidR="00604222" w:rsidRPr="00604222">
        <w:rPr>
          <w:rFonts w:ascii="Times New Roman" w:hAnsi="Times New Roman" w:cs="Times New Roman"/>
          <w:sz w:val="28"/>
          <w:szCs w:val="28"/>
          <w:lang w:val="bg-BG"/>
        </w:rPr>
        <w:t>, ұсақ түйіршікті ақуыз массасы, қарақұмық ұнының фрагменттері</w:t>
      </w:r>
      <w:r>
        <w:rPr>
          <w:rFonts w:ascii="Times New Roman" w:hAnsi="Times New Roman" w:cs="Times New Roman"/>
          <w:sz w:val="28"/>
          <w:szCs w:val="28"/>
          <w:lang w:val="bg-BG"/>
        </w:rPr>
        <w:t xml:space="preserve"> бар</w:t>
      </w:r>
      <w:r w:rsidR="00C05EDD">
        <w:rPr>
          <w:rFonts w:ascii="Times New Roman" w:hAnsi="Times New Roman" w:cs="Times New Roman"/>
          <w:sz w:val="28"/>
          <w:szCs w:val="28"/>
          <w:lang w:val="bg-BG"/>
        </w:rPr>
        <w:t xml:space="preserve"> </w:t>
      </w:r>
      <w:r w:rsidR="00425FD1">
        <w:rPr>
          <w:rFonts w:ascii="Times New Roman" w:hAnsi="Times New Roman" w:cs="Times New Roman"/>
          <w:sz w:val="28"/>
          <w:szCs w:val="28"/>
          <w:lang w:val="bg-BG"/>
        </w:rPr>
        <w:t>(сурет. 5.</w:t>
      </w:r>
      <w:r w:rsidR="00D22CCD">
        <w:rPr>
          <w:rFonts w:ascii="Times New Roman" w:hAnsi="Times New Roman" w:cs="Times New Roman"/>
          <w:sz w:val="28"/>
          <w:szCs w:val="28"/>
          <w:lang w:val="bg-BG"/>
        </w:rPr>
        <w:t>2</w:t>
      </w:r>
      <w:r w:rsidR="008016F4">
        <w:rPr>
          <w:rFonts w:ascii="Times New Roman" w:hAnsi="Times New Roman" w:cs="Times New Roman"/>
          <w:sz w:val="28"/>
          <w:szCs w:val="28"/>
          <w:lang w:val="bg-BG"/>
        </w:rPr>
        <w:t>-5</w:t>
      </w:r>
      <w:r w:rsidR="001430CE" w:rsidRPr="008B0B47">
        <w:rPr>
          <w:rFonts w:ascii="Times New Roman" w:hAnsi="Times New Roman" w:cs="Times New Roman"/>
          <w:sz w:val="28"/>
          <w:szCs w:val="28"/>
          <w:lang w:val="bg-BG"/>
        </w:rPr>
        <w:t>.</w:t>
      </w:r>
      <w:r w:rsidR="00425FD1">
        <w:rPr>
          <w:rFonts w:ascii="Times New Roman" w:hAnsi="Times New Roman" w:cs="Times New Roman"/>
          <w:sz w:val="28"/>
          <w:szCs w:val="28"/>
          <w:lang w:val="bg-BG"/>
        </w:rPr>
        <w:t>8</w:t>
      </w:r>
      <w:r w:rsidR="00182459">
        <w:rPr>
          <w:rFonts w:ascii="Times New Roman" w:hAnsi="Times New Roman" w:cs="Times New Roman"/>
          <w:sz w:val="28"/>
          <w:szCs w:val="28"/>
          <w:lang w:val="bg-BG"/>
        </w:rPr>
        <w:t xml:space="preserve">) </w:t>
      </w:r>
      <w:r w:rsidR="00DB243C">
        <w:rPr>
          <w:rFonts w:ascii="Times New Roman" w:hAnsi="Times New Roman" w:cs="Times New Roman"/>
          <w:color w:val="000000" w:themeColor="text1"/>
          <w:sz w:val="28"/>
          <w:szCs w:val="28"/>
          <w:lang w:val="bg-BG"/>
        </w:rPr>
        <w:t>[</w:t>
      </w:r>
      <w:r w:rsidR="000D0737" w:rsidRPr="000D0737">
        <w:rPr>
          <w:rFonts w:ascii="Times New Roman" w:hAnsi="Times New Roman" w:cs="Times New Roman"/>
          <w:color w:val="000000" w:themeColor="text1"/>
          <w:sz w:val="28"/>
          <w:szCs w:val="28"/>
          <w:lang w:val="bg-BG"/>
        </w:rPr>
        <w:t>107, бет</w:t>
      </w:r>
      <w:r w:rsidR="000D0737">
        <w:rPr>
          <w:rFonts w:ascii="Times New Roman" w:hAnsi="Times New Roman" w:cs="Times New Roman"/>
          <w:color w:val="000000" w:themeColor="text1"/>
          <w:sz w:val="28"/>
          <w:szCs w:val="28"/>
          <w:lang w:val="bg-BG"/>
        </w:rPr>
        <w:t>тер</w:t>
      </w:r>
      <w:r w:rsidR="000D0737" w:rsidRPr="000D0737">
        <w:rPr>
          <w:rFonts w:ascii="Times New Roman" w:hAnsi="Times New Roman" w:cs="Times New Roman"/>
          <w:color w:val="000000" w:themeColor="text1"/>
          <w:sz w:val="28"/>
          <w:szCs w:val="28"/>
          <w:lang w:val="bg-BG"/>
        </w:rPr>
        <w:t xml:space="preserve"> 317-319</w:t>
      </w:r>
      <w:r w:rsidR="00182459" w:rsidRPr="00BD1D3A">
        <w:rPr>
          <w:rFonts w:ascii="Times New Roman" w:hAnsi="Times New Roman" w:cs="Times New Roman"/>
          <w:color w:val="000000" w:themeColor="text1"/>
          <w:sz w:val="28"/>
          <w:szCs w:val="28"/>
          <w:lang w:val="bg-BG"/>
        </w:rPr>
        <w:t>].</w:t>
      </w:r>
    </w:p>
    <w:p w14:paraId="4CE38040" w14:textId="77777777" w:rsidR="001430CE" w:rsidRPr="008016F4" w:rsidRDefault="001430CE" w:rsidP="001430CE">
      <w:pPr>
        <w:spacing w:after="0" w:line="240" w:lineRule="auto"/>
        <w:jc w:val="center"/>
        <w:rPr>
          <w:rFonts w:ascii="Times New Roman" w:hAnsi="Times New Roman" w:cs="Times New Roman"/>
          <w:color w:val="000000" w:themeColor="text1"/>
          <w:sz w:val="28"/>
          <w:szCs w:val="28"/>
          <w:lang w:val="bg-BG"/>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7"/>
      </w:tblGrid>
      <w:tr w:rsidR="001430CE" w:rsidRPr="00425FD1" w14:paraId="626F6FF5" w14:textId="77777777" w:rsidTr="00A16F4A">
        <w:tc>
          <w:tcPr>
            <w:tcW w:w="4678" w:type="dxa"/>
          </w:tcPr>
          <w:p w14:paraId="4EBC04F2" w14:textId="77777777" w:rsidR="001430CE" w:rsidRPr="008016F4" w:rsidRDefault="001430CE" w:rsidP="00B552A3">
            <w:pPr>
              <w:jc w:val="center"/>
              <w:rPr>
                <w:rFonts w:ascii="Times New Roman" w:hAnsi="Times New Roman" w:cs="Times New Roman"/>
                <w:color w:val="000000" w:themeColor="text1"/>
                <w:sz w:val="28"/>
                <w:szCs w:val="28"/>
                <w:lang w:val="bg-BG"/>
              </w:rPr>
            </w:pPr>
            <w:r w:rsidRPr="008B0B47">
              <w:rPr>
                <w:rFonts w:ascii="Times New Roman" w:hAnsi="Times New Roman" w:cs="Times New Roman"/>
                <w:noProof/>
                <w:color w:val="000000" w:themeColor="text1"/>
                <w:sz w:val="24"/>
                <w:szCs w:val="24"/>
                <w:lang w:eastAsia="ru-RU"/>
              </w:rPr>
              <w:drawing>
                <wp:inline distT="0" distB="0" distL="0" distR="0" wp14:anchorId="3B972973" wp14:editId="311DF094">
                  <wp:extent cx="2170323" cy="1678559"/>
                  <wp:effectExtent l="0" t="0" r="1905" b="0"/>
                  <wp:docPr id="48" name="Рисунок 48" descr="C:\Users\pchelper\Desktop\Есенгазиева А.Н\МОсква\Микроструктура\колбаса сырая 6% муки 9 - обр фото\колб сырая6% муки 9 мышечная ткань(сарколемма разрушена, слабо различима исчерченность)ув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chelper\Desktop\Есенгазиева А.Н\МОсква\Микроструктура\колбаса сырая 6% муки 9 - обр фото\колб сырая6% муки 9 мышечная ткань(сарколемма разрушена, слабо различима исчерченность)ув 20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93535" cy="1696511"/>
                          </a:xfrm>
                          <a:prstGeom prst="rect">
                            <a:avLst/>
                          </a:prstGeom>
                          <a:noFill/>
                          <a:ln>
                            <a:noFill/>
                          </a:ln>
                        </pic:spPr>
                      </pic:pic>
                    </a:graphicData>
                  </a:graphic>
                </wp:inline>
              </w:drawing>
            </w:r>
          </w:p>
        </w:tc>
        <w:tc>
          <w:tcPr>
            <w:tcW w:w="4677" w:type="dxa"/>
          </w:tcPr>
          <w:p w14:paraId="1E168EC2" w14:textId="77777777" w:rsidR="001430CE" w:rsidRPr="008016F4" w:rsidRDefault="001430CE" w:rsidP="00B552A3">
            <w:pPr>
              <w:jc w:val="center"/>
              <w:rPr>
                <w:rFonts w:ascii="Times New Roman" w:hAnsi="Times New Roman" w:cs="Times New Roman"/>
                <w:color w:val="000000" w:themeColor="text1"/>
                <w:sz w:val="28"/>
                <w:szCs w:val="28"/>
                <w:lang w:val="bg-BG"/>
              </w:rPr>
            </w:pPr>
            <w:r w:rsidRPr="008B0B47">
              <w:rPr>
                <w:rFonts w:ascii="Times New Roman" w:hAnsi="Times New Roman" w:cs="Times New Roman"/>
                <w:noProof/>
                <w:color w:val="000000" w:themeColor="text1"/>
                <w:sz w:val="24"/>
                <w:szCs w:val="24"/>
                <w:lang w:eastAsia="ru-RU"/>
              </w:rPr>
              <w:drawing>
                <wp:inline distT="0" distB="0" distL="0" distR="0" wp14:anchorId="64A32266" wp14:editId="616B8B94">
                  <wp:extent cx="2181340" cy="1671305"/>
                  <wp:effectExtent l="0" t="0" r="0" b="5715"/>
                  <wp:docPr id="61" name="Рисунок 61" descr="C:\Users\pchelper\Desktop\Есенгазиева А.Н\МОсква\Микроструктура\колбаса полукопченая 6% муки 5 - обр фото\колбаса полукоп 6% муки 5 мышеч набухш волокна тк увел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chelper\Desktop\Есенгазиева А.Н\МОсква\Микроструктура\колбаса полукопченая 6% муки 5 - обр фото\колбаса полукоп 6% муки 5 мышеч набухш волокна тк увел 40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92972" cy="1680217"/>
                          </a:xfrm>
                          <a:prstGeom prst="rect">
                            <a:avLst/>
                          </a:prstGeom>
                          <a:noFill/>
                          <a:ln>
                            <a:noFill/>
                          </a:ln>
                        </pic:spPr>
                      </pic:pic>
                    </a:graphicData>
                  </a:graphic>
                </wp:inline>
              </w:drawing>
            </w:r>
          </w:p>
        </w:tc>
      </w:tr>
      <w:tr w:rsidR="00A16F4A" w:rsidRPr="002B2FBA" w14:paraId="6CE44D81" w14:textId="77777777" w:rsidTr="00A16F4A">
        <w:tc>
          <w:tcPr>
            <w:tcW w:w="4678" w:type="dxa"/>
          </w:tcPr>
          <w:p w14:paraId="6826EEC8" w14:textId="77777777" w:rsidR="00A16F4A" w:rsidRPr="008016F4" w:rsidRDefault="00A16F4A" w:rsidP="00A16F4A">
            <w:pPr>
              <w:jc w:val="center"/>
              <w:rPr>
                <w:rFonts w:ascii="Times New Roman" w:hAnsi="Times New Roman" w:cs="Times New Roman"/>
                <w:sz w:val="24"/>
                <w:szCs w:val="24"/>
                <w:lang w:val="bg-BG"/>
              </w:rPr>
            </w:pPr>
            <w:r w:rsidRPr="008016F4">
              <w:rPr>
                <w:rFonts w:ascii="Times New Roman" w:hAnsi="Times New Roman" w:cs="Times New Roman"/>
                <w:sz w:val="24"/>
                <w:szCs w:val="24"/>
                <w:lang w:val="bg-BG"/>
              </w:rPr>
              <w:t>Шұжықтың бұлшықет ұлпасы шикі түрінде (сарколемма жойылған</w:t>
            </w:r>
            <w:r w:rsidR="00F90CAE" w:rsidRPr="008016F4">
              <w:rPr>
                <w:rFonts w:ascii="Times New Roman" w:hAnsi="Times New Roman" w:cs="Times New Roman"/>
                <w:sz w:val="24"/>
                <w:szCs w:val="24"/>
                <w:lang w:val="bg-BG"/>
              </w:rPr>
              <w:t>, жолақтары нашар анықталған) үлк</w:t>
            </w:r>
            <w:r w:rsidRPr="008016F4">
              <w:rPr>
                <w:rFonts w:ascii="Times New Roman" w:hAnsi="Times New Roman" w:cs="Times New Roman"/>
                <w:sz w:val="24"/>
                <w:szCs w:val="24"/>
                <w:lang w:val="bg-BG"/>
              </w:rPr>
              <w:t>. 200</w:t>
            </w:r>
          </w:p>
        </w:tc>
        <w:tc>
          <w:tcPr>
            <w:tcW w:w="4677" w:type="dxa"/>
          </w:tcPr>
          <w:p w14:paraId="38A35443" w14:textId="77777777" w:rsidR="00A16F4A" w:rsidRPr="001F55DE" w:rsidRDefault="00A16F4A" w:rsidP="00A16F4A">
            <w:pPr>
              <w:jc w:val="center"/>
              <w:rPr>
                <w:rFonts w:ascii="Times New Roman" w:hAnsi="Times New Roman" w:cs="Times New Roman"/>
                <w:sz w:val="24"/>
                <w:szCs w:val="24"/>
                <w:lang w:val="bg-BG"/>
              </w:rPr>
            </w:pPr>
            <w:r w:rsidRPr="008016F4">
              <w:rPr>
                <w:rFonts w:ascii="Times New Roman" w:hAnsi="Times New Roman" w:cs="Times New Roman"/>
                <w:sz w:val="24"/>
                <w:szCs w:val="24"/>
                <w:lang w:val="bg-BG"/>
              </w:rPr>
              <w:t>Жартылай ысталған шұжық</w:t>
            </w:r>
            <w:r w:rsidRPr="001F55DE">
              <w:rPr>
                <w:rFonts w:ascii="Times New Roman" w:hAnsi="Times New Roman" w:cs="Times New Roman"/>
                <w:sz w:val="24"/>
                <w:szCs w:val="24"/>
                <w:lang w:val="bg-BG"/>
              </w:rPr>
              <w:t>тың бұлшықет ұлпасы (талшық</w:t>
            </w:r>
            <w:r w:rsidR="00F90CAE" w:rsidRPr="001F55DE">
              <w:rPr>
                <w:rFonts w:ascii="Times New Roman" w:hAnsi="Times New Roman" w:cs="Times New Roman"/>
                <w:sz w:val="24"/>
                <w:szCs w:val="24"/>
                <w:lang w:val="bg-BG"/>
              </w:rPr>
              <w:t>тары ісінген бұлшықет ұлпасы) үлк</w:t>
            </w:r>
            <w:r w:rsidRPr="001F55DE">
              <w:rPr>
                <w:rFonts w:ascii="Times New Roman" w:hAnsi="Times New Roman" w:cs="Times New Roman"/>
                <w:sz w:val="24"/>
                <w:szCs w:val="24"/>
                <w:lang w:val="bg-BG"/>
              </w:rPr>
              <w:t>. 400</w:t>
            </w:r>
          </w:p>
        </w:tc>
      </w:tr>
      <w:tr w:rsidR="00A16F4A" w:rsidRPr="008B0B47" w14:paraId="57D76C0E" w14:textId="77777777" w:rsidTr="00A16F4A">
        <w:tc>
          <w:tcPr>
            <w:tcW w:w="4678" w:type="dxa"/>
          </w:tcPr>
          <w:p w14:paraId="0D7E2C6D" w14:textId="77777777" w:rsidR="00A16F4A" w:rsidRPr="008B0B47" w:rsidRDefault="00A16F4A" w:rsidP="00A16F4A">
            <w:pPr>
              <w:jc w:val="center"/>
              <w:rPr>
                <w:rFonts w:ascii="Times New Roman" w:hAnsi="Times New Roman" w:cs="Times New Roman"/>
                <w:sz w:val="24"/>
                <w:szCs w:val="24"/>
              </w:rPr>
            </w:pPr>
            <w:proofErr w:type="spellStart"/>
            <w:r w:rsidRPr="008B0B47">
              <w:rPr>
                <w:rFonts w:ascii="Times New Roman" w:hAnsi="Times New Roman" w:cs="Times New Roman"/>
                <w:sz w:val="24"/>
                <w:szCs w:val="24"/>
              </w:rPr>
              <w:t>Шикі</w:t>
            </w:r>
            <w:proofErr w:type="spellEnd"/>
            <w:r w:rsidRPr="008B0B47">
              <w:rPr>
                <w:rFonts w:ascii="Times New Roman" w:hAnsi="Times New Roman" w:cs="Times New Roman"/>
                <w:sz w:val="24"/>
                <w:szCs w:val="24"/>
              </w:rPr>
              <w:t xml:space="preserve"> </w:t>
            </w:r>
            <w:proofErr w:type="spellStart"/>
            <w:r w:rsidRPr="008B0B47">
              <w:rPr>
                <w:rFonts w:ascii="Times New Roman" w:hAnsi="Times New Roman" w:cs="Times New Roman"/>
                <w:sz w:val="24"/>
                <w:szCs w:val="24"/>
              </w:rPr>
              <w:t>түрінде</w:t>
            </w:r>
            <w:proofErr w:type="spellEnd"/>
          </w:p>
        </w:tc>
        <w:tc>
          <w:tcPr>
            <w:tcW w:w="4677" w:type="dxa"/>
          </w:tcPr>
          <w:p w14:paraId="3C7B0E11" w14:textId="77777777" w:rsidR="00A16F4A" w:rsidRPr="008B0B47" w:rsidRDefault="00A16F4A" w:rsidP="00A16F4A">
            <w:pPr>
              <w:jc w:val="center"/>
              <w:rPr>
                <w:rFonts w:ascii="Times New Roman" w:hAnsi="Times New Roman" w:cs="Times New Roman"/>
                <w:sz w:val="24"/>
                <w:szCs w:val="24"/>
              </w:rPr>
            </w:pPr>
            <w:proofErr w:type="spellStart"/>
            <w:r w:rsidRPr="008B0B47">
              <w:rPr>
                <w:rFonts w:ascii="Times New Roman" w:hAnsi="Times New Roman" w:cs="Times New Roman"/>
                <w:sz w:val="24"/>
                <w:szCs w:val="24"/>
              </w:rPr>
              <w:t>Дайын</w:t>
            </w:r>
            <w:proofErr w:type="spellEnd"/>
            <w:r w:rsidRPr="008B0B47">
              <w:rPr>
                <w:rFonts w:ascii="Times New Roman" w:hAnsi="Times New Roman" w:cs="Times New Roman"/>
                <w:sz w:val="24"/>
                <w:szCs w:val="24"/>
              </w:rPr>
              <w:t xml:space="preserve"> </w:t>
            </w:r>
            <w:proofErr w:type="spellStart"/>
            <w:r w:rsidRPr="008B0B47">
              <w:rPr>
                <w:rFonts w:ascii="Times New Roman" w:hAnsi="Times New Roman" w:cs="Times New Roman"/>
                <w:sz w:val="24"/>
                <w:szCs w:val="24"/>
              </w:rPr>
              <w:t>түрінде</w:t>
            </w:r>
            <w:proofErr w:type="spellEnd"/>
          </w:p>
        </w:tc>
      </w:tr>
    </w:tbl>
    <w:p w14:paraId="72ACF18F" w14:textId="77777777" w:rsidR="009923E8" w:rsidRDefault="009923E8" w:rsidP="001430CE">
      <w:pPr>
        <w:spacing w:after="0" w:line="240" w:lineRule="auto"/>
        <w:jc w:val="center"/>
        <w:rPr>
          <w:rFonts w:ascii="Times New Roman" w:hAnsi="Times New Roman" w:cs="Times New Roman"/>
          <w:color w:val="000000" w:themeColor="text1"/>
          <w:sz w:val="28"/>
          <w:szCs w:val="28"/>
          <w:lang w:val="kk-KZ"/>
        </w:rPr>
      </w:pPr>
    </w:p>
    <w:p w14:paraId="7E5932AB" w14:textId="6DB277DB" w:rsidR="001430CE" w:rsidRPr="008B0B47" w:rsidRDefault="002819FC" w:rsidP="001430CE">
      <w:pPr>
        <w:spacing w:after="0" w:line="240" w:lineRule="auto"/>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Сурет</w:t>
      </w:r>
      <w:r w:rsidR="001430CE" w:rsidRPr="009923E8">
        <w:rPr>
          <w:rFonts w:ascii="Times New Roman" w:hAnsi="Times New Roman" w:cs="Times New Roman"/>
          <w:color w:val="000000" w:themeColor="text1"/>
          <w:sz w:val="28"/>
          <w:szCs w:val="28"/>
          <w:lang w:val="kk-KZ"/>
        </w:rPr>
        <w:t xml:space="preserve"> </w:t>
      </w:r>
      <w:r w:rsidR="008016F4" w:rsidRPr="009923E8">
        <w:rPr>
          <w:rFonts w:ascii="Times New Roman" w:hAnsi="Times New Roman" w:cs="Times New Roman"/>
          <w:color w:val="000000" w:themeColor="text1"/>
          <w:sz w:val="28"/>
          <w:szCs w:val="28"/>
          <w:lang w:val="kk-KZ"/>
        </w:rPr>
        <w:t>5.</w:t>
      </w:r>
      <w:r w:rsidR="00425FD1">
        <w:rPr>
          <w:rFonts w:ascii="Times New Roman" w:hAnsi="Times New Roman" w:cs="Times New Roman"/>
          <w:color w:val="000000" w:themeColor="text1"/>
          <w:sz w:val="28"/>
          <w:szCs w:val="28"/>
          <w:lang w:val="kk-KZ"/>
        </w:rPr>
        <w:t>3</w:t>
      </w:r>
      <w:r w:rsidR="008016F4" w:rsidRPr="009923E8">
        <w:rPr>
          <w:rFonts w:ascii="Times New Roman" w:hAnsi="Times New Roman" w:cs="Times New Roman"/>
          <w:color w:val="000000" w:themeColor="text1"/>
          <w:sz w:val="28"/>
          <w:szCs w:val="28"/>
          <w:lang w:val="kk-KZ"/>
        </w:rPr>
        <w:t xml:space="preserve"> </w:t>
      </w:r>
      <w:r w:rsidR="001430CE" w:rsidRPr="009923E8">
        <w:rPr>
          <w:rFonts w:ascii="Times New Roman" w:hAnsi="Times New Roman" w:cs="Times New Roman"/>
          <w:color w:val="000000" w:themeColor="text1"/>
          <w:sz w:val="28"/>
          <w:szCs w:val="28"/>
          <w:lang w:val="kk-KZ"/>
        </w:rPr>
        <w:t xml:space="preserve">- </w:t>
      </w:r>
      <w:r w:rsidR="00A16F4A" w:rsidRPr="008B0B47">
        <w:rPr>
          <w:rFonts w:ascii="Times New Roman" w:hAnsi="Times New Roman" w:cs="Times New Roman"/>
          <w:color w:val="000000" w:themeColor="text1"/>
          <w:sz w:val="28"/>
          <w:szCs w:val="28"/>
          <w:lang w:val="kk-KZ"/>
        </w:rPr>
        <w:t>Ш</w:t>
      </w:r>
      <w:r w:rsidR="00A16F4A" w:rsidRPr="009923E8">
        <w:rPr>
          <w:rFonts w:ascii="Times New Roman" w:hAnsi="Times New Roman" w:cs="Times New Roman"/>
          <w:color w:val="000000" w:themeColor="text1"/>
          <w:sz w:val="28"/>
          <w:szCs w:val="28"/>
          <w:lang w:val="kk-KZ"/>
        </w:rPr>
        <w:t>икі және дайын жартылай ысталға</w:t>
      </w:r>
      <w:r w:rsidR="00F90CAE" w:rsidRPr="009923E8">
        <w:rPr>
          <w:rFonts w:ascii="Times New Roman" w:hAnsi="Times New Roman" w:cs="Times New Roman"/>
          <w:color w:val="000000" w:themeColor="text1"/>
          <w:sz w:val="28"/>
          <w:szCs w:val="28"/>
          <w:lang w:val="kk-KZ"/>
        </w:rPr>
        <w:t>н шұжықтың бұлшықет тінін өзгер</w:t>
      </w:r>
      <w:r w:rsidR="00A16F4A" w:rsidRPr="009923E8">
        <w:rPr>
          <w:rFonts w:ascii="Times New Roman" w:hAnsi="Times New Roman" w:cs="Times New Roman"/>
          <w:color w:val="000000" w:themeColor="text1"/>
          <w:sz w:val="28"/>
          <w:szCs w:val="28"/>
          <w:lang w:val="kk-KZ"/>
        </w:rPr>
        <w:t>у</w:t>
      </w:r>
      <w:r w:rsidR="00F90CAE" w:rsidRPr="008B0B47">
        <w:rPr>
          <w:rFonts w:ascii="Times New Roman" w:hAnsi="Times New Roman" w:cs="Times New Roman"/>
          <w:color w:val="000000" w:themeColor="text1"/>
          <w:sz w:val="28"/>
          <w:szCs w:val="28"/>
          <w:lang w:val="kk-KZ"/>
        </w:rPr>
        <w:t>і</w:t>
      </w:r>
    </w:p>
    <w:p w14:paraId="18C462BF" w14:textId="77777777" w:rsidR="009923E8" w:rsidRDefault="009923E8" w:rsidP="001430CE">
      <w:pPr>
        <w:pStyle w:val="Default"/>
        <w:ind w:firstLine="709"/>
        <w:jc w:val="both"/>
        <w:rPr>
          <w:sz w:val="28"/>
          <w:szCs w:val="28"/>
          <w:lang w:val="bg-BG"/>
        </w:rPr>
      </w:pPr>
    </w:p>
    <w:p w14:paraId="3EF9C54E" w14:textId="77B69512" w:rsidR="00A16F4A" w:rsidRPr="00C05EDD" w:rsidRDefault="00C05EDD" w:rsidP="001430CE">
      <w:pPr>
        <w:pStyle w:val="Default"/>
        <w:ind w:firstLine="709"/>
        <w:jc w:val="both"/>
        <w:rPr>
          <w:color w:val="000000" w:themeColor="text1"/>
          <w:sz w:val="28"/>
          <w:szCs w:val="28"/>
          <w:lang w:val="kk-KZ"/>
        </w:rPr>
      </w:pPr>
      <w:r>
        <w:rPr>
          <w:sz w:val="28"/>
          <w:szCs w:val="28"/>
          <w:lang w:val="bg-BG"/>
        </w:rPr>
        <w:t>Б</w:t>
      </w:r>
      <w:r w:rsidRPr="00604222">
        <w:rPr>
          <w:sz w:val="28"/>
          <w:szCs w:val="28"/>
          <w:lang w:val="bg-BG"/>
        </w:rPr>
        <w:t>ұлшықет</w:t>
      </w:r>
      <w:r>
        <w:rPr>
          <w:sz w:val="28"/>
          <w:szCs w:val="28"/>
          <w:lang w:val="bg-BG"/>
        </w:rPr>
        <w:t xml:space="preserve"> талшықтары дөңгелек пішінді ісінген</w:t>
      </w:r>
      <w:r w:rsidRPr="00604222">
        <w:rPr>
          <w:sz w:val="28"/>
          <w:szCs w:val="28"/>
          <w:lang w:val="bg-BG"/>
        </w:rPr>
        <w:t xml:space="preserve"> жолақтары әлсіз ажыратылады</w:t>
      </w:r>
      <w:r w:rsidR="009923E8">
        <w:rPr>
          <w:sz w:val="28"/>
          <w:szCs w:val="28"/>
          <w:lang w:val="bg-BG"/>
        </w:rPr>
        <w:t>. О</w:t>
      </w:r>
      <w:r w:rsidRPr="00604222">
        <w:rPr>
          <w:sz w:val="28"/>
          <w:szCs w:val="28"/>
          <w:lang w:val="bg-BG"/>
        </w:rPr>
        <w:t xml:space="preserve">лардың </w:t>
      </w:r>
      <w:r>
        <w:rPr>
          <w:sz w:val="28"/>
          <w:szCs w:val="28"/>
          <w:lang w:val="bg-BG"/>
        </w:rPr>
        <w:t>тинкториалды қасиеттері бұзылған, талшық ядролары сақталмаған,</w:t>
      </w:r>
      <w:r w:rsidRPr="00604222">
        <w:rPr>
          <w:sz w:val="28"/>
          <w:szCs w:val="28"/>
          <w:lang w:val="bg-BG"/>
        </w:rPr>
        <w:t xml:space="preserve"> бұлшықет талшықтары</w:t>
      </w:r>
      <w:r w:rsidR="009923E8">
        <w:rPr>
          <w:sz w:val="28"/>
          <w:szCs w:val="28"/>
          <w:lang w:val="bg-BG"/>
        </w:rPr>
        <w:t>ның</w:t>
      </w:r>
      <w:r w:rsidRPr="00604222">
        <w:rPr>
          <w:sz w:val="28"/>
          <w:szCs w:val="28"/>
          <w:lang w:val="bg-BG"/>
        </w:rPr>
        <w:t xml:space="preserve"> </w:t>
      </w:r>
      <w:r>
        <w:rPr>
          <w:sz w:val="28"/>
          <w:szCs w:val="28"/>
          <w:lang w:val="bg-BG"/>
        </w:rPr>
        <w:t>арасында бұлыңғыр шекаралық</w:t>
      </w:r>
      <w:r w:rsidRPr="00604222">
        <w:rPr>
          <w:sz w:val="28"/>
          <w:szCs w:val="28"/>
          <w:lang w:val="bg-BG"/>
        </w:rPr>
        <w:t xml:space="preserve"> жерлер бар (сарколемма мен эндомизий жойылады).</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4"/>
        <w:gridCol w:w="3320"/>
        <w:gridCol w:w="3028"/>
      </w:tblGrid>
      <w:tr w:rsidR="001430CE" w:rsidRPr="008B0B47" w14:paraId="0A7183BE" w14:textId="77777777" w:rsidTr="00B552A3">
        <w:tc>
          <w:tcPr>
            <w:tcW w:w="3887" w:type="dxa"/>
          </w:tcPr>
          <w:p w14:paraId="0F130C7E" w14:textId="77777777" w:rsidR="001430CE" w:rsidRPr="008B0B47" w:rsidRDefault="001430CE" w:rsidP="00B552A3">
            <w:pPr>
              <w:jc w:val="center"/>
              <w:rPr>
                <w:rFonts w:ascii="Times New Roman" w:hAnsi="Times New Roman" w:cs="Times New Roman"/>
                <w:color w:val="000000" w:themeColor="text1"/>
                <w:sz w:val="28"/>
                <w:szCs w:val="28"/>
              </w:rPr>
            </w:pPr>
            <w:r w:rsidRPr="008B0B47">
              <w:rPr>
                <w:rFonts w:ascii="Times New Roman" w:hAnsi="Times New Roman" w:cs="Times New Roman"/>
                <w:noProof/>
                <w:color w:val="000000" w:themeColor="text1"/>
                <w:sz w:val="24"/>
                <w:szCs w:val="24"/>
                <w:lang w:eastAsia="ru-RU"/>
              </w:rPr>
              <w:lastRenderedPageBreak/>
              <w:drawing>
                <wp:inline distT="0" distB="0" distL="0" distR="0" wp14:anchorId="75D69583" wp14:editId="4432C03F">
                  <wp:extent cx="2005658" cy="1536700"/>
                  <wp:effectExtent l="0" t="0" r="0" b="6350"/>
                  <wp:docPr id="50" name="Рисунок 50" descr="C:\Users\pchelper\Desktop\Есенгазиева А.Н\МОсква\Микроструктура\колбаса сырая 6% муки 9 - обр фото\колбаса сырая 6% муки 9  разволокнение и лизис соед ткани увел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chelper\Desktop\Есенгазиева А.Н\МОсква\Микроструктура\колбаса сырая 6% муки 9 - обр фото\колбаса сырая 6% муки 9  разволокнение и лизис соед ткани увел 20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15942" cy="1544579"/>
                          </a:xfrm>
                          <a:prstGeom prst="rect">
                            <a:avLst/>
                          </a:prstGeom>
                          <a:noFill/>
                          <a:ln>
                            <a:noFill/>
                          </a:ln>
                        </pic:spPr>
                      </pic:pic>
                    </a:graphicData>
                  </a:graphic>
                </wp:inline>
              </w:drawing>
            </w:r>
          </w:p>
        </w:tc>
        <w:tc>
          <w:tcPr>
            <w:tcW w:w="3899" w:type="dxa"/>
          </w:tcPr>
          <w:p w14:paraId="68D2F85D" w14:textId="77777777" w:rsidR="001430CE" w:rsidRPr="008B0B47" w:rsidRDefault="001430CE" w:rsidP="00B552A3">
            <w:pPr>
              <w:jc w:val="center"/>
              <w:rPr>
                <w:rFonts w:ascii="Times New Roman" w:hAnsi="Times New Roman" w:cs="Times New Roman"/>
                <w:color w:val="000000" w:themeColor="text1"/>
                <w:sz w:val="28"/>
                <w:szCs w:val="28"/>
              </w:rPr>
            </w:pPr>
            <w:r w:rsidRPr="008B0B47">
              <w:rPr>
                <w:rFonts w:ascii="Times New Roman" w:hAnsi="Times New Roman" w:cs="Times New Roman"/>
                <w:noProof/>
                <w:color w:val="000000" w:themeColor="text1"/>
                <w:sz w:val="24"/>
                <w:szCs w:val="24"/>
                <w:lang w:eastAsia="ru-RU"/>
              </w:rPr>
              <w:drawing>
                <wp:inline distT="0" distB="0" distL="0" distR="0" wp14:anchorId="6A05FBE3" wp14:editId="029D2CDA">
                  <wp:extent cx="2028825" cy="1554451"/>
                  <wp:effectExtent l="0" t="0" r="0" b="8255"/>
                  <wp:docPr id="63" name="Рисунок 63" descr="C:\Users\pchelper\Desktop\Есенгазиева А.Н\МОсква\Микроструктура\колбаса полукопченая 6% муки 5 - обр фото\колбаса полукоп 6% муки 5 соединит тк увел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chelper\Desktop\Есенгазиева А.Н\МОсква\Микроструктура\колбаса полукопченая 6% муки 5 - обр фото\колбаса полукоп 6% муки 5 соединит тк увел 20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31906" cy="1556812"/>
                          </a:xfrm>
                          <a:prstGeom prst="rect">
                            <a:avLst/>
                          </a:prstGeom>
                          <a:noFill/>
                          <a:ln>
                            <a:noFill/>
                          </a:ln>
                        </pic:spPr>
                      </pic:pic>
                    </a:graphicData>
                  </a:graphic>
                </wp:inline>
              </w:drawing>
            </w:r>
          </w:p>
        </w:tc>
        <w:tc>
          <w:tcPr>
            <w:tcW w:w="1836" w:type="dxa"/>
          </w:tcPr>
          <w:p w14:paraId="008F09A4" w14:textId="77777777" w:rsidR="001430CE" w:rsidRPr="008B0B47" w:rsidRDefault="001430CE" w:rsidP="00B552A3">
            <w:pPr>
              <w:jc w:val="center"/>
              <w:rPr>
                <w:rFonts w:ascii="Times New Roman" w:hAnsi="Times New Roman" w:cs="Times New Roman"/>
                <w:noProof/>
                <w:color w:val="000000" w:themeColor="text1"/>
                <w:sz w:val="24"/>
                <w:szCs w:val="24"/>
              </w:rPr>
            </w:pPr>
            <w:r w:rsidRPr="008B0B47">
              <w:rPr>
                <w:rFonts w:ascii="Times New Roman" w:hAnsi="Times New Roman" w:cs="Times New Roman"/>
                <w:noProof/>
                <w:color w:val="000000" w:themeColor="text1"/>
                <w:sz w:val="24"/>
                <w:szCs w:val="24"/>
                <w:lang w:eastAsia="ru-RU"/>
              </w:rPr>
              <w:drawing>
                <wp:inline distT="0" distB="0" distL="0" distR="0" wp14:anchorId="62CE648F" wp14:editId="22F4B917">
                  <wp:extent cx="1838242" cy="1536700"/>
                  <wp:effectExtent l="0" t="0" r="0" b="6350"/>
                  <wp:docPr id="64" name="Рисунок 64" descr="C:\Users\pchelper\Desktop\Есенгазиева А.Н\МОсква\Микроструктура\колбаса полукопченая 6% муки 5 - обр фото\колбаса полукоп 6% муки 5 соединительная ткань (потеря волокнистой структуры и приобретение зернистой массы) увел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chelper\Desktop\Есенгазиева А.Н\МОсква\Микроструктура\колбаса полукопченая 6% муки 5 - обр фото\колбаса полукоп 6% муки 5 соединительная ткань (потеря волокнистой структуры и приобретение зернистой массы) увел 40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46887" cy="1543927"/>
                          </a:xfrm>
                          <a:prstGeom prst="rect">
                            <a:avLst/>
                          </a:prstGeom>
                          <a:noFill/>
                          <a:ln>
                            <a:noFill/>
                          </a:ln>
                        </pic:spPr>
                      </pic:pic>
                    </a:graphicData>
                  </a:graphic>
                </wp:inline>
              </w:drawing>
            </w:r>
          </w:p>
        </w:tc>
      </w:tr>
      <w:tr w:rsidR="001430CE" w:rsidRPr="008B0B47" w14:paraId="6E9AF473" w14:textId="77777777" w:rsidTr="00B552A3">
        <w:tc>
          <w:tcPr>
            <w:tcW w:w="3887" w:type="dxa"/>
          </w:tcPr>
          <w:p w14:paraId="3FD7B51D" w14:textId="14E7AD39" w:rsidR="001430CE" w:rsidRPr="009923E8" w:rsidRDefault="00A16F4A" w:rsidP="00A16F4A">
            <w:pPr>
              <w:jc w:val="both"/>
              <w:rPr>
                <w:rFonts w:ascii="Times New Roman" w:hAnsi="Times New Roman" w:cs="Times New Roman"/>
                <w:color w:val="000000" w:themeColor="text1"/>
                <w:sz w:val="24"/>
                <w:szCs w:val="24"/>
                <w:lang w:val="ru-RU"/>
              </w:rPr>
            </w:pPr>
            <w:proofErr w:type="spellStart"/>
            <w:r w:rsidRPr="00524C21">
              <w:rPr>
                <w:rFonts w:ascii="Times New Roman" w:hAnsi="Times New Roman" w:cs="Times New Roman"/>
                <w:color w:val="000000" w:themeColor="text1"/>
                <w:sz w:val="24"/>
                <w:szCs w:val="24"/>
                <w:lang w:val="ru-RU"/>
              </w:rPr>
              <w:t>Шикі</w:t>
            </w:r>
            <w:proofErr w:type="spellEnd"/>
            <w:r w:rsidRPr="00524C21">
              <w:rPr>
                <w:rFonts w:ascii="Times New Roman" w:hAnsi="Times New Roman" w:cs="Times New Roman"/>
                <w:color w:val="000000" w:themeColor="text1"/>
                <w:sz w:val="24"/>
                <w:szCs w:val="24"/>
                <w:lang w:val="ru-RU"/>
              </w:rPr>
              <w:t xml:space="preserve"> </w:t>
            </w:r>
            <w:proofErr w:type="spellStart"/>
            <w:r w:rsidRPr="00524C21">
              <w:rPr>
                <w:rFonts w:ascii="Times New Roman" w:hAnsi="Times New Roman" w:cs="Times New Roman"/>
                <w:color w:val="000000" w:themeColor="text1"/>
                <w:sz w:val="24"/>
                <w:szCs w:val="24"/>
                <w:lang w:val="ru-RU"/>
              </w:rPr>
              <w:t>шұжықтың</w:t>
            </w:r>
            <w:proofErr w:type="spellEnd"/>
            <w:r w:rsidRPr="00524C21">
              <w:rPr>
                <w:rFonts w:ascii="Times New Roman" w:hAnsi="Times New Roman" w:cs="Times New Roman"/>
                <w:color w:val="000000" w:themeColor="text1"/>
                <w:sz w:val="24"/>
                <w:szCs w:val="24"/>
                <w:lang w:val="ru-RU"/>
              </w:rPr>
              <w:t xml:space="preserve"> </w:t>
            </w:r>
            <w:proofErr w:type="spellStart"/>
            <w:r w:rsidR="00B54452" w:rsidRPr="00524C21">
              <w:rPr>
                <w:rFonts w:ascii="Times New Roman" w:hAnsi="Times New Roman" w:cs="Times New Roman"/>
                <w:color w:val="000000" w:themeColor="text1"/>
                <w:sz w:val="24"/>
                <w:szCs w:val="24"/>
                <w:lang w:val="ru-RU"/>
              </w:rPr>
              <w:t>дәнекер</w:t>
            </w:r>
            <w:proofErr w:type="spellEnd"/>
            <w:r w:rsidR="00B54452" w:rsidRPr="00524C21">
              <w:rPr>
                <w:rFonts w:ascii="Times New Roman" w:hAnsi="Times New Roman" w:cs="Times New Roman"/>
                <w:color w:val="000000" w:themeColor="text1"/>
                <w:sz w:val="24"/>
                <w:szCs w:val="24"/>
                <w:lang w:val="ru-RU"/>
              </w:rPr>
              <w:t xml:space="preserve"> </w:t>
            </w:r>
            <w:proofErr w:type="spellStart"/>
            <w:r w:rsidR="00B54452" w:rsidRPr="00524C21">
              <w:rPr>
                <w:rFonts w:ascii="Times New Roman" w:hAnsi="Times New Roman" w:cs="Times New Roman"/>
                <w:color w:val="000000" w:themeColor="text1"/>
                <w:sz w:val="24"/>
                <w:szCs w:val="24"/>
                <w:lang w:val="ru-RU"/>
              </w:rPr>
              <w:t>ұлпасы</w:t>
            </w:r>
            <w:proofErr w:type="spellEnd"/>
            <w:r w:rsidR="00B54452" w:rsidRPr="00524C21">
              <w:rPr>
                <w:rFonts w:ascii="Times New Roman" w:hAnsi="Times New Roman" w:cs="Times New Roman"/>
                <w:color w:val="000000" w:themeColor="text1"/>
                <w:sz w:val="24"/>
                <w:szCs w:val="24"/>
                <w:lang w:val="ru-RU"/>
              </w:rPr>
              <w:t xml:space="preserve"> (</w:t>
            </w:r>
            <w:proofErr w:type="spellStart"/>
            <w:r w:rsidR="00B54452" w:rsidRPr="00524C21">
              <w:rPr>
                <w:rFonts w:ascii="Times New Roman" w:hAnsi="Times New Roman" w:cs="Times New Roman"/>
                <w:color w:val="000000" w:themeColor="text1"/>
                <w:sz w:val="24"/>
                <w:szCs w:val="24"/>
                <w:lang w:val="ru-RU"/>
              </w:rPr>
              <w:t>талшықтардың</w:t>
            </w:r>
            <w:proofErr w:type="spellEnd"/>
            <w:r w:rsidR="00B54452" w:rsidRPr="00524C21">
              <w:rPr>
                <w:rFonts w:ascii="Times New Roman" w:hAnsi="Times New Roman" w:cs="Times New Roman"/>
                <w:color w:val="000000" w:themeColor="text1"/>
                <w:sz w:val="24"/>
                <w:szCs w:val="24"/>
                <w:lang w:val="ru-RU"/>
              </w:rPr>
              <w:t xml:space="preserve"> </w:t>
            </w:r>
            <w:proofErr w:type="spellStart"/>
            <w:r w:rsidR="00B54452" w:rsidRPr="00524C21">
              <w:rPr>
                <w:rFonts w:ascii="Times New Roman" w:hAnsi="Times New Roman" w:cs="Times New Roman"/>
                <w:color w:val="000000" w:themeColor="text1"/>
                <w:sz w:val="24"/>
                <w:szCs w:val="24"/>
                <w:lang w:val="ru-RU"/>
              </w:rPr>
              <w:t>ажыратылуы</w:t>
            </w:r>
            <w:proofErr w:type="spellEnd"/>
            <w:r w:rsidR="001430CE" w:rsidRPr="00524C21">
              <w:rPr>
                <w:rFonts w:ascii="Times New Roman" w:hAnsi="Times New Roman" w:cs="Times New Roman"/>
                <w:color w:val="000000" w:themeColor="text1"/>
                <w:sz w:val="24"/>
                <w:szCs w:val="24"/>
                <w:lang w:val="ru-RU"/>
              </w:rPr>
              <w:t xml:space="preserve"> </w:t>
            </w:r>
            <w:r w:rsidR="009923E8">
              <w:rPr>
                <w:rFonts w:ascii="Times New Roman" w:hAnsi="Times New Roman" w:cs="Times New Roman"/>
                <w:color w:val="000000" w:themeColor="text1"/>
                <w:sz w:val="24"/>
                <w:szCs w:val="24"/>
                <w:lang w:val="kk-KZ"/>
              </w:rPr>
              <w:t>және</w:t>
            </w:r>
            <w:r w:rsidR="001430CE" w:rsidRPr="00524C21">
              <w:rPr>
                <w:rFonts w:ascii="Times New Roman" w:hAnsi="Times New Roman" w:cs="Times New Roman"/>
                <w:color w:val="000000" w:themeColor="text1"/>
                <w:sz w:val="24"/>
                <w:szCs w:val="24"/>
                <w:lang w:val="ru-RU"/>
              </w:rPr>
              <w:t xml:space="preserve"> лизис), </w:t>
            </w:r>
            <w:proofErr w:type="spellStart"/>
            <w:r w:rsidR="00F90CAE" w:rsidRPr="00524C21">
              <w:rPr>
                <w:rFonts w:ascii="Times New Roman" w:hAnsi="Times New Roman" w:cs="Times New Roman"/>
                <w:color w:val="000000" w:themeColor="text1"/>
                <w:sz w:val="24"/>
                <w:szCs w:val="24"/>
                <w:lang w:val="ru-RU"/>
              </w:rPr>
              <w:t>үлк</w:t>
            </w:r>
            <w:proofErr w:type="spellEnd"/>
            <w:r w:rsidR="00F90CAE" w:rsidRPr="00524C21">
              <w:rPr>
                <w:rFonts w:ascii="Times New Roman" w:hAnsi="Times New Roman" w:cs="Times New Roman"/>
                <w:color w:val="000000" w:themeColor="text1"/>
                <w:sz w:val="24"/>
                <w:szCs w:val="24"/>
                <w:lang w:val="ru-RU"/>
              </w:rPr>
              <w:t xml:space="preserve">. </w:t>
            </w:r>
            <w:r w:rsidR="001430CE" w:rsidRPr="00524C21">
              <w:rPr>
                <w:rFonts w:ascii="Times New Roman" w:hAnsi="Times New Roman" w:cs="Times New Roman"/>
                <w:color w:val="000000" w:themeColor="text1"/>
                <w:sz w:val="24"/>
                <w:szCs w:val="24"/>
                <w:lang w:val="ru-RU"/>
              </w:rPr>
              <w:t xml:space="preserve"> </w:t>
            </w:r>
            <w:r w:rsidR="001430CE" w:rsidRPr="009923E8">
              <w:rPr>
                <w:rFonts w:ascii="Times New Roman" w:hAnsi="Times New Roman" w:cs="Times New Roman"/>
                <w:color w:val="000000" w:themeColor="text1"/>
                <w:sz w:val="24"/>
                <w:szCs w:val="24"/>
                <w:lang w:val="ru-RU"/>
              </w:rPr>
              <w:t>200</w:t>
            </w:r>
          </w:p>
        </w:tc>
        <w:tc>
          <w:tcPr>
            <w:tcW w:w="3899" w:type="dxa"/>
          </w:tcPr>
          <w:p w14:paraId="514BFB81" w14:textId="77777777" w:rsidR="001430CE" w:rsidRPr="008B0B47" w:rsidRDefault="00B54452" w:rsidP="00B552A3">
            <w:pPr>
              <w:jc w:val="center"/>
              <w:rPr>
                <w:rFonts w:ascii="Times New Roman" w:hAnsi="Times New Roman" w:cs="Times New Roman"/>
                <w:color w:val="000000" w:themeColor="text1"/>
                <w:sz w:val="24"/>
                <w:szCs w:val="24"/>
              </w:rPr>
            </w:pPr>
            <w:proofErr w:type="spellStart"/>
            <w:r w:rsidRPr="00494E8C">
              <w:rPr>
                <w:rFonts w:ascii="Times New Roman" w:hAnsi="Times New Roman" w:cs="Times New Roman"/>
                <w:color w:val="000000" w:themeColor="text1"/>
                <w:sz w:val="24"/>
                <w:szCs w:val="24"/>
                <w:lang w:val="ru-RU"/>
              </w:rPr>
              <w:t>Дәнекер</w:t>
            </w:r>
            <w:proofErr w:type="spellEnd"/>
            <w:r w:rsidRPr="00494E8C">
              <w:rPr>
                <w:rFonts w:ascii="Times New Roman" w:hAnsi="Times New Roman" w:cs="Times New Roman"/>
                <w:color w:val="000000" w:themeColor="text1"/>
                <w:sz w:val="24"/>
                <w:szCs w:val="24"/>
                <w:lang w:val="ru-RU"/>
              </w:rPr>
              <w:t xml:space="preserve"> </w:t>
            </w:r>
            <w:proofErr w:type="spellStart"/>
            <w:r w:rsidRPr="00494E8C">
              <w:rPr>
                <w:rFonts w:ascii="Times New Roman" w:hAnsi="Times New Roman" w:cs="Times New Roman"/>
                <w:color w:val="000000" w:themeColor="text1"/>
                <w:sz w:val="24"/>
                <w:szCs w:val="24"/>
                <w:lang w:val="ru-RU"/>
              </w:rPr>
              <w:t>ұлпа</w:t>
            </w:r>
            <w:proofErr w:type="spellEnd"/>
            <w:r w:rsidRPr="00494E8C">
              <w:rPr>
                <w:rFonts w:ascii="Times New Roman" w:hAnsi="Times New Roman" w:cs="Times New Roman"/>
                <w:color w:val="000000" w:themeColor="text1"/>
                <w:sz w:val="24"/>
                <w:szCs w:val="24"/>
                <w:lang w:val="ru-RU"/>
              </w:rPr>
              <w:t xml:space="preserve">  </w:t>
            </w:r>
            <w:r w:rsidR="00A16F4A" w:rsidRPr="00494E8C">
              <w:rPr>
                <w:rFonts w:ascii="Times New Roman" w:hAnsi="Times New Roman" w:cs="Times New Roman"/>
                <w:color w:val="000000" w:themeColor="text1"/>
                <w:sz w:val="24"/>
                <w:szCs w:val="24"/>
                <w:lang w:val="ru-RU"/>
              </w:rPr>
              <w:t xml:space="preserve"> ж/ы </w:t>
            </w:r>
            <w:proofErr w:type="spellStart"/>
            <w:r w:rsidR="00A16F4A" w:rsidRPr="00494E8C">
              <w:rPr>
                <w:rFonts w:ascii="Times New Roman" w:hAnsi="Times New Roman" w:cs="Times New Roman"/>
                <w:color w:val="000000" w:themeColor="text1"/>
                <w:sz w:val="24"/>
                <w:szCs w:val="24"/>
                <w:lang w:val="ru-RU"/>
              </w:rPr>
              <w:t>шұжықтар</w:t>
            </w:r>
            <w:proofErr w:type="spellEnd"/>
            <w:r w:rsidR="001430CE" w:rsidRPr="00494E8C">
              <w:rPr>
                <w:rFonts w:ascii="Times New Roman" w:hAnsi="Times New Roman" w:cs="Times New Roman"/>
                <w:color w:val="000000" w:themeColor="text1"/>
                <w:sz w:val="24"/>
                <w:szCs w:val="24"/>
                <w:lang w:val="ru-RU"/>
              </w:rPr>
              <w:t xml:space="preserve">, </w:t>
            </w:r>
            <w:proofErr w:type="spellStart"/>
            <w:r w:rsidR="00F90CAE" w:rsidRPr="00494E8C">
              <w:rPr>
                <w:rFonts w:ascii="Times New Roman" w:hAnsi="Times New Roman" w:cs="Times New Roman"/>
                <w:color w:val="000000" w:themeColor="text1"/>
                <w:sz w:val="24"/>
                <w:szCs w:val="24"/>
                <w:lang w:val="ru-RU"/>
              </w:rPr>
              <w:t>үлк</w:t>
            </w:r>
            <w:proofErr w:type="spellEnd"/>
            <w:r w:rsidR="00F90CAE" w:rsidRPr="00494E8C">
              <w:rPr>
                <w:rFonts w:ascii="Times New Roman" w:hAnsi="Times New Roman" w:cs="Times New Roman"/>
                <w:color w:val="000000" w:themeColor="text1"/>
                <w:sz w:val="24"/>
                <w:szCs w:val="24"/>
                <w:lang w:val="ru-RU"/>
              </w:rPr>
              <w:t xml:space="preserve">. </w:t>
            </w:r>
            <w:r w:rsidR="001430CE" w:rsidRPr="00494E8C">
              <w:rPr>
                <w:rFonts w:ascii="Times New Roman" w:hAnsi="Times New Roman" w:cs="Times New Roman"/>
                <w:color w:val="000000" w:themeColor="text1"/>
                <w:sz w:val="24"/>
                <w:szCs w:val="24"/>
                <w:lang w:val="ru-RU"/>
              </w:rPr>
              <w:t xml:space="preserve"> </w:t>
            </w:r>
            <w:r w:rsidR="001430CE" w:rsidRPr="008B0B47">
              <w:rPr>
                <w:rFonts w:ascii="Times New Roman" w:hAnsi="Times New Roman" w:cs="Times New Roman"/>
                <w:color w:val="000000" w:themeColor="text1"/>
                <w:sz w:val="24"/>
                <w:szCs w:val="24"/>
              </w:rPr>
              <w:t>200</w:t>
            </w:r>
          </w:p>
        </w:tc>
        <w:tc>
          <w:tcPr>
            <w:tcW w:w="1836" w:type="dxa"/>
          </w:tcPr>
          <w:p w14:paraId="6AFC5D7A" w14:textId="77777777" w:rsidR="001430CE" w:rsidRPr="008B0B47" w:rsidRDefault="00B54452" w:rsidP="00B552A3">
            <w:pPr>
              <w:jc w:val="center"/>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Дәнекер</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ұлпа</w:t>
            </w:r>
            <w:proofErr w:type="spellEnd"/>
            <w:r>
              <w:rPr>
                <w:rFonts w:ascii="Times New Roman" w:hAnsi="Times New Roman" w:cs="Times New Roman"/>
                <w:color w:val="000000" w:themeColor="text1"/>
                <w:sz w:val="24"/>
                <w:szCs w:val="24"/>
              </w:rPr>
              <w:t xml:space="preserve">  </w:t>
            </w:r>
            <w:r w:rsidR="00A16F4A" w:rsidRPr="008B0B47">
              <w:rPr>
                <w:rFonts w:ascii="Times New Roman" w:hAnsi="Times New Roman" w:cs="Times New Roman"/>
                <w:color w:val="000000" w:themeColor="text1"/>
                <w:sz w:val="24"/>
                <w:szCs w:val="24"/>
              </w:rPr>
              <w:t xml:space="preserve"> ж/ы </w:t>
            </w:r>
            <w:proofErr w:type="spellStart"/>
            <w:r w:rsidR="00A16F4A" w:rsidRPr="008B0B47">
              <w:rPr>
                <w:rFonts w:ascii="Times New Roman" w:hAnsi="Times New Roman" w:cs="Times New Roman"/>
                <w:color w:val="000000" w:themeColor="text1"/>
                <w:sz w:val="24"/>
                <w:szCs w:val="24"/>
              </w:rPr>
              <w:t>шұжықтар</w:t>
            </w:r>
            <w:proofErr w:type="spellEnd"/>
            <w:r w:rsidR="00A16F4A" w:rsidRPr="008B0B47">
              <w:rPr>
                <w:rFonts w:ascii="Times New Roman" w:hAnsi="Times New Roman" w:cs="Times New Roman"/>
                <w:color w:val="000000" w:themeColor="text1"/>
                <w:sz w:val="24"/>
                <w:szCs w:val="24"/>
              </w:rPr>
              <w:t xml:space="preserve"> </w:t>
            </w:r>
            <w:r w:rsidR="008B7F68" w:rsidRPr="008B0B47">
              <w:rPr>
                <w:rFonts w:ascii="Times New Roman" w:hAnsi="Times New Roman" w:cs="Times New Roman"/>
                <w:color w:val="000000" w:themeColor="text1"/>
                <w:sz w:val="24"/>
                <w:szCs w:val="24"/>
              </w:rPr>
              <w:t>(</w:t>
            </w:r>
            <w:proofErr w:type="spellStart"/>
            <w:r w:rsidR="008B7F68" w:rsidRPr="008B0B47">
              <w:rPr>
                <w:rFonts w:ascii="Times New Roman" w:hAnsi="Times New Roman" w:cs="Times New Roman"/>
                <w:color w:val="000000" w:themeColor="text1"/>
                <w:sz w:val="24"/>
                <w:szCs w:val="24"/>
              </w:rPr>
              <w:t>талшықты</w:t>
            </w:r>
            <w:proofErr w:type="spellEnd"/>
            <w:r w:rsidR="008B7F68" w:rsidRPr="008B0B47">
              <w:rPr>
                <w:rFonts w:ascii="Times New Roman" w:hAnsi="Times New Roman" w:cs="Times New Roman"/>
                <w:color w:val="000000" w:themeColor="text1"/>
                <w:sz w:val="24"/>
                <w:szCs w:val="24"/>
              </w:rPr>
              <w:t xml:space="preserve"> </w:t>
            </w:r>
            <w:proofErr w:type="spellStart"/>
            <w:r w:rsidR="008B7F68" w:rsidRPr="008B0B47">
              <w:rPr>
                <w:rFonts w:ascii="Times New Roman" w:hAnsi="Times New Roman" w:cs="Times New Roman"/>
                <w:color w:val="000000" w:themeColor="text1"/>
                <w:sz w:val="24"/>
                <w:szCs w:val="24"/>
              </w:rPr>
              <w:t>құрылымның</w:t>
            </w:r>
            <w:proofErr w:type="spellEnd"/>
            <w:r w:rsidR="008B7F68" w:rsidRPr="008B0B47">
              <w:rPr>
                <w:rFonts w:ascii="Times New Roman" w:hAnsi="Times New Roman" w:cs="Times New Roman"/>
                <w:color w:val="000000" w:themeColor="text1"/>
                <w:sz w:val="24"/>
                <w:szCs w:val="24"/>
              </w:rPr>
              <w:t xml:space="preserve"> </w:t>
            </w:r>
            <w:proofErr w:type="spellStart"/>
            <w:r w:rsidR="008B7F68" w:rsidRPr="008B0B47">
              <w:rPr>
                <w:rFonts w:ascii="Times New Roman" w:hAnsi="Times New Roman" w:cs="Times New Roman"/>
                <w:color w:val="000000" w:themeColor="text1"/>
                <w:sz w:val="24"/>
                <w:szCs w:val="24"/>
              </w:rPr>
              <w:t>жоғалуы</w:t>
            </w:r>
            <w:proofErr w:type="spellEnd"/>
            <w:r w:rsidR="008B7F68" w:rsidRPr="008B0B47">
              <w:rPr>
                <w:rFonts w:ascii="Times New Roman" w:hAnsi="Times New Roman" w:cs="Times New Roman"/>
                <w:color w:val="000000" w:themeColor="text1"/>
                <w:sz w:val="24"/>
                <w:szCs w:val="24"/>
              </w:rPr>
              <w:t xml:space="preserve"> </w:t>
            </w:r>
            <w:proofErr w:type="spellStart"/>
            <w:r w:rsidR="008B7F68" w:rsidRPr="008B0B47">
              <w:rPr>
                <w:rFonts w:ascii="Times New Roman" w:hAnsi="Times New Roman" w:cs="Times New Roman"/>
                <w:color w:val="000000" w:themeColor="text1"/>
                <w:sz w:val="24"/>
                <w:szCs w:val="24"/>
              </w:rPr>
              <w:t>және</w:t>
            </w:r>
            <w:proofErr w:type="spellEnd"/>
            <w:r w:rsidR="008B7F68" w:rsidRPr="008B0B47">
              <w:rPr>
                <w:rFonts w:ascii="Times New Roman" w:hAnsi="Times New Roman" w:cs="Times New Roman"/>
                <w:color w:val="000000" w:themeColor="text1"/>
                <w:sz w:val="24"/>
                <w:szCs w:val="24"/>
              </w:rPr>
              <w:t xml:space="preserve"> </w:t>
            </w:r>
            <w:proofErr w:type="spellStart"/>
            <w:r w:rsidR="008B7F68" w:rsidRPr="008B0B47">
              <w:rPr>
                <w:rFonts w:ascii="Times New Roman" w:hAnsi="Times New Roman" w:cs="Times New Roman"/>
                <w:color w:val="000000" w:themeColor="text1"/>
                <w:sz w:val="24"/>
                <w:szCs w:val="24"/>
              </w:rPr>
              <w:t>түйіршікті</w:t>
            </w:r>
            <w:proofErr w:type="spellEnd"/>
            <w:r w:rsidR="008B7F68" w:rsidRPr="008B0B47">
              <w:rPr>
                <w:rFonts w:ascii="Times New Roman" w:hAnsi="Times New Roman" w:cs="Times New Roman"/>
                <w:color w:val="000000" w:themeColor="text1"/>
                <w:sz w:val="24"/>
                <w:szCs w:val="24"/>
              </w:rPr>
              <w:t xml:space="preserve"> </w:t>
            </w:r>
            <w:proofErr w:type="spellStart"/>
            <w:r w:rsidR="008B7F68" w:rsidRPr="008B0B47">
              <w:rPr>
                <w:rFonts w:ascii="Times New Roman" w:hAnsi="Times New Roman" w:cs="Times New Roman"/>
                <w:color w:val="000000" w:themeColor="text1"/>
                <w:sz w:val="24"/>
                <w:szCs w:val="24"/>
              </w:rPr>
              <w:t>массаның</w:t>
            </w:r>
            <w:proofErr w:type="spellEnd"/>
            <w:r w:rsidR="008B7F68" w:rsidRPr="008B0B47">
              <w:rPr>
                <w:rFonts w:ascii="Times New Roman" w:hAnsi="Times New Roman" w:cs="Times New Roman"/>
                <w:color w:val="000000" w:themeColor="text1"/>
                <w:sz w:val="24"/>
                <w:szCs w:val="24"/>
              </w:rPr>
              <w:t xml:space="preserve"> </w:t>
            </w:r>
            <w:proofErr w:type="spellStart"/>
            <w:r w:rsidR="008B7F68" w:rsidRPr="008B0B47">
              <w:rPr>
                <w:rFonts w:ascii="Times New Roman" w:hAnsi="Times New Roman" w:cs="Times New Roman"/>
                <w:color w:val="000000" w:themeColor="text1"/>
                <w:sz w:val="24"/>
                <w:szCs w:val="24"/>
              </w:rPr>
              <w:t>пайда</w:t>
            </w:r>
            <w:proofErr w:type="spellEnd"/>
            <w:r w:rsidR="008B7F68" w:rsidRPr="008B0B47">
              <w:rPr>
                <w:rFonts w:ascii="Times New Roman" w:hAnsi="Times New Roman" w:cs="Times New Roman"/>
                <w:color w:val="000000" w:themeColor="text1"/>
                <w:sz w:val="24"/>
                <w:szCs w:val="24"/>
              </w:rPr>
              <w:t xml:space="preserve"> </w:t>
            </w:r>
            <w:proofErr w:type="spellStart"/>
            <w:r w:rsidR="008B7F68" w:rsidRPr="008B0B47">
              <w:rPr>
                <w:rFonts w:ascii="Times New Roman" w:hAnsi="Times New Roman" w:cs="Times New Roman"/>
                <w:color w:val="000000" w:themeColor="text1"/>
                <w:sz w:val="24"/>
                <w:szCs w:val="24"/>
              </w:rPr>
              <w:t>болуы</w:t>
            </w:r>
            <w:proofErr w:type="spellEnd"/>
            <w:r w:rsidR="001430CE" w:rsidRPr="008B0B47">
              <w:rPr>
                <w:rFonts w:ascii="Times New Roman" w:hAnsi="Times New Roman" w:cs="Times New Roman"/>
                <w:color w:val="000000" w:themeColor="text1"/>
                <w:sz w:val="24"/>
                <w:szCs w:val="24"/>
              </w:rPr>
              <w:t xml:space="preserve">), </w:t>
            </w:r>
            <w:proofErr w:type="spellStart"/>
            <w:r w:rsidR="00F90CAE" w:rsidRPr="008B0B47">
              <w:rPr>
                <w:rFonts w:ascii="Times New Roman" w:hAnsi="Times New Roman" w:cs="Times New Roman"/>
                <w:color w:val="000000" w:themeColor="text1"/>
                <w:sz w:val="24"/>
                <w:szCs w:val="24"/>
              </w:rPr>
              <w:t>үлк</w:t>
            </w:r>
            <w:proofErr w:type="spellEnd"/>
            <w:r w:rsidR="00F90CAE" w:rsidRPr="008B0B47">
              <w:rPr>
                <w:rFonts w:ascii="Times New Roman" w:hAnsi="Times New Roman" w:cs="Times New Roman"/>
                <w:color w:val="000000" w:themeColor="text1"/>
                <w:sz w:val="24"/>
                <w:szCs w:val="24"/>
              </w:rPr>
              <w:t xml:space="preserve">. </w:t>
            </w:r>
            <w:r w:rsidR="001430CE" w:rsidRPr="008B0B47">
              <w:rPr>
                <w:rFonts w:ascii="Times New Roman" w:hAnsi="Times New Roman" w:cs="Times New Roman"/>
                <w:color w:val="000000" w:themeColor="text1"/>
                <w:sz w:val="24"/>
                <w:szCs w:val="24"/>
              </w:rPr>
              <w:t xml:space="preserve"> 400</w:t>
            </w:r>
          </w:p>
        </w:tc>
      </w:tr>
      <w:tr w:rsidR="001430CE" w:rsidRPr="008B0B47" w14:paraId="3A86D605" w14:textId="77777777" w:rsidTr="00B552A3">
        <w:tc>
          <w:tcPr>
            <w:tcW w:w="3887" w:type="dxa"/>
          </w:tcPr>
          <w:p w14:paraId="49A0C59B" w14:textId="77777777" w:rsidR="001430CE" w:rsidRPr="008B0B47" w:rsidRDefault="00A16F4A" w:rsidP="00B552A3">
            <w:pPr>
              <w:jc w:val="center"/>
              <w:rPr>
                <w:rFonts w:ascii="Times New Roman" w:hAnsi="Times New Roman" w:cs="Times New Roman"/>
                <w:color w:val="000000" w:themeColor="text1"/>
                <w:sz w:val="24"/>
                <w:szCs w:val="24"/>
              </w:rPr>
            </w:pPr>
            <w:proofErr w:type="spellStart"/>
            <w:r w:rsidRPr="008B0B47">
              <w:rPr>
                <w:rFonts w:ascii="Times New Roman" w:hAnsi="Times New Roman" w:cs="Times New Roman"/>
                <w:sz w:val="24"/>
                <w:szCs w:val="24"/>
              </w:rPr>
              <w:t>Шикі</w:t>
            </w:r>
            <w:proofErr w:type="spellEnd"/>
            <w:r w:rsidRPr="008B0B47">
              <w:rPr>
                <w:rFonts w:ascii="Times New Roman" w:hAnsi="Times New Roman" w:cs="Times New Roman"/>
                <w:sz w:val="24"/>
                <w:szCs w:val="24"/>
              </w:rPr>
              <w:t xml:space="preserve"> </w:t>
            </w:r>
            <w:proofErr w:type="spellStart"/>
            <w:r w:rsidRPr="008B0B47">
              <w:rPr>
                <w:rFonts w:ascii="Times New Roman" w:hAnsi="Times New Roman" w:cs="Times New Roman"/>
                <w:sz w:val="24"/>
                <w:szCs w:val="24"/>
              </w:rPr>
              <w:t>түрінде</w:t>
            </w:r>
            <w:proofErr w:type="spellEnd"/>
          </w:p>
        </w:tc>
        <w:tc>
          <w:tcPr>
            <w:tcW w:w="3899" w:type="dxa"/>
          </w:tcPr>
          <w:p w14:paraId="37C99F74" w14:textId="77777777" w:rsidR="001430CE" w:rsidRPr="008B0B47" w:rsidRDefault="00A16F4A" w:rsidP="00B552A3">
            <w:pPr>
              <w:jc w:val="center"/>
              <w:rPr>
                <w:rFonts w:ascii="Times New Roman" w:hAnsi="Times New Roman" w:cs="Times New Roman"/>
                <w:color w:val="000000" w:themeColor="text1"/>
                <w:sz w:val="24"/>
                <w:szCs w:val="24"/>
              </w:rPr>
            </w:pPr>
            <w:proofErr w:type="spellStart"/>
            <w:r w:rsidRPr="008B0B47">
              <w:rPr>
                <w:rFonts w:ascii="Times New Roman" w:hAnsi="Times New Roman" w:cs="Times New Roman"/>
                <w:sz w:val="24"/>
                <w:szCs w:val="24"/>
              </w:rPr>
              <w:t>Дайын</w:t>
            </w:r>
            <w:proofErr w:type="spellEnd"/>
            <w:r w:rsidRPr="008B0B47">
              <w:rPr>
                <w:rFonts w:ascii="Times New Roman" w:hAnsi="Times New Roman" w:cs="Times New Roman"/>
                <w:sz w:val="24"/>
                <w:szCs w:val="24"/>
              </w:rPr>
              <w:t xml:space="preserve"> </w:t>
            </w:r>
            <w:proofErr w:type="spellStart"/>
            <w:r w:rsidRPr="008B0B47">
              <w:rPr>
                <w:rFonts w:ascii="Times New Roman" w:hAnsi="Times New Roman" w:cs="Times New Roman"/>
                <w:sz w:val="24"/>
                <w:szCs w:val="24"/>
              </w:rPr>
              <w:t>түрінде</w:t>
            </w:r>
            <w:proofErr w:type="spellEnd"/>
          </w:p>
        </w:tc>
        <w:tc>
          <w:tcPr>
            <w:tcW w:w="1836" w:type="dxa"/>
          </w:tcPr>
          <w:p w14:paraId="4CF6FE4E" w14:textId="77777777" w:rsidR="001430CE" w:rsidRPr="008B0B47" w:rsidRDefault="00A16F4A" w:rsidP="00B552A3">
            <w:pPr>
              <w:jc w:val="center"/>
              <w:rPr>
                <w:rFonts w:ascii="Times New Roman" w:hAnsi="Times New Roman" w:cs="Times New Roman"/>
                <w:color w:val="000000" w:themeColor="text1"/>
                <w:sz w:val="24"/>
                <w:szCs w:val="24"/>
              </w:rPr>
            </w:pPr>
            <w:proofErr w:type="spellStart"/>
            <w:r w:rsidRPr="008B0B47">
              <w:rPr>
                <w:rFonts w:ascii="Times New Roman" w:hAnsi="Times New Roman" w:cs="Times New Roman"/>
                <w:sz w:val="24"/>
                <w:szCs w:val="24"/>
              </w:rPr>
              <w:t>Дайын</w:t>
            </w:r>
            <w:proofErr w:type="spellEnd"/>
            <w:r w:rsidRPr="008B0B47">
              <w:rPr>
                <w:rFonts w:ascii="Times New Roman" w:hAnsi="Times New Roman" w:cs="Times New Roman"/>
                <w:sz w:val="24"/>
                <w:szCs w:val="24"/>
              </w:rPr>
              <w:t xml:space="preserve"> </w:t>
            </w:r>
            <w:proofErr w:type="spellStart"/>
            <w:r w:rsidRPr="008B0B47">
              <w:rPr>
                <w:rFonts w:ascii="Times New Roman" w:hAnsi="Times New Roman" w:cs="Times New Roman"/>
                <w:sz w:val="24"/>
                <w:szCs w:val="24"/>
              </w:rPr>
              <w:t>түрінде</w:t>
            </w:r>
            <w:proofErr w:type="spellEnd"/>
          </w:p>
        </w:tc>
      </w:tr>
    </w:tbl>
    <w:p w14:paraId="207139D1" w14:textId="77777777" w:rsidR="009923E8" w:rsidRDefault="009923E8" w:rsidP="001430CE">
      <w:pPr>
        <w:spacing w:after="0" w:line="240" w:lineRule="auto"/>
        <w:jc w:val="center"/>
        <w:rPr>
          <w:rFonts w:ascii="Times New Roman" w:hAnsi="Times New Roman" w:cs="Times New Roman"/>
          <w:color w:val="000000" w:themeColor="text1"/>
          <w:sz w:val="28"/>
          <w:szCs w:val="28"/>
          <w:lang w:val="kk-KZ"/>
        </w:rPr>
      </w:pPr>
    </w:p>
    <w:p w14:paraId="61CD55EE" w14:textId="16ED15FD" w:rsidR="00A16F4A" w:rsidRPr="009923E8" w:rsidRDefault="002819FC" w:rsidP="001430CE">
      <w:pPr>
        <w:spacing w:after="0" w:line="240" w:lineRule="auto"/>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Сурет</w:t>
      </w:r>
      <w:r w:rsidR="00551566" w:rsidRPr="009923E8">
        <w:rPr>
          <w:rFonts w:ascii="Times New Roman" w:hAnsi="Times New Roman" w:cs="Times New Roman"/>
          <w:color w:val="000000" w:themeColor="text1"/>
          <w:sz w:val="28"/>
          <w:szCs w:val="28"/>
          <w:lang w:val="kk-KZ"/>
        </w:rPr>
        <w:t xml:space="preserve"> </w:t>
      </w:r>
      <w:r w:rsidR="00425FD1">
        <w:rPr>
          <w:rFonts w:ascii="Times New Roman" w:hAnsi="Times New Roman" w:cs="Times New Roman"/>
          <w:color w:val="000000" w:themeColor="text1"/>
          <w:sz w:val="28"/>
          <w:szCs w:val="28"/>
          <w:lang w:val="kk-KZ"/>
        </w:rPr>
        <w:t>5.4</w:t>
      </w:r>
      <w:r w:rsidR="001430CE" w:rsidRPr="009923E8">
        <w:rPr>
          <w:rFonts w:ascii="Times New Roman" w:hAnsi="Times New Roman" w:cs="Times New Roman"/>
          <w:color w:val="000000" w:themeColor="text1"/>
          <w:sz w:val="28"/>
          <w:szCs w:val="28"/>
          <w:lang w:val="kk-KZ"/>
        </w:rPr>
        <w:t xml:space="preserve"> - </w:t>
      </w:r>
      <w:r w:rsidR="00A16F4A" w:rsidRPr="009923E8">
        <w:rPr>
          <w:rFonts w:ascii="Times New Roman" w:hAnsi="Times New Roman" w:cs="Times New Roman"/>
          <w:color w:val="000000" w:themeColor="text1"/>
          <w:sz w:val="28"/>
          <w:szCs w:val="28"/>
          <w:lang w:val="kk-KZ"/>
        </w:rPr>
        <w:t xml:space="preserve">Шикі және дайын жартылай ысталған шұжықтың </w:t>
      </w:r>
      <w:r w:rsidR="00C766D7" w:rsidRPr="009923E8">
        <w:rPr>
          <w:rFonts w:ascii="Times New Roman" w:hAnsi="Times New Roman" w:cs="Times New Roman"/>
          <w:color w:val="000000" w:themeColor="text1"/>
          <w:sz w:val="28"/>
          <w:szCs w:val="28"/>
          <w:lang w:val="kk-KZ"/>
        </w:rPr>
        <w:t>дәнекер ұлпаның</w:t>
      </w:r>
      <w:r w:rsidR="00A16F4A" w:rsidRPr="009923E8">
        <w:rPr>
          <w:rFonts w:ascii="Times New Roman" w:hAnsi="Times New Roman" w:cs="Times New Roman"/>
          <w:color w:val="000000" w:themeColor="text1"/>
          <w:sz w:val="28"/>
          <w:szCs w:val="28"/>
          <w:lang w:val="kk-KZ"/>
        </w:rPr>
        <w:t xml:space="preserve"> өзгеруі</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8"/>
        <w:gridCol w:w="4794"/>
      </w:tblGrid>
      <w:tr w:rsidR="001430CE" w:rsidRPr="008B0B47" w14:paraId="7F47FD37" w14:textId="77777777" w:rsidTr="00B552A3">
        <w:tc>
          <w:tcPr>
            <w:tcW w:w="4828" w:type="dxa"/>
          </w:tcPr>
          <w:p w14:paraId="1D667CAE" w14:textId="77777777" w:rsidR="001430CE" w:rsidRPr="008B0B47" w:rsidRDefault="001430CE" w:rsidP="00B552A3">
            <w:pPr>
              <w:jc w:val="center"/>
              <w:rPr>
                <w:rFonts w:ascii="Times New Roman" w:hAnsi="Times New Roman" w:cs="Times New Roman"/>
                <w:noProof/>
                <w:color w:val="000000" w:themeColor="text1"/>
                <w:sz w:val="24"/>
                <w:szCs w:val="24"/>
              </w:rPr>
            </w:pPr>
            <w:r w:rsidRPr="008B0B47">
              <w:rPr>
                <w:rFonts w:ascii="Times New Roman" w:hAnsi="Times New Roman" w:cs="Times New Roman"/>
                <w:noProof/>
                <w:color w:val="000000" w:themeColor="text1"/>
                <w:sz w:val="24"/>
                <w:szCs w:val="24"/>
                <w:lang w:eastAsia="ru-RU"/>
              </w:rPr>
              <w:drawing>
                <wp:inline distT="0" distB="0" distL="0" distR="0" wp14:anchorId="216D6A7E" wp14:editId="7D9B3405">
                  <wp:extent cx="2060154" cy="1773086"/>
                  <wp:effectExtent l="0" t="0" r="0" b="0"/>
                  <wp:docPr id="52" name="Рисунок 52" descr="C:\Users\pchelper\Desktop\Есенгазиева А.Н\МОсква\Микроструктура\колбаса сырая 6% муки 9 - обр фото\колбаса сырая 6% муки 9 жировая ткань, липоциты, капли жира увнл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chelper\Desktop\Есенгазиева А.Н\МОсква\Микроструктура\колбаса сырая 6% муки 9 - обр фото\колбаса сырая 6% муки 9 жировая ткань, липоциты, капли жира увнл 10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83338" cy="1793040"/>
                          </a:xfrm>
                          <a:prstGeom prst="rect">
                            <a:avLst/>
                          </a:prstGeom>
                          <a:noFill/>
                          <a:ln>
                            <a:noFill/>
                          </a:ln>
                        </pic:spPr>
                      </pic:pic>
                    </a:graphicData>
                  </a:graphic>
                </wp:inline>
              </w:drawing>
            </w:r>
          </w:p>
        </w:tc>
        <w:tc>
          <w:tcPr>
            <w:tcW w:w="4794" w:type="dxa"/>
          </w:tcPr>
          <w:p w14:paraId="7FC9E44B" w14:textId="77777777" w:rsidR="001430CE" w:rsidRPr="008B0B47" w:rsidRDefault="001430CE" w:rsidP="00B552A3">
            <w:pPr>
              <w:jc w:val="center"/>
              <w:rPr>
                <w:rFonts w:ascii="Times New Roman" w:hAnsi="Times New Roman" w:cs="Times New Roman"/>
                <w:noProof/>
                <w:color w:val="000000" w:themeColor="text1"/>
                <w:sz w:val="24"/>
                <w:szCs w:val="24"/>
              </w:rPr>
            </w:pPr>
            <w:r w:rsidRPr="008B0B47">
              <w:rPr>
                <w:rFonts w:ascii="Times New Roman" w:hAnsi="Times New Roman" w:cs="Times New Roman"/>
                <w:noProof/>
                <w:color w:val="000000" w:themeColor="text1"/>
                <w:sz w:val="24"/>
                <w:szCs w:val="24"/>
                <w:lang w:eastAsia="ru-RU"/>
              </w:rPr>
              <w:drawing>
                <wp:inline distT="0" distB="0" distL="0" distR="0" wp14:anchorId="46279243" wp14:editId="7722E449">
                  <wp:extent cx="2031574" cy="1713077"/>
                  <wp:effectExtent l="0" t="0" r="6985" b="1905"/>
                  <wp:docPr id="59" name="Рисунок 59" descr="C:\Users\pchelper\Desktop\Есенгазиева А.Н\МОсква\Микроструктура\колбаса полукопченая 6% муки 5 - обр фото\колбаса полукоп 6% муки 5 жировая ткань и глютин увел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chelper\Desktop\Есенгазиева А.Н\МОсква\Микроструктура\колбаса полукопченая 6% муки 5 - обр фото\колбаса полукоп 6% муки 5 жировая ткань и глютин увел 10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48367" cy="1727237"/>
                          </a:xfrm>
                          <a:prstGeom prst="rect">
                            <a:avLst/>
                          </a:prstGeom>
                          <a:noFill/>
                          <a:ln>
                            <a:noFill/>
                          </a:ln>
                        </pic:spPr>
                      </pic:pic>
                    </a:graphicData>
                  </a:graphic>
                </wp:inline>
              </w:drawing>
            </w:r>
          </w:p>
        </w:tc>
      </w:tr>
      <w:tr w:rsidR="001430CE" w:rsidRPr="008B0B47" w14:paraId="2CFF670D" w14:textId="77777777" w:rsidTr="00B552A3">
        <w:tc>
          <w:tcPr>
            <w:tcW w:w="4828" w:type="dxa"/>
          </w:tcPr>
          <w:p w14:paraId="07CA1D72" w14:textId="77777777" w:rsidR="001430CE" w:rsidRPr="008B0B47" w:rsidRDefault="0056134B" w:rsidP="00B552A3">
            <w:pPr>
              <w:jc w:val="both"/>
              <w:rPr>
                <w:rFonts w:ascii="Times New Roman" w:hAnsi="Times New Roman" w:cs="Times New Roman"/>
                <w:color w:val="000000" w:themeColor="text1"/>
                <w:sz w:val="24"/>
                <w:szCs w:val="24"/>
              </w:rPr>
            </w:pPr>
            <w:r w:rsidRPr="00524C21">
              <w:rPr>
                <w:rFonts w:ascii="Times New Roman" w:hAnsi="Times New Roman" w:cs="Times New Roman"/>
                <w:color w:val="000000" w:themeColor="text1"/>
                <w:sz w:val="24"/>
                <w:szCs w:val="24"/>
                <w:lang w:val="ru-RU"/>
              </w:rPr>
              <w:t xml:space="preserve">Май </w:t>
            </w:r>
            <w:proofErr w:type="spellStart"/>
            <w:r w:rsidRPr="00524C21">
              <w:rPr>
                <w:rFonts w:ascii="Times New Roman" w:hAnsi="Times New Roman" w:cs="Times New Roman"/>
                <w:color w:val="000000" w:themeColor="text1"/>
                <w:sz w:val="24"/>
                <w:szCs w:val="24"/>
                <w:lang w:val="ru-RU"/>
              </w:rPr>
              <w:t>ұлпасы</w:t>
            </w:r>
            <w:proofErr w:type="spellEnd"/>
            <w:r w:rsidR="00A16F4A" w:rsidRPr="00524C21">
              <w:rPr>
                <w:rFonts w:ascii="Times New Roman" w:hAnsi="Times New Roman" w:cs="Times New Roman"/>
                <w:color w:val="000000" w:themeColor="text1"/>
                <w:sz w:val="24"/>
                <w:szCs w:val="24"/>
                <w:lang w:val="ru-RU"/>
              </w:rPr>
              <w:t xml:space="preserve">, </w:t>
            </w:r>
            <w:proofErr w:type="spellStart"/>
            <w:r w:rsidR="00A16F4A" w:rsidRPr="00524C21">
              <w:rPr>
                <w:rFonts w:ascii="Times New Roman" w:hAnsi="Times New Roman" w:cs="Times New Roman"/>
                <w:color w:val="000000" w:themeColor="text1"/>
                <w:sz w:val="24"/>
                <w:szCs w:val="24"/>
                <w:lang w:val="ru-RU"/>
              </w:rPr>
              <w:t>липоциттер</w:t>
            </w:r>
            <w:proofErr w:type="spellEnd"/>
            <w:r w:rsidR="00A16F4A" w:rsidRPr="00524C21">
              <w:rPr>
                <w:rFonts w:ascii="Times New Roman" w:hAnsi="Times New Roman" w:cs="Times New Roman"/>
                <w:color w:val="000000" w:themeColor="text1"/>
                <w:sz w:val="24"/>
                <w:szCs w:val="24"/>
                <w:lang w:val="ru-RU"/>
              </w:rPr>
              <w:t xml:space="preserve">, </w:t>
            </w:r>
            <w:proofErr w:type="spellStart"/>
            <w:r w:rsidR="00A16F4A" w:rsidRPr="00524C21">
              <w:rPr>
                <w:rFonts w:ascii="Times New Roman" w:hAnsi="Times New Roman" w:cs="Times New Roman"/>
                <w:color w:val="000000" w:themeColor="text1"/>
                <w:sz w:val="24"/>
                <w:szCs w:val="24"/>
                <w:lang w:val="ru-RU"/>
              </w:rPr>
              <w:t>тартылған</w:t>
            </w:r>
            <w:proofErr w:type="spellEnd"/>
            <w:r w:rsidR="00A16F4A" w:rsidRPr="00524C21">
              <w:rPr>
                <w:rFonts w:ascii="Times New Roman" w:hAnsi="Times New Roman" w:cs="Times New Roman"/>
                <w:color w:val="000000" w:themeColor="text1"/>
                <w:sz w:val="24"/>
                <w:szCs w:val="24"/>
                <w:lang w:val="ru-RU"/>
              </w:rPr>
              <w:t xml:space="preserve"> </w:t>
            </w:r>
            <w:proofErr w:type="spellStart"/>
            <w:r w:rsidR="00A16F4A" w:rsidRPr="00524C21">
              <w:rPr>
                <w:rFonts w:ascii="Times New Roman" w:hAnsi="Times New Roman" w:cs="Times New Roman"/>
                <w:color w:val="000000" w:themeColor="text1"/>
                <w:sz w:val="24"/>
                <w:szCs w:val="24"/>
                <w:lang w:val="ru-RU"/>
              </w:rPr>
              <w:t>шұжықтағы</w:t>
            </w:r>
            <w:proofErr w:type="spellEnd"/>
            <w:r w:rsidR="00A16F4A" w:rsidRPr="00524C21">
              <w:rPr>
                <w:rFonts w:ascii="Times New Roman" w:hAnsi="Times New Roman" w:cs="Times New Roman"/>
                <w:color w:val="000000" w:themeColor="text1"/>
                <w:sz w:val="24"/>
                <w:szCs w:val="24"/>
                <w:lang w:val="ru-RU"/>
              </w:rPr>
              <w:t xml:space="preserve"> май </w:t>
            </w:r>
            <w:proofErr w:type="spellStart"/>
            <w:r w:rsidR="00A16F4A" w:rsidRPr="00524C21">
              <w:rPr>
                <w:rFonts w:ascii="Times New Roman" w:hAnsi="Times New Roman" w:cs="Times New Roman"/>
                <w:color w:val="000000" w:themeColor="text1"/>
                <w:sz w:val="24"/>
                <w:szCs w:val="24"/>
                <w:lang w:val="ru-RU"/>
              </w:rPr>
              <w:t>тамшылары</w:t>
            </w:r>
            <w:proofErr w:type="spellEnd"/>
            <w:r w:rsidR="001430CE" w:rsidRPr="00524C21">
              <w:rPr>
                <w:rFonts w:ascii="Times New Roman" w:hAnsi="Times New Roman" w:cs="Times New Roman"/>
                <w:color w:val="000000" w:themeColor="text1"/>
                <w:sz w:val="24"/>
                <w:szCs w:val="24"/>
                <w:lang w:val="ru-RU"/>
              </w:rPr>
              <w:t xml:space="preserve">, </w:t>
            </w:r>
            <w:proofErr w:type="spellStart"/>
            <w:r w:rsidR="00F90CAE" w:rsidRPr="00524C21">
              <w:rPr>
                <w:rFonts w:ascii="Times New Roman" w:hAnsi="Times New Roman" w:cs="Times New Roman"/>
                <w:color w:val="000000" w:themeColor="text1"/>
                <w:sz w:val="24"/>
                <w:szCs w:val="24"/>
                <w:lang w:val="ru-RU"/>
              </w:rPr>
              <w:t>үлк</w:t>
            </w:r>
            <w:proofErr w:type="spellEnd"/>
            <w:r w:rsidR="00F90CAE" w:rsidRPr="00524C21">
              <w:rPr>
                <w:rFonts w:ascii="Times New Roman" w:hAnsi="Times New Roman" w:cs="Times New Roman"/>
                <w:color w:val="000000" w:themeColor="text1"/>
                <w:sz w:val="24"/>
                <w:szCs w:val="24"/>
                <w:lang w:val="ru-RU"/>
              </w:rPr>
              <w:t xml:space="preserve">. </w:t>
            </w:r>
            <w:r w:rsidR="001430CE" w:rsidRPr="00524C21">
              <w:rPr>
                <w:rFonts w:ascii="Times New Roman" w:hAnsi="Times New Roman" w:cs="Times New Roman"/>
                <w:color w:val="000000" w:themeColor="text1"/>
                <w:sz w:val="24"/>
                <w:szCs w:val="24"/>
                <w:lang w:val="ru-RU"/>
              </w:rPr>
              <w:t xml:space="preserve"> </w:t>
            </w:r>
            <w:r w:rsidR="001430CE" w:rsidRPr="008B0B47">
              <w:rPr>
                <w:rFonts w:ascii="Times New Roman" w:hAnsi="Times New Roman" w:cs="Times New Roman"/>
                <w:color w:val="000000" w:themeColor="text1"/>
                <w:sz w:val="24"/>
                <w:szCs w:val="24"/>
              </w:rPr>
              <w:t>100</w:t>
            </w:r>
          </w:p>
        </w:tc>
        <w:tc>
          <w:tcPr>
            <w:tcW w:w="4794" w:type="dxa"/>
          </w:tcPr>
          <w:p w14:paraId="6FD858A1" w14:textId="77777777" w:rsidR="00A16F4A" w:rsidRPr="008B0B47" w:rsidRDefault="0056134B" w:rsidP="00B552A3">
            <w:pPr>
              <w:jc w:val="center"/>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Майлы</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ұлпа</w:t>
            </w:r>
            <w:proofErr w:type="spellEnd"/>
            <w:r w:rsidR="00A16F4A" w:rsidRPr="008B0B47">
              <w:rPr>
                <w:rFonts w:ascii="Times New Roman" w:hAnsi="Times New Roman" w:cs="Times New Roman"/>
                <w:color w:val="000000" w:themeColor="text1"/>
                <w:sz w:val="24"/>
                <w:szCs w:val="24"/>
              </w:rPr>
              <w:t xml:space="preserve"> </w:t>
            </w:r>
            <w:proofErr w:type="spellStart"/>
            <w:r w:rsidR="00A16F4A" w:rsidRPr="008B0B47">
              <w:rPr>
                <w:rFonts w:ascii="Times New Roman" w:hAnsi="Times New Roman" w:cs="Times New Roman"/>
                <w:color w:val="000000" w:themeColor="text1"/>
                <w:sz w:val="24"/>
                <w:szCs w:val="24"/>
              </w:rPr>
              <w:t>және</w:t>
            </w:r>
            <w:proofErr w:type="spellEnd"/>
            <w:r w:rsidR="00A16F4A" w:rsidRPr="008B0B47">
              <w:rPr>
                <w:rFonts w:ascii="Times New Roman" w:hAnsi="Times New Roman" w:cs="Times New Roman"/>
                <w:color w:val="000000" w:themeColor="text1"/>
                <w:sz w:val="24"/>
                <w:szCs w:val="24"/>
              </w:rPr>
              <w:t xml:space="preserve"> </w:t>
            </w:r>
            <w:proofErr w:type="spellStart"/>
            <w:r w:rsidR="00A16F4A" w:rsidRPr="008B0B47">
              <w:rPr>
                <w:rFonts w:ascii="Times New Roman" w:hAnsi="Times New Roman" w:cs="Times New Roman"/>
                <w:color w:val="000000" w:themeColor="text1"/>
                <w:sz w:val="24"/>
                <w:szCs w:val="24"/>
              </w:rPr>
              <w:t>глютин</w:t>
            </w:r>
            <w:proofErr w:type="spellEnd"/>
            <w:r w:rsidR="00A16F4A" w:rsidRPr="008B0B47">
              <w:rPr>
                <w:rFonts w:ascii="Times New Roman" w:hAnsi="Times New Roman" w:cs="Times New Roman"/>
                <w:color w:val="000000" w:themeColor="text1"/>
                <w:sz w:val="24"/>
                <w:szCs w:val="24"/>
              </w:rPr>
              <w:t xml:space="preserve"> ж/ы </w:t>
            </w:r>
            <w:proofErr w:type="spellStart"/>
            <w:r w:rsidR="00A16F4A" w:rsidRPr="008B0B47">
              <w:rPr>
                <w:rFonts w:ascii="Times New Roman" w:hAnsi="Times New Roman" w:cs="Times New Roman"/>
                <w:color w:val="000000" w:themeColor="text1"/>
                <w:sz w:val="24"/>
                <w:szCs w:val="24"/>
              </w:rPr>
              <w:t>шұжықтар</w:t>
            </w:r>
            <w:proofErr w:type="spellEnd"/>
            <w:r w:rsidR="00A16F4A" w:rsidRPr="008B0B47">
              <w:rPr>
                <w:rFonts w:ascii="Times New Roman" w:hAnsi="Times New Roman" w:cs="Times New Roman"/>
                <w:color w:val="000000" w:themeColor="text1"/>
                <w:sz w:val="24"/>
                <w:szCs w:val="24"/>
              </w:rPr>
              <w:t>,</w:t>
            </w:r>
          </w:p>
          <w:p w14:paraId="59CD1DDC" w14:textId="77777777" w:rsidR="001430CE" w:rsidRPr="008B0B47" w:rsidRDefault="00F90CAE" w:rsidP="00B552A3">
            <w:pPr>
              <w:jc w:val="center"/>
              <w:rPr>
                <w:rFonts w:ascii="Times New Roman" w:hAnsi="Times New Roman" w:cs="Times New Roman"/>
                <w:color w:val="000000" w:themeColor="text1"/>
                <w:sz w:val="24"/>
                <w:szCs w:val="24"/>
              </w:rPr>
            </w:pPr>
            <w:proofErr w:type="spellStart"/>
            <w:r w:rsidRPr="008B0B47">
              <w:rPr>
                <w:rFonts w:ascii="Times New Roman" w:hAnsi="Times New Roman" w:cs="Times New Roman"/>
                <w:color w:val="000000" w:themeColor="text1"/>
                <w:sz w:val="24"/>
                <w:szCs w:val="24"/>
              </w:rPr>
              <w:t>үлк</w:t>
            </w:r>
            <w:proofErr w:type="spellEnd"/>
            <w:r w:rsidRPr="008B0B47">
              <w:rPr>
                <w:rFonts w:ascii="Times New Roman" w:hAnsi="Times New Roman" w:cs="Times New Roman"/>
                <w:color w:val="000000" w:themeColor="text1"/>
                <w:sz w:val="24"/>
                <w:szCs w:val="24"/>
              </w:rPr>
              <w:t xml:space="preserve">. </w:t>
            </w:r>
            <w:r w:rsidR="001430CE" w:rsidRPr="008B0B47">
              <w:rPr>
                <w:rFonts w:ascii="Times New Roman" w:hAnsi="Times New Roman" w:cs="Times New Roman"/>
                <w:color w:val="000000" w:themeColor="text1"/>
                <w:sz w:val="24"/>
                <w:szCs w:val="24"/>
              </w:rPr>
              <w:t xml:space="preserve"> 100</w:t>
            </w:r>
          </w:p>
        </w:tc>
      </w:tr>
      <w:tr w:rsidR="001430CE" w:rsidRPr="008B0B47" w14:paraId="45AEBAAA" w14:textId="77777777" w:rsidTr="00B552A3">
        <w:tc>
          <w:tcPr>
            <w:tcW w:w="4828" w:type="dxa"/>
          </w:tcPr>
          <w:p w14:paraId="5D21274D" w14:textId="77777777" w:rsidR="001430CE" w:rsidRPr="008B0B47" w:rsidRDefault="00A16F4A" w:rsidP="00B552A3">
            <w:pPr>
              <w:jc w:val="center"/>
              <w:rPr>
                <w:rFonts w:ascii="Times New Roman" w:hAnsi="Times New Roman" w:cs="Times New Roman"/>
                <w:color w:val="000000" w:themeColor="text1"/>
                <w:sz w:val="24"/>
                <w:szCs w:val="24"/>
              </w:rPr>
            </w:pPr>
            <w:proofErr w:type="spellStart"/>
            <w:r w:rsidRPr="00551566">
              <w:rPr>
                <w:rFonts w:ascii="Times New Roman" w:hAnsi="Times New Roman" w:cs="Times New Roman"/>
                <w:sz w:val="24"/>
                <w:szCs w:val="24"/>
              </w:rPr>
              <w:t>Шик</w:t>
            </w:r>
            <w:r w:rsidRPr="00425FD1">
              <w:rPr>
                <w:rFonts w:ascii="Times New Roman" w:hAnsi="Times New Roman" w:cs="Times New Roman"/>
                <w:sz w:val="24"/>
                <w:szCs w:val="24"/>
              </w:rPr>
              <w:t>і</w:t>
            </w:r>
            <w:proofErr w:type="spellEnd"/>
            <w:r w:rsidRPr="00425FD1">
              <w:rPr>
                <w:rFonts w:ascii="Times New Roman" w:hAnsi="Times New Roman" w:cs="Times New Roman"/>
                <w:sz w:val="24"/>
                <w:szCs w:val="24"/>
              </w:rPr>
              <w:t xml:space="preserve"> </w:t>
            </w:r>
            <w:proofErr w:type="spellStart"/>
            <w:r w:rsidRPr="008B0B47">
              <w:rPr>
                <w:rFonts w:ascii="Times New Roman" w:hAnsi="Times New Roman" w:cs="Times New Roman"/>
                <w:sz w:val="24"/>
                <w:szCs w:val="24"/>
              </w:rPr>
              <w:t>түрінде</w:t>
            </w:r>
            <w:proofErr w:type="spellEnd"/>
          </w:p>
        </w:tc>
        <w:tc>
          <w:tcPr>
            <w:tcW w:w="4794" w:type="dxa"/>
          </w:tcPr>
          <w:p w14:paraId="5BED9D0C" w14:textId="77777777" w:rsidR="001430CE" w:rsidRPr="008B0B47" w:rsidRDefault="00A16F4A" w:rsidP="00B552A3">
            <w:pPr>
              <w:jc w:val="center"/>
              <w:rPr>
                <w:rFonts w:ascii="Times New Roman" w:hAnsi="Times New Roman" w:cs="Times New Roman"/>
                <w:color w:val="000000" w:themeColor="text1"/>
                <w:sz w:val="24"/>
                <w:szCs w:val="24"/>
              </w:rPr>
            </w:pPr>
            <w:proofErr w:type="spellStart"/>
            <w:r w:rsidRPr="008B0B47">
              <w:rPr>
                <w:rFonts w:ascii="Times New Roman" w:hAnsi="Times New Roman" w:cs="Times New Roman"/>
                <w:sz w:val="24"/>
                <w:szCs w:val="24"/>
              </w:rPr>
              <w:t>Дайын</w:t>
            </w:r>
            <w:proofErr w:type="spellEnd"/>
            <w:r w:rsidRPr="008B0B47">
              <w:rPr>
                <w:rFonts w:ascii="Times New Roman" w:hAnsi="Times New Roman" w:cs="Times New Roman"/>
                <w:sz w:val="24"/>
                <w:szCs w:val="24"/>
              </w:rPr>
              <w:t xml:space="preserve"> </w:t>
            </w:r>
            <w:proofErr w:type="spellStart"/>
            <w:r w:rsidRPr="008B0B47">
              <w:rPr>
                <w:rFonts w:ascii="Times New Roman" w:hAnsi="Times New Roman" w:cs="Times New Roman"/>
                <w:sz w:val="24"/>
                <w:szCs w:val="24"/>
              </w:rPr>
              <w:t>түрінде</w:t>
            </w:r>
            <w:proofErr w:type="spellEnd"/>
          </w:p>
        </w:tc>
      </w:tr>
    </w:tbl>
    <w:p w14:paraId="1DE36447" w14:textId="77777777" w:rsidR="009923E8" w:rsidRDefault="009923E8" w:rsidP="00A16F4A">
      <w:pPr>
        <w:spacing w:after="0" w:line="240" w:lineRule="auto"/>
        <w:jc w:val="center"/>
        <w:rPr>
          <w:rFonts w:ascii="Times New Roman" w:hAnsi="Times New Roman" w:cs="Times New Roman"/>
          <w:color w:val="000000" w:themeColor="text1"/>
          <w:sz w:val="28"/>
          <w:szCs w:val="28"/>
          <w:lang w:val="kk-KZ"/>
        </w:rPr>
      </w:pPr>
    </w:p>
    <w:p w14:paraId="5B3BD569" w14:textId="32C3D587" w:rsidR="001430CE" w:rsidRPr="009923E8" w:rsidRDefault="002819FC" w:rsidP="00A16F4A">
      <w:pPr>
        <w:spacing w:after="0" w:line="240" w:lineRule="auto"/>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С</w:t>
      </w:r>
      <w:r w:rsidR="002E27D3" w:rsidRPr="008B0B47">
        <w:rPr>
          <w:rFonts w:ascii="Times New Roman" w:hAnsi="Times New Roman" w:cs="Times New Roman"/>
          <w:color w:val="000000" w:themeColor="text1"/>
          <w:sz w:val="28"/>
          <w:szCs w:val="28"/>
          <w:lang w:val="kk-KZ"/>
        </w:rPr>
        <w:t>урет</w:t>
      </w:r>
      <w:r w:rsidR="001430CE" w:rsidRPr="009923E8">
        <w:rPr>
          <w:rFonts w:ascii="Times New Roman" w:hAnsi="Times New Roman" w:cs="Times New Roman"/>
          <w:color w:val="000000" w:themeColor="text1"/>
          <w:sz w:val="28"/>
          <w:szCs w:val="28"/>
          <w:lang w:val="kk-KZ"/>
        </w:rPr>
        <w:t xml:space="preserve"> </w:t>
      </w:r>
      <w:r w:rsidR="00425FD1">
        <w:rPr>
          <w:rFonts w:ascii="Times New Roman" w:hAnsi="Times New Roman" w:cs="Times New Roman"/>
          <w:color w:val="000000" w:themeColor="text1"/>
          <w:sz w:val="28"/>
          <w:szCs w:val="28"/>
          <w:lang w:val="kk-KZ"/>
        </w:rPr>
        <w:t>5.5</w:t>
      </w:r>
      <w:r w:rsidR="001430CE" w:rsidRPr="009923E8">
        <w:rPr>
          <w:rFonts w:ascii="Times New Roman" w:hAnsi="Times New Roman" w:cs="Times New Roman"/>
          <w:color w:val="000000" w:themeColor="text1"/>
          <w:sz w:val="28"/>
          <w:szCs w:val="28"/>
          <w:lang w:val="kk-KZ"/>
        </w:rPr>
        <w:t xml:space="preserve"> - </w:t>
      </w:r>
      <w:r w:rsidR="00A16F4A" w:rsidRPr="009923E8">
        <w:rPr>
          <w:rFonts w:ascii="Times New Roman" w:hAnsi="Times New Roman" w:cs="Times New Roman"/>
          <w:color w:val="000000" w:themeColor="text1"/>
          <w:sz w:val="28"/>
          <w:szCs w:val="28"/>
          <w:lang w:val="kk-KZ"/>
        </w:rPr>
        <w:t>Шикі және дайын жартылай ысталған шұжықтың м</w:t>
      </w:r>
      <w:r w:rsidR="00C766D7" w:rsidRPr="009923E8">
        <w:rPr>
          <w:rFonts w:ascii="Times New Roman" w:hAnsi="Times New Roman" w:cs="Times New Roman"/>
          <w:color w:val="000000" w:themeColor="text1"/>
          <w:sz w:val="28"/>
          <w:szCs w:val="28"/>
          <w:lang w:val="kk-KZ"/>
        </w:rPr>
        <w:t>ай ұлпасын</w:t>
      </w:r>
      <w:r w:rsidR="00A16F4A" w:rsidRPr="009923E8">
        <w:rPr>
          <w:rFonts w:ascii="Times New Roman" w:hAnsi="Times New Roman" w:cs="Times New Roman"/>
          <w:color w:val="000000" w:themeColor="text1"/>
          <w:sz w:val="28"/>
          <w:szCs w:val="28"/>
          <w:lang w:val="kk-KZ"/>
        </w:rPr>
        <w:t xml:space="preserve"> өзгерту</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0"/>
        <w:gridCol w:w="4649"/>
      </w:tblGrid>
      <w:tr w:rsidR="001430CE" w:rsidRPr="008B0B47" w14:paraId="21216BDC" w14:textId="77777777" w:rsidTr="00DB243C">
        <w:tc>
          <w:tcPr>
            <w:tcW w:w="4700" w:type="dxa"/>
          </w:tcPr>
          <w:p w14:paraId="21770C31" w14:textId="77777777" w:rsidR="001430CE" w:rsidRPr="008B0B47" w:rsidRDefault="001430CE" w:rsidP="00B552A3">
            <w:pPr>
              <w:jc w:val="center"/>
              <w:rPr>
                <w:rFonts w:ascii="Times New Roman" w:hAnsi="Times New Roman" w:cs="Times New Roman"/>
                <w:color w:val="000000" w:themeColor="text1"/>
                <w:sz w:val="24"/>
                <w:szCs w:val="24"/>
              </w:rPr>
            </w:pPr>
            <w:r w:rsidRPr="008B0B47">
              <w:rPr>
                <w:rFonts w:ascii="Times New Roman" w:hAnsi="Times New Roman" w:cs="Times New Roman"/>
                <w:noProof/>
                <w:color w:val="000000" w:themeColor="text1"/>
                <w:sz w:val="24"/>
                <w:szCs w:val="24"/>
                <w:lang w:eastAsia="ru-RU"/>
              </w:rPr>
              <w:drawing>
                <wp:inline distT="0" distB="0" distL="0" distR="0" wp14:anchorId="109CBD75" wp14:editId="681CEB92">
                  <wp:extent cx="2093205" cy="1538755"/>
                  <wp:effectExtent l="0" t="0" r="2540" b="4445"/>
                  <wp:docPr id="53" name="Рисунок 53" descr="C:\Users\pchelper\Desktop\Есенгазиева А.Н\МОсква\Микроструктура\колбаса сырая 6% муки 9 - обр фото\колбаса сырая 6% муки 9 мышечные волокна с лизированной сарколеммой  и эндомизием увнл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chelper\Desktop\Есенгазиева А.Н\МОсква\Микроструктура\колбаса сырая 6% муки 9 - обр фото\колбаса сырая 6% муки 9 мышечные волокна с лизированной сарколеммой  и эндомизием увнл 20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08070" cy="1549682"/>
                          </a:xfrm>
                          <a:prstGeom prst="rect">
                            <a:avLst/>
                          </a:prstGeom>
                          <a:noFill/>
                          <a:ln>
                            <a:noFill/>
                          </a:ln>
                        </pic:spPr>
                      </pic:pic>
                    </a:graphicData>
                  </a:graphic>
                </wp:inline>
              </w:drawing>
            </w:r>
          </w:p>
          <w:p w14:paraId="6F1B6E9E" w14:textId="77777777" w:rsidR="001430CE" w:rsidRPr="008B0B47" w:rsidRDefault="00D62462" w:rsidP="00B552A3">
            <w:pPr>
              <w:jc w:val="center"/>
              <w:rPr>
                <w:rFonts w:ascii="Times New Roman" w:hAnsi="Times New Roman" w:cs="Times New Roman"/>
                <w:color w:val="000000" w:themeColor="text1"/>
                <w:sz w:val="24"/>
                <w:szCs w:val="24"/>
              </w:rPr>
            </w:pPr>
            <w:proofErr w:type="spellStart"/>
            <w:r w:rsidRPr="008B0B47">
              <w:rPr>
                <w:rFonts w:ascii="Times New Roman" w:hAnsi="Times New Roman" w:cs="Times New Roman"/>
                <w:color w:val="000000" w:themeColor="text1"/>
                <w:sz w:val="24"/>
                <w:szCs w:val="24"/>
              </w:rPr>
              <w:t>Лизирленген</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сарколеммасы</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бар</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және</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шұжық</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етіне</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эндомизиясы</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бар</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бұлшықет</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талшықтары</w:t>
            </w:r>
            <w:proofErr w:type="spellEnd"/>
            <w:r w:rsidRPr="008B0B47">
              <w:rPr>
                <w:rFonts w:ascii="Times New Roman" w:hAnsi="Times New Roman" w:cs="Times New Roman"/>
                <w:color w:val="000000" w:themeColor="text1"/>
                <w:sz w:val="24"/>
                <w:szCs w:val="24"/>
              </w:rPr>
              <w:t>,</w:t>
            </w:r>
            <w:r w:rsidR="001430CE" w:rsidRPr="008B0B47">
              <w:rPr>
                <w:rFonts w:ascii="Times New Roman" w:hAnsi="Times New Roman" w:cs="Times New Roman"/>
                <w:color w:val="000000" w:themeColor="text1"/>
                <w:sz w:val="24"/>
                <w:szCs w:val="24"/>
              </w:rPr>
              <w:t xml:space="preserve"> </w:t>
            </w:r>
            <w:proofErr w:type="spellStart"/>
            <w:r w:rsidR="00F90CAE" w:rsidRPr="008B0B47">
              <w:rPr>
                <w:rFonts w:ascii="Times New Roman" w:hAnsi="Times New Roman" w:cs="Times New Roman"/>
                <w:color w:val="000000" w:themeColor="text1"/>
                <w:sz w:val="24"/>
                <w:szCs w:val="24"/>
              </w:rPr>
              <w:t>үлк</w:t>
            </w:r>
            <w:proofErr w:type="spellEnd"/>
            <w:r w:rsidR="00F90CAE" w:rsidRPr="008B0B47">
              <w:rPr>
                <w:rFonts w:ascii="Times New Roman" w:hAnsi="Times New Roman" w:cs="Times New Roman"/>
                <w:color w:val="000000" w:themeColor="text1"/>
                <w:sz w:val="24"/>
                <w:szCs w:val="24"/>
              </w:rPr>
              <w:t xml:space="preserve">. </w:t>
            </w:r>
            <w:r w:rsidR="001430CE" w:rsidRPr="008B0B47">
              <w:rPr>
                <w:rFonts w:ascii="Times New Roman" w:hAnsi="Times New Roman" w:cs="Times New Roman"/>
                <w:color w:val="000000" w:themeColor="text1"/>
                <w:sz w:val="24"/>
                <w:szCs w:val="24"/>
              </w:rPr>
              <w:t xml:space="preserve"> 200</w:t>
            </w:r>
          </w:p>
        </w:tc>
        <w:tc>
          <w:tcPr>
            <w:tcW w:w="4649" w:type="dxa"/>
          </w:tcPr>
          <w:p w14:paraId="0A6F93CB" w14:textId="77777777" w:rsidR="001430CE" w:rsidRPr="008B0B47" w:rsidRDefault="001430CE" w:rsidP="00B552A3">
            <w:pPr>
              <w:jc w:val="center"/>
              <w:rPr>
                <w:rFonts w:ascii="Times New Roman" w:hAnsi="Times New Roman" w:cs="Times New Roman"/>
                <w:color w:val="000000" w:themeColor="text1"/>
                <w:sz w:val="24"/>
                <w:szCs w:val="24"/>
              </w:rPr>
            </w:pPr>
            <w:r w:rsidRPr="008B0B47">
              <w:rPr>
                <w:rFonts w:ascii="Times New Roman" w:hAnsi="Times New Roman" w:cs="Times New Roman"/>
                <w:noProof/>
                <w:color w:val="000000" w:themeColor="text1"/>
                <w:sz w:val="24"/>
                <w:szCs w:val="24"/>
                <w:lang w:eastAsia="ru-RU"/>
              </w:rPr>
              <w:drawing>
                <wp:inline distT="0" distB="0" distL="0" distR="0" wp14:anchorId="3886377A" wp14:editId="100B0B54">
                  <wp:extent cx="1968915" cy="1551266"/>
                  <wp:effectExtent l="0" t="0" r="0" b="0"/>
                  <wp:docPr id="66" name="Рисунок 66" descr="C:\Users\pchelper\Desktop\Есенгазиева А.Н\МОсква\Микроструктура\колбаса полукопченая 6% муки 5 - обр фото\колбаса полукоп 6% муки 5мышечн ткань ядер нет исчерчен слабая увел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chelper\Desktop\Есенгазиева А.Н\МОсква\Микроструктура\колбаса полукопченая 6% муки 5 - обр фото\колбаса полукоп 6% муки 5мышечн ткань ядер нет исчерчен слабая увел 20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81121" cy="1560883"/>
                          </a:xfrm>
                          <a:prstGeom prst="rect">
                            <a:avLst/>
                          </a:prstGeom>
                          <a:noFill/>
                          <a:ln>
                            <a:noFill/>
                          </a:ln>
                        </pic:spPr>
                      </pic:pic>
                    </a:graphicData>
                  </a:graphic>
                </wp:inline>
              </w:drawing>
            </w:r>
          </w:p>
          <w:p w14:paraId="758597E7" w14:textId="77777777" w:rsidR="001430CE" w:rsidRPr="008B0B47" w:rsidRDefault="0056134B" w:rsidP="00B552A3">
            <w:pPr>
              <w:jc w:val="center"/>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Бұлшықет</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ұлпасы</w:t>
            </w:r>
            <w:proofErr w:type="spellEnd"/>
            <w:r w:rsidR="00D62462" w:rsidRPr="008B0B47">
              <w:rPr>
                <w:rFonts w:ascii="Times New Roman" w:hAnsi="Times New Roman" w:cs="Times New Roman"/>
                <w:color w:val="000000" w:themeColor="text1"/>
                <w:sz w:val="24"/>
                <w:szCs w:val="24"/>
              </w:rPr>
              <w:t xml:space="preserve"> ж/ы </w:t>
            </w:r>
            <w:proofErr w:type="spellStart"/>
            <w:r w:rsidR="00D62462" w:rsidRPr="008B0B47">
              <w:rPr>
                <w:rFonts w:ascii="Times New Roman" w:hAnsi="Times New Roman" w:cs="Times New Roman"/>
                <w:color w:val="000000" w:themeColor="text1"/>
                <w:sz w:val="24"/>
                <w:szCs w:val="24"/>
              </w:rPr>
              <w:t>шұжықтар</w:t>
            </w:r>
            <w:proofErr w:type="spellEnd"/>
            <w:r w:rsidR="00D62462" w:rsidRPr="008B0B47">
              <w:rPr>
                <w:rFonts w:ascii="Times New Roman" w:hAnsi="Times New Roman" w:cs="Times New Roman"/>
                <w:color w:val="000000" w:themeColor="text1"/>
                <w:sz w:val="24"/>
                <w:szCs w:val="24"/>
              </w:rPr>
              <w:t xml:space="preserve">, </w:t>
            </w:r>
            <w:proofErr w:type="spellStart"/>
            <w:r w:rsidR="00D62462" w:rsidRPr="008B0B47">
              <w:rPr>
                <w:rFonts w:ascii="Times New Roman" w:hAnsi="Times New Roman" w:cs="Times New Roman"/>
                <w:color w:val="000000" w:themeColor="text1"/>
                <w:sz w:val="24"/>
                <w:szCs w:val="24"/>
              </w:rPr>
              <w:t>ядролар</w:t>
            </w:r>
            <w:proofErr w:type="spellEnd"/>
            <w:r w:rsidR="00D62462" w:rsidRPr="008B0B47">
              <w:rPr>
                <w:rFonts w:ascii="Times New Roman" w:hAnsi="Times New Roman" w:cs="Times New Roman"/>
                <w:color w:val="000000" w:themeColor="text1"/>
                <w:sz w:val="24"/>
                <w:szCs w:val="24"/>
              </w:rPr>
              <w:t xml:space="preserve"> </w:t>
            </w:r>
            <w:proofErr w:type="spellStart"/>
            <w:r w:rsidR="00D62462" w:rsidRPr="008B0B47">
              <w:rPr>
                <w:rFonts w:ascii="Times New Roman" w:hAnsi="Times New Roman" w:cs="Times New Roman"/>
                <w:color w:val="000000" w:themeColor="text1"/>
                <w:sz w:val="24"/>
                <w:szCs w:val="24"/>
              </w:rPr>
              <w:t>жоқ</w:t>
            </w:r>
            <w:proofErr w:type="spellEnd"/>
            <w:r w:rsidR="00D62462" w:rsidRPr="008B0B47">
              <w:rPr>
                <w:rFonts w:ascii="Times New Roman" w:hAnsi="Times New Roman" w:cs="Times New Roman"/>
                <w:color w:val="000000" w:themeColor="text1"/>
                <w:sz w:val="24"/>
                <w:szCs w:val="24"/>
              </w:rPr>
              <w:t xml:space="preserve"> </w:t>
            </w:r>
            <w:proofErr w:type="spellStart"/>
            <w:r w:rsidR="00D62462" w:rsidRPr="008B0B47">
              <w:rPr>
                <w:rFonts w:ascii="Times New Roman" w:hAnsi="Times New Roman" w:cs="Times New Roman"/>
                <w:color w:val="000000" w:themeColor="text1"/>
                <w:sz w:val="24"/>
                <w:szCs w:val="24"/>
              </w:rPr>
              <w:t>сызаттар</w:t>
            </w:r>
            <w:proofErr w:type="spellEnd"/>
            <w:r w:rsidR="00D62462" w:rsidRPr="008B0B47">
              <w:rPr>
                <w:rFonts w:ascii="Times New Roman" w:hAnsi="Times New Roman" w:cs="Times New Roman"/>
                <w:color w:val="000000" w:themeColor="text1"/>
                <w:sz w:val="24"/>
                <w:szCs w:val="24"/>
              </w:rPr>
              <w:t xml:space="preserve"> </w:t>
            </w:r>
            <w:proofErr w:type="spellStart"/>
            <w:r w:rsidR="00D62462" w:rsidRPr="008B0B47">
              <w:rPr>
                <w:rFonts w:ascii="Times New Roman" w:hAnsi="Times New Roman" w:cs="Times New Roman"/>
                <w:color w:val="000000" w:themeColor="text1"/>
                <w:sz w:val="24"/>
                <w:szCs w:val="24"/>
              </w:rPr>
              <w:t>әлсіз</w:t>
            </w:r>
            <w:proofErr w:type="spellEnd"/>
            <w:r w:rsidR="001430CE" w:rsidRPr="008B0B47">
              <w:rPr>
                <w:rFonts w:ascii="Times New Roman" w:hAnsi="Times New Roman" w:cs="Times New Roman"/>
                <w:color w:val="000000" w:themeColor="text1"/>
                <w:sz w:val="24"/>
                <w:szCs w:val="24"/>
              </w:rPr>
              <w:t xml:space="preserve">, </w:t>
            </w:r>
            <w:proofErr w:type="spellStart"/>
            <w:r w:rsidR="00F90CAE" w:rsidRPr="008B0B47">
              <w:rPr>
                <w:rFonts w:ascii="Times New Roman" w:hAnsi="Times New Roman" w:cs="Times New Roman"/>
                <w:color w:val="000000" w:themeColor="text1"/>
                <w:sz w:val="24"/>
                <w:szCs w:val="24"/>
              </w:rPr>
              <w:t>үлк</w:t>
            </w:r>
            <w:proofErr w:type="spellEnd"/>
            <w:r w:rsidR="00F90CAE" w:rsidRPr="008B0B47">
              <w:rPr>
                <w:rFonts w:ascii="Times New Roman" w:hAnsi="Times New Roman" w:cs="Times New Roman"/>
                <w:color w:val="000000" w:themeColor="text1"/>
                <w:sz w:val="24"/>
                <w:szCs w:val="24"/>
              </w:rPr>
              <w:t xml:space="preserve">. </w:t>
            </w:r>
            <w:r w:rsidR="001430CE" w:rsidRPr="008B0B47">
              <w:rPr>
                <w:rFonts w:ascii="Times New Roman" w:hAnsi="Times New Roman" w:cs="Times New Roman"/>
                <w:color w:val="000000" w:themeColor="text1"/>
                <w:sz w:val="24"/>
                <w:szCs w:val="24"/>
              </w:rPr>
              <w:t xml:space="preserve"> 200</w:t>
            </w:r>
          </w:p>
        </w:tc>
      </w:tr>
      <w:tr w:rsidR="001430CE" w:rsidRPr="008B0B47" w14:paraId="7FCB3118" w14:textId="77777777" w:rsidTr="00DB243C">
        <w:tc>
          <w:tcPr>
            <w:tcW w:w="4700" w:type="dxa"/>
          </w:tcPr>
          <w:p w14:paraId="1A33A2FA" w14:textId="77777777" w:rsidR="001430CE" w:rsidRPr="008B0B47" w:rsidRDefault="00D62462" w:rsidP="00B552A3">
            <w:pPr>
              <w:jc w:val="center"/>
              <w:rPr>
                <w:rFonts w:ascii="Times New Roman" w:hAnsi="Times New Roman" w:cs="Times New Roman"/>
                <w:color w:val="000000" w:themeColor="text1"/>
                <w:sz w:val="24"/>
                <w:szCs w:val="24"/>
              </w:rPr>
            </w:pPr>
            <w:proofErr w:type="spellStart"/>
            <w:r w:rsidRPr="008B0B47">
              <w:rPr>
                <w:rFonts w:ascii="Times New Roman" w:hAnsi="Times New Roman" w:cs="Times New Roman"/>
                <w:sz w:val="24"/>
                <w:szCs w:val="24"/>
              </w:rPr>
              <w:t>Шикі</w:t>
            </w:r>
            <w:proofErr w:type="spellEnd"/>
            <w:r w:rsidRPr="008B0B47">
              <w:rPr>
                <w:rFonts w:ascii="Times New Roman" w:hAnsi="Times New Roman" w:cs="Times New Roman"/>
                <w:sz w:val="24"/>
                <w:szCs w:val="24"/>
              </w:rPr>
              <w:t xml:space="preserve"> </w:t>
            </w:r>
            <w:proofErr w:type="spellStart"/>
            <w:r w:rsidRPr="008B0B47">
              <w:rPr>
                <w:rFonts w:ascii="Times New Roman" w:hAnsi="Times New Roman" w:cs="Times New Roman"/>
                <w:sz w:val="24"/>
                <w:szCs w:val="24"/>
              </w:rPr>
              <w:t>түрінде</w:t>
            </w:r>
            <w:proofErr w:type="spellEnd"/>
          </w:p>
        </w:tc>
        <w:tc>
          <w:tcPr>
            <w:tcW w:w="4649" w:type="dxa"/>
          </w:tcPr>
          <w:p w14:paraId="4A00124F" w14:textId="77777777" w:rsidR="001430CE" w:rsidRPr="008B0B47" w:rsidRDefault="00D62462" w:rsidP="00B552A3">
            <w:pPr>
              <w:jc w:val="center"/>
              <w:rPr>
                <w:rFonts w:ascii="Times New Roman" w:hAnsi="Times New Roman" w:cs="Times New Roman"/>
                <w:color w:val="000000" w:themeColor="text1"/>
                <w:sz w:val="24"/>
                <w:szCs w:val="24"/>
              </w:rPr>
            </w:pPr>
            <w:proofErr w:type="spellStart"/>
            <w:r w:rsidRPr="008B0B47">
              <w:rPr>
                <w:rFonts w:ascii="Times New Roman" w:hAnsi="Times New Roman" w:cs="Times New Roman"/>
                <w:sz w:val="24"/>
                <w:szCs w:val="24"/>
              </w:rPr>
              <w:t>Дайын</w:t>
            </w:r>
            <w:proofErr w:type="spellEnd"/>
            <w:r w:rsidRPr="008B0B47">
              <w:rPr>
                <w:rFonts w:ascii="Times New Roman" w:hAnsi="Times New Roman" w:cs="Times New Roman"/>
                <w:sz w:val="24"/>
                <w:szCs w:val="24"/>
              </w:rPr>
              <w:t xml:space="preserve"> </w:t>
            </w:r>
            <w:proofErr w:type="spellStart"/>
            <w:r w:rsidRPr="008B0B47">
              <w:rPr>
                <w:rFonts w:ascii="Times New Roman" w:hAnsi="Times New Roman" w:cs="Times New Roman"/>
                <w:sz w:val="24"/>
                <w:szCs w:val="24"/>
              </w:rPr>
              <w:t>түрінде</w:t>
            </w:r>
            <w:proofErr w:type="spellEnd"/>
          </w:p>
        </w:tc>
      </w:tr>
    </w:tbl>
    <w:p w14:paraId="5E6EC103" w14:textId="77777777" w:rsidR="009923E8" w:rsidRDefault="009923E8" w:rsidP="001430CE">
      <w:pPr>
        <w:spacing w:after="0" w:line="240" w:lineRule="auto"/>
        <w:jc w:val="center"/>
        <w:rPr>
          <w:rFonts w:ascii="Times New Roman" w:hAnsi="Times New Roman" w:cs="Times New Roman"/>
          <w:color w:val="000000" w:themeColor="text1"/>
          <w:sz w:val="28"/>
          <w:szCs w:val="28"/>
          <w:lang w:val="kk-KZ"/>
        </w:rPr>
      </w:pPr>
    </w:p>
    <w:p w14:paraId="3127621A" w14:textId="378AAF2A" w:rsidR="001430CE" w:rsidRPr="00CD526A" w:rsidRDefault="002819FC" w:rsidP="001430CE">
      <w:pPr>
        <w:spacing w:after="0" w:line="240" w:lineRule="auto"/>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Сурет</w:t>
      </w:r>
      <w:r w:rsidR="005B0F06" w:rsidRPr="009923E8">
        <w:rPr>
          <w:rFonts w:ascii="Times New Roman" w:hAnsi="Times New Roman" w:cs="Times New Roman"/>
          <w:color w:val="000000" w:themeColor="text1"/>
          <w:sz w:val="28"/>
          <w:szCs w:val="28"/>
          <w:lang w:val="kk-KZ"/>
        </w:rPr>
        <w:t xml:space="preserve"> 5.</w:t>
      </w:r>
      <w:r w:rsidR="00425FD1">
        <w:rPr>
          <w:rFonts w:ascii="Times New Roman" w:hAnsi="Times New Roman" w:cs="Times New Roman"/>
          <w:color w:val="000000" w:themeColor="text1"/>
          <w:sz w:val="28"/>
          <w:szCs w:val="28"/>
          <w:lang w:val="kk-KZ"/>
        </w:rPr>
        <w:t>6</w:t>
      </w:r>
      <w:r w:rsidR="001430CE" w:rsidRPr="009923E8">
        <w:rPr>
          <w:rFonts w:ascii="Times New Roman" w:hAnsi="Times New Roman" w:cs="Times New Roman"/>
          <w:color w:val="000000" w:themeColor="text1"/>
          <w:sz w:val="28"/>
          <w:szCs w:val="28"/>
          <w:lang w:val="kk-KZ"/>
        </w:rPr>
        <w:t xml:space="preserve"> – </w:t>
      </w:r>
      <w:r w:rsidR="00D62462" w:rsidRPr="009923E8">
        <w:rPr>
          <w:rFonts w:ascii="Times New Roman" w:hAnsi="Times New Roman" w:cs="Times New Roman"/>
          <w:color w:val="000000" w:themeColor="text1"/>
          <w:sz w:val="28"/>
          <w:szCs w:val="28"/>
          <w:lang w:val="kk-KZ"/>
        </w:rPr>
        <w:t xml:space="preserve">Шикі және дайын жартылай </w:t>
      </w:r>
      <w:r w:rsidR="00CD526A" w:rsidRPr="009923E8">
        <w:rPr>
          <w:rFonts w:ascii="Times New Roman" w:hAnsi="Times New Roman" w:cs="Times New Roman"/>
          <w:color w:val="000000" w:themeColor="text1"/>
          <w:sz w:val="28"/>
          <w:szCs w:val="28"/>
          <w:lang w:val="kk-KZ"/>
        </w:rPr>
        <w:t>ысталған шұжықтың бұлшықет ұпасының өзгер</w:t>
      </w:r>
      <w:r w:rsidR="00D62462" w:rsidRPr="009923E8">
        <w:rPr>
          <w:rFonts w:ascii="Times New Roman" w:hAnsi="Times New Roman" w:cs="Times New Roman"/>
          <w:color w:val="000000" w:themeColor="text1"/>
          <w:sz w:val="28"/>
          <w:szCs w:val="28"/>
          <w:lang w:val="kk-KZ"/>
        </w:rPr>
        <w:t>у</w:t>
      </w:r>
      <w:r w:rsidR="00CD526A">
        <w:rPr>
          <w:rFonts w:ascii="Times New Roman" w:hAnsi="Times New Roman" w:cs="Times New Roman"/>
          <w:color w:val="000000" w:themeColor="text1"/>
          <w:sz w:val="28"/>
          <w:szCs w:val="28"/>
          <w:lang w:val="kk-KZ"/>
        </w:rPr>
        <w:t>і</w:t>
      </w:r>
    </w:p>
    <w:p w14:paraId="530FC67E" w14:textId="77777777" w:rsidR="009923E8" w:rsidRDefault="009923E8" w:rsidP="00C05EDD">
      <w:pPr>
        <w:spacing w:after="0" w:line="240" w:lineRule="auto"/>
        <w:ind w:firstLine="709"/>
        <w:jc w:val="both"/>
        <w:rPr>
          <w:rFonts w:ascii="Times New Roman" w:hAnsi="Times New Roman" w:cs="Times New Roman"/>
          <w:sz w:val="28"/>
          <w:szCs w:val="28"/>
          <w:lang w:val="bg-BG"/>
        </w:rPr>
      </w:pPr>
    </w:p>
    <w:p w14:paraId="4EEB4700" w14:textId="59EF795D" w:rsidR="00F70F6F" w:rsidRDefault="00C05EDD" w:rsidP="00C05EDD">
      <w:pPr>
        <w:spacing w:after="0" w:line="240" w:lineRule="auto"/>
        <w:ind w:firstLine="709"/>
        <w:jc w:val="both"/>
        <w:rPr>
          <w:rFonts w:ascii="Times New Roman" w:hAnsi="Times New Roman" w:cs="Times New Roman"/>
          <w:sz w:val="28"/>
          <w:szCs w:val="28"/>
          <w:lang w:val="bg-BG"/>
        </w:rPr>
      </w:pPr>
      <w:r w:rsidRPr="00604222">
        <w:rPr>
          <w:rFonts w:ascii="Times New Roman" w:hAnsi="Times New Roman" w:cs="Times New Roman"/>
          <w:sz w:val="28"/>
          <w:szCs w:val="28"/>
          <w:lang w:val="bg-BG"/>
        </w:rPr>
        <w:t xml:space="preserve">Липоциттер мен май тамшылары </w:t>
      </w:r>
      <w:r>
        <w:rPr>
          <w:rFonts w:ascii="Times New Roman" w:hAnsi="Times New Roman" w:cs="Times New Roman"/>
          <w:sz w:val="28"/>
          <w:szCs w:val="28"/>
          <w:lang w:val="bg-BG"/>
        </w:rPr>
        <w:t>түріндегі май ұлпасы</w:t>
      </w:r>
      <w:r w:rsidRPr="00604222">
        <w:rPr>
          <w:rFonts w:ascii="Times New Roman" w:hAnsi="Times New Roman" w:cs="Times New Roman"/>
          <w:sz w:val="28"/>
          <w:szCs w:val="28"/>
          <w:lang w:val="bg-BG"/>
        </w:rPr>
        <w:t xml:space="preserve">, дәнекер </w:t>
      </w:r>
      <w:r>
        <w:rPr>
          <w:rFonts w:ascii="Times New Roman" w:hAnsi="Times New Roman" w:cs="Times New Roman"/>
          <w:sz w:val="28"/>
          <w:szCs w:val="28"/>
          <w:lang w:val="bg-BG"/>
        </w:rPr>
        <w:t>ұлпасы</w:t>
      </w:r>
      <w:r w:rsidRPr="00604222">
        <w:rPr>
          <w:rFonts w:ascii="Times New Roman" w:hAnsi="Times New Roman" w:cs="Times New Roman"/>
          <w:sz w:val="28"/>
          <w:szCs w:val="28"/>
          <w:lang w:val="bg-BG"/>
        </w:rPr>
        <w:t xml:space="preserve"> элементтердің қопсытуы және жойылуы байқалады, талшықты құрылымдар кейбір жерлерде лизиске ұшырайды.</w:t>
      </w:r>
    </w:p>
    <w:p w14:paraId="707DB0F2" w14:textId="77777777" w:rsidR="00B8724F" w:rsidRPr="00C05EDD" w:rsidRDefault="00B8724F" w:rsidP="00C05EDD">
      <w:pPr>
        <w:spacing w:after="0" w:line="240" w:lineRule="auto"/>
        <w:ind w:firstLine="709"/>
        <w:jc w:val="both"/>
        <w:rPr>
          <w:rFonts w:ascii="Times New Roman" w:hAnsi="Times New Roman" w:cs="Times New Roman"/>
          <w:color w:val="000000" w:themeColor="text1"/>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8"/>
        <w:gridCol w:w="4794"/>
      </w:tblGrid>
      <w:tr w:rsidR="001430CE" w:rsidRPr="008B0B47" w14:paraId="587FEAB0" w14:textId="77777777" w:rsidTr="00B552A3">
        <w:tc>
          <w:tcPr>
            <w:tcW w:w="4828" w:type="dxa"/>
          </w:tcPr>
          <w:p w14:paraId="330FB6BF" w14:textId="77777777" w:rsidR="001430CE" w:rsidRPr="008B0B47" w:rsidRDefault="001430CE" w:rsidP="00B552A3">
            <w:pPr>
              <w:jc w:val="center"/>
              <w:rPr>
                <w:rFonts w:ascii="Times New Roman" w:hAnsi="Times New Roman" w:cs="Times New Roman"/>
                <w:color w:val="000000" w:themeColor="text1"/>
                <w:sz w:val="24"/>
                <w:szCs w:val="24"/>
              </w:rPr>
            </w:pPr>
            <w:r w:rsidRPr="008B0B47">
              <w:rPr>
                <w:rFonts w:ascii="Times New Roman" w:eastAsia="Times New Roman" w:hAnsi="Times New Roman" w:cs="Times New Roman"/>
                <w:noProof/>
                <w:snapToGrid w:val="0"/>
                <w:color w:val="000000" w:themeColor="text1"/>
                <w:w w:val="0"/>
                <w:sz w:val="24"/>
                <w:szCs w:val="24"/>
                <w:u w:color="000000"/>
                <w:bdr w:val="none" w:sz="0" w:space="0" w:color="000000"/>
                <w:shd w:val="clear" w:color="000000" w:fill="000000"/>
                <w:lang w:eastAsia="ru-RU"/>
              </w:rPr>
              <w:drawing>
                <wp:inline distT="0" distB="0" distL="0" distR="0" wp14:anchorId="12BE5E59" wp14:editId="2C364517">
                  <wp:extent cx="2217683" cy="1767078"/>
                  <wp:effectExtent l="0" t="0" r="0" b="5080"/>
                  <wp:docPr id="57" name="Рисунок 57" descr="C:\Users\pchelper\Desktop\Есенгазиева А.Н\МОсква\Микроструктура\колбаса сырая 6% муки 9 - обр фото\колбаса сырая 6% муки 9мелкозерн белковая масса с лизированными мышечными волокнами увнл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chelper\Desktop\Есенгазиева А.Н\МОсква\Микроструктура\колбаса сырая 6% муки 9 - обр фото\колбаса сырая 6% муки 9мелкозерн белковая масса с лизированными мышечными волокнами увнл 10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28674" cy="1775836"/>
                          </a:xfrm>
                          <a:prstGeom prst="rect">
                            <a:avLst/>
                          </a:prstGeom>
                          <a:noFill/>
                          <a:ln>
                            <a:noFill/>
                          </a:ln>
                        </pic:spPr>
                      </pic:pic>
                    </a:graphicData>
                  </a:graphic>
                </wp:inline>
              </w:drawing>
            </w:r>
          </w:p>
          <w:p w14:paraId="7CE29EDD" w14:textId="77777777" w:rsidR="001430CE" w:rsidRPr="008B0B47" w:rsidRDefault="00D62462" w:rsidP="00B552A3">
            <w:pPr>
              <w:jc w:val="center"/>
              <w:rPr>
                <w:rFonts w:ascii="Times New Roman" w:hAnsi="Times New Roman" w:cs="Times New Roman"/>
                <w:color w:val="000000" w:themeColor="text1"/>
                <w:sz w:val="24"/>
                <w:szCs w:val="24"/>
              </w:rPr>
            </w:pPr>
            <w:proofErr w:type="spellStart"/>
            <w:r w:rsidRPr="008B0B47">
              <w:rPr>
                <w:rFonts w:ascii="Times New Roman" w:hAnsi="Times New Roman" w:cs="Times New Roman"/>
                <w:color w:val="000000" w:themeColor="text1"/>
                <w:sz w:val="24"/>
                <w:szCs w:val="24"/>
              </w:rPr>
              <w:t>Лизирленген</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бұлшықет</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талшықтары</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бар</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ұсақ</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түйіршікті</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ақуыз</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массасы</w:t>
            </w:r>
            <w:proofErr w:type="spellEnd"/>
            <w:r w:rsidR="001430CE" w:rsidRPr="008B0B47">
              <w:rPr>
                <w:rFonts w:ascii="Times New Roman" w:hAnsi="Times New Roman" w:cs="Times New Roman"/>
                <w:color w:val="000000" w:themeColor="text1"/>
                <w:sz w:val="24"/>
                <w:szCs w:val="24"/>
              </w:rPr>
              <w:t>,</w:t>
            </w:r>
          </w:p>
          <w:p w14:paraId="1CF5908E" w14:textId="77777777" w:rsidR="001430CE" w:rsidRPr="008B0B47" w:rsidRDefault="00F90CAE" w:rsidP="00B552A3">
            <w:pPr>
              <w:jc w:val="center"/>
              <w:rPr>
                <w:rFonts w:ascii="Times New Roman" w:hAnsi="Times New Roman" w:cs="Times New Roman"/>
                <w:color w:val="000000" w:themeColor="text1"/>
                <w:sz w:val="24"/>
                <w:szCs w:val="24"/>
              </w:rPr>
            </w:pPr>
            <w:proofErr w:type="spellStart"/>
            <w:r w:rsidRPr="008B0B47">
              <w:rPr>
                <w:rFonts w:ascii="Times New Roman" w:hAnsi="Times New Roman" w:cs="Times New Roman"/>
                <w:color w:val="000000" w:themeColor="text1"/>
                <w:sz w:val="24"/>
                <w:szCs w:val="24"/>
              </w:rPr>
              <w:t>үлк</w:t>
            </w:r>
            <w:proofErr w:type="spellEnd"/>
            <w:r w:rsidRPr="008B0B47">
              <w:rPr>
                <w:rFonts w:ascii="Times New Roman" w:hAnsi="Times New Roman" w:cs="Times New Roman"/>
                <w:color w:val="000000" w:themeColor="text1"/>
                <w:sz w:val="24"/>
                <w:szCs w:val="24"/>
              </w:rPr>
              <w:t xml:space="preserve">. </w:t>
            </w:r>
            <w:r w:rsidR="001430CE" w:rsidRPr="008B0B47">
              <w:rPr>
                <w:rFonts w:ascii="Times New Roman" w:hAnsi="Times New Roman" w:cs="Times New Roman"/>
                <w:color w:val="000000" w:themeColor="text1"/>
                <w:sz w:val="24"/>
                <w:szCs w:val="24"/>
              </w:rPr>
              <w:t xml:space="preserve"> 100</w:t>
            </w:r>
          </w:p>
        </w:tc>
        <w:tc>
          <w:tcPr>
            <w:tcW w:w="4794" w:type="dxa"/>
          </w:tcPr>
          <w:p w14:paraId="13B74C43" w14:textId="77777777" w:rsidR="001430CE" w:rsidRPr="008B0B47" w:rsidRDefault="001430CE" w:rsidP="00B552A3">
            <w:pPr>
              <w:jc w:val="center"/>
              <w:rPr>
                <w:rFonts w:ascii="Times New Roman" w:hAnsi="Times New Roman" w:cs="Times New Roman"/>
                <w:color w:val="000000" w:themeColor="text1"/>
                <w:sz w:val="24"/>
                <w:szCs w:val="24"/>
              </w:rPr>
            </w:pPr>
            <w:r w:rsidRPr="008B0B47">
              <w:rPr>
                <w:rFonts w:ascii="Times New Roman" w:hAnsi="Times New Roman" w:cs="Times New Roman"/>
                <w:noProof/>
                <w:color w:val="000000" w:themeColor="text1"/>
                <w:sz w:val="24"/>
                <w:szCs w:val="24"/>
                <w:lang w:eastAsia="ru-RU"/>
              </w:rPr>
              <w:drawing>
                <wp:inline distT="0" distB="0" distL="0" distR="0" wp14:anchorId="39054525" wp14:editId="1A3A625A">
                  <wp:extent cx="2175641" cy="1774935"/>
                  <wp:effectExtent l="0" t="0" r="0" b="0"/>
                  <wp:docPr id="60" name="Рисунок 60" descr="C:\Users\pchelper\Desktop\Есенгазиева А.Н\МОсква\Микроструктура\колбаса полукопченая 6% муки 5 - обр фото\колбаса полукоп 6% муки 5 лизис сарколеммы мышечных волокон увел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chelper\Desktop\Есенгазиева А.Н\МОсква\Микроструктура\колбаса полукопченая 6% муки 5 - обр фото\колбаса полукоп 6% муки 5 лизис сарколеммы мышечных волокон увел 20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11831" cy="1804460"/>
                          </a:xfrm>
                          <a:prstGeom prst="rect">
                            <a:avLst/>
                          </a:prstGeom>
                          <a:noFill/>
                          <a:ln>
                            <a:noFill/>
                          </a:ln>
                        </pic:spPr>
                      </pic:pic>
                    </a:graphicData>
                  </a:graphic>
                </wp:inline>
              </w:drawing>
            </w:r>
          </w:p>
          <w:p w14:paraId="79F57469" w14:textId="77777777" w:rsidR="001430CE" w:rsidRPr="008B0B47" w:rsidRDefault="00D62462" w:rsidP="00B552A3">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Ж /</w:t>
            </w:r>
            <w:r w:rsidRPr="008B0B47">
              <w:rPr>
                <w:rFonts w:ascii="Times New Roman" w:hAnsi="Times New Roman" w:cs="Times New Roman"/>
                <w:color w:val="000000" w:themeColor="text1"/>
                <w:sz w:val="24"/>
                <w:szCs w:val="24"/>
                <w:lang w:val="kk-KZ"/>
              </w:rPr>
              <w:t>ы</w:t>
            </w:r>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шұжық</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бұлшықет</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талшықтарының</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сарколеммасының</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лизисі</w:t>
            </w:r>
            <w:proofErr w:type="spellEnd"/>
            <w:r w:rsidR="001430CE" w:rsidRPr="008B0B47">
              <w:rPr>
                <w:rFonts w:ascii="Times New Roman" w:hAnsi="Times New Roman" w:cs="Times New Roman"/>
                <w:color w:val="000000" w:themeColor="text1"/>
                <w:sz w:val="24"/>
                <w:szCs w:val="24"/>
              </w:rPr>
              <w:t xml:space="preserve">, </w:t>
            </w:r>
            <w:proofErr w:type="spellStart"/>
            <w:r w:rsidR="00F90CAE" w:rsidRPr="008B0B47">
              <w:rPr>
                <w:rFonts w:ascii="Times New Roman" w:hAnsi="Times New Roman" w:cs="Times New Roman"/>
                <w:color w:val="000000" w:themeColor="text1"/>
                <w:sz w:val="24"/>
                <w:szCs w:val="24"/>
              </w:rPr>
              <w:t>үлк</w:t>
            </w:r>
            <w:proofErr w:type="spellEnd"/>
            <w:r w:rsidR="00F90CAE" w:rsidRPr="008B0B47">
              <w:rPr>
                <w:rFonts w:ascii="Times New Roman" w:hAnsi="Times New Roman" w:cs="Times New Roman"/>
                <w:color w:val="000000" w:themeColor="text1"/>
                <w:sz w:val="24"/>
                <w:szCs w:val="24"/>
              </w:rPr>
              <w:t xml:space="preserve">. </w:t>
            </w:r>
            <w:r w:rsidR="001430CE" w:rsidRPr="008B0B47">
              <w:rPr>
                <w:rFonts w:ascii="Times New Roman" w:hAnsi="Times New Roman" w:cs="Times New Roman"/>
                <w:color w:val="000000" w:themeColor="text1"/>
                <w:sz w:val="24"/>
                <w:szCs w:val="24"/>
              </w:rPr>
              <w:t xml:space="preserve"> 200</w:t>
            </w:r>
          </w:p>
        </w:tc>
      </w:tr>
      <w:tr w:rsidR="001430CE" w:rsidRPr="008B0B47" w14:paraId="42B6CB36" w14:textId="77777777" w:rsidTr="00B552A3">
        <w:tc>
          <w:tcPr>
            <w:tcW w:w="4828" w:type="dxa"/>
          </w:tcPr>
          <w:p w14:paraId="3E5B363B" w14:textId="77777777" w:rsidR="001430CE" w:rsidRPr="008B0B47" w:rsidRDefault="00D62462" w:rsidP="00B552A3">
            <w:pPr>
              <w:jc w:val="center"/>
              <w:rPr>
                <w:rFonts w:ascii="Times New Roman" w:hAnsi="Times New Roman" w:cs="Times New Roman"/>
                <w:color w:val="000000" w:themeColor="text1"/>
                <w:sz w:val="24"/>
                <w:szCs w:val="24"/>
              </w:rPr>
            </w:pPr>
            <w:proofErr w:type="spellStart"/>
            <w:r w:rsidRPr="008B0B47">
              <w:rPr>
                <w:rFonts w:ascii="Times New Roman" w:hAnsi="Times New Roman" w:cs="Times New Roman"/>
                <w:sz w:val="24"/>
                <w:szCs w:val="24"/>
              </w:rPr>
              <w:t>Шикі</w:t>
            </w:r>
            <w:proofErr w:type="spellEnd"/>
            <w:r w:rsidRPr="008B0B47">
              <w:rPr>
                <w:rFonts w:ascii="Times New Roman" w:hAnsi="Times New Roman" w:cs="Times New Roman"/>
                <w:sz w:val="24"/>
                <w:szCs w:val="24"/>
              </w:rPr>
              <w:t xml:space="preserve"> </w:t>
            </w:r>
            <w:proofErr w:type="spellStart"/>
            <w:r w:rsidRPr="008B0B47">
              <w:rPr>
                <w:rFonts w:ascii="Times New Roman" w:hAnsi="Times New Roman" w:cs="Times New Roman"/>
                <w:sz w:val="24"/>
                <w:szCs w:val="24"/>
              </w:rPr>
              <w:t>түрінде</w:t>
            </w:r>
            <w:proofErr w:type="spellEnd"/>
          </w:p>
        </w:tc>
        <w:tc>
          <w:tcPr>
            <w:tcW w:w="4794" w:type="dxa"/>
          </w:tcPr>
          <w:p w14:paraId="4C3C5C89" w14:textId="77777777" w:rsidR="001430CE" w:rsidRPr="008B0B47" w:rsidRDefault="00D62462" w:rsidP="00B552A3">
            <w:pPr>
              <w:jc w:val="center"/>
              <w:rPr>
                <w:rFonts w:ascii="Times New Roman" w:hAnsi="Times New Roman" w:cs="Times New Roman"/>
                <w:color w:val="000000" w:themeColor="text1"/>
                <w:sz w:val="24"/>
                <w:szCs w:val="24"/>
              </w:rPr>
            </w:pPr>
            <w:proofErr w:type="spellStart"/>
            <w:r w:rsidRPr="008B0B47">
              <w:rPr>
                <w:rFonts w:ascii="Times New Roman" w:hAnsi="Times New Roman" w:cs="Times New Roman"/>
                <w:sz w:val="24"/>
                <w:szCs w:val="24"/>
              </w:rPr>
              <w:t>Дайын</w:t>
            </w:r>
            <w:proofErr w:type="spellEnd"/>
            <w:r w:rsidRPr="008B0B47">
              <w:rPr>
                <w:rFonts w:ascii="Times New Roman" w:hAnsi="Times New Roman" w:cs="Times New Roman"/>
                <w:sz w:val="24"/>
                <w:szCs w:val="24"/>
              </w:rPr>
              <w:t xml:space="preserve"> </w:t>
            </w:r>
            <w:proofErr w:type="spellStart"/>
            <w:r w:rsidRPr="008B0B47">
              <w:rPr>
                <w:rFonts w:ascii="Times New Roman" w:hAnsi="Times New Roman" w:cs="Times New Roman"/>
                <w:sz w:val="24"/>
                <w:szCs w:val="24"/>
              </w:rPr>
              <w:t>түрінде</w:t>
            </w:r>
            <w:proofErr w:type="spellEnd"/>
          </w:p>
        </w:tc>
      </w:tr>
    </w:tbl>
    <w:p w14:paraId="799EAF7B" w14:textId="77777777" w:rsidR="001430CE" w:rsidRDefault="002819FC" w:rsidP="001430CE">
      <w:pPr>
        <w:spacing w:after="0" w:line="240" w:lineRule="auto"/>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Сурет</w:t>
      </w:r>
      <w:r w:rsidR="005B0F06" w:rsidRPr="001E2F7D">
        <w:rPr>
          <w:rFonts w:ascii="Times New Roman" w:hAnsi="Times New Roman" w:cs="Times New Roman"/>
          <w:color w:val="000000" w:themeColor="text1"/>
          <w:sz w:val="28"/>
          <w:szCs w:val="28"/>
          <w:lang w:val="kk-KZ"/>
        </w:rPr>
        <w:t xml:space="preserve"> 5.</w:t>
      </w:r>
      <w:r w:rsidR="00425FD1">
        <w:rPr>
          <w:rFonts w:ascii="Times New Roman" w:hAnsi="Times New Roman" w:cs="Times New Roman"/>
          <w:color w:val="000000" w:themeColor="text1"/>
          <w:sz w:val="28"/>
          <w:szCs w:val="28"/>
          <w:lang w:val="kk-KZ"/>
        </w:rPr>
        <w:t>7</w:t>
      </w:r>
      <w:r w:rsidR="001430CE" w:rsidRPr="001E2F7D">
        <w:rPr>
          <w:rFonts w:ascii="Times New Roman" w:hAnsi="Times New Roman" w:cs="Times New Roman"/>
          <w:color w:val="000000" w:themeColor="text1"/>
          <w:sz w:val="28"/>
          <w:szCs w:val="28"/>
          <w:lang w:val="kk-KZ"/>
        </w:rPr>
        <w:t xml:space="preserve"> – </w:t>
      </w:r>
      <w:r w:rsidR="00B552A3" w:rsidRPr="001E2F7D">
        <w:rPr>
          <w:rFonts w:ascii="Times New Roman" w:hAnsi="Times New Roman" w:cs="Times New Roman"/>
          <w:color w:val="000000" w:themeColor="text1"/>
          <w:sz w:val="28"/>
          <w:szCs w:val="28"/>
          <w:lang w:val="kk-KZ"/>
        </w:rPr>
        <w:t>Шикі және дайын жартылай ысталған шұжық бұлшықет талшықтарының сарколемма лизисі</w:t>
      </w:r>
    </w:p>
    <w:p w14:paraId="57BEEBDB" w14:textId="77777777" w:rsidR="00CD526A" w:rsidRPr="001E2F7D" w:rsidRDefault="00CD526A" w:rsidP="001430CE">
      <w:pPr>
        <w:spacing w:after="0" w:line="240" w:lineRule="auto"/>
        <w:jc w:val="center"/>
        <w:rPr>
          <w:rFonts w:ascii="Times New Roman" w:hAnsi="Times New Roman" w:cs="Times New Roman"/>
          <w:color w:val="000000" w:themeColor="text1"/>
          <w:sz w:val="28"/>
          <w:szCs w:val="28"/>
          <w:lang w:val="kk-KZ"/>
        </w:rPr>
      </w:pPr>
    </w:p>
    <w:tbl>
      <w:tblPr>
        <w:tblStyle w:val="a8"/>
        <w:tblW w:w="94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6"/>
        <w:gridCol w:w="3226"/>
        <w:gridCol w:w="3006"/>
      </w:tblGrid>
      <w:tr w:rsidR="001430CE" w:rsidRPr="008B0B47" w14:paraId="15169ABC" w14:textId="77777777" w:rsidTr="00B552A3">
        <w:trPr>
          <w:jc w:val="center"/>
        </w:trPr>
        <w:tc>
          <w:tcPr>
            <w:tcW w:w="2883" w:type="dxa"/>
          </w:tcPr>
          <w:p w14:paraId="526B193C" w14:textId="77777777" w:rsidR="001430CE" w:rsidRPr="00425FD1" w:rsidRDefault="001430CE" w:rsidP="00B552A3">
            <w:pPr>
              <w:jc w:val="center"/>
              <w:rPr>
                <w:rFonts w:ascii="Times New Roman" w:hAnsi="Times New Roman" w:cs="Times New Roman"/>
                <w:color w:val="000000" w:themeColor="text1"/>
                <w:sz w:val="24"/>
                <w:szCs w:val="24"/>
                <w:lang w:val="kk-KZ"/>
              </w:rPr>
            </w:pPr>
            <w:r w:rsidRPr="008B0B47">
              <w:rPr>
                <w:rFonts w:ascii="Times New Roman" w:hAnsi="Times New Roman" w:cs="Times New Roman"/>
                <w:noProof/>
                <w:color w:val="000000" w:themeColor="text1"/>
                <w:sz w:val="24"/>
                <w:szCs w:val="24"/>
                <w:lang w:eastAsia="ru-RU"/>
              </w:rPr>
              <w:drawing>
                <wp:inline distT="0" distB="0" distL="0" distR="0" wp14:anchorId="4CDBDC3A" wp14:editId="299C8C7E">
                  <wp:extent cx="1902934" cy="1440793"/>
                  <wp:effectExtent l="0" t="0" r="2540" b="7620"/>
                  <wp:docPr id="58" name="Рисунок 58" descr="C:\Users\pchelper\Desktop\Есенгазиева А.Н\МОсква\Микроструктура\колбаса сырая 6% муки 9 - обр фото\колбаса сырая 6% муки 9мелкозерн белковая масса с лизированными частицами муки увнл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chelper\Desktop\Есенгазиева А.Н\МОсква\Микроструктура\колбаса сырая 6% муки 9 - обр фото\колбаса сырая 6% муки 9мелкозерн белковая масса с лизированными частицами муки увнл 10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26434" cy="1458586"/>
                          </a:xfrm>
                          <a:prstGeom prst="rect">
                            <a:avLst/>
                          </a:prstGeom>
                          <a:noFill/>
                          <a:ln>
                            <a:noFill/>
                          </a:ln>
                        </pic:spPr>
                      </pic:pic>
                    </a:graphicData>
                  </a:graphic>
                </wp:inline>
              </w:drawing>
            </w:r>
          </w:p>
          <w:p w14:paraId="71B3E31E" w14:textId="412EC705" w:rsidR="001430CE" w:rsidRPr="00425FD1" w:rsidRDefault="00B552A3" w:rsidP="00B552A3">
            <w:pPr>
              <w:jc w:val="center"/>
              <w:rPr>
                <w:rFonts w:ascii="Times New Roman" w:hAnsi="Times New Roman" w:cs="Times New Roman"/>
                <w:color w:val="000000" w:themeColor="text1"/>
                <w:sz w:val="24"/>
                <w:szCs w:val="24"/>
                <w:lang w:val="kk-KZ"/>
              </w:rPr>
            </w:pPr>
            <w:r w:rsidRPr="00425FD1">
              <w:rPr>
                <w:rFonts w:ascii="Times New Roman" w:hAnsi="Times New Roman" w:cs="Times New Roman"/>
                <w:color w:val="000000" w:themeColor="text1"/>
                <w:sz w:val="24"/>
                <w:szCs w:val="24"/>
                <w:lang w:val="kk-KZ"/>
              </w:rPr>
              <w:t>Қарақұмық ұнының лизирленген бөлшектері бар ұсақ түйіршікті ақуыз массасы,</w:t>
            </w:r>
            <w:r w:rsidR="009923E8">
              <w:rPr>
                <w:rFonts w:ascii="Times New Roman" w:hAnsi="Times New Roman" w:cs="Times New Roman"/>
                <w:color w:val="000000" w:themeColor="text1"/>
                <w:sz w:val="24"/>
                <w:szCs w:val="24"/>
                <w:lang w:val="kk-KZ"/>
              </w:rPr>
              <w:t xml:space="preserve"> </w:t>
            </w:r>
            <w:r w:rsidR="00F90CAE" w:rsidRPr="00425FD1">
              <w:rPr>
                <w:rFonts w:ascii="Times New Roman" w:hAnsi="Times New Roman" w:cs="Times New Roman"/>
                <w:color w:val="000000" w:themeColor="text1"/>
                <w:sz w:val="24"/>
                <w:szCs w:val="24"/>
                <w:lang w:val="kk-KZ"/>
              </w:rPr>
              <w:t xml:space="preserve">үлк. </w:t>
            </w:r>
            <w:r w:rsidR="001430CE" w:rsidRPr="00425FD1">
              <w:rPr>
                <w:rFonts w:ascii="Times New Roman" w:hAnsi="Times New Roman" w:cs="Times New Roman"/>
                <w:color w:val="000000" w:themeColor="text1"/>
                <w:sz w:val="24"/>
                <w:szCs w:val="24"/>
                <w:lang w:val="kk-KZ"/>
              </w:rPr>
              <w:t>100</w:t>
            </w:r>
          </w:p>
        </w:tc>
        <w:tc>
          <w:tcPr>
            <w:tcW w:w="3559" w:type="dxa"/>
          </w:tcPr>
          <w:p w14:paraId="1D1CEB50" w14:textId="77777777" w:rsidR="001430CE" w:rsidRPr="00425FD1" w:rsidRDefault="001430CE" w:rsidP="00B552A3">
            <w:pPr>
              <w:jc w:val="center"/>
              <w:rPr>
                <w:rFonts w:ascii="Times New Roman" w:hAnsi="Times New Roman" w:cs="Times New Roman"/>
                <w:color w:val="000000" w:themeColor="text1"/>
                <w:sz w:val="24"/>
                <w:szCs w:val="24"/>
                <w:lang w:val="kk-KZ"/>
              </w:rPr>
            </w:pPr>
            <w:r w:rsidRPr="008B0B47">
              <w:rPr>
                <w:rFonts w:ascii="Times New Roman" w:hAnsi="Times New Roman" w:cs="Times New Roman"/>
                <w:noProof/>
                <w:color w:val="000000" w:themeColor="text1"/>
                <w:sz w:val="24"/>
                <w:szCs w:val="24"/>
                <w:lang w:eastAsia="ru-RU"/>
              </w:rPr>
              <w:drawing>
                <wp:inline distT="0" distB="0" distL="0" distR="0" wp14:anchorId="75C67511" wp14:editId="59860F53">
                  <wp:extent cx="1839310" cy="1409248"/>
                  <wp:effectExtent l="0" t="0" r="8890" b="635"/>
                  <wp:docPr id="62" name="Рисунок 62" descr="C:\Users\pchelper\Desktop\Есенгазиева А.Н\МОсква\Микроструктура\колбаса полукопченая 6% муки 5 - обр фото\колбаса полукоп 6% муки 5 разрушенная частица греч муки увел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chelper\Desktop\Есенгазиева А.Н\МОсква\Микроструктура\колбаса полукопченая 6% муки 5 - обр фото\колбаса полукоп 6% муки 5 разрушенная частица греч муки увел 20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52123" cy="1419065"/>
                          </a:xfrm>
                          <a:prstGeom prst="rect">
                            <a:avLst/>
                          </a:prstGeom>
                          <a:noFill/>
                          <a:ln>
                            <a:noFill/>
                          </a:ln>
                        </pic:spPr>
                      </pic:pic>
                    </a:graphicData>
                  </a:graphic>
                </wp:inline>
              </w:drawing>
            </w:r>
          </w:p>
          <w:p w14:paraId="21D9A512" w14:textId="77777777" w:rsidR="009923E8" w:rsidRDefault="008B7F68" w:rsidP="00B552A3">
            <w:pPr>
              <w:jc w:val="center"/>
              <w:rPr>
                <w:rFonts w:ascii="Times New Roman" w:hAnsi="Times New Roman" w:cs="Times New Roman"/>
                <w:color w:val="000000" w:themeColor="text1"/>
                <w:sz w:val="24"/>
                <w:szCs w:val="24"/>
                <w:lang w:val="kk-KZ"/>
              </w:rPr>
            </w:pPr>
            <w:r w:rsidRPr="00425FD1">
              <w:rPr>
                <w:rFonts w:ascii="Times New Roman" w:hAnsi="Times New Roman" w:cs="Times New Roman"/>
                <w:color w:val="000000" w:themeColor="text1"/>
                <w:sz w:val="24"/>
                <w:szCs w:val="24"/>
                <w:lang w:val="kk-KZ"/>
              </w:rPr>
              <w:t>Қарақұмық ұнының сынған бөлшектері ж/ы ш</w:t>
            </w:r>
            <w:r w:rsidRPr="006A6BE7">
              <w:rPr>
                <w:rFonts w:ascii="Times New Roman" w:hAnsi="Times New Roman" w:cs="Times New Roman"/>
                <w:color w:val="000000" w:themeColor="text1"/>
                <w:sz w:val="24"/>
                <w:szCs w:val="24"/>
                <w:lang w:val="kk-KZ"/>
              </w:rPr>
              <w:t>ұжық,</w:t>
            </w:r>
          </w:p>
          <w:p w14:paraId="797C27D0" w14:textId="359E604F" w:rsidR="001430CE" w:rsidRPr="008B0B47" w:rsidRDefault="00F90CAE" w:rsidP="00B552A3">
            <w:pPr>
              <w:jc w:val="center"/>
              <w:rPr>
                <w:rFonts w:ascii="Times New Roman" w:hAnsi="Times New Roman" w:cs="Times New Roman"/>
                <w:color w:val="000000" w:themeColor="text1"/>
                <w:sz w:val="24"/>
                <w:szCs w:val="24"/>
              </w:rPr>
            </w:pPr>
            <w:r w:rsidRPr="006A6BE7">
              <w:rPr>
                <w:rFonts w:ascii="Times New Roman" w:hAnsi="Times New Roman" w:cs="Times New Roman"/>
                <w:color w:val="000000" w:themeColor="text1"/>
                <w:sz w:val="24"/>
                <w:szCs w:val="24"/>
                <w:lang w:val="kk-KZ"/>
              </w:rPr>
              <w:t xml:space="preserve">үлк. </w:t>
            </w:r>
            <w:r w:rsidR="001430CE" w:rsidRPr="008B0B47">
              <w:rPr>
                <w:rFonts w:ascii="Times New Roman" w:hAnsi="Times New Roman" w:cs="Times New Roman"/>
                <w:color w:val="000000" w:themeColor="text1"/>
                <w:sz w:val="24"/>
                <w:szCs w:val="24"/>
              </w:rPr>
              <w:t>200</w:t>
            </w:r>
          </w:p>
        </w:tc>
        <w:tc>
          <w:tcPr>
            <w:tcW w:w="3006" w:type="dxa"/>
          </w:tcPr>
          <w:p w14:paraId="2B1048E8" w14:textId="77777777" w:rsidR="001430CE" w:rsidRPr="008B0B47" w:rsidRDefault="001430CE" w:rsidP="00B552A3">
            <w:pPr>
              <w:jc w:val="center"/>
              <w:rPr>
                <w:rFonts w:ascii="Times New Roman" w:hAnsi="Times New Roman" w:cs="Times New Roman"/>
                <w:color w:val="000000" w:themeColor="text1"/>
                <w:sz w:val="24"/>
                <w:szCs w:val="24"/>
              </w:rPr>
            </w:pPr>
            <w:r w:rsidRPr="008B0B47">
              <w:rPr>
                <w:rFonts w:ascii="Times New Roman" w:hAnsi="Times New Roman" w:cs="Times New Roman"/>
                <w:noProof/>
                <w:color w:val="000000" w:themeColor="text1"/>
                <w:sz w:val="24"/>
                <w:szCs w:val="24"/>
                <w:lang w:eastAsia="ru-RU"/>
              </w:rPr>
              <w:drawing>
                <wp:inline distT="0" distB="0" distL="0" distR="0" wp14:anchorId="0706D0A0" wp14:editId="2B7E4C10">
                  <wp:extent cx="1765300" cy="1409065"/>
                  <wp:effectExtent l="0" t="0" r="6350" b="635"/>
                  <wp:docPr id="2" name="Рисунок 2" descr="C:\Users\pchelper\Desktop\Есенгазиева А.Н\МОсква\Микроструктура\колбаса сырая 6% муки 9 - обр фото\колбаса сырая 6% муки 9 частица муки с лизированными краями увнл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chelper\Desktop\Есенгазиева А.Н\МОсква\Микроструктура\колбаса сырая 6% муки 9 - обр фото\колбаса сырая 6% муки 9 частица муки с лизированными краями увнл 20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76960" cy="1418372"/>
                          </a:xfrm>
                          <a:prstGeom prst="rect">
                            <a:avLst/>
                          </a:prstGeom>
                          <a:noFill/>
                          <a:ln>
                            <a:noFill/>
                          </a:ln>
                        </pic:spPr>
                      </pic:pic>
                    </a:graphicData>
                  </a:graphic>
                </wp:inline>
              </w:drawing>
            </w:r>
          </w:p>
          <w:p w14:paraId="2AC9A6F4" w14:textId="77777777" w:rsidR="001430CE" w:rsidRPr="008B0B47" w:rsidRDefault="00B552A3" w:rsidP="00B552A3">
            <w:pPr>
              <w:jc w:val="both"/>
              <w:rPr>
                <w:rFonts w:ascii="Times New Roman" w:hAnsi="Times New Roman" w:cs="Times New Roman"/>
                <w:color w:val="000000" w:themeColor="text1"/>
                <w:sz w:val="24"/>
                <w:szCs w:val="24"/>
              </w:rPr>
            </w:pPr>
            <w:proofErr w:type="spellStart"/>
            <w:r w:rsidRPr="008B0B47">
              <w:rPr>
                <w:rFonts w:ascii="Times New Roman" w:hAnsi="Times New Roman" w:cs="Times New Roman"/>
                <w:color w:val="000000" w:themeColor="text1"/>
                <w:sz w:val="24"/>
                <w:szCs w:val="24"/>
              </w:rPr>
              <w:t>Шикі</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шұжықтағы</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лизирленген</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ұн</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бөлшектері</w:t>
            </w:r>
            <w:proofErr w:type="spellEnd"/>
            <w:r w:rsidR="001430CE" w:rsidRPr="008B0B47">
              <w:rPr>
                <w:rFonts w:ascii="Times New Roman" w:hAnsi="Times New Roman" w:cs="Times New Roman"/>
                <w:color w:val="000000" w:themeColor="text1"/>
                <w:sz w:val="24"/>
                <w:szCs w:val="24"/>
              </w:rPr>
              <w:t xml:space="preserve">, </w:t>
            </w:r>
            <w:proofErr w:type="spellStart"/>
            <w:r w:rsidR="00F90CAE" w:rsidRPr="008B0B47">
              <w:rPr>
                <w:rFonts w:ascii="Times New Roman" w:hAnsi="Times New Roman" w:cs="Times New Roman"/>
                <w:color w:val="000000" w:themeColor="text1"/>
                <w:sz w:val="24"/>
                <w:szCs w:val="24"/>
              </w:rPr>
              <w:t>үлк</w:t>
            </w:r>
            <w:proofErr w:type="spellEnd"/>
            <w:r w:rsidR="00F90CAE" w:rsidRPr="008B0B47">
              <w:rPr>
                <w:rFonts w:ascii="Times New Roman" w:hAnsi="Times New Roman" w:cs="Times New Roman"/>
                <w:color w:val="000000" w:themeColor="text1"/>
                <w:sz w:val="24"/>
                <w:szCs w:val="24"/>
              </w:rPr>
              <w:t xml:space="preserve">. </w:t>
            </w:r>
            <w:r w:rsidR="001430CE" w:rsidRPr="008B0B47">
              <w:rPr>
                <w:rFonts w:ascii="Times New Roman" w:hAnsi="Times New Roman" w:cs="Times New Roman"/>
                <w:color w:val="000000" w:themeColor="text1"/>
                <w:sz w:val="24"/>
                <w:szCs w:val="24"/>
              </w:rPr>
              <w:t xml:space="preserve"> 200</w:t>
            </w:r>
          </w:p>
        </w:tc>
      </w:tr>
      <w:tr w:rsidR="001430CE" w:rsidRPr="008B0B47" w14:paraId="098C6AA1" w14:textId="77777777" w:rsidTr="00B552A3">
        <w:trPr>
          <w:jc w:val="center"/>
        </w:trPr>
        <w:tc>
          <w:tcPr>
            <w:tcW w:w="2883" w:type="dxa"/>
          </w:tcPr>
          <w:p w14:paraId="1F3AEBB3" w14:textId="77777777" w:rsidR="001430CE" w:rsidRPr="008B0B47" w:rsidRDefault="004F31EC" w:rsidP="00B552A3">
            <w:pPr>
              <w:jc w:val="center"/>
              <w:rPr>
                <w:rFonts w:ascii="Times New Roman" w:hAnsi="Times New Roman" w:cs="Times New Roman"/>
                <w:color w:val="000000" w:themeColor="text1"/>
                <w:sz w:val="24"/>
                <w:szCs w:val="24"/>
              </w:rPr>
            </w:pPr>
            <w:proofErr w:type="spellStart"/>
            <w:r w:rsidRPr="008B0B47">
              <w:rPr>
                <w:rFonts w:ascii="Times New Roman" w:hAnsi="Times New Roman" w:cs="Times New Roman"/>
                <w:sz w:val="24"/>
                <w:szCs w:val="24"/>
              </w:rPr>
              <w:t>Шикі</w:t>
            </w:r>
            <w:proofErr w:type="spellEnd"/>
            <w:r w:rsidRPr="008B0B47">
              <w:rPr>
                <w:rFonts w:ascii="Times New Roman" w:hAnsi="Times New Roman" w:cs="Times New Roman"/>
                <w:sz w:val="24"/>
                <w:szCs w:val="24"/>
              </w:rPr>
              <w:t xml:space="preserve"> </w:t>
            </w:r>
            <w:proofErr w:type="spellStart"/>
            <w:r w:rsidRPr="008B0B47">
              <w:rPr>
                <w:rFonts w:ascii="Times New Roman" w:hAnsi="Times New Roman" w:cs="Times New Roman"/>
                <w:sz w:val="24"/>
                <w:szCs w:val="24"/>
              </w:rPr>
              <w:t>түрінде</w:t>
            </w:r>
            <w:proofErr w:type="spellEnd"/>
          </w:p>
        </w:tc>
        <w:tc>
          <w:tcPr>
            <w:tcW w:w="3559" w:type="dxa"/>
          </w:tcPr>
          <w:p w14:paraId="3270FDDB" w14:textId="77777777" w:rsidR="001430CE" w:rsidRPr="008B0B47" w:rsidRDefault="004F31EC" w:rsidP="00B552A3">
            <w:pPr>
              <w:jc w:val="center"/>
              <w:rPr>
                <w:rFonts w:ascii="Times New Roman" w:hAnsi="Times New Roman" w:cs="Times New Roman"/>
                <w:color w:val="000000" w:themeColor="text1"/>
                <w:sz w:val="24"/>
                <w:szCs w:val="24"/>
              </w:rPr>
            </w:pPr>
            <w:proofErr w:type="spellStart"/>
            <w:r w:rsidRPr="008B0B47">
              <w:rPr>
                <w:rFonts w:ascii="Times New Roman" w:hAnsi="Times New Roman" w:cs="Times New Roman"/>
                <w:sz w:val="24"/>
                <w:szCs w:val="24"/>
              </w:rPr>
              <w:t>Дайын</w:t>
            </w:r>
            <w:proofErr w:type="spellEnd"/>
            <w:r w:rsidRPr="008B0B47">
              <w:rPr>
                <w:rFonts w:ascii="Times New Roman" w:hAnsi="Times New Roman" w:cs="Times New Roman"/>
                <w:sz w:val="24"/>
                <w:szCs w:val="24"/>
              </w:rPr>
              <w:t xml:space="preserve"> </w:t>
            </w:r>
            <w:proofErr w:type="spellStart"/>
            <w:r w:rsidRPr="008B0B47">
              <w:rPr>
                <w:rFonts w:ascii="Times New Roman" w:hAnsi="Times New Roman" w:cs="Times New Roman"/>
                <w:sz w:val="24"/>
                <w:szCs w:val="24"/>
              </w:rPr>
              <w:t>түрінде</w:t>
            </w:r>
            <w:proofErr w:type="spellEnd"/>
          </w:p>
        </w:tc>
        <w:tc>
          <w:tcPr>
            <w:tcW w:w="3006" w:type="dxa"/>
          </w:tcPr>
          <w:p w14:paraId="33C78D81" w14:textId="77777777" w:rsidR="001430CE" w:rsidRPr="008B0B47" w:rsidRDefault="004F31EC" w:rsidP="00B552A3">
            <w:pPr>
              <w:jc w:val="center"/>
              <w:rPr>
                <w:rFonts w:ascii="Times New Roman" w:hAnsi="Times New Roman" w:cs="Times New Roman"/>
                <w:color w:val="000000" w:themeColor="text1"/>
                <w:sz w:val="24"/>
                <w:szCs w:val="24"/>
              </w:rPr>
            </w:pPr>
            <w:proofErr w:type="spellStart"/>
            <w:r w:rsidRPr="008B0B47">
              <w:rPr>
                <w:rFonts w:ascii="Times New Roman" w:hAnsi="Times New Roman" w:cs="Times New Roman"/>
                <w:sz w:val="24"/>
                <w:szCs w:val="24"/>
              </w:rPr>
              <w:t>Шикі</w:t>
            </w:r>
            <w:proofErr w:type="spellEnd"/>
            <w:r w:rsidRPr="008B0B47">
              <w:rPr>
                <w:rFonts w:ascii="Times New Roman" w:hAnsi="Times New Roman" w:cs="Times New Roman"/>
                <w:sz w:val="24"/>
                <w:szCs w:val="24"/>
              </w:rPr>
              <w:t xml:space="preserve"> </w:t>
            </w:r>
            <w:proofErr w:type="spellStart"/>
            <w:r w:rsidRPr="008B0B47">
              <w:rPr>
                <w:rFonts w:ascii="Times New Roman" w:hAnsi="Times New Roman" w:cs="Times New Roman"/>
                <w:sz w:val="24"/>
                <w:szCs w:val="24"/>
              </w:rPr>
              <w:t>түрінде</w:t>
            </w:r>
            <w:proofErr w:type="spellEnd"/>
          </w:p>
        </w:tc>
      </w:tr>
    </w:tbl>
    <w:p w14:paraId="6AE35104" w14:textId="77777777" w:rsidR="001E2F7D" w:rsidRDefault="001E2F7D" w:rsidP="004F31EC">
      <w:pPr>
        <w:pStyle w:val="Default"/>
        <w:ind w:firstLine="709"/>
        <w:jc w:val="center"/>
        <w:rPr>
          <w:color w:val="000000" w:themeColor="text1"/>
          <w:sz w:val="28"/>
          <w:szCs w:val="28"/>
          <w:lang w:val="kk-KZ"/>
        </w:rPr>
      </w:pPr>
    </w:p>
    <w:p w14:paraId="2DA7FEF0" w14:textId="77777777" w:rsidR="001430CE" w:rsidRPr="001E2F7D" w:rsidRDefault="002819FC" w:rsidP="004F31EC">
      <w:pPr>
        <w:pStyle w:val="Default"/>
        <w:ind w:firstLine="709"/>
        <w:jc w:val="center"/>
        <w:rPr>
          <w:color w:val="000000" w:themeColor="text1"/>
          <w:sz w:val="28"/>
          <w:szCs w:val="28"/>
          <w:lang w:val="kk-KZ"/>
        </w:rPr>
      </w:pPr>
      <w:r w:rsidRPr="008B0B47">
        <w:rPr>
          <w:color w:val="000000" w:themeColor="text1"/>
          <w:sz w:val="28"/>
          <w:szCs w:val="28"/>
          <w:lang w:val="kk-KZ"/>
        </w:rPr>
        <w:t>Сурет</w:t>
      </w:r>
      <w:r w:rsidR="005B0F06" w:rsidRPr="001E2F7D">
        <w:rPr>
          <w:color w:val="000000" w:themeColor="text1"/>
          <w:sz w:val="28"/>
          <w:szCs w:val="28"/>
          <w:lang w:val="kk-KZ"/>
        </w:rPr>
        <w:t xml:space="preserve"> 5.</w:t>
      </w:r>
      <w:r w:rsidR="00425FD1">
        <w:rPr>
          <w:color w:val="000000" w:themeColor="text1"/>
          <w:sz w:val="28"/>
          <w:szCs w:val="28"/>
          <w:lang w:val="kk-KZ"/>
        </w:rPr>
        <w:t>8</w:t>
      </w:r>
      <w:r w:rsidR="001430CE" w:rsidRPr="001E2F7D">
        <w:rPr>
          <w:color w:val="000000" w:themeColor="text1"/>
          <w:sz w:val="28"/>
          <w:szCs w:val="28"/>
          <w:lang w:val="kk-KZ"/>
        </w:rPr>
        <w:t xml:space="preserve"> – </w:t>
      </w:r>
      <w:r w:rsidR="004F31EC" w:rsidRPr="001E2F7D">
        <w:rPr>
          <w:color w:val="000000" w:themeColor="text1"/>
          <w:sz w:val="28"/>
          <w:szCs w:val="28"/>
          <w:lang w:val="kk-KZ"/>
        </w:rPr>
        <w:t>Қарақұмық ұны шикі және дайын жартылай ысталған шұжық бөлшектерінің өзгеруі</w:t>
      </w:r>
    </w:p>
    <w:p w14:paraId="20EC1A07" w14:textId="77777777" w:rsidR="00C05EDD" w:rsidRDefault="00C05EDD" w:rsidP="00C05EDD">
      <w:pPr>
        <w:pStyle w:val="Default"/>
        <w:ind w:firstLine="709"/>
        <w:jc w:val="both"/>
        <w:rPr>
          <w:sz w:val="28"/>
          <w:szCs w:val="28"/>
          <w:lang w:val="bg-BG"/>
        </w:rPr>
      </w:pPr>
    </w:p>
    <w:p w14:paraId="1CAF340B" w14:textId="17E17617" w:rsidR="004F31EC" w:rsidRPr="001E2F7D" w:rsidRDefault="00C05EDD" w:rsidP="00C05EDD">
      <w:pPr>
        <w:pStyle w:val="Default"/>
        <w:ind w:firstLine="709"/>
        <w:jc w:val="both"/>
        <w:rPr>
          <w:color w:val="000000" w:themeColor="text1"/>
          <w:sz w:val="28"/>
          <w:szCs w:val="28"/>
          <w:lang w:val="kk-KZ"/>
        </w:rPr>
      </w:pPr>
      <w:r w:rsidRPr="00604222">
        <w:rPr>
          <w:sz w:val="28"/>
          <w:szCs w:val="28"/>
          <w:lang w:val="bg-BG"/>
        </w:rPr>
        <w:t>Шекаралары айқын қарақұмық ұны бөлшектерінің арасында шеттері бұзылған фрагменттер бар. Ұнның үлгі бойынша таралуы бірк</w:t>
      </w:r>
      <w:r>
        <w:rPr>
          <w:sz w:val="28"/>
          <w:szCs w:val="28"/>
          <w:lang w:val="bg-BG"/>
        </w:rPr>
        <w:t>елкі</w:t>
      </w:r>
      <w:r w:rsidR="009923E8">
        <w:rPr>
          <w:sz w:val="28"/>
          <w:szCs w:val="28"/>
          <w:lang w:val="bg-BG"/>
        </w:rPr>
        <w:t>.</w:t>
      </w:r>
    </w:p>
    <w:p w14:paraId="1BD3B152" w14:textId="23465C53" w:rsidR="00D472ED" w:rsidRDefault="007638A9" w:rsidP="00D472ED">
      <w:pPr>
        <w:spacing w:after="0"/>
        <w:ind w:firstLine="709"/>
        <w:jc w:val="both"/>
        <w:rPr>
          <w:rFonts w:ascii="Times New Roman" w:eastAsia="Times New Roman" w:hAnsi="Times New Roman" w:cs="Times New Roman"/>
          <w:color w:val="000000" w:themeColor="text1"/>
          <w:sz w:val="28"/>
          <w:szCs w:val="28"/>
          <w:lang w:val="kk-KZ" w:eastAsia="ru-RU"/>
        </w:rPr>
      </w:pPr>
      <w:r w:rsidRPr="00E64393">
        <w:rPr>
          <w:rFonts w:ascii="Times New Roman" w:eastAsia="Times New Roman" w:hAnsi="Times New Roman" w:cs="Times New Roman"/>
          <w:color w:val="000000" w:themeColor="text1"/>
          <w:sz w:val="28"/>
          <w:szCs w:val="28"/>
          <w:lang w:val="kk-KZ" w:eastAsia="ru-RU"/>
        </w:rPr>
        <w:t xml:space="preserve">Жүргізілген микроқұрылымдық зерттеулер көрсеткендей, </w:t>
      </w:r>
      <w:r w:rsidR="007A6928" w:rsidRPr="00E64393">
        <w:rPr>
          <w:rFonts w:ascii="Times New Roman" w:eastAsia="Times New Roman" w:hAnsi="Times New Roman" w:cs="Times New Roman"/>
          <w:color w:val="000000" w:themeColor="text1"/>
          <w:sz w:val="28"/>
          <w:szCs w:val="28"/>
          <w:lang w:val="kk-KZ" w:eastAsia="ru-RU"/>
        </w:rPr>
        <w:t>протепсин</w:t>
      </w:r>
      <w:r>
        <w:rPr>
          <w:rFonts w:ascii="Times New Roman" w:eastAsia="Times New Roman" w:hAnsi="Times New Roman" w:cs="Times New Roman"/>
          <w:color w:val="000000" w:themeColor="text1"/>
          <w:sz w:val="28"/>
          <w:szCs w:val="28"/>
          <w:lang w:val="kk-KZ" w:eastAsia="ru-RU"/>
        </w:rPr>
        <w:t xml:space="preserve"> </w:t>
      </w:r>
      <w:r w:rsidRPr="00E64393">
        <w:rPr>
          <w:rFonts w:ascii="Times New Roman" w:eastAsia="Times New Roman" w:hAnsi="Times New Roman" w:cs="Times New Roman"/>
          <w:color w:val="000000" w:themeColor="text1"/>
          <w:sz w:val="28"/>
          <w:szCs w:val="28"/>
          <w:lang w:val="kk-KZ" w:eastAsia="ru-RU"/>
        </w:rPr>
        <w:t>ферменттік препараты лизосомалық ферменттердің әсерін күшейтеді, бұл дайын жартылай ысталған өнімнің талшықты құрылымына әсер ететін 2-сұрыпты сиыр етінің дәнекер ұлпасын бұзуға мүмкіндік береді.</w:t>
      </w:r>
      <w:bookmarkStart w:id="77" w:name="_Toc138387443"/>
      <w:bookmarkStart w:id="78" w:name="_Toc138388283"/>
      <w:bookmarkStart w:id="79" w:name="_Toc149996148"/>
    </w:p>
    <w:p w14:paraId="3C830C38" w14:textId="77777777" w:rsidR="00D472ED" w:rsidRPr="00D472ED" w:rsidRDefault="00D472ED" w:rsidP="00D472ED">
      <w:pPr>
        <w:spacing w:after="0"/>
        <w:ind w:firstLine="709"/>
        <w:jc w:val="both"/>
        <w:rPr>
          <w:rFonts w:ascii="Times New Roman" w:eastAsia="Times New Roman" w:hAnsi="Times New Roman" w:cs="Times New Roman"/>
          <w:color w:val="000000" w:themeColor="text1"/>
          <w:sz w:val="28"/>
          <w:szCs w:val="28"/>
          <w:lang w:val="kk-KZ" w:eastAsia="ru-RU"/>
        </w:rPr>
      </w:pPr>
    </w:p>
    <w:p w14:paraId="3F78AED9" w14:textId="6286499F" w:rsidR="004F31EC" w:rsidRPr="008B0B47" w:rsidRDefault="007638A9" w:rsidP="00B67789">
      <w:pPr>
        <w:pStyle w:val="1"/>
        <w:ind w:firstLine="709"/>
        <w:rPr>
          <w:rFonts w:ascii="Times New Roman" w:hAnsi="Times New Roman" w:cs="Times New Roman"/>
          <w:b/>
          <w:color w:val="000000" w:themeColor="text1"/>
          <w:sz w:val="28"/>
          <w:szCs w:val="28"/>
          <w:lang w:val="bg-BG"/>
        </w:rPr>
      </w:pPr>
      <w:r>
        <w:rPr>
          <w:rFonts w:ascii="Times New Roman" w:hAnsi="Times New Roman" w:cs="Times New Roman"/>
          <w:b/>
          <w:color w:val="000000" w:themeColor="text1"/>
          <w:sz w:val="28"/>
          <w:szCs w:val="28"/>
          <w:lang w:val="bg-BG"/>
        </w:rPr>
        <w:lastRenderedPageBreak/>
        <w:t>5.2</w:t>
      </w:r>
      <w:r w:rsidR="004F31EC" w:rsidRPr="008B0B47">
        <w:rPr>
          <w:rFonts w:ascii="Times New Roman" w:hAnsi="Times New Roman" w:cs="Times New Roman"/>
          <w:b/>
          <w:color w:val="000000" w:themeColor="text1"/>
          <w:sz w:val="28"/>
          <w:szCs w:val="28"/>
          <w:lang w:val="bg-BG"/>
        </w:rPr>
        <w:t xml:space="preserve"> Зерттелетін жартылай ысталған шұжық үлгілерінің сапалық көрсеткіштерін зерттеу</w:t>
      </w:r>
      <w:bookmarkEnd w:id="77"/>
      <w:bookmarkEnd w:id="78"/>
      <w:bookmarkEnd w:id="79"/>
    </w:p>
    <w:p w14:paraId="13D8932D" w14:textId="77777777" w:rsidR="004F31EC" w:rsidRPr="008B0B47" w:rsidRDefault="004F31EC" w:rsidP="001430CE">
      <w:pPr>
        <w:spacing w:after="0"/>
        <w:ind w:firstLine="709"/>
        <w:jc w:val="both"/>
        <w:rPr>
          <w:rFonts w:ascii="Times New Roman" w:hAnsi="Times New Roman" w:cs="Times New Roman"/>
          <w:b/>
          <w:sz w:val="28"/>
          <w:szCs w:val="28"/>
          <w:lang w:val="bg-BG"/>
        </w:rPr>
      </w:pPr>
    </w:p>
    <w:p w14:paraId="7692DEBD" w14:textId="543C03FF" w:rsidR="004F31EC" w:rsidRDefault="004F31EC" w:rsidP="004F31EC">
      <w:pPr>
        <w:spacing w:after="0"/>
        <w:ind w:firstLine="709"/>
        <w:jc w:val="both"/>
        <w:rPr>
          <w:rFonts w:ascii="Times New Roman" w:hAnsi="Times New Roman" w:cs="Times New Roman"/>
          <w:sz w:val="28"/>
          <w:szCs w:val="28"/>
          <w:lang w:val="bg-BG"/>
        </w:rPr>
      </w:pPr>
      <w:r w:rsidRPr="008B0B47">
        <w:rPr>
          <w:rFonts w:ascii="Times New Roman" w:hAnsi="Times New Roman" w:cs="Times New Roman"/>
          <w:sz w:val="28"/>
          <w:szCs w:val="28"/>
          <w:lang w:val="bg-BG"/>
        </w:rPr>
        <w:t>Шұжық өнімдерінің жоғары тағамдық құндылығы олардың құрамындағы ақуыздар мен экстрактивті заттардың көп болуына</w:t>
      </w:r>
      <w:r w:rsidR="009923E8">
        <w:rPr>
          <w:rFonts w:ascii="Times New Roman" w:hAnsi="Times New Roman" w:cs="Times New Roman"/>
          <w:sz w:val="28"/>
          <w:szCs w:val="28"/>
          <w:lang w:val="bg-BG"/>
        </w:rPr>
        <w:t xml:space="preserve"> және</w:t>
      </w:r>
      <w:r w:rsidRPr="008B0B47">
        <w:rPr>
          <w:rFonts w:ascii="Times New Roman" w:hAnsi="Times New Roman" w:cs="Times New Roman"/>
          <w:sz w:val="28"/>
          <w:szCs w:val="28"/>
          <w:lang w:val="bg-BG"/>
        </w:rPr>
        <w:t xml:space="preserve"> майдың массалық үлесіне </w:t>
      </w:r>
      <w:r w:rsidR="009923E8">
        <w:rPr>
          <w:rFonts w:ascii="Times New Roman" w:hAnsi="Times New Roman" w:cs="Times New Roman"/>
          <w:sz w:val="28"/>
          <w:szCs w:val="28"/>
          <w:lang w:val="bg-BG"/>
        </w:rPr>
        <w:t xml:space="preserve">тікелей </w:t>
      </w:r>
      <w:r w:rsidRPr="008B0B47">
        <w:rPr>
          <w:rFonts w:ascii="Times New Roman" w:hAnsi="Times New Roman" w:cs="Times New Roman"/>
          <w:sz w:val="28"/>
          <w:szCs w:val="28"/>
          <w:lang w:val="bg-BG"/>
        </w:rPr>
        <w:t>байланысты. Қарақұмық ұны</w:t>
      </w:r>
      <w:r w:rsidR="002246BF" w:rsidRPr="008B0B47">
        <w:rPr>
          <w:rFonts w:ascii="Times New Roman" w:hAnsi="Times New Roman" w:cs="Times New Roman"/>
          <w:sz w:val="28"/>
          <w:szCs w:val="28"/>
          <w:lang w:val="bg-BG"/>
        </w:rPr>
        <w:t xml:space="preserve">н </w:t>
      </w:r>
      <w:r w:rsidRPr="008B0B47">
        <w:rPr>
          <w:rFonts w:ascii="Times New Roman" w:hAnsi="Times New Roman" w:cs="Times New Roman"/>
          <w:sz w:val="28"/>
          <w:szCs w:val="28"/>
          <w:lang w:val="bg-BG"/>
        </w:rPr>
        <w:t>өсімдік компонент</w:t>
      </w:r>
      <w:r w:rsidR="009923E8">
        <w:rPr>
          <w:rFonts w:ascii="Times New Roman" w:hAnsi="Times New Roman" w:cs="Times New Roman"/>
          <w:sz w:val="28"/>
          <w:szCs w:val="28"/>
          <w:lang w:val="bg-BG"/>
        </w:rPr>
        <w:t>і</w:t>
      </w:r>
      <w:r w:rsidR="002246BF" w:rsidRPr="008B0B47">
        <w:rPr>
          <w:rFonts w:ascii="Times New Roman" w:hAnsi="Times New Roman" w:cs="Times New Roman"/>
          <w:sz w:val="28"/>
          <w:szCs w:val="28"/>
          <w:lang w:val="bg-BG"/>
        </w:rPr>
        <w:t xml:space="preserve"> түрінде</w:t>
      </w:r>
      <w:r w:rsidRPr="008B0B47">
        <w:rPr>
          <w:rFonts w:ascii="Times New Roman" w:hAnsi="Times New Roman" w:cs="Times New Roman"/>
          <w:sz w:val="28"/>
          <w:szCs w:val="28"/>
          <w:lang w:val="bg-BG"/>
        </w:rPr>
        <w:t xml:space="preserve"> қосу </w:t>
      </w:r>
      <w:r w:rsidR="009923E8">
        <w:rPr>
          <w:rFonts w:ascii="Times New Roman" w:hAnsi="Times New Roman" w:cs="Times New Roman"/>
          <w:sz w:val="28"/>
          <w:szCs w:val="28"/>
          <w:lang w:val="bg-BG"/>
        </w:rPr>
        <w:t xml:space="preserve">шұжықтың </w:t>
      </w:r>
      <w:r w:rsidRPr="008B0B47">
        <w:rPr>
          <w:rFonts w:ascii="Times New Roman" w:hAnsi="Times New Roman" w:cs="Times New Roman"/>
          <w:sz w:val="28"/>
          <w:szCs w:val="28"/>
          <w:lang w:val="bg-BG"/>
        </w:rPr>
        <w:t xml:space="preserve">тағамдық құндылығын арттырып қана қоймайды, сонымен қатар </w:t>
      </w:r>
      <w:r w:rsidR="009923E8">
        <w:rPr>
          <w:rFonts w:ascii="Times New Roman" w:hAnsi="Times New Roman" w:cs="Times New Roman"/>
          <w:sz w:val="28"/>
          <w:szCs w:val="28"/>
          <w:lang w:val="bg-BG"/>
        </w:rPr>
        <w:t xml:space="preserve">олардың </w:t>
      </w:r>
      <w:r w:rsidRPr="008B0B47">
        <w:rPr>
          <w:rFonts w:ascii="Times New Roman" w:hAnsi="Times New Roman" w:cs="Times New Roman"/>
          <w:sz w:val="28"/>
          <w:szCs w:val="28"/>
          <w:lang w:val="bg-BG"/>
        </w:rPr>
        <w:t>дәмін айтарлықтай жақсартады</w:t>
      </w:r>
      <w:r w:rsidR="00F11902">
        <w:rPr>
          <w:rFonts w:ascii="Times New Roman" w:hAnsi="Times New Roman" w:cs="Times New Roman"/>
          <w:sz w:val="28"/>
          <w:szCs w:val="28"/>
          <w:lang w:val="bg-BG"/>
        </w:rPr>
        <w:t xml:space="preserve"> [</w:t>
      </w:r>
      <w:r w:rsidR="000D0737">
        <w:rPr>
          <w:rFonts w:ascii="Times New Roman" w:hAnsi="Times New Roman" w:cs="Times New Roman"/>
          <w:sz w:val="28"/>
          <w:szCs w:val="28"/>
          <w:lang w:val="bg-BG"/>
        </w:rPr>
        <w:t>126,127,128,129</w:t>
      </w:r>
      <w:r w:rsidR="004C2872">
        <w:rPr>
          <w:rFonts w:ascii="Times New Roman" w:hAnsi="Times New Roman" w:cs="Times New Roman"/>
          <w:sz w:val="28"/>
          <w:szCs w:val="28"/>
          <w:lang w:val="bg-BG"/>
        </w:rPr>
        <w:t>,130</w:t>
      </w:r>
      <w:r w:rsidR="00F11902">
        <w:rPr>
          <w:rFonts w:ascii="Times New Roman" w:hAnsi="Times New Roman" w:cs="Times New Roman"/>
          <w:sz w:val="28"/>
          <w:szCs w:val="28"/>
          <w:lang w:val="bg-BG"/>
        </w:rPr>
        <w:t>].</w:t>
      </w:r>
    </w:p>
    <w:p w14:paraId="7B77FE1B" w14:textId="77777777" w:rsidR="00425FD1" w:rsidRPr="008B0B47" w:rsidRDefault="00425FD1" w:rsidP="004F31EC">
      <w:pPr>
        <w:spacing w:after="0"/>
        <w:ind w:firstLine="709"/>
        <w:jc w:val="both"/>
        <w:rPr>
          <w:rFonts w:ascii="Times New Roman" w:hAnsi="Times New Roman" w:cs="Times New Roman"/>
          <w:sz w:val="28"/>
          <w:szCs w:val="28"/>
          <w:lang w:val="bg-BG"/>
        </w:rPr>
      </w:pPr>
    </w:p>
    <w:p w14:paraId="455C3EFB" w14:textId="77777777" w:rsidR="00DB34F9" w:rsidRPr="008B0B47" w:rsidRDefault="00DB34F9" w:rsidP="00DB34F9">
      <w:pPr>
        <w:spacing w:after="0"/>
        <w:ind w:firstLine="708"/>
        <w:jc w:val="both"/>
        <w:rPr>
          <w:rFonts w:ascii="Times New Roman" w:hAnsi="Times New Roman" w:cs="Times New Roman"/>
          <w:sz w:val="28"/>
          <w:szCs w:val="28"/>
          <w:lang w:val="bg-BG"/>
        </w:rPr>
      </w:pPr>
      <w:r w:rsidRPr="00DB34F9">
        <w:rPr>
          <w:rFonts w:ascii="Times New Roman" w:hAnsi="Times New Roman" w:cs="Times New Roman"/>
          <w:noProof/>
          <w:sz w:val="28"/>
          <w:szCs w:val="28"/>
          <w:lang w:eastAsia="ru-RU"/>
        </w:rPr>
        <w:drawing>
          <wp:inline distT="0" distB="0" distL="0" distR="0" wp14:anchorId="2738D5A9" wp14:editId="1CE3B277">
            <wp:extent cx="2451479" cy="3268638"/>
            <wp:effectExtent l="0" t="0" r="6350" b="8255"/>
            <wp:docPr id="49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51479" cy="3268638"/>
                    </a:xfrm>
                    <a:prstGeom prst="rect">
                      <a:avLst/>
                    </a:prstGeom>
                  </pic:spPr>
                </pic:pic>
              </a:graphicData>
            </a:graphic>
          </wp:inline>
        </w:drawing>
      </w:r>
      <w:r>
        <w:rPr>
          <w:rFonts w:ascii="Times New Roman" w:hAnsi="Times New Roman" w:cs="Times New Roman"/>
          <w:sz w:val="28"/>
          <w:szCs w:val="28"/>
          <w:lang w:val="bg-BG"/>
        </w:rPr>
        <w:t xml:space="preserve"> </w:t>
      </w:r>
      <w:r w:rsidRPr="00DB34F9">
        <w:rPr>
          <w:rFonts w:ascii="Times New Roman" w:hAnsi="Times New Roman" w:cs="Times New Roman"/>
          <w:noProof/>
          <w:sz w:val="28"/>
          <w:szCs w:val="28"/>
          <w:lang w:eastAsia="ru-RU"/>
        </w:rPr>
        <w:drawing>
          <wp:inline distT="0" distB="0" distL="0" distR="0" wp14:anchorId="4A3B36BE" wp14:editId="616C902B">
            <wp:extent cx="2438400" cy="3251200"/>
            <wp:effectExtent l="0" t="0" r="0" b="6350"/>
            <wp:docPr id="4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38895" cy="3251860"/>
                    </a:xfrm>
                    <a:prstGeom prst="rect">
                      <a:avLst/>
                    </a:prstGeom>
                  </pic:spPr>
                </pic:pic>
              </a:graphicData>
            </a:graphic>
          </wp:inline>
        </w:drawing>
      </w:r>
    </w:p>
    <w:p w14:paraId="7EE8EFAF" w14:textId="77777777" w:rsidR="00DB34F9" w:rsidRDefault="00DB34F9" w:rsidP="00DB34F9">
      <w:pPr>
        <w:spacing w:after="0"/>
        <w:ind w:firstLine="708"/>
        <w:jc w:val="center"/>
        <w:rPr>
          <w:rFonts w:ascii="Times New Roman" w:hAnsi="Times New Roman" w:cs="Times New Roman"/>
          <w:sz w:val="28"/>
          <w:szCs w:val="28"/>
          <w:lang w:val="bg-BG"/>
        </w:rPr>
      </w:pPr>
    </w:p>
    <w:p w14:paraId="493FF7DF" w14:textId="77777777" w:rsidR="00DB34F9" w:rsidRPr="00DB34F9" w:rsidRDefault="00DB34F9" w:rsidP="00DB34F9">
      <w:pPr>
        <w:spacing w:after="0"/>
        <w:ind w:firstLine="708"/>
        <w:jc w:val="center"/>
        <w:rPr>
          <w:rFonts w:ascii="Times New Roman" w:hAnsi="Times New Roman" w:cs="Times New Roman"/>
          <w:sz w:val="28"/>
          <w:szCs w:val="28"/>
          <w:lang w:val="bg-BG"/>
        </w:rPr>
      </w:pPr>
      <w:r>
        <w:rPr>
          <w:rFonts w:ascii="Times New Roman" w:hAnsi="Times New Roman" w:cs="Times New Roman"/>
          <w:sz w:val="28"/>
          <w:szCs w:val="28"/>
          <w:lang w:val="bg-BG"/>
        </w:rPr>
        <w:t>С</w:t>
      </w:r>
      <w:r w:rsidR="00425FD1">
        <w:rPr>
          <w:rFonts w:ascii="Times New Roman" w:hAnsi="Times New Roman" w:cs="Times New Roman"/>
          <w:sz w:val="28"/>
          <w:szCs w:val="28"/>
          <w:lang w:val="bg-BG"/>
        </w:rPr>
        <w:t>урет 5.9</w:t>
      </w:r>
      <w:r>
        <w:rPr>
          <w:rFonts w:ascii="Times New Roman" w:hAnsi="Times New Roman" w:cs="Times New Roman"/>
          <w:sz w:val="28"/>
          <w:szCs w:val="28"/>
          <w:lang w:val="bg-BG"/>
        </w:rPr>
        <w:t xml:space="preserve">– </w:t>
      </w:r>
      <w:r w:rsidRPr="00DB34F9">
        <w:rPr>
          <w:rFonts w:ascii="Times New Roman" w:hAnsi="Times New Roman" w:cs="Times New Roman"/>
          <w:sz w:val="28"/>
          <w:szCs w:val="28"/>
          <w:lang w:val="bg-BG"/>
        </w:rPr>
        <w:t xml:space="preserve">Зертханалық талдаулар </w:t>
      </w:r>
      <w:r w:rsidR="004E4AFE" w:rsidRPr="00DB34F9">
        <w:rPr>
          <w:rFonts w:ascii="Times New Roman" w:hAnsi="Times New Roman" w:cs="Times New Roman"/>
          <w:sz w:val="28"/>
          <w:szCs w:val="28"/>
          <w:lang w:val="bg-BG"/>
        </w:rPr>
        <w:t xml:space="preserve">В. М. Горбатова </w:t>
      </w:r>
      <w:r w:rsidR="004E4AFE" w:rsidRPr="00DB34F9">
        <w:rPr>
          <w:rFonts w:ascii="Times New Roman" w:hAnsi="Times New Roman" w:cs="Times New Roman"/>
          <w:sz w:val="28"/>
          <w:szCs w:val="28"/>
          <w:lang w:val="kk-KZ"/>
        </w:rPr>
        <w:t>«</w:t>
      </w:r>
      <w:r w:rsidR="004E4AFE" w:rsidRPr="00DB34F9">
        <w:rPr>
          <w:rFonts w:ascii="Times New Roman" w:hAnsi="Times New Roman" w:cs="Times New Roman"/>
          <w:sz w:val="28"/>
          <w:szCs w:val="28"/>
          <w:lang w:val="bg-BG"/>
        </w:rPr>
        <w:t>Федералды мемлекеттік бюджеттік ғылыми мекемедегі</w:t>
      </w:r>
      <w:r w:rsidR="004E4AFE" w:rsidRPr="00DB34F9">
        <w:rPr>
          <w:rFonts w:ascii="Times New Roman" w:hAnsi="Times New Roman" w:cs="Times New Roman"/>
          <w:sz w:val="28"/>
          <w:szCs w:val="28"/>
          <w:lang w:val="kk-KZ"/>
        </w:rPr>
        <w:t xml:space="preserve">» </w:t>
      </w:r>
      <w:r w:rsidR="004E4AFE" w:rsidRPr="00DB34F9">
        <w:rPr>
          <w:rFonts w:ascii="Times New Roman" w:hAnsi="Times New Roman" w:cs="Times New Roman"/>
          <w:sz w:val="28"/>
          <w:szCs w:val="28"/>
          <w:lang w:val="bg-BG"/>
        </w:rPr>
        <w:t>тағам жүйелерінің федералды ғылыми орталығында</w:t>
      </w:r>
      <w:r w:rsidR="00D85448">
        <w:rPr>
          <w:rFonts w:ascii="Times New Roman" w:hAnsi="Times New Roman" w:cs="Times New Roman"/>
          <w:sz w:val="28"/>
          <w:szCs w:val="28"/>
          <w:lang w:val="bg-BG"/>
        </w:rPr>
        <w:t xml:space="preserve"> </w:t>
      </w:r>
      <w:r w:rsidR="00D30C65">
        <w:rPr>
          <w:rFonts w:ascii="Times New Roman" w:hAnsi="Times New Roman" w:cs="Times New Roman"/>
          <w:sz w:val="28"/>
          <w:szCs w:val="28"/>
          <w:lang w:val="bg-BG"/>
        </w:rPr>
        <w:t>шетелдік ғылыми тағылымдамад</w:t>
      </w:r>
      <w:r w:rsidRPr="00DB34F9">
        <w:rPr>
          <w:rFonts w:ascii="Times New Roman" w:hAnsi="Times New Roman" w:cs="Times New Roman"/>
          <w:sz w:val="28"/>
          <w:szCs w:val="28"/>
          <w:lang w:val="bg-BG"/>
        </w:rPr>
        <w:t xml:space="preserve">ан өту кезінде жүргізілді. </w:t>
      </w:r>
    </w:p>
    <w:p w14:paraId="3615040C" w14:textId="77777777" w:rsidR="00425FD1" w:rsidRDefault="00425FD1" w:rsidP="00425FD1">
      <w:pPr>
        <w:spacing w:after="0"/>
        <w:ind w:firstLine="708"/>
        <w:jc w:val="both"/>
        <w:rPr>
          <w:rFonts w:ascii="Times New Roman" w:hAnsi="Times New Roman" w:cs="Times New Roman"/>
          <w:sz w:val="28"/>
          <w:szCs w:val="28"/>
          <w:lang w:val="bg-BG"/>
        </w:rPr>
      </w:pPr>
    </w:p>
    <w:p w14:paraId="5F4918A0" w14:textId="77777777" w:rsidR="00F70F6F" w:rsidRDefault="00425FD1" w:rsidP="00425FD1">
      <w:pPr>
        <w:spacing w:after="0"/>
        <w:ind w:firstLine="708"/>
        <w:jc w:val="both"/>
        <w:rPr>
          <w:rFonts w:ascii="Times New Roman" w:hAnsi="Times New Roman" w:cs="Times New Roman"/>
          <w:sz w:val="28"/>
          <w:szCs w:val="28"/>
          <w:lang w:val="bg-BG"/>
        </w:rPr>
      </w:pPr>
      <w:r w:rsidRPr="008B0B47">
        <w:rPr>
          <w:rFonts w:ascii="Times New Roman" w:hAnsi="Times New Roman" w:cs="Times New Roman"/>
          <w:sz w:val="28"/>
          <w:szCs w:val="28"/>
          <w:lang w:val="bg-BG"/>
        </w:rPr>
        <w:t>Бақылау және тәжірибелік үлгідегі жартылай ысталған шұжықтың физика-хим</w:t>
      </w:r>
      <w:r>
        <w:rPr>
          <w:rFonts w:ascii="Times New Roman" w:hAnsi="Times New Roman" w:cs="Times New Roman"/>
          <w:sz w:val="28"/>
          <w:szCs w:val="28"/>
          <w:lang w:val="bg-BG"/>
        </w:rPr>
        <w:t>иялық көрсеткіштері зерттелді (5.1</w:t>
      </w:r>
      <w:r w:rsidRPr="008B0B47">
        <w:rPr>
          <w:rFonts w:ascii="Times New Roman" w:hAnsi="Times New Roman" w:cs="Times New Roman"/>
          <w:sz w:val="28"/>
          <w:szCs w:val="28"/>
          <w:lang w:val="bg-BG"/>
        </w:rPr>
        <w:t xml:space="preserve">-кесте). </w:t>
      </w:r>
      <w:r>
        <w:rPr>
          <w:rFonts w:ascii="Times New Roman" w:hAnsi="Times New Roman" w:cs="Times New Roman"/>
          <w:sz w:val="28"/>
          <w:szCs w:val="28"/>
          <w:lang w:val="bg-BG"/>
        </w:rPr>
        <w:t xml:space="preserve"> </w:t>
      </w:r>
    </w:p>
    <w:p w14:paraId="12428AEB" w14:textId="77777777" w:rsidR="00425FD1" w:rsidRPr="008B0B47" w:rsidRDefault="00425FD1" w:rsidP="00425FD1">
      <w:pPr>
        <w:spacing w:after="0"/>
        <w:ind w:firstLine="708"/>
        <w:jc w:val="both"/>
        <w:rPr>
          <w:rFonts w:ascii="Times New Roman" w:hAnsi="Times New Roman" w:cs="Times New Roman"/>
          <w:sz w:val="28"/>
          <w:szCs w:val="28"/>
          <w:lang w:val="bg-BG"/>
        </w:rPr>
      </w:pPr>
    </w:p>
    <w:p w14:paraId="1DD81637" w14:textId="77777777" w:rsidR="004F31EC" w:rsidRPr="008B0B47" w:rsidRDefault="00246385" w:rsidP="004F31EC">
      <w:pPr>
        <w:spacing w:after="0"/>
        <w:jc w:val="both"/>
        <w:rPr>
          <w:rFonts w:ascii="Times New Roman" w:hAnsi="Times New Roman" w:cs="Times New Roman"/>
          <w:sz w:val="28"/>
          <w:szCs w:val="28"/>
          <w:lang w:val="bg-BG"/>
        </w:rPr>
      </w:pPr>
      <w:r w:rsidRPr="008B0B47">
        <w:rPr>
          <w:rFonts w:ascii="Times New Roman" w:hAnsi="Times New Roman" w:cs="Times New Roman"/>
          <w:color w:val="000000" w:themeColor="text1"/>
          <w:sz w:val="28"/>
          <w:szCs w:val="28"/>
          <w:lang w:val="kk-KZ"/>
        </w:rPr>
        <w:t>Кесте</w:t>
      </w:r>
      <w:r w:rsidR="005B0F06">
        <w:rPr>
          <w:rFonts w:ascii="Times New Roman" w:hAnsi="Times New Roman" w:cs="Times New Roman"/>
          <w:color w:val="000000" w:themeColor="text1"/>
          <w:sz w:val="28"/>
          <w:szCs w:val="28"/>
          <w:lang w:val="kk-KZ"/>
        </w:rPr>
        <w:t xml:space="preserve"> 5</w:t>
      </w:r>
      <w:r w:rsidR="007638A9">
        <w:rPr>
          <w:rFonts w:ascii="Times New Roman" w:hAnsi="Times New Roman" w:cs="Times New Roman"/>
          <w:color w:val="000000" w:themeColor="text1"/>
          <w:sz w:val="28"/>
          <w:szCs w:val="28"/>
          <w:lang w:val="kk-KZ"/>
        </w:rPr>
        <w:t>.1</w:t>
      </w:r>
      <w:r w:rsidR="004F31EC" w:rsidRPr="008B0B47">
        <w:rPr>
          <w:rFonts w:ascii="Times New Roman" w:hAnsi="Times New Roman" w:cs="Times New Roman"/>
          <w:color w:val="000000" w:themeColor="text1"/>
          <w:sz w:val="28"/>
          <w:szCs w:val="28"/>
          <w:lang w:val="kk-KZ"/>
        </w:rPr>
        <w:t xml:space="preserve"> – Ф</w:t>
      </w:r>
      <w:r w:rsidR="004F31EC" w:rsidRPr="008B0B47">
        <w:rPr>
          <w:rFonts w:ascii="Times New Roman" w:hAnsi="Times New Roman" w:cs="Times New Roman"/>
          <w:sz w:val="28"/>
          <w:szCs w:val="28"/>
          <w:lang w:val="bg-BG"/>
        </w:rPr>
        <w:t>изика-химиялық көрсеткіштердің нәтижелері</w:t>
      </w:r>
    </w:p>
    <w:p w14:paraId="05D90258" w14:textId="77777777" w:rsidR="004F31EC" w:rsidRPr="008B0B47" w:rsidRDefault="004F31EC" w:rsidP="004F31EC">
      <w:pPr>
        <w:spacing w:after="0"/>
        <w:jc w:val="both"/>
        <w:rPr>
          <w:rFonts w:ascii="Times New Roman" w:hAnsi="Times New Roman" w:cs="Times New Roman"/>
          <w:sz w:val="28"/>
          <w:szCs w:val="28"/>
          <w:lang w:val="bg-BG"/>
        </w:rPr>
      </w:pPr>
    </w:p>
    <w:tbl>
      <w:tblPr>
        <w:tblStyle w:val="a8"/>
        <w:tblW w:w="9639" w:type="dxa"/>
        <w:tblInd w:w="-5" w:type="dxa"/>
        <w:tblLayout w:type="fixed"/>
        <w:tblLook w:val="04A0" w:firstRow="1" w:lastRow="0" w:firstColumn="1" w:lastColumn="0" w:noHBand="0" w:noVBand="1"/>
      </w:tblPr>
      <w:tblGrid>
        <w:gridCol w:w="3261"/>
        <w:gridCol w:w="2126"/>
        <w:gridCol w:w="1984"/>
        <w:gridCol w:w="2268"/>
      </w:tblGrid>
      <w:tr w:rsidR="004F31EC" w:rsidRPr="007638A9" w14:paraId="4081D6A3" w14:textId="77777777" w:rsidTr="00246385">
        <w:tc>
          <w:tcPr>
            <w:tcW w:w="3261" w:type="dxa"/>
          </w:tcPr>
          <w:p w14:paraId="713B8C95" w14:textId="77777777" w:rsidR="004F31EC" w:rsidRPr="00425FD1" w:rsidRDefault="00246385" w:rsidP="00246385">
            <w:pPr>
              <w:jc w:val="cente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Анықталатын көрсеткіштердің атауы</w:t>
            </w:r>
          </w:p>
        </w:tc>
        <w:tc>
          <w:tcPr>
            <w:tcW w:w="2126" w:type="dxa"/>
          </w:tcPr>
          <w:p w14:paraId="148D2D30" w14:textId="77777777" w:rsidR="004F31EC" w:rsidRPr="00425FD1" w:rsidRDefault="00246385" w:rsidP="000906D9">
            <w:pPr>
              <w:jc w:val="cente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НҚ зерттеу әдістемесіне</w:t>
            </w:r>
          </w:p>
        </w:tc>
        <w:tc>
          <w:tcPr>
            <w:tcW w:w="1984" w:type="dxa"/>
          </w:tcPr>
          <w:p w14:paraId="070B4410" w14:textId="77777777" w:rsidR="004F31EC" w:rsidRPr="00425FD1" w:rsidRDefault="007638A9" w:rsidP="000906D9">
            <w:pPr>
              <w:jc w:val="cente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Бақылау үлгісі</w:t>
            </w:r>
          </w:p>
        </w:tc>
        <w:tc>
          <w:tcPr>
            <w:tcW w:w="2268" w:type="dxa"/>
          </w:tcPr>
          <w:p w14:paraId="563EC113" w14:textId="77777777" w:rsidR="00577FE1" w:rsidRPr="00425FD1" w:rsidRDefault="00577FE1" w:rsidP="00577FE1">
            <w:pPr>
              <w:jc w:val="cente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Тәжірибе үлгісі «Ақжар»</w:t>
            </w:r>
          </w:p>
        </w:tc>
      </w:tr>
      <w:tr w:rsidR="00DC3958" w:rsidRPr="007638A9" w14:paraId="515F4FA9" w14:textId="77777777" w:rsidTr="00246385">
        <w:tc>
          <w:tcPr>
            <w:tcW w:w="3261" w:type="dxa"/>
          </w:tcPr>
          <w:p w14:paraId="1AFB22A7" w14:textId="507FD9A4" w:rsidR="00DC3958" w:rsidRPr="00425FD1" w:rsidRDefault="00DC3958" w:rsidP="00DC3958">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p>
        </w:tc>
        <w:tc>
          <w:tcPr>
            <w:tcW w:w="2126" w:type="dxa"/>
          </w:tcPr>
          <w:p w14:paraId="2F6D22AE" w14:textId="53CD3AD9" w:rsidR="00DC3958" w:rsidRPr="00425FD1" w:rsidRDefault="00DC3958" w:rsidP="000906D9">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p>
        </w:tc>
        <w:tc>
          <w:tcPr>
            <w:tcW w:w="1984" w:type="dxa"/>
          </w:tcPr>
          <w:p w14:paraId="08D84807" w14:textId="0357819C" w:rsidR="00DC3958" w:rsidRPr="00425FD1" w:rsidRDefault="00DC3958" w:rsidP="000906D9">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p>
        </w:tc>
        <w:tc>
          <w:tcPr>
            <w:tcW w:w="2268" w:type="dxa"/>
          </w:tcPr>
          <w:p w14:paraId="6C4FEDB6" w14:textId="4F13EAEE" w:rsidR="00DC3958" w:rsidRPr="00425FD1" w:rsidRDefault="00DC3958" w:rsidP="00577FE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w:t>
            </w:r>
          </w:p>
        </w:tc>
      </w:tr>
      <w:tr w:rsidR="004F31EC" w:rsidRPr="008B0B47" w14:paraId="5FFCDB4B" w14:textId="77777777" w:rsidTr="00246385">
        <w:tc>
          <w:tcPr>
            <w:tcW w:w="3261" w:type="dxa"/>
          </w:tcPr>
          <w:p w14:paraId="5013F1CC" w14:textId="77777777" w:rsidR="004F31EC" w:rsidRPr="00425FD1" w:rsidRDefault="00246385" w:rsidP="000906D9">
            <w:pP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Ылғалдың массалық үлесі, %</w:t>
            </w:r>
          </w:p>
        </w:tc>
        <w:tc>
          <w:tcPr>
            <w:tcW w:w="2126" w:type="dxa"/>
          </w:tcPr>
          <w:p w14:paraId="282FFCFF" w14:textId="77777777" w:rsidR="004F31EC" w:rsidRPr="00425FD1" w:rsidRDefault="00E741D9" w:rsidP="000906D9">
            <w:pPr>
              <w:jc w:val="center"/>
              <w:rPr>
                <w:rFonts w:ascii="Times New Roman" w:hAnsi="Times New Roman" w:cs="Times New Roman"/>
                <w:color w:val="000000" w:themeColor="text1"/>
                <w:sz w:val="28"/>
                <w:szCs w:val="28"/>
              </w:rPr>
            </w:pPr>
            <w:r w:rsidRPr="00425FD1">
              <w:rPr>
                <w:rFonts w:ascii="Times New Roman" w:hAnsi="Times New Roman" w:cs="Times New Roman"/>
                <w:color w:val="000000" w:themeColor="text1"/>
                <w:sz w:val="28"/>
                <w:szCs w:val="28"/>
                <w:lang w:val="bg-BG"/>
              </w:rPr>
              <w:t>МЕМСТ</w:t>
            </w:r>
            <w:r w:rsidR="00864E76" w:rsidRPr="00425FD1">
              <w:rPr>
                <w:rFonts w:ascii="Times New Roman" w:hAnsi="Times New Roman" w:cs="Times New Roman"/>
                <w:color w:val="000000" w:themeColor="text1"/>
                <w:sz w:val="28"/>
                <w:szCs w:val="28"/>
                <w:lang w:val="bg-BG"/>
              </w:rPr>
              <w:t xml:space="preserve"> </w:t>
            </w:r>
            <w:r w:rsidR="004F31EC" w:rsidRPr="00425FD1">
              <w:rPr>
                <w:rFonts w:ascii="Times New Roman" w:hAnsi="Times New Roman" w:cs="Times New Roman"/>
                <w:color w:val="000000" w:themeColor="text1"/>
                <w:sz w:val="28"/>
                <w:szCs w:val="28"/>
                <w:lang w:val="bg-BG"/>
              </w:rPr>
              <w:t>9793</w:t>
            </w:r>
            <w:r w:rsidR="004F31EC" w:rsidRPr="00425FD1">
              <w:rPr>
                <w:rFonts w:ascii="Times New Roman" w:hAnsi="Times New Roman" w:cs="Times New Roman"/>
                <w:color w:val="000000" w:themeColor="text1"/>
                <w:sz w:val="28"/>
                <w:szCs w:val="28"/>
              </w:rPr>
              <w:t>-2016</w:t>
            </w:r>
          </w:p>
        </w:tc>
        <w:tc>
          <w:tcPr>
            <w:tcW w:w="1984" w:type="dxa"/>
          </w:tcPr>
          <w:p w14:paraId="54098CF7" w14:textId="77777777" w:rsidR="004F31EC" w:rsidRPr="00425FD1" w:rsidRDefault="004F31EC" w:rsidP="000906D9">
            <w:pPr>
              <w:jc w:val="cente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54,25±5,42</w:t>
            </w:r>
          </w:p>
        </w:tc>
        <w:tc>
          <w:tcPr>
            <w:tcW w:w="2268" w:type="dxa"/>
          </w:tcPr>
          <w:p w14:paraId="0D71C0C4" w14:textId="77777777" w:rsidR="004F31EC" w:rsidRPr="00425FD1" w:rsidRDefault="004F31EC" w:rsidP="00810D47">
            <w:pPr>
              <w:jc w:val="center"/>
              <w:rPr>
                <w:rFonts w:ascii="Times New Roman" w:hAnsi="Times New Roman" w:cs="Times New Roman"/>
                <w:color w:val="000000" w:themeColor="text1"/>
                <w:sz w:val="28"/>
                <w:szCs w:val="28"/>
                <w:lang w:val="kk-KZ"/>
              </w:rPr>
            </w:pPr>
            <w:r w:rsidRPr="00D40220">
              <w:rPr>
                <w:rFonts w:ascii="Times New Roman" w:hAnsi="Times New Roman" w:cs="Times New Roman"/>
                <w:color w:val="000000" w:themeColor="text1"/>
                <w:sz w:val="28"/>
                <w:szCs w:val="28"/>
                <w:lang w:val="kk-KZ"/>
              </w:rPr>
              <w:t>5</w:t>
            </w:r>
            <w:r w:rsidR="00D40220" w:rsidRPr="00D40220">
              <w:rPr>
                <w:rFonts w:ascii="Times New Roman" w:hAnsi="Times New Roman" w:cs="Times New Roman"/>
                <w:color w:val="000000" w:themeColor="text1"/>
                <w:sz w:val="28"/>
                <w:szCs w:val="28"/>
                <w:lang w:val="kk-KZ"/>
              </w:rPr>
              <w:t>3</w:t>
            </w:r>
            <w:r w:rsidRPr="00D40220">
              <w:rPr>
                <w:rFonts w:ascii="Times New Roman" w:hAnsi="Times New Roman" w:cs="Times New Roman"/>
                <w:color w:val="000000" w:themeColor="text1"/>
                <w:sz w:val="28"/>
                <w:szCs w:val="28"/>
                <w:lang w:val="kk-KZ"/>
              </w:rPr>
              <w:t>,4±5,3</w:t>
            </w:r>
          </w:p>
        </w:tc>
      </w:tr>
    </w:tbl>
    <w:p w14:paraId="0B617949" w14:textId="77777777" w:rsidR="00DC3958" w:rsidRDefault="00DC3958"/>
    <w:p w14:paraId="35768CC8" w14:textId="616650DB" w:rsidR="00DC3958" w:rsidRDefault="00DC3958" w:rsidP="00DC3958">
      <w:pPr>
        <w:spacing w:after="0"/>
        <w:jc w:val="right"/>
      </w:pPr>
      <w:r w:rsidRPr="00425FD1">
        <w:rPr>
          <w:rFonts w:ascii="Times New Roman" w:hAnsi="Times New Roman" w:cs="Times New Roman"/>
          <w:sz w:val="28"/>
          <w:szCs w:val="28"/>
          <w:lang w:val="kk-KZ"/>
        </w:rPr>
        <w:lastRenderedPageBreak/>
        <w:t>5.1-кестенің жалғасы</w:t>
      </w:r>
    </w:p>
    <w:tbl>
      <w:tblPr>
        <w:tblStyle w:val="a8"/>
        <w:tblW w:w="9639" w:type="dxa"/>
        <w:tblInd w:w="-5" w:type="dxa"/>
        <w:tblLayout w:type="fixed"/>
        <w:tblLook w:val="04A0" w:firstRow="1" w:lastRow="0" w:firstColumn="1" w:lastColumn="0" w:noHBand="0" w:noVBand="1"/>
      </w:tblPr>
      <w:tblGrid>
        <w:gridCol w:w="3261"/>
        <w:gridCol w:w="2126"/>
        <w:gridCol w:w="1984"/>
        <w:gridCol w:w="2268"/>
      </w:tblGrid>
      <w:tr w:rsidR="00DC3958" w:rsidRPr="008B0B47" w14:paraId="4EC94EA1" w14:textId="77777777" w:rsidTr="00246385">
        <w:tc>
          <w:tcPr>
            <w:tcW w:w="3261" w:type="dxa"/>
          </w:tcPr>
          <w:p w14:paraId="0275C004" w14:textId="78D032D5" w:rsidR="00DC3958" w:rsidRPr="00425FD1" w:rsidRDefault="00DC3958" w:rsidP="00DC3958">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p>
        </w:tc>
        <w:tc>
          <w:tcPr>
            <w:tcW w:w="2126" w:type="dxa"/>
          </w:tcPr>
          <w:p w14:paraId="7A53FEEA" w14:textId="663B11AF" w:rsidR="00DC3958" w:rsidRPr="00425FD1" w:rsidRDefault="00DC3958" w:rsidP="00DC3958">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2</w:t>
            </w:r>
          </w:p>
        </w:tc>
        <w:tc>
          <w:tcPr>
            <w:tcW w:w="1984" w:type="dxa"/>
          </w:tcPr>
          <w:p w14:paraId="03675053" w14:textId="03224D9B" w:rsidR="00DC3958" w:rsidRPr="00425FD1" w:rsidRDefault="00DC3958" w:rsidP="00DC3958">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p>
        </w:tc>
        <w:tc>
          <w:tcPr>
            <w:tcW w:w="2268" w:type="dxa"/>
          </w:tcPr>
          <w:p w14:paraId="2D812731" w14:textId="5607DD6B" w:rsidR="00DC3958" w:rsidRPr="00425FD1" w:rsidRDefault="00DC3958" w:rsidP="00DC3958">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w:t>
            </w:r>
          </w:p>
        </w:tc>
      </w:tr>
      <w:tr w:rsidR="00DC3958" w:rsidRPr="008B0B47" w14:paraId="42ECB972" w14:textId="77777777" w:rsidTr="00246385">
        <w:tc>
          <w:tcPr>
            <w:tcW w:w="3261" w:type="dxa"/>
          </w:tcPr>
          <w:p w14:paraId="28BF778E" w14:textId="3FFEFC7B" w:rsidR="00DC3958" w:rsidRPr="00425FD1" w:rsidRDefault="00DC3958" w:rsidP="00DC3958">
            <w:pP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Майдың массалық үлесі, %</w:t>
            </w:r>
          </w:p>
        </w:tc>
        <w:tc>
          <w:tcPr>
            <w:tcW w:w="2126" w:type="dxa"/>
          </w:tcPr>
          <w:p w14:paraId="545A48F2" w14:textId="3428C64A" w:rsidR="00DC3958" w:rsidRPr="00425FD1" w:rsidRDefault="00DC3958" w:rsidP="00DC3958">
            <w:pPr>
              <w:jc w:val="center"/>
              <w:rPr>
                <w:rFonts w:ascii="Times New Roman" w:hAnsi="Times New Roman" w:cs="Times New Roman"/>
                <w:color w:val="000000" w:themeColor="text1"/>
                <w:sz w:val="28"/>
                <w:szCs w:val="28"/>
              </w:rPr>
            </w:pPr>
            <w:r w:rsidRPr="00425FD1">
              <w:rPr>
                <w:rFonts w:ascii="Times New Roman" w:hAnsi="Times New Roman" w:cs="Times New Roman"/>
                <w:color w:val="000000" w:themeColor="text1"/>
                <w:sz w:val="28"/>
                <w:szCs w:val="28"/>
              </w:rPr>
              <w:t>МЕМСТ 23042-2015</w:t>
            </w:r>
          </w:p>
        </w:tc>
        <w:tc>
          <w:tcPr>
            <w:tcW w:w="1984" w:type="dxa"/>
          </w:tcPr>
          <w:p w14:paraId="26AD4BE6" w14:textId="1B4BC2ED" w:rsidR="00DC3958" w:rsidRPr="00425FD1" w:rsidRDefault="00DC3958" w:rsidP="00DC3958">
            <w:pPr>
              <w:jc w:val="cente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25,6±2,1</w:t>
            </w:r>
          </w:p>
        </w:tc>
        <w:tc>
          <w:tcPr>
            <w:tcW w:w="2268" w:type="dxa"/>
          </w:tcPr>
          <w:p w14:paraId="6145842E" w14:textId="4481C0DC" w:rsidR="00DC3958" w:rsidRPr="00425FD1" w:rsidRDefault="00DC3958" w:rsidP="00DC3958">
            <w:pPr>
              <w:jc w:val="cente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23,45±1,88</w:t>
            </w:r>
          </w:p>
        </w:tc>
      </w:tr>
      <w:tr w:rsidR="00DC3958" w:rsidRPr="008B0B47" w14:paraId="66944954" w14:textId="77777777" w:rsidTr="00246385">
        <w:tc>
          <w:tcPr>
            <w:tcW w:w="3261" w:type="dxa"/>
            <w:tcBorders>
              <w:bottom w:val="single" w:sz="4" w:space="0" w:color="auto"/>
            </w:tcBorders>
          </w:tcPr>
          <w:p w14:paraId="1BDA4970" w14:textId="77777777" w:rsidR="00DC3958" w:rsidRPr="00425FD1" w:rsidRDefault="00DC3958" w:rsidP="00DC3958">
            <w:pP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Ақуыздың массалық үлесі, %</w:t>
            </w:r>
          </w:p>
        </w:tc>
        <w:tc>
          <w:tcPr>
            <w:tcW w:w="2126" w:type="dxa"/>
            <w:tcBorders>
              <w:bottom w:val="single" w:sz="4" w:space="0" w:color="auto"/>
            </w:tcBorders>
          </w:tcPr>
          <w:p w14:paraId="20400416" w14:textId="77777777" w:rsidR="00DC3958" w:rsidRPr="00425FD1" w:rsidRDefault="00DC3958" w:rsidP="00DC3958">
            <w:pPr>
              <w:jc w:val="center"/>
              <w:rPr>
                <w:rFonts w:ascii="Times New Roman" w:hAnsi="Times New Roman" w:cs="Times New Roman"/>
                <w:color w:val="000000" w:themeColor="text1"/>
                <w:sz w:val="28"/>
                <w:szCs w:val="28"/>
              </w:rPr>
            </w:pPr>
            <w:r w:rsidRPr="00425FD1">
              <w:rPr>
                <w:rFonts w:ascii="Times New Roman" w:hAnsi="Times New Roman" w:cs="Times New Roman"/>
                <w:color w:val="000000" w:themeColor="text1"/>
                <w:sz w:val="28"/>
                <w:szCs w:val="28"/>
              </w:rPr>
              <w:t>МЕМСТ 25011-2017 (6п)</w:t>
            </w:r>
          </w:p>
        </w:tc>
        <w:tc>
          <w:tcPr>
            <w:tcW w:w="1984" w:type="dxa"/>
            <w:tcBorders>
              <w:bottom w:val="single" w:sz="4" w:space="0" w:color="auto"/>
            </w:tcBorders>
          </w:tcPr>
          <w:p w14:paraId="52E994E3" w14:textId="77777777" w:rsidR="00DC3958" w:rsidRPr="00425FD1" w:rsidRDefault="00DC3958" w:rsidP="00DC3958">
            <w:pPr>
              <w:jc w:val="cente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16,2±2,4</w:t>
            </w:r>
          </w:p>
        </w:tc>
        <w:tc>
          <w:tcPr>
            <w:tcW w:w="2268" w:type="dxa"/>
            <w:tcBorders>
              <w:bottom w:val="single" w:sz="4" w:space="0" w:color="auto"/>
            </w:tcBorders>
          </w:tcPr>
          <w:p w14:paraId="66019A96" w14:textId="77777777" w:rsidR="00DC3958" w:rsidRPr="00425FD1" w:rsidRDefault="00DC3958" w:rsidP="00DC3958">
            <w:pPr>
              <w:jc w:val="cente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16,3±2,4</w:t>
            </w:r>
          </w:p>
        </w:tc>
      </w:tr>
      <w:tr w:rsidR="00DC3958" w:rsidRPr="008B0B47" w14:paraId="6B07F1F4" w14:textId="77777777" w:rsidTr="00246385">
        <w:tc>
          <w:tcPr>
            <w:tcW w:w="3261" w:type="dxa"/>
          </w:tcPr>
          <w:p w14:paraId="61CDF760" w14:textId="77777777" w:rsidR="00DC3958" w:rsidRPr="00425FD1" w:rsidRDefault="00DC3958" w:rsidP="00DC3958">
            <w:pP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Күлдің массалық үлесі, %</w:t>
            </w:r>
          </w:p>
        </w:tc>
        <w:tc>
          <w:tcPr>
            <w:tcW w:w="2126" w:type="dxa"/>
          </w:tcPr>
          <w:p w14:paraId="3598123D" w14:textId="77777777" w:rsidR="00DC3958" w:rsidRPr="00425FD1" w:rsidRDefault="00DC3958" w:rsidP="00DC3958">
            <w:pPr>
              <w:jc w:val="center"/>
              <w:rPr>
                <w:rFonts w:ascii="Times New Roman" w:hAnsi="Times New Roman" w:cs="Times New Roman"/>
                <w:color w:val="000000" w:themeColor="text1"/>
                <w:sz w:val="28"/>
                <w:szCs w:val="28"/>
              </w:rPr>
            </w:pPr>
            <w:r w:rsidRPr="00425FD1">
              <w:rPr>
                <w:rFonts w:ascii="Times New Roman" w:hAnsi="Times New Roman" w:cs="Times New Roman"/>
                <w:color w:val="000000" w:themeColor="text1"/>
                <w:sz w:val="28"/>
                <w:szCs w:val="28"/>
              </w:rPr>
              <w:t>МЕМСТ 31727-2012</w:t>
            </w:r>
          </w:p>
        </w:tc>
        <w:tc>
          <w:tcPr>
            <w:tcW w:w="1984" w:type="dxa"/>
          </w:tcPr>
          <w:p w14:paraId="26008B5F" w14:textId="77777777" w:rsidR="00DC3958" w:rsidRPr="00425FD1" w:rsidRDefault="00DC3958" w:rsidP="00DC3958">
            <w:pPr>
              <w:jc w:val="cente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3,10±0,41</w:t>
            </w:r>
          </w:p>
        </w:tc>
        <w:tc>
          <w:tcPr>
            <w:tcW w:w="2268" w:type="dxa"/>
          </w:tcPr>
          <w:p w14:paraId="7DEF93D9" w14:textId="77777777" w:rsidR="00DC3958" w:rsidRPr="00425FD1" w:rsidRDefault="00DC3958" w:rsidP="00DC3958">
            <w:pPr>
              <w:jc w:val="cente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2,94±0,56</w:t>
            </w:r>
          </w:p>
        </w:tc>
      </w:tr>
      <w:tr w:rsidR="00DC3958" w:rsidRPr="008B0B47" w14:paraId="6442B9F6" w14:textId="77777777" w:rsidTr="00246385">
        <w:tc>
          <w:tcPr>
            <w:tcW w:w="3261" w:type="dxa"/>
          </w:tcPr>
          <w:p w14:paraId="2AD9FCE0" w14:textId="77777777" w:rsidR="00DC3958" w:rsidRPr="00425FD1" w:rsidRDefault="00DC3958" w:rsidP="00DC3958">
            <w:pP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Суда еритін ақуыз</w:t>
            </w:r>
          </w:p>
        </w:tc>
        <w:tc>
          <w:tcPr>
            <w:tcW w:w="2126" w:type="dxa"/>
          </w:tcPr>
          <w:p w14:paraId="07C6F21F" w14:textId="77777777" w:rsidR="00DC3958" w:rsidRPr="00425FD1" w:rsidRDefault="00DC3958" w:rsidP="00DC3958">
            <w:pPr>
              <w:jc w:val="center"/>
              <w:rPr>
                <w:sz w:val="28"/>
                <w:szCs w:val="28"/>
              </w:rPr>
            </w:pPr>
            <w:r w:rsidRPr="00425FD1">
              <w:rPr>
                <w:rFonts w:ascii="Times New Roman" w:hAnsi="Times New Roman" w:cs="Times New Roman"/>
                <w:color w:val="000000" w:themeColor="text1"/>
                <w:sz w:val="28"/>
                <w:szCs w:val="28"/>
              </w:rPr>
              <w:t>МЕМСТ 25011-2017 (6п)</w:t>
            </w:r>
          </w:p>
        </w:tc>
        <w:tc>
          <w:tcPr>
            <w:tcW w:w="1984" w:type="dxa"/>
          </w:tcPr>
          <w:p w14:paraId="76435372" w14:textId="77777777" w:rsidR="00DC3958" w:rsidRPr="00425FD1" w:rsidRDefault="00DC3958" w:rsidP="00DC3958">
            <w:pPr>
              <w:jc w:val="cente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1,53</w:t>
            </w:r>
          </w:p>
        </w:tc>
        <w:tc>
          <w:tcPr>
            <w:tcW w:w="2268" w:type="dxa"/>
          </w:tcPr>
          <w:p w14:paraId="0FE5217F" w14:textId="77777777" w:rsidR="00DC3958" w:rsidRPr="00425FD1" w:rsidRDefault="00DC3958" w:rsidP="00DC3958">
            <w:pPr>
              <w:jc w:val="cente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1,16</w:t>
            </w:r>
          </w:p>
        </w:tc>
      </w:tr>
      <w:tr w:rsidR="00DC3958" w:rsidRPr="008B0B47" w14:paraId="6B9CC544" w14:textId="77777777" w:rsidTr="00246385">
        <w:tc>
          <w:tcPr>
            <w:tcW w:w="3261" w:type="dxa"/>
          </w:tcPr>
          <w:p w14:paraId="2C7A2265" w14:textId="77777777" w:rsidR="00DC3958" w:rsidRPr="00425FD1" w:rsidRDefault="00DC3958" w:rsidP="00DC3958">
            <w:pP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Тұзда еритін ақуыз</w:t>
            </w:r>
          </w:p>
        </w:tc>
        <w:tc>
          <w:tcPr>
            <w:tcW w:w="2126" w:type="dxa"/>
          </w:tcPr>
          <w:p w14:paraId="64863662" w14:textId="77777777" w:rsidR="00DC3958" w:rsidRPr="00425FD1" w:rsidRDefault="00DC3958" w:rsidP="00DC3958">
            <w:pPr>
              <w:jc w:val="center"/>
              <w:rPr>
                <w:sz w:val="28"/>
                <w:szCs w:val="28"/>
              </w:rPr>
            </w:pPr>
            <w:r w:rsidRPr="00425FD1">
              <w:rPr>
                <w:rFonts w:ascii="Times New Roman" w:hAnsi="Times New Roman" w:cs="Times New Roman"/>
                <w:color w:val="000000" w:themeColor="text1"/>
                <w:sz w:val="28"/>
                <w:szCs w:val="28"/>
              </w:rPr>
              <w:t>МЕМСТ 25011-2017 (6п)</w:t>
            </w:r>
          </w:p>
        </w:tc>
        <w:tc>
          <w:tcPr>
            <w:tcW w:w="1984" w:type="dxa"/>
          </w:tcPr>
          <w:p w14:paraId="0BE14890" w14:textId="77777777" w:rsidR="00DC3958" w:rsidRPr="00425FD1" w:rsidRDefault="00DC3958" w:rsidP="00DC3958">
            <w:pPr>
              <w:jc w:val="cente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0,69</w:t>
            </w:r>
          </w:p>
        </w:tc>
        <w:tc>
          <w:tcPr>
            <w:tcW w:w="2268" w:type="dxa"/>
          </w:tcPr>
          <w:p w14:paraId="5CA9728F" w14:textId="77777777" w:rsidR="00DC3958" w:rsidRPr="00425FD1" w:rsidRDefault="00DC3958" w:rsidP="00DC3958">
            <w:pPr>
              <w:jc w:val="cente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0,62</w:t>
            </w:r>
          </w:p>
        </w:tc>
      </w:tr>
      <w:tr w:rsidR="00DC3958" w:rsidRPr="008B0B47" w14:paraId="2E03E2FC" w14:textId="77777777" w:rsidTr="00246385">
        <w:tc>
          <w:tcPr>
            <w:tcW w:w="3261" w:type="dxa"/>
            <w:tcBorders>
              <w:bottom w:val="single" w:sz="4" w:space="0" w:color="auto"/>
            </w:tcBorders>
          </w:tcPr>
          <w:p w14:paraId="7848C26D" w14:textId="77777777" w:rsidR="00DC3958" w:rsidRPr="00425FD1" w:rsidRDefault="00DC3958" w:rsidP="00DC3958">
            <w:pP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Сілтілі еритін ақуыз</w:t>
            </w:r>
          </w:p>
        </w:tc>
        <w:tc>
          <w:tcPr>
            <w:tcW w:w="2126" w:type="dxa"/>
            <w:tcBorders>
              <w:bottom w:val="single" w:sz="4" w:space="0" w:color="auto"/>
            </w:tcBorders>
          </w:tcPr>
          <w:p w14:paraId="1A57D233" w14:textId="77777777" w:rsidR="00DC3958" w:rsidRPr="00425FD1" w:rsidRDefault="00DC3958" w:rsidP="00DC3958">
            <w:pPr>
              <w:jc w:val="center"/>
              <w:rPr>
                <w:sz w:val="28"/>
                <w:szCs w:val="28"/>
              </w:rPr>
            </w:pPr>
            <w:r w:rsidRPr="00425FD1">
              <w:rPr>
                <w:rFonts w:ascii="Times New Roman" w:hAnsi="Times New Roman" w:cs="Times New Roman"/>
                <w:color w:val="000000" w:themeColor="text1"/>
                <w:sz w:val="28"/>
                <w:szCs w:val="28"/>
              </w:rPr>
              <w:t>МЕМСТ 25011-2017 (6п)</w:t>
            </w:r>
          </w:p>
        </w:tc>
        <w:tc>
          <w:tcPr>
            <w:tcW w:w="1984" w:type="dxa"/>
            <w:tcBorders>
              <w:bottom w:val="single" w:sz="4" w:space="0" w:color="auto"/>
            </w:tcBorders>
          </w:tcPr>
          <w:p w14:paraId="3627B915" w14:textId="77777777" w:rsidR="00DC3958" w:rsidRPr="00425FD1" w:rsidRDefault="00DC3958" w:rsidP="00DC3958">
            <w:pPr>
              <w:jc w:val="cente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12,10</w:t>
            </w:r>
          </w:p>
        </w:tc>
        <w:tc>
          <w:tcPr>
            <w:tcW w:w="2268" w:type="dxa"/>
            <w:tcBorders>
              <w:bottom w:val="single" w:sz="4" w:space="0" w:color="auto"/>
            </w:tcBorders>
          </w:tcPr>
          <w:p w14:paraId="2CF42A34" w14:textId="77777777" w:rsidR="00DC3958" w:rsidRPr="00425FD1" w:rsidRDefault="00DC3958" w:rsidP="00DC3958">
            <w:pPr>
              <w:jc w:val="center"/>
              <w:rPr>
                <w:rFonts w:ascii="Times New Roman" w:hAnsi="Times New Roman" w:cs="Times New Roman"/>
                <w:color w:val="000000" w:themeColor="text1"/>
                <w:sz w:val="28"/>
                <w:szCs w:val="28"/>
                <w:lang w:val="kk-KZ"/>
              </w:rPr>
            </w:pPr>
            <w:r w:rsidRPr="00425FD1">
              <w:rPr>
                <w:rFonts w:ascii="Times New Roman" w:hAnsi="Times New Roman" w:cs="Times New Roman"/>
                <w:color w:val="000000" w:themeColor="text1"/>
                <w:sz w:val="28"/>
                <w:szCs w:val="28"/>
                <w:lang w:val="kk-KZ"/>
              </w:rPr>
              <w:t>11,84</w:t>
            </w:r>
          </w:p>
        </w:tc>
      </w:tr>
    </w:tbl>
    <w:p w14:paraId="6627AC12" w14:textId="77777777" w:rsidR="004F31EC" w:rsidRPr="008B0B47" w:rsidRDefault="004F31EC" w:rsidP="004F31EC">
      <w:pPr>
        <w:spacing w:after="0"/>
        <w:jc w:val="both"/>
        <w:rPr>
          <w:rFonts w:ascii="Times New Roman" w:hAnsi="Times New Roman" w:cs="Times New Roman"/>
          <w:sz w:val="28"/>
          <w:szCs w:val="28"/>
          <w:lang w:val="bg-BG"/>
        </w:rPr>
      </w:pPr>
    </w:p>
    <w:p w14:paraId="1B01162B" w14:textId="365F5774" w:rsidR="000906D9" w:rsidRPr="008B0B47" w:rsidRDefault="000906D9" w:rsidP="000906D9">
      <w:pPr>
        <w:spacing w:after="0"/>
        <w:ind w:firstLine="708"/>
        <w:jc w:val="both"/>
        <w:rPr>
          <w:rFonts w:ascii="Times New Roman" w:hAnsi="Times New Roman" w:cs="Times New Roman"/>
          <w:sz w:val="28"/>
          <w:szCs w:val="28"/>
          <w:lang w:val="bg-BG"/>
        </w:rPr>
      </w:pPr>
      <w:r w:rsidRPr="008B0B47">
        <w:rPr>
          <w:rFonts w:ascii="Times New Roman" w:hAnsi="Times New Roman" w:cs="Times New Roman"/>
          <w:sz w:val="28"/>
          <w:szCs w:val="28"/>
          <w:lang w:val="bg-BG"/>
        </w:rPr>
        <w:t>Тәжірибелік және бақылаудағы ақуыз мөлшері іс жүзінде бірдей</w:t>
      </w:r>
      <w:r w:rsidR="009923E8">
        <w:rPr>
          <w:rFonts w:ascii="Times New Roman" w:hAnsi="Times New Roman" w:cs="Times New Roman"/>
          <w:sz w:val="28"/>
          <w:szCs w:val="28"/>
          <w:lang w:val="bg-BG"/>
        </w:rPr>
        <w:t xml:space="preserve">. Бұл ретте </w:t>
      </w:r>
      <w:r w:rsidR="001E68CE">
        <w:rPr>
          <w:rFonts w:ascii="Times New Roman" w:hAnsi="Times New Roman" w:cs="Times New Roman"/>
          <w:sz w:val="28"/>
          <w:szCs w:val="28"/>
          <w:lang w:val="bg-BG"/>
        </w:rPr>
        <w:t>өсімдік тектес ақуыз</w:t>
      </w:r>
      <w:r w:rsidR="009923E8">
        <w:rPr>
          <w:rFonts w:ascii="Times New Roman" w:hAnsi="Times New Roman" w:cs="Times New Roman"/>
          <w:sz w:val="28"/>
          <w:szCs w:val="28"/>
          <w:lang w:val="bg-BG"/>
        </w:rPr>
        <w:t>дың</w:t>
      </w:r>
      <w:r w:rsidR="001E68CE">
        <w:rPr>
          <w:rFonts w:ascii="Times New Roman" w:hAnsi="Times New Roman" w:cs="Times New Roman"/>
          <w:sz w:val="28"/>
          <w:szCs w:val="28"/>
          <w:lang w:val="bg-BG"/>
        </w:rPr>
        <w:t xml:space="preserve"> мөлшері 0,1</w:t>
      </w:r>
      <w:r w:rsidR="001E68CE" w:rsidRPr="008B0B47">
        <w:rPr>
          <w:rFonts w:ascii="Times New Roman" w:hAnsi="Times New Roman" w:cs="Times New Roman"/>
          <w:sz w:val="28"/>
          <w:szCs w:val="28"/>
          <w:lang w:val="bg-BG"/>
        </w:rPr>
        <w:t>%</w:t>
      </w:r>
      <w:r w:rsidR="001E68CE">
        <w:rPr>
          <w:rFonts w:ascii="Times New Roman" w:hAnsi="Times New Roman" w:cs="Times New Roman"/>
          <w:sz w:val="28"/>
          <w:szCs w:val="28"/>
          <w:lang w:val="bg-BG"/>
        </w:rPr>
        <w:t xml:space="preserve"> жоғары болып тұр.</w:t>
      </w:r>
      <w:r w:rsidRPr="008B0B47">
        <w:rPr>
          <w:rFonts w:ascii="Times New Roman" w:hAnsi="Times New Roman" w:cs="Times New Roman"/>
          <w:sz w:val="28"/>
          <w:szCs w:val="28"/>
          <w:lang w:val="bg-BG"/>
        </w:rPr>
        <w:t xml:space="preserve"> Тәжірибелі</w:t>
      </w:r>
      <w:r w:rsidR="009923E8">
        <w:rPr>
          <w:rFonts w:ascii="Times New Roman" w:hAnsi="Times New Roman" w:cs="Times New Roman"/>
          <w:sz w:val="28"/>
          <w:szCs w:val="28"/>
          <w:lang w:val="bg-BG"/>
        </w:rPr>
        <w:t>к</w:t>
      </w:r>
      <w:r w:rsidRPr="008B0B47">
        <w:rPr>
          <w:rFonts w:ascii="Times New Roman" w:hAnsi="Times New Roman" w:cs="Times New Roman"/>
          <w:sz w:val="28"/>
          <w:szCs w:val="28"/>
          <w:lang w:val="bg-BG"/>
        </w:rPr>
        <w:t xml:space="preserve"> </w:t>
      </w:r>
      <w:r w:rsidR="006E3BC7">
        <w:rPr>
          <w:rFonts w:ascii="Times New Roman" w:hAnsi="Times New Roman" w:cs="Times New Roman"/>
          <w:sz w:val="28"/>
          <w:szCs w:val="28"/>
          <w:lang w:val="bg-BG"/>
        </w:rPr>
        <w:t>үлгі</w:t>
      </w:r>
      <w:r w:rsidRPr="008B0B47">
        <w:rPr>
          <w:rFonts w:ascii="Times New Roman" w:hAnsi="Times New Roman" w:cs="Times New Roman"/>
          <w:sz w:val="28"/>
          <w:szCs w:val="28"/>
          <w:lang w:val="bg-BG"/>
        </w:rPr>
        <w:t>дегі майдың мөлшері бақылау</w:t>
      </w:r>
      <w:r w:rsidR="0002468C">
        <w:rPr>
          <w:rFonts w:ascii="Times New Roman" w:hAnsi="Times New Roman" w:cs="Times New Roman"/>
          <w:sz w:val="28"/>
          <w:szCs w:val="28"/>
          <w:lang w:val="bg-BG"/>
        </w:rPr>
        <w:t>дағы</w:t>
      </w:r>
      <w:r w:rsidRPr="008B0B47">
        <w:rPr>
          <w:rFonts w:ascii="Times New Roman" w:hAnsi="Times New Roman" w:cs="Times New Roman"/>
          <w:sz w:val="28"/>
          <w:szCs w:val="28"/>
          <w:lang w:val="bg-BG"/>
        </w:rPr>
        <w:t xml:space="preserve"> өніммен салыстырғанда 2,15%-ға аз. </w:t>
      </w:r>
      <w:r w:rsidR="0002468C">
        <w:rPr>
          <w:rFonts w:ascii="Times New Roman" w:hAnsi="Times New Roman" w:cs="Times New Roman"/>
          <w:sz w:val="28"/>
          <w:szCs w:val="28"/>
          <w:lang w:val="bg-BG"/>
        </w:rPr>
        <w:t>Бұған</w:t>
      </w:r>
      <w:r w:rsidR="006E3BC7">
        <w:rPr>
          <w:rFonts w:ascii="Times New Roman" w:hAnsi="Times New Roman" w:cs="Times New Roman"/>
          <w:sz w:val="28"/>
          <w:szCs w:val="28"/>
          <w:lang w:val="bg-BG"/>
        </w:rPr>
        <w:t xml:space="preserve"> тәжірибелі үлгі</w:t>
      </w:r>
      <w:r w:rsidR="0002468C">
        <w:rPr>
          <w:rFonts w:ascii="Times New Roman" w:hAnsi="Times New Roman" w:cs="Times New Roman"/>
          <w:sz w:val="28"/>
          <w:szCs w:val="28"/>
          <w:lang w:val="bg-BG"/>
        </w:rPr>
        <w:t xml:space="preserve">дегі жартылай майлы шошқа етінің мөлшерін </w:t>
      </w:r>
      <w:r w:rsidR="000E4841">
        <w:rPr>
          <w:rFonts w:ascii="Times New Roman" w:hAnsi="Times New Roman" w:cs="Times New Roman"/>
          <w:sz w:val="28"/>
          <w:szCs w:val="28"/>
          <w:lang w:val="bg-BG"/>
        </w:rPr>
        <w:t>6</w:t>
      </w:r>
      <w:r w:rsidR="000E4841" w:rsidRPr="000E4841">
        <w:rPr>
          <w:rFonts w:ascii="Times New Roman" w:hAnsi="Times New Roman" w:cs="Times New Roman"/>
          <w:sz w:val="28"/>
          <w:szCs w:val="28"/>
          <w:lang w:val="bg-BG"/>
        </w:rPr>
        <w:t>%</w:t>
      </w:r>
      <w:r w:rsidR="000E4841">
        <w:rPr>
          <w:rFonts w:ascii="Times New Roman" w:hAnsi="Times New Roman" w:cs="Times New Roman"/>
          <w:sz w:val="28"/>
          <w:szCs w:val="28"/>
          <w:lang w:val="bg-BG"/>
        </w:rPr>
        <w:t>-</w:t>
      </w:r>
      <w:r w:rsidR="000E4841">
        <w:rPr>
          <w:rFonts w:ascii="Times New Roman" w:hAnsi="Times New Roman" w:cs="Times New Roman"/>
          <w:sz w:val="28"/>
          <w:szCs w:val="28"/>
          <w:lang w:val="kk-KZ"/>
        </w:rPr>
        <w:t xml:space="preserve">ға </w:t>
      </w:r>
      <w:r w:rsidR="0002468C">
        <w:rPr>
          <w:rFonts w:ascii="Times New Roman" w:hAnsi="Times New Roman" w:cs="Times New Roman"/>
          <w:sz w:val="28"/>
          <w:szCs w:val="28"/>
          <w:lang w:val="bg-BG"/>
        </w:rPr>
        <w:t>азайтып,</w:t>
      </w:r>
      <w:r w:rsidR="000E4841">
        <w:rPr>
          <w:rFonts w:ascii="Times New Roman" w:hAnsi="Times New Roman" w:cs="Times New Roman"/>
          <w:sz w:val="28"/>
          <w:szCs w:val="28"/>
          <w:lang w:val="bg-BG"/>
        </w:rPr>
        <w:t xml:space="preserve"> оның орнына осынша мөлшерде </w:t>
      </w:r>
      <w:r w:rsidR="0002468C">
        <w:rPr>
          <w:rFonts w:ascii="Times New Roman" w:hAnsi="Times New Roman" w:cs="Times New Roman"/>
          <w:sz w:val="28"/>
          <w:szCs w:val="28"/>
          <w:lang w:val="bg-BG"/>
        </w:rPr>
        <w:t>қарақұмық ұнын</w:t>
      </w:r>
      <w:r w:rsidR="000E4841">
        <w:rPr>
          <w:rFonts w:ascii="Times New Roman" w:hAnsi="Times New Roman" w:cs="Times New Roman"/>
          <w:sz w:val="28"/>
          <w:szCs w:val="28"/>
          <w:lang w:val="bg-BG"/>
        </w:rPr>
        <w:t xml:space="preserve"> қолдану </w:t>
      </w:r>
      <w:r w:rsidR="0002468C">
        <w:rPr>
          <w:rFonts w:ascii="Times New Roman" w:hAnsi="Times New Roman" w:cs="Times New Roman"/>
          <w:sz w:val="28"/>
          <w:szCs w:val="28"/>
          <w:lang w:val="bg-BG"/>
        </w:rPr>
        <w:t xml:space="preserve">себеп болды. </w:t>
      </w:r>
    </w:p>
    <w:p w14:paraId="13BC2B1E" w14:textId="5AC6287A" w:rsidR="00246385" w:rsidRPr="008B0B47" w:rsidRDefault="009923E8" w:rsidP="00246385">
      <w:pPr>
        <w:spacing w:after="0"/>
        <w:ind w:firstLine="709"/>
        <w:jc w:val="both"/>
        <w:rPr>
          <w:rFonts w:ascii="Times New Roman" w:hAnsi="Times New Roman" w:cs="Times New Roman"/>
          <w:sz w:val="28"/>
          <w:szCs w:val="28"/>
          <w:lang w:val="bg-BG"/>
        </w:rPr>
      </w:pPr>
      <w:r>
        <w:rPr>
          <w:rFonts w:ascii="Times New Roman" w:hAnsi="Times New Roman" w:cs="Times New Roman"/>
          <w:sz w:val="28"/>
          <w:szCs w:val="28"/>
          <w:lang w:val="bg-BG"/>
        </w:rPr>
        <w:t xml:space="preserve">Жартылай ысталған шұжық өнімін тағам ретінде пайдалануда </w:t>
      </w:r>
      <w:r w:rsidR="00246385" w:rsidRPr="008B0B47">
        <w:rPr>
          <w:rFonts w:ascii="Times New Roman" w:hAnsi="Times New Roman" w:cs="Times New Roman"/>
          <w:sz w:val="28"/>
          <w:szCs w:val="28"/>
          <w:lang w:val="bg-BG"/>
        </w:rPr>
        <w:t xml:space="preserve">аминқышқылдарының рөлі сөзсіз </w:t>
      </w:r>
      <w:r w:rsidR="006E3BC7">
        <w:rPr>
          <w:rFonts w:ascii="Times New Roman" w:hAnsi="Times New Roman" w:cs="Times New Roman"/>
          <w:sz w:val="28"/>
          <w:szCs w:val="28"/>
          <w:lang w:val="bg-BG"/>
        </w:rPr>
        <w:t xml:space="preserve">маңызды </w:t>
      </w:r>
      <w:r w:rsidR="00246385" w:rsidRPr="008B0B47">
        <w:rPr>
          <w:rFonts w:ascii="Times New Roman" w:hAnsi="Times New Roman" w:cs="Times New Roman"/>
          <w:sz w:val="28"/>
          <w:szCs w:val="28"/>
          <w:lang w:val="bg-BG"/>
        </w:rPr>
        <w:t xml:space="preserve">және </w:t>
      </w:r>
      <w:r w:rsidR="00DA4C37">
        <w:rPr>
          <w:rFonts w:ascii="Times New Roman" w:hAnsi="Times New Roman" w:cs="Times New Roman"/>
          <w:sz w:val="28"/>
          <w:szCs w:val="28"/>
          <w:lang w:val="bg-BG"/>
        </w:rPr>
        <w:t xml:space="preserve">олар </w:t>
      </w:r>
      <w:r w:rsidR="00246385" w:rsidRPr="008B0B47">
        <w:rPr>
          <w:rFonts w:ascii="Times New Roman" w:hAnsi="Times New Roman" w:cs="Times New Roman"/>
          <w:sz w:val="28"/>
          <w:szCs w:val="28"/>
          <w:lang w:val="bg-BG"/>
        </w:rPr>
        <w:t>метаболизмде маңызды рөл атқарады.</w:t>
      </w:r>
    </w:p>
    <w:p w14:paraId="34CED9EB" w14:textId="0AA6EFED" w:rsidR="00246385" w:rsidRDefault="007638A9" w:rsidP="00246385">
      <w:pPr>
        <w:spacing w:after="0"/>
        <w:ind w:firstLine="709"/>
        <w:jc w:val="both"/>
        <w:rPr>
          <w:rFonts w:ascii="Times New Roman" w:hAnsi="Times New Roman" w:cs="Times New Roman"/>
          <w:sz w:val="28"/>
          <w:szCs w:val="28"/>
          <w:lang w:val="bg-BG"/>
        </w:rPr>
      </w:pPr>
      <w:r w:rsidRPr="007638A9">
        <w:rPr>
          <w:rFonts w:ascii="Times New Roman" w:hAnsi="Times New Roman" w:cs="Times New Roman"/>
          <w:sz w:val="28"/>
          <w:szCs w:val="28"/>
          <w:lang w:val="bg-BG"/>
        </w:rPr>
        <w:t>Бақылау және тәжірибелік дайын өнімдегі аминқышқылдарының құрамының хроматограммасы Алматы технологиялық универси</w:t>
      </w:r>
      <w:r w:rsidR="006E3BC7">
        <w:rPr>
          <w:rFonts w:ascii="Times New Roman" w:hAnsi="Times New Roman" w:cs="Times New Roman"/>
          <w:sz w:val="28"/>
          <w:szCs w:val="28"/>
          <w:lang w:val="bg-BG"/>
        </w:rPr>
        <w:t xml:space="preserve">тетінің </w:t>
      </w:r>
      <w:r w:rsidR="00EB72C9">
        <w:rPr>
          <w:rFonts w:ascii="Times New Roman" w:hAnsi="Times New Roman" w:cs="Times New Roman"/>
          <w:sz w:val="28"/>
          <w:szCs w:val="28"/>
          <w:lang w:val="bg-BG"/>
        </w:rPr>
        <w:t>ба</w:t>
      </w:r>
      <w:r w:rsidR="00DA4C37">
        <w:rPr>
          <w:rFonts w:ascii="Times New Roman" w:hAnsi="Times New Roman" w:cs="Times New Roman"/>
          <w:sz w:val="28"/>
          <w:szCs w:val="28"/>
          <w:lang w:val="bg-BG"/>
        </w:rPr>
        <w:t>з</w:t>
      </w:r>
      <w:r w:rsidR="00EB72C9">
        <w:rPr>
          <w:rFonts w:ascii="Times New Roman" w:hAnsi="Times New Roman" w:cs="Times New Roman"/>
          <w:sz w:val="28"/>
          <w:szCs w:val="28"/>
          <w:lang w:val="bg-BG"/>
        </w:rPr>
        <w:t xml:space="preserve">асындағы </w:t>
      </w:r>
      <w:r w:rsidR="0029180F" w:rsidRPr="00D54794">
        <w:rPr>
          <w:rFonts w:ascii="Times New Roman" w:hAnsi="Times New Roman" w:cs="Times New Roman"/>
          <w:sz w:val="28"/>
          <w:szCs w:val="28"/>
          <w:lang w:val="kk-KZ"/>
        </w:rPr>
        <w:t>«Азық-түлік өнімдерінің сапасы мен қауіпсіздігін бағалау жөніндегі ғылыми-зерттеу»</w:t>
      </w:r>
      <w:r w:rsidR="0029180F">
        <w:rPr>
          <w:rFonts w:ascii="Times New Roman" w:hAnsi="Times New Roman" w:cs="Times New Roman"/>
          <w:sz w:val="28"/>
          <w:szCs w:val="28"/>
          <w:lang w:val="kk-KZ"/>
        </w:rPr>
        <w:t xml:space="preserve"> </w:t>
      </w:r>
      <w:r w:rsidR="006E3BC7">
        <w:rPr>
          <w:rFonts w:ascii="Times New Roman" w:hAnsi="Times New Roman" w:cs="Times New Roman"/>
          <w:sz w:val="28"/>
          <w:szCs w:val="28"/>
          <w:lang w:val="bg-BG"/>
        </w:rPr>
        <w:t>зертханасында жүргізілд</w:t>
      </w:r>
      <w:r w:rsidR="00425FD1">
        <w:rPr>
          <w:rFonts w:ascii="Times New Roman" w:hAnsi="Times New Roman" w:cs="Times New Roman"/>
          <w:sz w:val="28"/>
          <w:szCs w:val="28"/>
          <w:lang w:val="bg-BG"/>
        </w:rPr>
        <w:t>і (суретер 5.10</w:t>
      </w:r>
      <w:r>
        <w:rPr>
          <w:rFonts w:ascii="Times New Roman" w:hAnsi="Times New Roman" w:cs="Times New Roman"/>
          <w:sz w:val="28"/>
          <w:szCs w:val="28"/>
          <w:lang w:val="bg-BG"/>
        </w:rPr>
        <w:t>-</w:t>
      </w:r>
      <w:r w:rsidR="00425FD1">
        <w:rPr>
          <w:rFonts w:ascii="Times New Roman" w:hAnsi="Times New Roman" w:cs="Times New Roman"/>
          <w:sz w:val="28"/>
          <w:szCs w:val="28"/>
          <w:lang w:val="bg-BG"/>
        </w:rPr>
        <w:t>5.11</w:t>
      </w:r>
      <w:r w:rsidR="00246385" w:rsidRPr="008B0B47">
        <w:rPr>
          <w:rFonts w:ascii="Times New Roman" w:hAnsi="Times New Roman" w:cs="Times New Roman"/>
          <w:sz w:val="28"/>
          <w:szCs w:val="28"/>
          <w:lang w:val="bg-BG"/>
        </w:rPr>
        <w:t>).</w:t>
      </w:r>
    </w:p>
    <w:p w14:paraId="414EFF2F" w14:textId="77777777" w:rsidR="0029180F" w:rsidRDefault="0029180F" w:rsidP="00246385">
      <w:pPr>
        <w:spacing w:after="0"/>
        <w:ind w:firstLine="709"/>
        <w:jc w:val="both"/>
        <w:rPr>
          <w:rFonts w:ascii="Times New Roman" w:hAnsi="Times New Roman" w:cs="Times New Roman"/>
          <w:sz w:val="28"/>
          <w:szCs w:val="28"/>
          <w:lang w:val="bg-BG"/>
        </w:rPr>
      </w:pPr>
    </w:p>
    <w:p w14:paraId="7E8AD2CD" w14:textId="77777777" w:rsidR="007638A9" w:rsidRPr="008B0B47" w:rsidRDefault="007638A9" w:rsidP="0029180F">
      <w:pPr>
        <w:spacing w:after="0"/>
        <w:jc w:val="center"/>
        <w:rPr>
          <w:rFonts w:ascii="Times New Roman" w:hAnsi="Times New Roman" w:cs="Times New Roman"/>
          <w:sz w:val="28"/>
          <w:szCs w:val="28"/>
          <w:lang w:val="bg-BG"/>
        </w:rPr>
      </w:pPr>
      <w:r w:rsidRPr="00D420CB">
        <w:rPr>
          <w:rFonts w:ascii="Times New Roman" w:hAnsi="Times New Roman" w:cs="Times New Roman"/>
          <w:noProof/>
          <w:color w:val="000000" w:themeColor="text1"/>
          <w:sz w:val="28"/>
          <w:szCs w:val="28"/>
          <w:lang w:eastAsia="ru-RU"/>
        </w:rPr>
        <w:drawing>
          <wp:inline distT="0" distB="0" distL="0" distR="0" wp14:anchorId="643C8584" wp14:editId="00DB0A19">
            <wp:extent cx="5618284" cy="2181421"/>
            <wp:effectExtent l="0" t="0" r="1905" b="9525"/>
            <wp:docPr id="25"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64"/>
                    <a:srcRect/>
                    <a:stretch>
                      <a:fillRect/>
                    </a:stretch>
                  </pic:blipFill>
                  <pic:spPr bwMode="auto">
                    <a:xfrm>
                      <a:off x="0" y="0"/>
                      <a:ext cx="5634483" cy="2187711"/>
                    </a:xfrm>
                    <a:prstGeom prst="rect">
                      <a:avLst/>
                    </a:prstGeom>
                    <a:noFill/>
                    <a:ln w="9525">
                      <a:noFill/>
                      <a:miter lim="800000"/>
                      <a:headEnd/>
                      <a:tailEnd/>
                    </a:ln>
                  </pic:spPr>
                </pic:pic>
              </a:graphicData>
            </a:graphic>
          </wp:inline>
        </w:drawing>
      </w:r>
    </w:p>
    <w:p w14:paraId="2EC5F8C9" w14:textId="77777777" w:rsidR="00CB3828" w:rsidRPr="008B0B47" w:rsidRDefault="00425FD1" w:rsidP="007638A9">
      <w:pPr>
        <w:spacing w:after="0"/>
        <w:jc w:val="center"/>
        <w:rPr>
          <w:rFonts w:ascii="Times New Roman" w:hAnsi="Times New Roman" w:cs="Times New Roman"/>
          <w:sz w:val="28"/>
          <w:szCs w:val="28"/>
          <w:lang w:val="bg-BG"/>
        </w:rPr>
      </w:pPr>
      <w:r>
        <w:rPr>
          <w:rFonts w:ascii="Times New Roman" w:hAnsi="Times New Roman" w:cs="Times New Roman"/>
          <w:sz w:val="28"/>
          <w:szCs w:val="28"/>
          <w:lang w:val="bg-BG"/>
        </w:rPr>
        <w:t>Сурет 5.10</w:t>
      </w:r>
      <w:r w:rsidR="007638A9">
        <w:rPr>
          <w:rFonts w:ascii="Times New Roman" w:hAnsi="Times New Roman" w:cs="Times New Roman"/>
          <w:sz w:val="28"/>
          <w:szCs w:val="28"/>
          <w:lang w:val="bg-BG"/>
        </w:rPr>
        <w:t xml:space="preserve"> – Б</w:t>
      </w:r>
      <w:r w:rsidR="007638A9" w:rsidRPr="007638A9">
        <w:rPr>
          <w:rFonts w:ascii="Times New Roman" w:hAnsi="Times New Roman" w:cs="Times New Roman"/>
          <w:sz w:val="28"/>
          <w:szCs w:val="28"/>
          <w:lang w:val="bg-BG"/>
        </w:rPr>
        <w:t>ақылау үлг</w:t>
      </w:r>
      <w:r w:rsidR="007638A9">
        <w:rPr>
          <w:rFonts w:ascii="Times New Roman" w:hAnsi="Times New Roman" w:cs="Times New Roman"/>
          <w:sz w:val="28"/>
          <w:szCs w:val="28"/>
          <w:lang w:val="bg-BG"/>
        </w:rPr>
        <w:t>ісінің аминқышқылдық құрамының х</w:t>
      </w:r>
      <w:r w:rsidR="007638A9" w:rsidRPr="007638A9">
        <w:rPr>
          <w:rFonts w:ascii="Times New Roman" w:hAnsi="Times New Roman" w:cs="Times New Roman"/>
          <w:sz w:val="28"/>
          <w:szCs w:val="28"/>
          <w:lang w:val="bg-BG"/>
        </w:rPr>
        <w:t>роматограммасы</w:t>
      </w:r>
    </w:p>
    <w:p w14:paraId="7BE609A9" w14:textId="77777777" w:rsidR="00246385" w:rsidRPr="008B0B47" w:rsidRDefault="00246385" w:rsidP="007638A9">
      <w:pPr>
        <w:spacing w:after="0"/>
        <w:jc w:val="center"/>
        <w:rPr>
          <w:rFonts w:ascii="Times New Roman" w:hAnsi="Times New Roman" w:cs="Times New Roman"/>
          <w:sz w:val="28"/>
          <w:szCs w:val="28"/>
          <w:lang w:val="bg-BG"/>
        </w:rPr>
      </w:pPr>
      <w:r w:rsidRPr="008B0B47">
        <w:rPr>
          <w:rFonts w:ascii="Arial" w:hAnsi="Arial" w:cs="Arial"/>
          <w:noProof/>
          <w:sz w:val="20"/>
          <w:szCs w:val="20"/>
          <w:lang w:eastAsia="ru-RU"/>
        </w:rPr>
        <w:lastRenderedPageBreak/>
        <w:drawing>
          <wp:inline distT="0" distB="0" distL="0" distR="0" wp14:anchorId="6E1F1F32" wp14:editId="3AFCB142">
            <wp:extent cx="5354146" cy="221515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srcRect/>
                    <a:stretch>
                      <a:fillRect/>
                    </a:stretch>
                  </pic:blipFill>
                  <pic:spPr bwMode="auto">
                    <a:xfrm>
                      <a:off x="0" y="0"/>
                      <a:ext cx="5364405" cy="2219398"/>
                    </a:xfrm>
                    <a:prstGeom prst="rect">
                      <a:avLst/>
                    </a:prstGeom>
                    <a:noFill/>
                    <a:ln w="9525">
                      <a:noFill/>
                      <a:miter lim="800000"/>
                      <a:headEnd/>
                      <a:tailEnd/>
                    </a:ln>
                  </pic:spPr>
                </pic:pic>
              </a:graphicData>
            </a:graphic>
          </wp:inline>
        </w:drawing>
      </w:r>
    </w:p>
    <w:p w14:paraId="430DA602" w14:textId="56F8B8DA" w:rsidR="00CB3828" w:rsidRPr="008B0B47" w:rsidRDefault="00425FD1" w:rsidP="00CB3828">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5.11</w:t>
      </w:r>
      <w:r w:rsidR="00CB3828" w:rsidRPr="008B0B47">
        <w:rPr>
          <w:rFonts w:ascii="Times New Roman" w:hAnsi="Times New Roman" w:cs="Times New Roman"/>
          <w:color w:val="000000" w:themeColor="text1"/>
          <w:sz w:val="28"/>
          <w:szCs w:val="28"/>
          <w:lang w:val="kk-KZ"/>
        </w:rPr>
        <w:t xml:space="preserve"> </w:t>
      </w:r>
      <w:r w:rsidR="003E6373" w:rsidRPr="008B0B47">
        <w:rPr>
          <w:rFonts w:ascii="Times New Roman" w:hAnsi="Times New Roman" w:cs="Times New Roman"/>
          <w:color w:val="000000" w:themeColor="text1"/>
          <w:sz w:val="28"/>
          <w:szCs w:val="28"/>
          <w:lang w:val="kk-KZ"/>
        </w:rPr>
        <w:t>–</w:t>
      </w:r>
      <w:r w:rsidR="00CB3828" w:rsidRPr="008B0B47">
        <w:rPr>
          <w:rFonts w:ascii="Times New Roman" w:hAnsi="Times New Roman" w:cs="Times New Roman"/>
          <w:color w:val="000000" w:themeColor="text1"/>
          <w:sz w:val="28"/>
          <w:szCs w:val="28"/>
          <w:lang w:val="kk-KZ"/>
        </w:rPr>
        <w:t xml:space="preserve"> </w:t>
      </w:r>
      <w:r w:rsidR="003E6373" w:rsidRPr="008B0B47">
        <w:rPr>
          <w:rFonts w:ascii="Times New Roman" w:hAnsi="Times New Roman" w:cs="Times New Roman"/>
          <w:color w:val="000000" w:themeColor="text1"/>
          <w:sz w:val="28"/>
          <w:szCs w:val="28"/>
          <w:lang w:val="kk-KZ"/>
        </w:rPr>
        <w:t>«Ақжар»</w:t>
      </w:r>
      <w:r w:rsidR="00CB3828" w:rsidRPr="008B0B47">
        <w:rPr>
          <w:rFonts w:ascii="Times New Roman" w:hAnsi="Times New Roman" w:cs="Times New Roman"/>
          <w:color w:val="000000" w:themeColor="text1"/>
          <w:sz w:val="28"/>
          <w:szCs w:val="28"/>
          <w:lang w:val="kk-KZ"/>
        </w:rPr>
        <w:t xml:space="preserve"> жартылай ыста</w:t>
      </w:r>
      <w:r w:rsidR="00BE31F2">
        <w:rPr>
          <w:rFonts w:ascii="Times New Roman" w:hAnsi="Times New Roman" w:cs="Times New Roman"/>
          <w:color w:val="000000" w:themeColor="text1"/>
          <w:sz w:val="28"/>
          <w:szCs w:val="28"/>
          <w:lang w:val="kk-KZ"/>
        </w:rPr>
        <w:t>лған шұжы</w:t>
      </w:r>
      <w:r w:rsidR="00DA4C37">
        <w:rPr>
          <w:rFonts w:ascii="Times New Roman" w:hAnsi="Times New Roman" w:cs="Times New Roman"/>
          <w:color w:val="000000" w:themeColor="text1"/>
          <w:sz w:val="28"/>
          <w:szCs w:val="28"/>
          <w:lang w:val="kk-KZ"/>
        </w:rPr>
        <w:t xml:space="preserve">ғындағы </w:t>
      </w:r>
      <w:r w:rsidR="00BE31F2">
        <w:rPr>
          <w:rFonts w:ascii="Times New Roman" w:hAnsi="Times New Roman" w:cs="Times New Roman"/>
          <w:color w:val="000000" w:themeColor="text1"/>
          <w:sz w:val="28"/>
          <w:szCs w:val="28"/>
          <w:lang w:val="kk-KZ"/>
        </w:rPr>
        <w:t>аминқышқылдық</w:t>
      </w:r>
      <w:r w:rsidR="00CB3828" w:rsidRPr="008B0B47">
        <w:rPr>
          <w:rFonts w:ascii="Times New Roman" w:hAnsi="Times New Roman" w:cs="Times New Roman"/>
          <w:color w:val="000000" w:themeColor="text1"/>
          <w:sz w:val="28"/>
          <w:szCs w:val="28"/>
          <w:lang w:val="kk-KZ"/>
        </w:rPr>
        <w:t xml:space="preserve"> құрам</w:t>
      </w:r>
      <w:r w:rsidR="00BE31F2">
        <w:rPr>
          <w:rFonts w:ascii="Times New Roman" w:hAnsi="Times New Roman" w:cs="Times New Roman"/>
          <w:color w:val="000000" w:themeColor="text1"/>
          <w:sz w:val="28"/>
          <w:szCs w:val="28"/>
          <w:lang w:val="kk-KZ"/>
        </w:rPr>
        <w:t xml:space="preserve">ның </w:t>
      </w:r>
      <w:r w:rsidR="00BE31F2" w:rsidRPr="00BE31F2">
        <w:rPr>
          <w:rFonts w:ascii="Times New Roman" w:hAnsi="Times New Roman" w:cs="Times New Roman"/>
          <w:color w:val="000000" w:themeColor="text1"/>
          <w:sz w:val="28"/>
          <w:szCs w:val="28"/>
          <w:lang w:val="kk-KZ"/>
        </w:rPr>
        <w:t>хроматограммасы</w:t>
      </w:r>
    </w:p>
    <w:p w14:paraId="40E8CA66" w14:textId="77777777" w:rsidR="00283DCF" w:rsidRDefault="00283DCF" w:rsidP="00246385">
      <w:pPr>
        <w:spacing w:after="0"/>
        <w:ind w:firstLine="709"/>
        <w:jc w:val="both"/>
        <w:rPr>
          <w:rFonts w:ascii="Times New Roman" w:hAnsi="Times New Roman" w:cs="Times New Roman"/>
          <w:sz w:val="28"/>
          <w:szCs w:val="28"/>
          <w:lang w:val="kk-KZ"/>
        </w:rPr>
      </w:pPr>
    </w:p>
    <w:p w14:paraId="7DA68040" w14:textId="02B44668" w:rsidR="00246385" w:rsidRPr="008B0B47" w:rsidRDefault="00246385" w:rsidP="00246385">
      <w:pPr>
        <w:spacing w:after="0"/>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Аминқышқылдарының салыстырмалы талдауы </w:t>
      </w:r>
      <w:r w:rsidR="00BC00E2" w:rsidRPr="008B0B47">
        <w:rPr>
          <w:rFonts w:ascii="Times New Roman" w:hAnsi="Times New Roman" w:cs="Times New Roman"/>
          <w:sz w:val="28"/>
          <w:szCs w:val="28"/>
          <w:lang w:val="kk-KZ"/>
        </w:rPr>
        <w:t>бақылау</w:t>
      </w:r>
      <w:r w:rsidR="00DA4C37">
        <w:rPr>
          <w:rFonts w:ascii="Times New Roman" w:hAnsi="Times New Roman" w:cs="Times New Roman"/>
          <w:sz w:val="28"/>
          <w:szCs w:val="28"/>
          <w:lang w:val="kk-KZ"/>
        </w:rPr>
        <w:t xml:space="preserve">дағы және </w:t>
      </w:r>
      <w:r w:rsidR="00BC00E2" w:rsidRPr="008B0B47">
        <w:rPr>
          <w:rFonts w:ascii="Times New Roman" w:hAnsi="Times New Roman" w:cs="Times New Roman"/>
          <w:sz w:val="28"/>
          <w:szCs w:val="28"/>
          <w:lang w:val="kk-KZ"/>
        </w:rPr>
        <w:t>тәжірибелік үлгілермен</w:t>
      </w:r>
      <w:r w:rsidRPr="008B0B47">
        <w:rPr>
          <w:rFonts w:ascii="Times New Roman" w:hAnsi="Times New Roman" w:cs="Times New Roman"/>
          <w:sz w:val="28"/>
          <w:szCs w:val="28"/>
          <w:lang w:val="kk-KZ"/>
        </w:rPr>
        <w:t xml:space="preserve"> салыстырғанда пайыздық қатынаста жасалды. </w:t>
      </w:r>
    </w:p>
    <w:p w14:paraId="77931C2B" w14:textId="2D88B16D" w:rsidR="00810D47" w:rsidRPr="00810D47" w:rsidRDefault="00810D47" w:rsidP="00810D47">
      <w:pPr>
        <w:spacing w:after="0"/>
        <w:ind w:firstLine="709"/>
        <w:jc w:val="both"/>
        <w:rPr>
          <w:rFonts w:ascii="Times New Roman" w:hAnsi="Times New Roman" w:cs="Times New Roman"/>
          <w:sz w:val="28"/>
          <w:szCs w:val="28"/>
          <w:lang w:val="kk-KZ"/>
        </w:rPr>
      </w:pPr>
      <w:r w:rsidRPr="00810D47">
        <w:rPr>
          <w:rFonts w:ascii="Times New Roman" w:hAnsi="Times New Roman" w:cs="Times New Roman"/>
          <w:sz w:val="28"/>
          <w:szCs w:val="28"/>
          <w:lang w:val="kk-KZ"/>
        </w:rPr>
        <w:t>Бақылау үлгісіндегі лизин сияқты маңызды</w:t>
      </w:r>
      <w:r w:rsidR="00DA4C37">
        <w:rPr>
          <w:rFonts w:ascii="Times New Roman" w:hAnsi="Times New Roman" w:cs="Times New Roman"/>
          <w:sz w:val="28"/>
          <w:szCs w:val="28"/>
          <w:lang w:val="kk-KZ"/>
        </w:rPr>
        <w:t>,</w:t>
      </w:r>
      <w:r>
        <w:rPr>
          <w:rFonts w:ascii="Times New Roman" w:hAnsi="Times New Roman" w:cs="Times New Roman"/>
          <w:sz w:val="28"/>
          <w:szCs w:val="28"/>
          <w:lang w:val="kk-KZ"/>
        </w:rPr>
        <w:t xml:space="preserve"> ауыстырылмайтын</w:t>
      </w:r>
      <w:r w:rsidRPr="00810D47">
        <w:rPr>
          <w:rFonts w:ascii="Times New Roman" w:hAnsi="Times New Roman" w:cs="Times New Roman"/>
          <w:sz w:val="28"/>
          <w:szCs w:val="28"/>
          <w:lang w:val="kk-KZ"/>
        </w:rPr>
        <w:t xml:space="preserve"> аминқышқылдары</w:t>
      </w:r>
      <w:r w:rsidR="00DA4C37">
        <w:rPr>
          <w:rFonts w:ascii="Times New Roman" w:hAnsi="Times New Roman" w:cs="Times New Roman"/>
          <w:sz w:val="28"/>
          <w:szCs w:val="28"/>
          <w:lang w:val="kk-KZ"/>
        </w:rPr>
        <w:t>ның мөлшері</w:t>
      </w:r>
      <w:r w:rsidRPr="00810D47">
        <w:rPr>
          <w:rFonts w:ascii="Times New Roman" w:hAnsi="Times New Roman" w:cs="Times New Roman"/>
          <w:sz w:val="28"/>
          <w:szCs w:val="28"/>
          <w:lang w:val="kk-KZ"/>
        </w:rPr>
        <w:t xml:space="preserve"> 0,93%</w:t>
      </w:r>
      <w:r w:rsidR="00DA4C37">
        <w:rPr>
          <w:rFonts w:ascii="Times New Roman" w:hAnsi="Times New Roman" w:cs="Times New Roman"/>
          <w:sz w:val="28"/>
          <w:szCs w:val="28"/>
          <w:lang w:val="kk-KZ"/>
        </w:rPr>
        <w:t>-ды</w:t>
      </w:r>
      <w:r w:rsidRPr="00810D47">
        <w:rPr>
          <w:rFonts w:ascii="Times New Roman" w:hAnsi="Times New Roman" w:cs="Times New Roman"/>
          <w:sz w:val="28"/>
          <w:szCs w:val="28"/>
          <w:lang w:val="kk-KZ"/>
        </w:rPr>
        <w:t xml:space="preserve">, </w:t>
      </w:r>
      <w:r>
        <w:rPr>
          <w:rFonts w:ascii="Times New Roman" w:hAnsi="Times New Roman" w:cs="Times New Roman"/>
          <w:sz w:val="28"/>
          <w:szCs w:val="28"/>
          <w:lang w:val="kk-KZ"/>
        </w:rPr>
        <w:t>тәжірибелік үлгіде</w:t>
      </w:r>
      <w:r w:rsidRPr="00810D47">
        <w:rPr>
          <w:rFonts w:ascii="Times New Roman" w:hAnsi="Times New Roman" w:cs="Times New Roman"/>
          <w:sz w:val="28"/>
          <w:szCs w:val="28"/>
          <w:lang w:val="kk-KZ"/>
        </w:rPr>
        <w:t xml:space="preserve"> 1,54%</w:t>
      </w:r>
      <w:r w:rsidR="00DA4C37">
        <w:rPr>
          <w:rFonts w:ascii="Times New Roman" w:hAnsi="Times New Roman" w:cs="Times New Roman"/>
          <w:sz w:val="28"/>
          <w:szCs w:val="28"/>
          <w:lang w:val="kk-KZ"/>
        </w:rPr>
        <w:t>-ды</w:t>
      </w:r>
      <w:r w:rsidRPr="00810D47">
        <w:rPr>
          <w:rFonts w:ascii="Times New Roman" w:hAnsi="Times New Roman" w:cs="Times New Roman"/>
          <w:sz w:val="28"/>
          <w:szCs w:val="28"/>
          <w:lang w:val="kk-KZ"/>
        </w:rPr>
        <w:t>, лейцин+изолейцин бақылау үлгісінде 1,12%</w:t>
      </w:r>
      <w:r w:rsidR="00DA4C37">
        <w:rPr>
          <w:rFonts w:ascii="Times New Roman" w:hAnsi="Times New Roman" w:cs="Times New Roman"/>
          <w:sz w:val="28"/>
          <w:szCs w:val="28"/>
          <w:lang w:val="kk-KZ"/>
        </w:rPr>
        <w:t>-ды</w:t>
      </w:r>
      <w:r w:rsidRPr="00810D47">
        <w:rPr>
          <w:rFonts w:ascii="Times New Roman" w:hAnsi="Times New Roman" w:cs="Times New Roman"/>
          <w:sz w:val="28"/>
          <w:szCs w:val="28"/>
          <w:lang w:val="kk-KZ"/>
        </w:rPr>
        <w:t xml:space="preserve">, </w:t>
      </w:r>
      <w:r>
        <w:rPr>
          <w:rFonts w:ascii="Times New Roman" w:hAnsi="Times New Roman" w:cs="Times New Roman"/>
          <w:sz w:val="28"/>
          <w:szCs w:val="28"/>
          <w:lang w:val="kk-KZ"/>
        </w:rPr>
        <w:t>тәжірибелік үлгіде</w:t>
      </w:r>
      <w:r w:rsidR="00C50F04">
        <w:rPr>
          <w:rFonts w:ascii="Times New Roman" w:hAnsi="Times New Roman" w:cs="Times New Roman"/>
          <w:sz w:val="28"/>
          <w:szCs w:val="28"/>
          <w:lang w:val="kk-KZ"/>
        </w:rPr>
        <w:t xml:space="preserve"> 1,36</w:t>
      </w:r>
      <w:r w:rsidRPr="00810D47">
        <w:rPr>
          <w:rFonts w:ascii="Times New Roman" w:hAnsi="Times New Roman" w:cs="Times New Roman"/>
          <w:sz w:val="28"/>
          <w:szCs w:val="28"/>
          <w:lang w:val="kk-KZ"/>
        </w:rPr>
        <w:t>%</w:t>
      </w:r>
      <w:r w:rsidR="00DA4C37">
        <w:rPr>
          <w:rFonts w:ascii="Times New Roman" w:hAnsi="Times New Roman" w:cs="Times New Roman"/>
          <w:sz w:val="28"/>
          <w:szCs w:val="28"/>
          <w:lang w:val="kk-KZ"/>
        </w:rPr>
        <w:t>-ды</w:t>
      </w:r>
      <w:r w:rsidRPr="00810D47">
        <w:rPr>
          <w:rFonts w:ascii="Times New Roman" w:hAnsi="Times New Roman" w:cs="Times New Roman"/>
          <w:sz w:val="28"/>
          <w:szCs w:val="28"/>
          <w:lang w:val="kk-KZ"/>
        </w:rPr>
        <w:t>, валин бақылау үлгісінде 0,98%</w:t>
      </w:r>
      <w:r w:rsidR="00DA4C37">
        <w:rPr>
          <w:rFonts w:ascii="Times New Roman" w:hAnsi="Times New Roman" w:cs="Times New Roman"/>
          <w:sz w:val="28"/>
          <w:szCs w:val="28"/>
          <w:lang w:val="kk-KZ"/>
        </w:rPr>
        <w:t xml:space="preserve">-ды және </w:t>
      </w:r>
      <w:r>
        <w:rPr>
          <w:rFonts w:ascii="Times New Roman" w:hAnsi="Times New Roman" w:cs="Times New Roman"/>
          <w:sz w:val="28"/>
          <w:szCs w:val="28"/>
          <w:lang w:val="kk-KZ"/>
        </w:rPr>
        <w:t>тәжірибелік үлгіде</w:t>
      </w:r>
      <w:r w:rsidRPr="00810D47">
        <w:rPr>
          <w:rFonts w:ascii="Times New Roman" w:hAnsi="Times New Roman" w:cs="Times New Roman"/>
          <w:sz w:val="28"/>
          <w:szCs w:val="28"/>
          <w:lang w:val="kk-KZ"/>
        </w:rPr>
        <w:t xml:space="preserve"> 1,09%</w:t>
      </w:r>
      <w:r w:rsidR="00DA4C37">
        <w:rPr>
          <w:rFonts w:ascii="Times New Roman" w:hAnsi="Times New Roman" w:cs="Times New Roman"/>
          <w:sz w:val="28"/>
          <w:szCs w:val="28"/>
          <w:lang w:val="kk-KZ"/>
        </w:rPr>
        <w:t>-ды</w:t>
      </w:r>
      <w:r w:rsidRPr="00810D47">
        <w:rPr>
          <w:rFonts w:ascii="Times New Roman" w:hAnsi="Times New Roman" w:cs="Times New Roman"/>
          <w:sz w:val="28"/>
          <w:szCs w:val="28"/>
          <w:lang w:val="kk-KZ"/>
        </w:rPr>
        <w:t xml:space="preserve"> құрайды.</w:t>
      </w:r>
    </w:p>
    <w:p w14:paraId="61ACA6D0" w14:textId="43C417F5" w:rsidR="0068536F" w:rsidRDefault="0068536F" w:rsidP="00810D47">
      <w:pPr>
        <w:spacing w:after="0"/>
        <w:ind w:firstLine="709"/>
        <w:jc w:val="both"/>
        <w:rPr>
          <w:rFonts w:ascii="Times New Roman" w:hAnsi="Times New Roman" w:cs="Times New Roman"/>
          <w:sz w:val="28"/>
          <w:szCs w:val="28"/>
          <w:lang w:val="kk-KZ"/>
        </w:rPr>
      </w:pPr>
      <w:r w:rsidRPr="0068536F">
        <w:rPr>
          <w:rFonts w:ascii="Times New Roman" w:hAnsi="Times New Roman" w:cs="Times New Roman"/>
          <w:sz w:val="28"/>
          <w:szCs w:val="28"/>
          <w:lang w:val="kk-KZ"/>
        </w:rPr>
        <w:t>Мұндай айырмашылықты барлық аминқышқылдарында байқауға болады</w:t>
      </w:r>
      <w:r w:rsidR="00DA4C37">
        <w:rPr>
          <w:rFonts w:ascii="Times New Roman" w:hAnsi="Times New Roman" w:cs="Times New Roman"/>
          <w:sz w:val="28"/>
          <w:szCs w:val="28"/>
          <w:lang w:val="kk-KZ"/>
        </w:rPr>
        <w:t xml:space="preserve"> және</w:t>
      </w:r>
      <w:r w:rsidRPr="0068536F">
        <w:rPr>
          <w:rFonts w:ascii="Times New Roman" w:hAnsi="Times New Roman" w:cs="Times New Roman"/>
          <w:sz w:val="28"/>
          <w:szCs w:val="28"/>
          <w:lang w:val="kk-KZ"/>
        </w:rPr>
        <w:t xml:space="preserve"> оның нә</w:t>
      </w:r>
      <w:r w:rsidR="00425FD1">
        <w:rPr>
          <w:rFonts w:ascii="Times New Roman" w:hAnsi="Times New Roman" w:cs="Times New Roman"/>
          <w:sz w:val="28"/>
          <w:szCs w:val="28"/>
          <w:lang w:val="kk-KZ"/>
        </w:rPr>
        <w:t>тижелері хроматограммаларда (5.10-5.11</w:t>
      </w:r>
      <w:r w:rsidR="00283DCF">
        <w:rPr>
          <w:rFonts w:ascii="Times New Roman" w:hAnsi="Times New Roman" w:cs="Times New Roman"/>
          <w:sz w:val="28"/>
          <w:szCs w:val="28"/>
          <w:lang w:val="kk-KZ"/>
        </w:rPr>
        <w:t xml:space="preserve">-суреттер), массалық үлесі 5.2 кестеде </w:t>
      </w:r>
      <w:r w:rsidRPr="0068536F">
        <w:rPr>
          <w:rFonts w:ascii="Times New Roman" w:hAnsi="Times New Roman" w:cs="Times New Roman"/>
          <w:sz w:val="28"/>
          <w:szCs w:val="28"/>
          <w:lang w:val="kk-KZ"/>
        </w:rPr>
        <w:t>көрсетіледі</w:t>
      </w:r>
      <w:r w:rsidR="00DA4C37">
        <w:rPr>
          <w:rFonts w:ascii="Times New Roman" w:hAnsi="Times New Roman" w:cs="Times New Roman"/>
          <w:sz w:val="28"/>
          <w:szCs w:val="28"/>
          <w:lang w:val="kk-KZ"/>
        </w:rPr>
        <w:t xml:space="preserve">. </w:t>
      </w:r>
    </w:p>
    <w:p w14:paraId="0752C14C" w14:textId="77777777" w:rsidR="003B41DF" w:rsidRPr="008B0B47" w:rsidRDefault="003B41DF" w:rsidP="004C2872">
      <w:pPr>
        <w:spacing w:after="0" w:line="240" w:lineRule="auto"/>
        <w:ind w:firstLine="709"/>
        <w:jc w:val="both"/>
        <w:rPr>
          <w:rFonts w:ascii="Times New Roman" w:hAnsi="Times New Roman" w:cs="Times New Roman"/>
          <w:sz w:val="28"/>
          <w:szCs w:val="28"/>
          <w:lang w:val="kk-KZ"/>
        </w:rPr>
      </w:pPr>
    </w:p>
    <w:p w14:paraId="0CCE2AF3" w14:textId="77777777" w:rsidR="00CB3828" w:rsidRDefault="005B0F06" w:rsidP="004C28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5</w:t>
      </w:r>
      <w:r w:rsidR="00CB3828" w:rsidRPr="008B0B47">
        <w:rPr>
          <w:rFonts w:ascii="Times New Roman" w:hAnsi="Times New Roman" w:cs="Times New Roman"/>
          <w:sz w:val="28"/>
          <w:szCs w:val="28"/>
          <w:lang w:val="kk-KZ"/>
        </w:rPr>
        <w:t>.</w:t>
      </w:r>
      <w:r w:rsidR="00E528F5">
        <w:rPr>
          <w:rFonts w:ascii="Times New Roman" w:hAnsi="Times New Roman" w:cs="Times New Roman"/>
          <w:sz w:val="28"/>
          <w:szCs w:val="28"/>
          <w:lang w:val="kk-KZ"/>
        </w:rPr>
        <w:t>2</w:t>
      </w:r>
      <w:r w:rsidR="00CB3828" w:rsidRPr="008B0B47">
        <w:rPr>
          <w:rFonts w:ascii="Times New Roman" w:hAnsi="Times New Roman" w:cs="Times New Roman"/>
          <w:sz w:val="28"/>
          <w:szCs w:val="28"/>
          <w:lang w:val="kk-KZ"/>
        </w:rPr>
        <w:t xml:space="preserve"> – Тәжірибелік және бақылау өніміндегі аминқышқылдарының құрамы</w:t>
      </w:r>
    </w:p>
    <w:p w14:paraId="5BA1E329" w14:textId="77777777" w:rsidR="00283DCF" w:rsidRPr="008B0B47" w:rsidRDefault="00283DCF" w:rsidP="004C2872">
      <w:pPr>
        <w:spacing w:after="0" w:line="240" w:lineRule="auto"/>
        <w:jc w:val="both"/>
        <w:rPr>
          <w:rFonts w:ascii="Times New Roman" w:hAnsi="Times New Roman" w:cs="Times New Roman"/>
          <w:sz w:val="28"/>
          <w:szCs w:val="28"/>
          <w:lang w:val="kk-KZ"/>
        </w:rPr>
      </w:pPr>
    </w:p>
    <w:tbl>
      <w:tblPr>
        <w:tblStyle w:val="a8"/>
        <w:tblW w:w="9634" w:type="dxa"/>
        <w:tblLook w:val="04A0" w:firstRow="1" w:lastRow="0" w:firstColumn="1" w:lastColumn="0" w:noHBand="0" w:noVBand="1"/>
      </w:tblPr>
      <w:tblGrid>
        <w:gridCol w:w="665"/>
        <w:gridCol w:w="3158"/>
        <w:gridCol w:w="1984"/>
        <w:gridCol w:w="3827"/>
      </w:tblGrid>
      <w:tr w:rsidR="00707DB7" w:rsidRPr="008B0B47" w14:paraId="22BA72CA" w14:textId="77777777" w:rsidTr="00283DCF">
        <w:tc>
          <w:tcPr>
            <w:tcW w:w="665" w:type="dxa"/>
            <w:vMerge w:val="restart"/>
          </w:tcPr>
          <w:p w14:paraId="5C525171" w14:textId="77777777" w:rsidR="00707DB7" w:rsidRPr="008B0B47" w:rsidRDefault="00707DB7" w:rsidP="00EF55F3">
            <w:pPr>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w:t>
            </w:r>
          </w:p>
        </w:tc>
        <w:tc>
          <w:tcPr>
            <w:tcW w:w="3158" w:type="dxa"/>
            <w:vMerge w:val="restart"/>
          </w:tcPr>
          <w:p w14:paraId="5D0B397C" w14:textId="77777777" w:rsidR="00707DB7" w:rsidRPr="008B0B47" w:rsidRDefault="00707DB7" w:rsidP="00EF55F3">
            <w:pPr>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Аминқышқылдарының атауы</w:t>
            </w:r>
          </w:p>
        </w:tc>
        <w:tc>
          <w:tcPr>
            <w:tcW w:w="5811" w:type="dxa"/>
            <w:gridSpan w:val="2"/>
          </w:tcPr>
          <w:p w14:paraId="00BB0BA5" w14:textId="39ED99BA" w:rsidR="00707DB7" w:rsidRPr="008B0B47" w:rsidRDefault="00707DB7" w:rsidP="00283DCF">
            <w:pPr>
              <w:autoSpaceDE w:val="0"/>
              <w:autoSpaceDN w:val="0"/>
              <w:adjustRightInd w:val="0"/>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Аминқышқылдардың</w:t>
            </w:r>
            <w:r w:rsidR="00283DCF">
              <w:rPr>
                <w:rFonts w:ascii="Times New Roman" w:hAnsi="Times New Roman" w:cs="Times New Roman"/>
                <w:color w:val="000000" w:themeColor="text1"/>
                <w:sz w:val="28"/>
                <w:szCs w:val="28"/>
                <w:lang w:val="kk-KZ"/>
              </w:rPr>
              <w:t xml:space="preserve"> </w:t>
            </w:r>
            <w:r w:rsidRPr="008B0B47">
              <w:rPr>
                <w:rFonts w:ascii="Times New Roman" w:hAnsi="Times New Roman" w:cs="Times New Roman"/>
                <w:color w:val="000000" w:themeColor="text1"/>
                <w:sz w:val="28"/>
                <w:szCs w:val="28"/>
                <w:lang w:val="kk-KZ"/>
              </w:rPr>
              <w:t xml:space="preserve"> массалық үлес</w:t>
            </w:r>
            <w:r w:rsidR="00283DCF">
              <w:rPr>
                <w:rFonts w:ascii="Times New Roman" w:hAnsi="Times New Roman" w:cs="Times New Roman"/>
                <w:color w:val="000000" w:themeColor="text1"/>
                <w:sz w:val="28"/>
                <w:szCs w:val="28"/>
                <w:lang w:val="kk-KZ"/>
              </w:rPr>
              <w:t>і,</w:t>
            </w:r>
            <w:r w:rsidRPr="008B0B47">
              <w:rPr>
                <w:rFonts w:ascii="Times New Roman" w:hAnsi="Times New Roman" w:cs="Times New Roman"/>
                <w:color w:val="000000" w:themeColor="text1"/>
                <w:sz w:val="28"/>
                <w:szCs w:val="28"/>
                <w:lang w:val="kk-KZ"/>
              </w:rPr>
              <w:t xml:space="preserve"> %</w:t>
            </w:r>
          </w:p>
        </w:tc>
      </w:tr>
      <w:tr w:rsidR="00707DB7" w:rsidRPr="008B0B47" w14:paraId="356456DD" w14:textId="77777777" w:rsidTr="00283DCF">
        <w:tc>
          <w:tcPr>
            <w:tcW w:w="665" w:type="dxa"/>
            <w:vMerge/>
          </w:tcPr>
          <w:p w14:paraId="65D26B8D" w14:textId="77777777" w:rsidR="00707DB7" w:rsidRPr="008B0B47" w:rsidRDefault="00707DB7" w:rsidP="00EF55F3">
            <w:pPr>
              <w:jc w:val="both"/>
              <w:rPr>
                <w:rFonts w:ascii="Times New Roman" w:hAnsi="Times New Roman" w:cs="Times New Roman"/>
                <w:color w:val="000000" w:themeColor="text1"/>
                <w:sz w:val="28"/>
                <w:szCs w:val="28"/>
                <w:lang w:val="kk-KZ"/>
              </w:rPr>
            </w:pPr>
          </w:p>
        </w:tc>
        <w:tc>
          <w:tcPr>
            <w:tcW w:w="3158" w:type="dxa"/>
            <w:vMerge/>
          </w:tcPr>
          <w:p w14:paraId="5474E018" w14:textId="77777777" w:rsidR="00707DB7" w:rsidRPr="008B0B47" w:rsidRDefault="00707DB7" w:rsidP="00EF55F3">
            <w:pPr>
              <w:jc w:val="both"/>
              <w:rPr>
                <w:rFonts w:ascii="Times New Roman" w:hAnsi="Times New Roman" w:cs="Times New Roman"/>
                <w:color w:val="000000" w:themeColor="text1"/>
                <w:sz w:val="28"/>
                <w:szCs w:val="28"/>
                <w:lang w:val="kk-KZ"/>
              </w:rPr>
            </w:pPr>
          </w:p>
        </w:tc>
        <w:tc>
          <w:tcPr>
            <w:tcW w:w="1984" w:type="dxa"/>
          </w:tcPr>
          <w:p w14:paraId="22C5CF0A" w14:textId="77777777" w:rsidR="00707DB7" w:rsidRPr="008B0B47" w:rsidRDefault="00707DB7" w:rsidP="00EF55F3">
            <w:pPr>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Бақылау</w:t>
            </w:r>
          </w:p>
        </w:tc>
        <w:tc>
          <w:tcPr>
            <w:tcW w:w="3827" w:type="dxa"/>
          </w:tcPr>
          <w:p w14:paraId="545E014A" w14:textId="5D9BE68E" w:rsidR="00707DB7" w:rsidRPr="008B0B47" w:rsidRDefault="00707DB7" w:rsidP="00283DCF">
            <w:pPr>
              <w:jc w:val="center"/>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 xml:space="preserve"> «Ақжар»</w:t>
            </w:r>
            <w:r w:rsidR="00283DCF">
              <w:rPr>
                <w:rFonts w:ascii="Times New Roman" w:hAnsi="Times New Roman" w:cs="Times New Roman"/>
                <w:color w:val="000000" w:themeColor="text1"/>
                <w:sz w:val="28"/>
                <w:szCs w:val="28"/>
                <w:lang w:val="kk-KZ"/>
              </w:rPr>
              <w:t xml:space="preserve"> </w:t>
            </w:r>
            <w:r w:rsidRPr="008B0B47">
              <w:rPr>
                <w:rFonts w:ascii="Times New Roman" w:hAnsi="Times New Roman" w:cs="Times New Roman"/>
                <w:color w:val="000000" w:themeColor="text1"/>
                <w:sz w:val="28"/>
                <w:szCs w:val="28"/>
                <w:lang w:val="kk-KZ"/>
              </w:rPr>
              <w:t>тәжірибелік үлгі</w:t>
            </w:r>
          </w:p>
        </w:tc>
      </w:tr>
      <w:tr w:rsidR="00AF5B62" w:rsidRPr="00AF5B62" w14:paraId="41CB679A" w14:textId="77777777" w:rsidTr="00283DCF">
        <w:tc>
          <w:tcPr>
            <w:tcW w:w="665" w:type="dxa"/>
            <w:vAlign w:val="center"/>
          </w:tcPr>
          <w:p w14:paraId="65653419" w14:textId="77777777" w:rsidR="009E351B" w:rsidRPr="00AF5B62" w:rsidRDefault="009E351B" w:rsidP="009E351B">
            <w:pPr>
              <w:jc w:val="center"/>
              <w:rPr>
                <w:rFonts w:ascii="Times New Roman" w:hAnsi="Times New Roman" w:cs="Times New Roman"/>
                <w:sz w:val="24"/>
                <w:szCs w:val="24"/>
                <w:lang w:val="kk-KZ"/>
              </w:rPr>
            </w:pPr>
            <w:r w:rsidRPr="00AF5B62">
              <w:rPr>
                <w:rFonts w:ascii="Times New Roman" w:hAnsi="Times New Roman" w:cs="Times New Roman"/>
                <w:sz w:val="24"/>
                <w:szCs w:val="24"/>
                <w:lang w:val="kk-KZ"/>
              </w:rPr>
              <w:t>1</w:t>
            </w:r>
          </w:p>
        </w:tc>
        <w:tc>
          <w:tcPr>
            <w:tcW w:w="3158" w:type="dxa"/>
            <w:vAlign w:val="center"/>
          </w:tcPr>
          <w:p w14:paraId="768C9EC9" w14:textId="77777777" w:rsidR="009E351B" w:rsidRPr="00AF5B62" w:rsidRDefault="009E351B" w:rsidP="009E351B">
            <w:pPr>
              <w:autoSpaceDE w:val="0"/>
              <w:autoSpaceDN w:val="0"/>
              <w:adjustRightInd w:val="0"/>
              <w:rPr>
                <w:rFonts w:ascii="Times New Roman" w:hAnsi="Times New Roman" w:cs="Times New Roman"/>
                <w:sz w:val="28"/>
                <w:szCs w:val="28"/>
              </w:rPr>
            </w:pPr>
            <w:proofErr w:type="spellStart"/>
            <w:r w:rsidRPr="00AF5B62">
              <w:rPr>
                <w:rFonts w:ascii="Times New Roman" w:hAnsi="Times New Roman" w:cs="Times New Roman"/>
                <w:sz w:val="28"/>
                <w:szCs w:val="28"/>
              </w:rPr>
              <w:t>Лизин</w:t>
            </w:r>
            <w:proofErr w:type="spellEnd"/>
          </w:p>
        </w:tc>
        <w:tc>
          <w:tcPr>
            <w:tcW w:w="1984" w:type="dxa"/>
          </w:tcPr>
          <w:p w14:paraId="0BB480F4" w14:textId="77777777" w:rsidR="009E351B" w:rsidRPr="00AF5B62" w:rsidRDefault="009E351B" w:rsidP="009E351B">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0,93</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0,32</w:t>
            </w:r>
          </w:p>
        </w:tc>
        <w:tc>
          <w:tcPr>
            <w:tcW w:w="3827" w:type="dxa"/>
          </w:tcPr>
          <w:p w14:paraId="26C3D4E7" w14:textId="77777777" w:rsidR="009E351B" w:rsidRPr="00AF5B62" w:rsidRDefault="009E351B" w:rsidP="007E2863">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1,54</w:t>
            </w:r>
            <w:r w:rsidRPr="00AF5B62">
              <w:rPr>
                <w:rFonts w:ascii="Times New Roman" w:hAnsi="Times New Roman" w:cs="Times New Roman"/>
                <w:sz w:val="28"/>
                <w:szCs w:val="28"/>
              </w:rPr>
              <w:t>±</w:t>
            </w:r>
            <w:r w:rsidRPr="00AF5B62">
              <w:rPr>
                <w:rFonts w:ascii="Times New Roman" w:hAnsi="Times New Roman" w:cs="Times New Roman"/>
                <w:sz w:val="28"/>
                <w:szCs w:val="28"/>
                <w:lang w:val="kk-KZ"/>
              </w:rPr>
              <w:t>0,5</w:t>
            </w:r>
            <w:r w:rsidR="007E2863">
              <w:rPr>
                <w:rFonts w:ascii="Times New Roman" w:hAnsi="Times New Roman" w:cs="Times New Roman"/>
                <w:sz w:val="28"/>
                <w:szCs w:val="28"/>
                <w:lang w:val="kk-KZ"/>
              </w:rPr>
              <w:t>2</w:t>
            </w:r>
          </w:p>
        </w:tc>
      </w:tr>
      <w:tr w:rsidR="00AF5B62" w:rsidRPr="00AF5B62" w14:paraId="020A91A6" w14:textId="77777777" w:rsidTr="00283DCF">
        <w:tc>
          <w:tcPr>
            <w:tcW w:w="665" w:type="dxa"/>
            <w:vAlign w:val="center"/>
          </w:tcPr>
          <w:p w14:paraId="335255F0" w14:textId="77777777" w:rsidR="009E351B" w:rsidRPr="00AF5B62" w:rsidRDefault="009E351B" w:rsidP="009E351B">
            <w:pPr>
              <w:jc w:val="center"/>
              <w:rPr>
                <w:rFonts w:ascii="Times New Roman" w:hAnsi="Times New Roman" w:cs="Times New Roman"/>
                <w:sz w:val="24"/>
                <w:szCs w:val="24"/>
              </w:rPr>
            </w:pPr>
            <w:r w:rsidRPr="00AF5B62">
              <w:rPr>
                <w:rFonts w:ascii="Times New Roman" w:hAnsi="Times New Roman" w:cs="Times New Roman"/>
                <w:sz w:val="24"/>
                <w:szCs w:val="24"/>
              </w:rPr>
              <w:t>2</w:t>
            </w:r>
          </w:p>
        </w:tc>
        <w:tc>
          <w:tcPr>
            <w:tcW w:w="3158" w:type="dxa"/>
            <w:vAlign w:val="center"/>
          </w:tcPr>
          <w:p w14:paraId="78B7AD9A" w14:textId="77777777" w:rsidR="009E351B" w:rsidRPr="00AF5B62" w:rsidRDefault="009E351B" w:rsidP="009E351B">
            <w:pPr>
              <w:autoSpaceDE w:val="0"/>
              <w:autoSpaceDN w:val="0"/>
              <w:adjustRightInd w:val="0"/>
              <w:rPr>
                <w:rFonts w:ascii="Times New Roman" w:hAnsi="Times New Roman" w:cs="Times New Roman"/>
                <w:sz w:val="28"/>
                <w:szCs w:val="28"/>
              </w:rPr>
            </w:pPr>
            <w:proofErr w:type="spellStart"/>
            <w:r w:rsidRPr="00AF5B62">
              <w:rPr>
                <w:rFonts w:ascii="Times New Roman" w:hAnsi="Times New Roman" w:cs="Times New Roman"/>
                <w:sz w:val="28"/>
                <w:szCs w:val="28"/>
              </w:rPr>
              <w:t>Фенилаланин</w:t>
            </w:r>
            <w:proofErr w:type="spellEnd"/>
          </w:p>
        </w:tc>
        <w:tc>
          <w:tcPr>
            <w:tcW w:w="1984" w:type="dxa"/>
          </w:tcPr>
          <w:p w14:paraId="398BEFD9" w14:textId="77777777" w:rsidR="009E351B" w:rsidRPr="00AF5B62" w:rsidRDefault="009E351B" w:rsidP="009E351B">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0,83</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0,25</w:t>
            </w:r>
          </w:p>
        </w:tc>
        <w:tc>
          <w:tcPr>
            <w:tcW w:w="3827" w:type="dxa"/>
          </w:tcPr>
          <w:p w14:paraId="487D17E5" w14:textId="77777777" w:rsidR="009E351B" w:rsidRPr="00AF5B62" w:rsidRDefault="009E351B" w:rsidP="009E351B">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0,86</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0,26</w:t>
            </w:r>
          </w:p>
        </w:tc>
      </w:tr>
      <w:tr w:rsidR="00AF5B62" w:rsidRPr="00AF5B62" w14:paraId="3153696B" w14:textId="77777777" w:rsidTr="00283DCF">
        <w:tc>
          <w:tcPr>
            <w:tcW w:w="665" w:type="dxa"/>
            <w:vAlign w:val="center"/>
          </w:tcPr>
          <w:p w14:paraId="6A823E88" w14:textId="77777777" w:rsidR="009E351B" w:rsidRPr="00AF5B62" w:rsidRDefault="009E351B" w:rsidP="009E351B">
            <w:pPr>
              <w:jc w:val="center"/>
              <w:rPr>
                <w:rFonts w:ascii="Times New Roman" w:hAnsi="Times New Roman" w:cs="Times New Roman"/>
                <w:sz w:val="24"/>
                <w:szCs w:val="24"/>
              </w:rPr>
            </w:pPr>
            <w:r w:rsidRPr="00AF5B62">
              <w:rPr>
                <w:rFonts w:ascii="Times New Roman" w:hAnsi="Times New Roman" w:cs="Times New Roman"/>
                <w:sz w:val="24"/>
                <w:szCs w:val="24"/>
              </w:rPr>
              <w:t>3</w:t>
            </w:r>
          </w:p>
        </w:tc>
        <w:tc>
          <w:tcPr>
            <w:tcW w:w="3158" w:type="dxa"/>
            <w:vAlign w:val="center"/>
          </w:tcPr>
          <w:p w14:paraId="21A5CE36" w14:textId="77777777" w:rsidR="009E351B" w:rsidRPr="00AF5B62" w:rsidRDefault="009E351B" w:rsidP="009E351B">
            <w:pPr>
              <w:autoSpaceDE w:val="0"/>
              <w:autoSpaceDN w:val="0"/>
              <w:adjustRightInd w:val="0"/>
              <w:rPr>
                <w:rFonts w:ascii="Times New Roman" w:hAnsi="Times New Roman" w:cs="Times New Roman"/>
                <w:sz w:val="28"/>
                <w:szCs w:val="28"/>
              </w:rPr>
            </w:pPr>
            <w:proofErr w:type="spellStart"/>
            <w:r w:rsidRPr="00AF5B62">
              <w:rPr>
                <w:rFonts w:ascii="Times New Roman" w:hAnsi="Times New Roman" w:cs="Times New Roman"/>
                <w:sz w:val="28"/>
                <w:szCs w:val="28"/>
              </w:rPr>
              <w:t>Лейцин+изолейцин</w:t>
            </w:r>
            <w:proofErr w:type="spellEnd"/>
          </w:p>
        </w:tc>
        <w:tc>
          <w:tcPr>
            <w:tcW w:w="1984" w:type="dxa"/>
          </w:tcPr>
          <w:p w14:paraId="70E4C02F" w14:textId="77777777" w:rsidR="009E351B" w:rsidRPr="00AF5B62" w:rsidRDefault="009E351B" w:rsidP="009E351B">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1,12</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0,29</w:t>
            </w:r>
          </w:p>
        </w:tc>
        <w:tc>
          <w:tcPr>
            <w:tcW w:w="3827" w:type="dxa"/>
          </w:tcPr>
          <w:p w14:paraId="12ADD1B9" w14:textId="77777777" w:rsidR="009E351B" w:rsidRPr="00AF5B62" w:rsidRDefault="009E351B" w:rsidP="009E351B">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1,36</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0,35</w:t>
            </w:r>
          </w:p>
        </w:tc>
      </w:tr>
      <w:tr w:rsidR="00AF5B62" w:rsidRPr="00AF5B62" w14:paraId="0537625F" w14:textId="77777777" w:rsidTr="00283DCF">
        <w:tc>
          <w:tcPr>
            <w:tcW w:w="665" w:type="dxa"/>
            <w:vAlign w:val="center"/>
          </w:tcPr>
          <w:p w14:paraId="68000516" w14:textId="77777777" w:rsidR="009E351B" w:rsidRPr="00AF5B62" w:rsidRDefault="009E351B" w:rsidP="009E351B">
            <w:pPr>
              <w:jc w:val="center"/>
              <w:rPr>
                <w:rFonts w:ascii="Times New Roman" w:hAnsi="Times New Roman" w:cs="Times New Roman"/>
                <w:sz w:val="24"/>
                <w:szCs w:val="24"/>
              </w:rPr>
            </w:pPr>
            <w:r w:rsidRPr="00AF5B62">
              <w:rPr>
                <w:rFonts w:ascii="Times New Roman" w:hAnsi="Times New Roman" w:cs="Times New Roman"/>
                <w:sz w:val="24"/>
                <w:szCs w:val="24"/>
              </w:rPr>
              <w:t>4</w:t>
            </w:r>
          </w:p>
        </w:tc>
        <w:tc>
          <w:tcPr>
            <w:tcW w:w="3158" w:type="dxa"/>
            <w:vAlign w:val="center"/>
          </w:tcPr>
          <w:p w14:paraId="63D00750" w14:textId="77777777" w:rsidR="009E351B" w:rsidRPr="00AF5B62" w:rsidRDefault="009E351B" w:rsidP="009E351B">
            <w:pPr>
              <w:autoSpaceDE w:val="0"/>
              <w:autoSpaceDN w:val="0"/>
              <w:adjustRightInd w:val="0"/>
              <w:rPr>
                <w:rFonts w:ascii="Times New Roman" w:hAnsi="Times New Roman" w:cs="Times New Roman"/>
                <w:sz w:val="28"/>
                <w:szCs w:val="28"/>
              </w:rPr>
            </w:pPr>
            <w:proofErr w:type="spellStart"/>
            <w:r w:rsidRPr="00AF5B62">
              <w:rPr>
                <w:rFonts w:ascii="Times New Roman" w:hAnsi="Times New Roman" w:cs="Times New Roman"/>
                <w:sz w:val="28"/>
                <w:szCs w:val="28"/>
              </w:rPr>
              <w:t>Гистидин</w:t>
            </w:r>
            <w:proofErr w:type="spellEnd"/>
          </w:p>
        </w:tc>
        <w:tc>
          <w:tcPr>
            <w:tcW w:w="1984" w:type="dxa"/>
          </w:tcPr>
          <w:p w14:paraId="3EB57E99" w14:textId="77777777" w:rsidR="009E351B" w:rsidRPr="00AF5B62" w:rsidRDefault="009E351B" w:rsidP="009E351B">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0,64</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0,32</w:t>
            </w:r>
          </w:p>
        </w:tc>
        <w:tc>
          <w:tcPr>
            <w:tcW w:w="3827" w:type="dxa"/>
          </w:tcPr>
          <w:p w14:paraId="53C69B0F" w14:textId="77777777" w:rsidR="009E351B" w:rsidRPr="00AF5B62" w:rsidRDefault="009E351B" w:rsidP="009E351B">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0,66</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0,3</w:t>
            </w:r>
            <w:r w:rsidRPr="00AF5B62">
              <w:rPr>
                <w:rFonts w:ascii="Times New Roman" w:hAnsi="Times New Roman" w:cs="Times New Roman"/>
                <w:sz w:val="28"/>
                <w:szCs w:val="28"/>
                <w:lang w:val="kk-KZ"/>
              </w:rPr>
              <w:t>3</w:t>
            </w:r>
          </w:p>
        </w:tc>
      </w:tr>
      <w:tr w:rsidR="00AF5B62" w:rsidRPr="00AF5B62" w14:paraId="36FB33E8" w14:textId="77777777" w:rsidTr="00283DCF">
        <w:tc>
          <w:tcPr>
            <w:tcW w:w="665" w:type="dxa"/>
            <w:vAlign w:val="center"/>
          </w:tcPr>
          <w:p w14:paraId="38C59AC6" w14:textId="77777777" w:rsidR="009E351B" w:rsidRPr="00AF5B62" w:rsidRDefault="009E351B" w:rsidP="009E351B">
            <w:pPr>
              <w:jc w:val="center"/>
              <w:rPr>
                <w:rFonts w:ascii="Times New Roman" w:hAnsi="Times New Roman" w:cs="Times New Roman"/>
                <w:sz w:val="24"/>
                <w:szCs w:val="24"/>
              </w:rPr>
            </w:pPr>
            <w:r w:rsidRPr="00AF5B62">
              <w:rPr>
                <w:rFonts w:ascii="Times New Roman" w:hAnsi="Times New Roman" w:cs="Times New Roman"/>
                <w:sz w:val="24"/>
                <w:szCs w:val="24"/>
              </w:rPr>
              <w:t>5</w:t>
            </w:r>
          </w:p>
        </w:tc>
        <w:tc>
          <w:tcPr>
            <w:tcW w:w="3158" w:type="dxa"/>
            <w:vAlign w:val="center"/>
          </w:tcPr>
          <w:p w14:paraId="0FCF639E" w14:textId="77777777" w:rsidR="009E351B" w:rsidRPr="00AF5B62" w:rsidRDefault="009E351B" w:rsidP="009E351B">
            <w:pPr>
              <w:autoSpaceDE w:val="0"/>
              <w:autoSpaceDN w:val="0"/>
              <w:adjustRightInd w:val="0"/>
              <w:rPr>
                <w:rFonts w:ascii="Times New Roman" w:hAnsi="Times New Roman" w:cs="Times New Roman"/>
                <w:sz w:val="28"/>
                <w:szCs w:val="28"/>
              </w:rPr>
            </w:pPr>
            <w:proofErr w:type="spellStart"/>
            <w:r w:rsidRPr="00AF5B62">
              <w:rPr>
                <w:rFonts w:ascii="Times New Roman" w:hAnsi="Times New Roman" w:cs="Times New Roman"/>
                <w:sz w:val="28"/>
                <w:szCs w:val="28"/>
              </w:rPr>
              <w:t>Тирозин</w:t>
            </w:r>
            <w:proofErr w:type="spellEnd"/>
          </w:p>
        </w:tc>
        <w:tc>
          <w:tcPr>
            <w:tcW w:w="1984" w:type="dxa"/>
          </w:tcPr>
          <w:p w14:paraId="222D5507" w14:textId="77777777" w:rsidR="009E351B" w:rsidRPr="00AF5B62" w:rsidRDefault="009E351B" w:rsidP="007E2863">
            <w:pPr>
              <w:jc w:val="center"/>
              <w:rPr>
                <w:rFonts w:ascii="Times New Roman" w:hAnsi="Times New Roman" w:cs="Times New Roman"/>
                <w:sz w:val="28"/>
                <w:szCs w:val="28"/>
              </w:rPr>
            </w:pPr>
            <w:r w:rsidRPr="00AF5B62">
              <w:rPr>
                <w:rFonts w:ascii="Times New Roman" w:hAnsi="Times New Roman" w:cs="Times New Roman"/>
                <w:sz w:val="28"/>
                <w:szCs w:val="28"/>
                <w:lang w:val="kk-KZ"/>
              </w:rPr>
              <w:t>0,52</w:t>
            </w:r>
            <w:r w:rsidRPr="00AF5B62">
              <w:rPr>
                <w:rFonts w:ascii="Times New Roman" w:hAnsi="Times New Roman" w:cs="Times New Roman"/>
                <w:sz w:val="28"/>
                <w:szCs w:val="28"/>
              </w:rPr>
              <w:t>±</w:t>
            </w:r>
            <w:r w:rsidRPr="00AF5B62">
              <w:rPr>
                <w:rFonts w:ascii="Times New Roman" w:hAnsi="Times New Roman" w:cs="Times New Roman"/>
                <w:sz w:val="28"/>
                <w:szCs w:val="28"/>
                <w:lang w:val="kk-KZ"/>
              </w:rPr>
              <w:t>0,1</w:t>
            </w:r>
            <w:r w:rsidR="007E2863">
              <w:rPr>
                <w:rFonts w:ascii="Times New Roman" w:hAnsi="Times New Roman" w:cs="Times New Roman"/>
                <w:sz w:val="28"/>
                <w:szCs w:val="28"/>
                <w:lang w:val="kk-KZ"/>
              </w:rPr>
              <w:t>6</w:t>
            </w:r>
          </w:p>
        </w:tc>
        <w:tc>
          <w:tcPr>
            <w:tcW w:w="3827" w:type="dxa"/>
          </w:tcPr>
          <w:p w14:paraId="4023C2F6" w14:textId="77777777" w:rsidR="009E351B" w:rsidRPr="00AF5B62" w:rsidRDefault="009E351B" w:rsidP="009E351B">
            <w:pPr>
              <w:jc w:val="center"/>
              <w:rPr>
                <w:rFonts w:ascii="Times New Roman" w:hAnsi="Times New Roman" w:cs="Times New Roman"/>
                <w:sz w:val="28"/>
                <w:szCs w:val="28"/>
              </w:rPr>
            </w:pPr>
            <w:r w:rsidRPr="00AF5B62">
              <w:rPr>
                <w:rFonts w:ascii="Times New Roman" w:hAnsi="Times New Roman" w:cs="Times New Roman"/>
                <w:sz w:val="28"/>
                <w:szCs w:val="28"/>
                <w:lang w:val="kk-KZ"/>
              </w:rPr>
              <w:t>1,00</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0,30</w:t>
            </w:r>
          </w:p>
        </w:tc>
      </w:tr>
      <w:tr w:rsidR="00AF5B62" w:rsidRPr="00AF5B62" w14:paraId="5172D7B4" w14:textId="77777777" w:rsidTr="00283DCF">
        <w:tc>
          <w:tcPr>
            <w:tcW w:w="665" w:type="dxa"/>
            <w:vAlign w:val="center"/>
          </w:tcPr>
          <w:p w14:paraId="5E030B45" w14:textId="77777777" w:rsidR="009E351B" w:rsidRPr="00AF5B62" w:rsidRDefault="009E351B" w:rsidP="009E351B">
            <w:pPr>
              <w:jc w:val="center"/>
              <w:rPr>
                <w:rFonts w:ascii="Times New Roman" w:hAnsi="Times New Roman" w:cs="Times New Roman"/>
                <w:sz w:val="24"/>
                <w:szCs w:val="24"/>
              </w:rPr>
            </w:pPr>
            <w:r w:rsidRPr="00AF5B62">
              <w:rPr>
                <w:rFonts w:ascii="Times New Roman" w:hAnsi="Times New Roman" w:cs="Times New Roman"/>
                <w:sz w:val="24"/>
                <w:szCs w:val="24"/>
              </w:rPr>
              <w:t>6</w:t>
            </w:r>
          </w:p>
        </w:tc>
        <w:tc>
          <w:tcPr>
            <w:tcW w:w="3158" w:type="dxa"/>
            <w:vAlign w:val="center"/>
          </w:tcPr>
          <w:p w14:paraId="35D4348D" w14:textId="77777777" w:rsidR="009E351B" w:rsidRPr="00AF5B62" w:rsidRDefault="009E351B" w:rsidP="009E351B">
            <w:pPr>
              <w:autoSpaceDE w:val="0"/>
              <w:autoSpaceDN w:val="0"/>
              <w:adjustRightInd w:val="0"/>
              <w:rPr>
                <w:rFonts w:ascii="Times New Roman" w:hAnsi="Times New Roman" w:cs="Times New Roman"/>
                <w:sz w:val="28"/>
                <w:szCs w:val="28"/>
              </w:rPr>
            </w:pPr>
            <w:proofErr w:type="spellStart"/>
            <w:r w:rsidRPr="00AF5B62">
              <w:rPr>
                <w:rFonts w:ascii="Times New Roman" w:hAnsi="Times New Roman" w:cs="Times New Roman"/>
                <w:sz w:val="28"/>
                <w:szCs w:val="28"/>
              </w:rPr>
              <w:t>Валин</w:t>
            </w:r>
            <w:proofErr w:type="spellEnd"/>
          </w:p>
        </w:tc>
        <w:tc>
          <w:tcPr>
            <w:tcW w:w="1984" w:type="dxa"/>
          </w:tcPr>
          <w:p w14:paraId="28F0E0F0" w14:textId="77777777" w:rsidR="009E351B" w:rsidRPr="00AF5B62" w:rsidRDefault="009E351B" w:rsidP="009E351B">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0,98</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0,39</w:t>
            </w:r>
          </w:p>
        </w:tc>
        <w:tc>
          <w:tcPr>
            <w:tcW w:w="3827" w:type="dxa"/>
          </w:tcPr>
          <w:p w14:paraId="3BF21740" w14:textId="77777777" w:rsidR="009E351B" w:rsidRPr="00AF5B62" w:rsidRDefault="009E351B" w:rsidP="009E351B">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1,09</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0,44</w:t>
            </w:r>
          </w:p>
        </w:tc>
      </w:tr>
      <w:tr w:rsidR="00AF5B62" w:rsidRPr="00AF5B62" w14:paraId="77104CCB" w14:textId="77777777" w:rsidTr="00283DCF">
        <w:tc>
          <w:tcPr>
            <w:tcW w:w="665" w:type="dxa"/>
            <w:vAlign w:val="center"/>
          </w:tcPr>
          <w:p w14:paraId="3DC9EBFB" w14:textId="77777777" w:rsidR="009E351B" w:rsidRPr="00AF5B62" w:rsidRDefault="009E351B" w:rsidP="009E351B">
            <w:pPr>
              <w:jc w:val="center"/>
              <w:rPr>
                <w:rFonts w:ascii="Times New Roman" w:hAnsi="Times New Roman" w:cs="Times New Roman"/>
                <w:sz w:val="24"/>
                <w:szCs w:val="24"/>
              </w:rPr>
            </w:pPr>
            <w:r w:rsidRPr="00AF5B62">
              <w:rPr>
                <w:rFonts w:ascii="Times New Roman" w:hAnsi="Times New Roman" w:cs="Times New Roman"/>
                <w:sz w:val="24"/>
                <w:szCs w:val="24"/>
              </w:rPr>
              <w:t>7</w:t>
            </w:r>
          </w:p>
        </w:tc>
        <w:tc>
          <w:tcPr>
            <w:tcW w:w="3158" w:type="dxa"/>
            <w:vAlign w:val="center"/>
          </w:tcPr>
          <w:p w14:paraId="066EE2FD" w14:textId="77777777" w:rsidR="009E351B" w:rsidRPr="00AF5B62" w:rsidRDefault="009E351B" w:rsidP="009E351B">
            <w:pPr>
              <w:autoSpaceDE w:val="0"/>
              <w:autoSpaceDN w:val="0"/>
              <w:adjustRightInd w:val="0"/>
              <w:rPr>
                <w:rFonts w:ascii="Times New Roman" w:hAnsi="Times New Roman" w:cs="Times New Roman"/>
                <w:sz w:val="28"/>
                <w:szCs w:val="28"/>
              </w:rPr>
            </w:pPr>
            <w:proofErr w:type="spellStart"/>
            <w:r w:rsidRPr="00AF5B62">
              <w:rPr>
                <w:rFonts w:ascii="Times New Roman" w:hAnsi="Times New Roman" w:cs="Times New Roman"/>
                <w:sz w:val="28"/>
                <w:szCs w:val="28"/>
              </w:rPr>
              <w:t>Аргинин</w:t>
            </w:r>
            <w:proofErr w:type="spellEnd"/>
          </w:p>
        </w:tc>
        <w:tc>
          <w:tcPr>
            <w:tcW w:w="1984" w:type="dxa"/>
          </w:tcPr>
          <w:p w14:paraId="6706BF7A" w14:textId="77777777" w:rsidR="009E351B" w:rsidRPr="00AF5B62" w:rsidRDefault="009E351B" w:rsidP="009E351B">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1,27</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0,51</w:t>
            </w:r>
          </w:p>
        </w:tc>
        <w:tc>
          <w:tcPr>
            <w:tcW w:w="3827" w:type="dxa"/>
          </w:tcPr>
          <w:p w14:paraId="08EC94AC" w14:textId="77777777" w:rsidR="009E351B" w:rsidRPr="00AF5B62" w:rsidRDefault="009E351B" w:rsidP="009E351B">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1,09</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0,44</w:t>
            </w:r>
          </w:p>
        </w:tc>
      </w:tr>
      <w:tr w:rsidR="00AF5B62" w:rsidRPr="00AF5B62" w14:paraId="1731B93A" w14:textId="77777777" w:rsidTr="00283DCF">
        <w:tc>
          <w:tcPr>
            <w:tcW w:w="665" w:type="dxa"/>
            <w:vAlign w:val="center"/>
          </w:tcPr>
          <w:p w14:paraId="475EFE6F" w14:textId="77777777" w:rsidR="009E351B" w:rsidRPr="00AF5B62" w:rsidRDefault="009E351B" w:rsidP="009E351B">
            <w:pPr>
              <w:jc w:val="center"/>
              <w:rPr>
                <w:rFonts w:ascii="Times New Roman" w:hAnsi="Times New Roman" w:cs="Times New Roman"/>
                <w:sz w:val="24"/>
                <w:szCs w:val="24"/>
              </w:rPr>
            </w:pPr>
            <w:r w:rsidRPr="00AF5B62">
              <w:rPr>
                <w:rFonts w:ascii="Times New Roman" w:hAnsi="Times New Roman" w:cs="Times New Roman"/>
                <w:sz w:val="24"/>
                <w:szCs w:val="24"/>
              </w:rPr>
              <w:t>8</w:t>
            </w:r>
          </w:p>
        </w:tc>
        <w:tc>
          <w:tcPr>
            <w:tcW w:w="3158" w:type="dxa"/>
            <w:vAlign w:val="center"/>
          </w:tcPr>
          <w:p w14:paraId="2253B760" w14:textId="77777777" w:rsidR="009E351B" w:rsidRPr="00AF5B62" w:rsidRDefault="009E351B" w:rsidP="009E351B">
            <w:pPr>
              <w:autoSpaceDE w:val="0"/>
              <w:autoSpaceDN w:val="0"/>
              <w:adjustRightInd w:val="0"/>
              <w:rPr>
                <w:rFonts w:ascii="Times New Roman" w:hAnsi="Times New Roman" w:cs="Times New Roman"/>
                <w:sz w:val="28"/>
                <w:szCs w:val="28"/>
              </w:rPr>
            </w:pPr>
            <w:proofErr w:type="spellStart"/>
            <w:r w:rsidRPr="00AF5B62">
              <w:rPr>
                <w:rFonts w:ascii="Times New Roman" w:hAnsi="Times New Roman" w:cs="Times New Roman"/>
                <w:sz w:val="28"/>
                <w:szCs w:val="28"/>
              </w:rPr>
              <w:t>Метионин</w:t>
            </w:r>
            <w:proofErr w:type="spellEnd"/>
          </w:p>
        </w:tc>
        <w:tc>
          <w:tcPr>
            <w:tcW w:w="1984" w:type="dxa"/>
          </w:tcPr>
          <w:p w14:paraId="00AEA98F" w14:textId="77777777" w:rsidR="009E351B" w:rsidRPr="00AF5B62" w:rsidRDefault="009E351B" w:rsidP="009E351B">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0,61</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0,21</w:t>
            </w:r>
          </w:p>
        </w:tc>
        <w:tc>
          <w:tcPr>
            <w:tcW w:w="3827" w:type="dxa"/>
          </w:tcPr>
          <w:p w14:paraId="47AB7198" w14:textId="77777777" w:rsidR="009E351B" w:rsidRPr="00AF5B62" w:rsidRDefault="009E351B" w:rsidP="009E351B">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0,64</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0,22</w:t>
            </w:r>
          </w:p>
        </w:tc>
      </w:tr>
      <w:tr w:rsidR="00707DB7" w:rsidRPr="00AF5B62" w14:paraId="0904C569" w14:textId="77777777" w:rsidTr="00283DCF">
        <w:tc>
          <w:tcPr>
            <w:tcW w:w="665" w:type="dxa"/>
            <w:vAlign w:val="center"/>
          </w:tcPr>
          <w:p w14:paraId="699B9F50" w14:textId="77777777" w:rsidR="00707DB7" w:rsidRPr="00AF5B62" w:rsidRDefault="00707DB7" w:rsidP="00EF55F3">
            <w:pPr>
              <w:jc w:val="center"/>
              <w:rPr>
                <w:rFonts w:ascii="Times New Roman" w:hAnsi="Times New Roman" w:cs="Times New Roman"/>
                <w:sz w:val="24"/>
                <w:szCs w:val="24"/>
              </w:rPr>
            </w:pPr>
            <w:r w:rsidRPr="00AF5B62">
              <w:rPr>
                <w:rFonts w:ascii="Times New Roman" w:hAnsi="Times New Roman" w:cs="Times New Roman"/>
                <w:sz w:val="24"/>
                <w:szCs w:val="24"/>
              </w:rPr>
              <w:t>9</w:t>
            </w:r>
          </w:p>
        </w:tc>
        <w:tc>
          <w:tcPr>
            <w:tcW w:w="3158" w:type="dxa"/>
            <w:vAlign w:val="center"/>
          </w:tcPr>
          <w:p w14:paraId="123BB794" w14:textId="77777777" w:rsidR="00707DB7" w:rsidRPr="00AF5B62" w:rsidRDefault="00707DB7" w:rsidP="00EF55F3">
            <w:pPr>
              <w:autoSpaceDE w:val="0"/>
              <w:autoSpaceDN w:val="0"/>
              <w:adjustRightInd w:val="0"/>
              <w:rPr>
                <w:rFonts w:ascii="Times New Roman" w:hAnsi="Times New Roman" w:cs="Times New Roman"/>
                <w:sz w:val="28"/>
                <w:szCs w:val="28"/>
              </w:rPr>
            </w:pPr>
            <w:proofErr w:type="spellStart"/>
            <w:r w:rsidRPr="00AF5B62">
              <w:rPr>
                <w:rFonts w:ascii="Times New Roman" w:hAnsi="Times New Roman" w:cs="Times New Roman"/>
                <w:sz w:val="28"/>
                <w:szCs w:val="28"/>
              </w:rPr>
              <w:t>Пролин</w:t>
            </w:r>
            <w:proofErr w:type="spellEnd"/>
          </w:p>
        </w:tc>
        <w:tc>
          <w:tcPr>
            <w:tcW w:w="1984" w:type="dxa"/>
          </w:tcPr>
          <w:p w14:paraId="17FE5161" w14:textId="77777777" w:rsidR="00707DB7" w:rsidRPr="00AF5B62" w:rsidRDefault="00707DB7" w:rsidP="00EF55F3">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0,82</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0,21</w:t>
            </w:r>
          </w:p>
        </w:tc>
        <w:tc>
          <w:tcPr>
            <w:tcW w:w="3827" w:type="dxa"/>
          </w:tcPr>
          <w:p w14:paraId="1284BAF3" w14:textId="77777777" w:rsidR="00707DB7" w:rsidRPr="00AF5B62" w:rsidRDefault="00707DB7" w:rsidP="00EF55F3">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1,00</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0,26</w:t>
            </w:r>
          </w:p>
        </w:tc>
      </w:tr>
      <w:tr w:rsidR="00707DB7" w:rsidRPr="00AF5B62" w14:paraId="5963EEA4" w14:textId="77777777" w:rsidTr="00283DCF">
        <w:tc>
          <w:tcPr>
            <w:tcW w:w="665" w:type="dxa"/>
            <w:vAlign w:val="center"/>
          </w:tcPr>
          <w:p w14:paraId="17160B6A" w14:textId="77777777" w:rsidR="00707DB7" w:rsidRPr="00AF5B62" w:rsidRDefault="00707DB7" w:rsidP="00EF55F3">
            <w:pPr>
              <w:jc w:val="center"/>
              <w:rPr>
                <w:rFonts w:ascii="Times New Roman" w:hAnsi="Times New Roman" w:cs="Times New Roman"/>
                <w:sz w:val="24"/>
                <w:szCs w:val="24"/>
              </w:rPr>
            </w:pPr>
            <w:r w:rsidRPr="00AF5B62">
              <w:rPr>
                <w:rFonts w:ascii="Times New Roman" w:hAnsi="Times New Roman" w:cs="Times New Roman"/>
                <w:sz w:val="24"/>
                <w:szCs w:val="24"/>
              </w:rPr>
              <w:t>10</w:t>
            </w:r>
          </w:p>
        </w:tc>
        <w:tc>
          <w:tcPr>
            <w:tcW w:w="3158" w:type="dxa"/>
            <w:vAlign w:val="center"/>
          </w:tcPr>
          <w:p w14:paraId="43C092D0" w14:textId="77777777" w:rsidR="00707DB7" w:rsidRPr="00AF5B62" w:rsidRDefault="00707DB7" w:rsidP="00EF55F3">
            <w:pPr>
              <w:autoSpaceDE w:val="0"/>
              <w:autoSpaceDN w:val="0"/>
              <w:adjustRightInd w:val="0"/>
              <w:rPr>
                <w:rFonts w:ascii="Times New Roman" w:hAnsi="Times New Roman" w:cs="Times New Roman"/>
                <w:sz w:val="28"/>
                <w:szCs w:val="28"/>
              </w:rPr>
            </w:pPr>
            <w:proofErr w:type="spellStart"/>
            <w:r w:rsidRPr="00AF5B62">
              <w:rPr>
                <w:rFonts w:ascii="Times New Roman" w:hAnsi="Times New Roman" w:cs="Times New Roman"/>
                <w:sz w:val="28"/>
                <w:szCs w:val="28"/>
              </w:rPr>
              <w:t>Треонин</w:t>
            </w:r>
            <w:proofErr w:type="spellEnd"/>
          </w:p>
        </w:tc>
        <w:tc>
          <w:tcPr>
            <w:tcW w:w="1984" w:type="dxa"/>
          </w:tcPr>
          <w:p w14:paraId="4DCCFCF8" w14:textId="77777777" w:rsidR="00707DB7" w:rsidRPr="00AF5B62" w:rsidRDefault="00707DB7" w:rsidP="00EF55F3">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0,61</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0,25</w:t>
            </w:r>
          </w:p>
        </w:tc>
        <w:tc>
          <w:tcPr>
            <w:tcW w:w="3827" w:type="dxa"/>
          </w:tcPr>
          <w:p w14:paraId="4C1193E7" w14:textId="77777777" w:rsidR="00707DB7" w:rsidRPr="00AF5B62" w:rsidRDefault="00707DB7" w:rsidP="00EF55F3">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1,00</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0,40</w:t>
            </w:r>
          </w:p>
        </w:tc>
      </w:tr>
      <w:tr w:rsidR="00707DB7" w:rsidRPr="00AF5B62" w14:paraId="14F30EC6" w14:textId="77777777" w:rsidTr="00283DCF">
        <w:tc>
          <w:tcPr>
            <w:tcW w:w="665" w:type="dxa"/>
            <w:vAlign w:val="center"/>
          </w:tcPr>
          <w:p w14:paraId="69C6EEBB" w14:textId="77777777" w:rsidR="00707DB7" w:rsidRPr="00AF5B62" w:rsidRDefault="00707DB7" w:rsidP="00EF55F3">
            <w:pPr>
              <w:jc w:val="center"/>
              <w:rPr>
                <w:rFonts w:ascii="Times New Roman" w:hAnsi="Times New Roman" w:cs="Times New Roman"/>
                <w:sz w:val="24"/>
                <w:szCs w:val="24"/>
              </w:rPr>
            </w:pPr>
            <w:r w:rsidRPr="00AF5B62">
              <w:rPr>
                <w:rFonts w:ascii="Times New Roman" w:hAnsi="Times New Roman" w:cs="Times New Roman"/>
                <w:sz w:val="24"/>
                <w:szCs w:val="24"/>
              </w:rPr>
              <w:t>11</w:t>
            </w:r>
          </w:p>
        </w:tc>
        <w:tc>
          <w:tcPr>
            <w:tcW w:w="3158" w:type="dxa"/>
            <w:vAlign w:val="center"/>
          </w:tcPr>
          <w:p w14:paraId="0FC15E05" w14:textId="77777777" w:rsidR="00707DB7" w:rsidRPr="00AF5B62" w:rsidRDefault="00707DB7" w:rsidP="00EF55F3">
            <w:pPr>
              <w:autoSpaceDE w:val="0"/>
              <w:autoSpaceDN w:val="0"/>
              <w:adjustRightInd w:val="0"/>
              <w:rPr>
                <w:rFonts w:ascii="Times New Roman" w:hAnsi="Times New Roman" w:cs="Times New Roman"/>
                <w:sz w:val="28"/>
                <w:szCs w:val="28"/>
              </w:rPr>
            </w:pPr>
            <w:proofErr w:type="spellStart"/>
            <w:r w:rsidRPr="00AF5B62">
              <w:rPr>
                <w:rFonts w:ascii="Times New Roman" w:hAnsi="Times New Roman" w:cs="Times New Roman"/>
                <w:sz w:val="28"/>
                <w:szCs w:val="28"/>
              </w:rPr>
              <w:t>Серин</w:t>
            </w:r>
            <w:proofErr w:type="spellEnd"/>
          </w:p>
        </w:tc>
        <w:tc>
          <w:tcPr>
            <w:tcW w:w="1984" w:type="dxa"/>
          </w:tcPr>
          <w:p w14:paraId="08409061" w14:textId="77777777" w:rsidR="00707DB7" w:rsidRPr="00AF5B62" w:rsidRDefault="00707DB7" w:rsidP="00EF55F3">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0,73</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0,19</w:t>
            </w:r>
          </w:p>
        </w:tc>
        <w:tc>
          <w:tcPr>
            <w:tcW w:w="3827" w:type="dxa"/>
          </w:tcPr>
          <w:p w14:paraId="2FEF934F" w14:textId="77777777" w:rsidR="00707DB7" w:rsidRPr="00AF5B62" w:rsidRDefault="00707DB7" w:rsidP="00EF55F3">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0,79</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0,21</w:t>
            </w:r>
          </w:p>
        </w:tc>
      </w:tr>
      <w:tr w:rsidR="00707DB7" w:rsidRPr="00AF5B62" w14:paraId="3AC183B6" w14:textId="77777777" w:rsidTr="00283DCF">
        <w:tc>
          <w:tcPr>
            <w:tcW w:w="665" w:type="dxa"/>
            <w:vAlign w:val="center"/>
          </w:tcPr>
          <w:p w14:paraId="4B8A89EF" w14:textId="77777777" w:rsidR="00707DB7" w:rsidRPr="00AF5B62" w:rsidRDefault="00707DB7" w:rsidP="00EF55F3">
            <w:pPr>
              <w:jc w:val="center"/>
              <w:rPr>
                <w:rFonts w:ascii="Times New Roman" w:hAnsi="Times New Roman" w:cs="Times New Roman"/>
                <w:sz w:val="24"/>
                <w:szCs w:val="24"/>
              </w:rPr>
            </w:pPr>
            <w:r w:rsidRPr="00AF5B62">
              <w:rPr>
                <w:rFonts w:ascii="Times New Roman" w:hAnsi="Times New Roman" w:cs="Times New Roman"/>
                <w:sz w:val="24"/>
                <w:szCs w:val="24"/>
              </w:rPr>
              <w:t>12</w:t>
            </w:r>
          </w:p>
        </w:tc>
        <w:tc>
          <w:tcPr>
            <w:tcW w:w="3158" w:type="dxa"/>
            <w:vAlign w:val="center"/>
          </w:tcPr>
          <w:p w14:paraId="1CDA8505" w14:textId="77777777" w:rsidR="00707DB7" w:rsidRPr="00AF5B62" w:rsidRDefault="00707DB7" w:rsidP="00EF55F3">
            <w:pPr>
              <w:autoSpaceDE w:val="0"/>
              <w:autoSpaceDN w:val="0"/>
              <w:adjustRightInd w:val="0"/>
              <w:rPr>
                <w:rFonts w:ascii="Times New Roman" w:hAnsi="Times New Roman" w:cs="Times New Roman"/>
                <w:sz w:val="28"/>
                <w:szCs w:val="28"/>
              </w:rPr>
            </w:pPr>
            <w:proofErr w:type="spellStart"/>
            <w:r w:rsidRPr="00AF5B62">
              <w:rPr>
                <w:rFonts w:ascii="Times New Roman" w:hAnsi="Times New Roman" w:cs="Times New Roman"/>
                <w:sz w:val="28"/>
                <w:szCs w:val="28"/>
              </w:rPr>
              <w:t>Аланин</w:t>
            </w:r>
            <w:proofErr w:type="spellEnd"/>
          </w:p>
        </w:tc>
        <w:tc>
          <w:tcPr>
            <w:tcW w:w="1984" w:type="dxa"/>
          </w:tcPr>
          <w:p w14:paraId="062DD993" w14:textId="77777777" w:rsidR="00707DB7" w:rsidRPr="00AF5B62" w:rsidRDefault="00707DB7" w:rsidP="00EF55F3">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0,99</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0,26</w:t>
            </w:r>
          </w:p>
        </w:tc>
        <w:tc>
          <w:tcPr>
            <w:tcW w:w="3827" w:type="dxa"/>
          </w:tcPr>
          <w:p w14:paraId="28009E31" w14:textId="77777777" w:rsidR="00707DB7" w:rsidRPr="00AF5B62" w:rsidRDefault="00707DB7" w:rsidP="00EF55F3">
            <w:pPr>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1,09</w:t>
            </w:r>
            <w:r w:rsidRPr="00AF5B62">
              <w:rPr>
                <w:rFonts w:ascii="Times New Roman" w:hAnsi="Times New Roman" w:cs="Times New Roman"/>
                <w:sz w:val="28"/>
                <w:szCs w:val="28"/>
              </w:rPr>
              <w:t>±</w:t>
            </w:r>
            <w:r w:rsidR="007E2863">
              <w:rPr>
                <w:rFonts w:ascii="Times New Roman" w:hAnsi="Times New Roman" w:cs="Times New Roman"/>
                <w:sz w:val="28"/>
                <w:szCs w:val="28"/>
                <w:lang w:val="kk-KZ"/>
              </w:rPr>
              <w:t>0,28</w:t>
            </w:r>
          </w:p>
        </w:tc>
      </w:tr>
      <w:tr w:rsidR="00AF5B62" w:rsidRPr="00AF5B62" w14:paraId="692842CB" w14:textId="77777777" w:rsidTr="00283DCF">
        <w:tc>
          <w:tcPr>
            <w:tcW w:w="665" w:type="dxa"/>
            <w:vAlign w:val="center"/>
          </w:tcPr>
          <w:p w14:paraId="2CE6A2A7" w14:textId="77777777" w:rsidR="00707DB7" w:rsidRPr="00AF5B62" w:rsidRDefault="00707DB7" w:rsidP="00EF55F3">
            <w:pPr>
              <w:jc w:val="center"/>
              <w:rPr>
                <w:rFonts w:ascii="Times New Roman" w:hAnsi="Times New Roman" w:cs="Times New Roman"/>
                <w:sz w:val="24"/>
                <w:szCs w:val="24"/>
              </w:rPr>
            </w:pPr>
            <w:r w:rsidRPr="00AF5B62">
              <w:rPr>
                <w:rFonts w:ascii="Times New Roman" w:hAnsi="Times New Roman" w:cs="Times New Roman"/>
                <w:sz w:val="24"/>
                <w:szCs w:val="24"/>
              </w:rPr>
              <w:t>13</w:t>
            </w:r>
          </w:p>
        </w:tc>
        <w:tc>
          <w:tcPr>
            <w:tcW w:w="3158" w:type="dxa"/>
            <w:vAlign w:val="center"/>
          </w:tcPr>
          <w:p w14:paraId="26FAA9BA" w14:textId="77777777" w:rsidR="00707DB7" w:rsidRPr="00AF5B62" w:rsidRDefault="00707DB7" w:rsidP="00EF55F3">
            <w:pPr>
              <w:autoSpaceDE w:val="0"/>
              <w:autoSpaceDN w:val="0"/>
              <w:adjustRightInd w:val="0"/>
              <w:rPr>
                <w:rFonts w:ascii="Times New Roman" w:hAnsi="Times New Roman" w:cs="Times New Roman"/>
                <w:sz w:val="28"/>
                <w:szCs w:val="28"/>
              </w:rPr>
            </w:pPr>
            <w:proofErr w:type="spellStart"/>
            <w:r w:rsidRPr="00AF5B62">
              <w:rPr>
                <w:rFonts w:ascii="Times New Roman" w:hAnsi="Times New Roman" w:cs="Times New Roman"/>
                <w:sz w:val="28"/>
                <w:szCs w:val="28"/>
              </w:rPr>
              <w:t>Глицин</w:t>
            </w:r>
            <w:proofErr w:type="spellEnd"/>
          </w:p>
        </w:tc>
        <w:tc>
          <w:tcPr>
            <w:tcW w:w="1984" w:type="dxa"/>
          </w:tcPr>
          <w:p w14:paraId="794DFBDD" w14:textId="77777777" w:rsidR="00707DB7" w:rsidRPr="00AF5B62" w:rsidRDefault="00707DB7" w:rsidP="009E351B">
            <w:pPr>
              <w:autoSpaceDE w:val="0"/>
              <w:autoSpaceDN w:val="0"/>
              <w:adjustRightInd w:val="0"/>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0,71</w:t>
            </w:r>
            <w:r w:rsidRPr="00AF5B62">
              <w:rPr>
                <w:rFonts w:ascii="Times New Roman" w:hAnsi="Times New Roman" w:cs="Times New Roman"/>
                <w:sz w:val="28"/>
                <w:szCs w:val="28"/>
              </w:rPr>
              <w:t>±</w:t>
            </w:r>
            <w:r w:rsidRPr="00AF5B62">
              <w:rPr>
                <w:rFonts w:ascii="Times New Roman" w:hAnsi="Times New Roman" w:cs="Times New Roman"/>
                <w:sz w:val="28"/>
                <w:szCs w:val="28"/>
                <w:lang w:val="kk-KZ"/>
              </w:rPr>
              <w:t>0,2</w:t>
            </w:r>
            <w:r w:rsidR="007E2863">
              <w:rPr>
                <w:rFonts w:ascii="Times New Roman" w:hAnsi="Times New Roman" w:cs="Times New Roman"/>
                <w:sz w:val="28"/>
                <w:szCs w:val="28"/>
                <w:lang w:val="kk-KZ"/>
              </w:rPr>
              <w:t>4</w:t>
            </w:r>
          </w:p>
        </w:tc>
        <w:tc>
          <w:tcPr>
            <w:tcW w:w="3827" w:type="dxa"/>
          </w:tcPr>
          <w:p w14:paraId="3FC44F70" w14:textId="77777777" w:rsidR="00707DB7" w:rsidRPr="00AF5B62" w:rsidRDefault="00707DB7" w:rsidP="009E351B">
            <w:pPr>
              <w:autoSpaceDE w:val="0"/>
              <w:autoSpaceDN w:val="0"/>
              <w:adjustRightInd w:val="0"/>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1,00</w:t>
            </w:r>
            <w:r w:rsidRPr="00AF5B62">
              <w:rPr>
                <w:rFonts w:ascii="Times New Roman" w:hAnsi="Times New Roman" w:cs="Times New Roman"/>
                <w:sz w:val="28"/>
                <w:szCs w:val="28"/>
              </w:rPr>
              <w:t>±</w:t>
            </w:r>
            <w:r w:rsidRPr="00AF5B62">
              <w:rPr>
                <w:rFonts w:ascii="Times New Roman" w:hAnsi="Times New Roman" w:cs="Times New Roman"/>
                <w:sz w:val="28"/>
                <w:szCs w:val="28"/>
                <w:lang w:val="kk-KZ"/>
              </w:rPr>
              <w:t>0,3</w:t>
            </w:r>
            <w:r w:rsidR="007E2863">
              <w:rPr>
                <w:rFonts w:ascii="Times New Roman" w:hAnsi="Times New Roman" w:cs="Times New Roman"/>
                <w:sz w:val="28"/>
                <w:szCs w:val="28"/>
                <w:lang w:val="kk-KZ"/>
              </w:rPr>
              <w:t>4</w:t>
            </w:r>
          </w:p>
        </w:tc>
      </w:tr>
      <w:tr w:rsidR="00707DB7" w:rsidRPr="00AF5B62" w14:paraId="0B6CB01F" w14:textId="77777777" w:rsidTr="00283DCF">
        <w:tc>
          <w:tcPr>
            <w:tcW w:w="665" w:type="dxa"/>
            <w:vAlign w:val="center"/>
          </w:tcPr>
          <w:p w14:paraId="48974E0C" w14:textId="77777777" w:rsidR="00707DB7" w:rsidRPr="00AF5B62" w:rsidRDefault="00707DB7" w:rsidP="00EF55F3">
            <w:pPr>
              <w:jc w:val="center"/>
              <w:rPr>
                <w:rFonts w:ascii="Times New Roman" w:hAnsi="Times New Roman" w:cs="Times New Roman"/>
                <w:sz w:val="24"/>
                <w:szCs w:val="24"/>
              </w:rPr>
            </w:pPr>
          </w:p>
        </w:tc>
        <w:tc>
          <w:tcPr>
            <w:tcW w:w="3158" w:type="dxa"/>
            <w:vAlign w:val="center"/>
          </w:tcPr>
          <w:p w14:paraId="6F99F634" w14:textId="77777777" w:rsidR="00707DB7" w:rsidRPr="00AF5B62" w:rsidRDefault="00707DB7" w:rsidP="00EF55F3">
            <w:pPr>
              <w:autoSpaceDE w:val="0"/>
              <w:autoSpaceDN w:val="0"/>
              <w:adjustRightInd w:val="0"/>
              <w:rPr>
                <w:rFonts w:ascii="Times New Roman" w:hAnsi="Times New Roman" w:cs="Times New Roman"/>
                <w:sz w:val="28"/>
                <w:szCs w:val="28"/>
              </w:rPr>
            </w:pPr>
            <w:r w:rsidRPr="00AF5B62">
              <w:rPr>
                <w:rFonts w:ascii="Times New Roman" w:hAnsi="Times New Roman" w:cs="Times New Roman"/>
                <w:sz w:val="28"/>
                <w:szCs w:val="28"/>
                <w:lang w:val="kk-KZ"/>
              </w:rPr>
              <w:t>Барлығы</w:t>
            </w:r>
            <w:r w:rsidRPr="00AF5B62">
              <w:rPr>
                <w:rFonts w:ascii="Times New Roman" w:hAnsi="Times New Roman" w:cs="Times New Roman"/>
                <w:sz w:val="28"/>
                <w:szCs w:val="28"/>
              </w:rPr>
              <w:t>:</w:t>
            </w:r>
          </w:p>
        </w:tc>
        <w:tc>
          <w:tcPr>
            <w:tcW w:w="1984" w:type="dxa"/>
          </w:tcPr>
          <w:p w14:paraId="00870C8D" w14:textId="77777777" w:rsidR="00707DB7" w:rsidRPr="00AF5B62" w:rsidRDefault="00707DB7" w:rsidP="00EF55F3">
            <w:pPr>
              <w:autoSpaceDE w:val="0"/>
              <w:autoSpaceDN w:val="0"/>
              <w:adjustRightInd w:val="0"/>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10,76</w:t>
            </w:r>
            <w:r w:rsidR="007E2863">
              <w:rPr>
                <w:rFonts w:ascii="Times New Roman" w:hAnsi="Times New Roman" w:cs="Times New Roman"/>
                <w:sz w:val="28"/>
                <w:szCs w:val="28"/>
              </w:rPr>
              <w:t>±3,7</w:t>
            </w:r>
          </w:p>
        </w:tc>
        <w:tc>
          <w:tcPr>
            <w:tcW w:w="3827" w:type="dxa"/>
          </w:tcPr>
          <w:p w14:paraId="57F920D0" w14:textId="77777777" w:rsidR="00707DB7" w:rsidRPr="007E2863" w:rsidRDefault="00707DB7" w:rsidP="007E2863">
            <w:pPr>
              <w:autoSpaceDE w:val="0"/>
              <w:autoSpaceDN w:val="0"/>
              <w:adjustRightInd w:val="0"/>
              <w:jc w:val="center"/>
              <w:rPr>
                <w:rFonts w:ascii="Times New Roman" w:hAnsi="Times New Roman" w:cs="Times New Roman"/>
                <w:sz w:val="28"/>
                <w:szCs w:val="28"/>
                <w:lang w:val="kk-KZ"/>
              </w:rPr>
            </w:pPr>
            <w:r w:rsidRPr="00AF5B62">
              <w:rPr>
                <w:rFonts w:ascii="Times New Roman" w:hAnsi="Times New Roman" w:cs="Times New Roman"/>
                <w:sz w:val="28"/>
                <w:szCs w:val="28"/>
                <w:lang w:val="kk-KZ"/>
              </w:rPr>
              <w:t>13,12</w:t>
            </w:r>
            <w:r w:rsidR="009E351B" w:rsidRPr="00AF5B62">
              <w:rPr>
                <w:rFonts w:ascii="Times New Roman" w:hAnsi="Times New Roman" w:cs="Times New Roman"/>
                <w:sz w:val="28"/>
                <w:szCs w:val="28"/>
              </w:rPr>
              <w:t>±4,3</w:t>
            </w:r>
            <w:r w:rsidR="007E2863">
              <w:rPr>
                <w:rFonts w:ascii="Times New Roman" w:hAnsi="Times New Roman" w:cs="Times New Roman"/>
                <w:sz w:val="28"/>
                <w:szCs w:val="28"/>
                <w:lang w:val="kk-KZ"/>
              </w:rPr>
              <w:t>5</w:t>
            </w:r>
          </w:p>
        </w:tc>
      </w:tr>
    </w:tbl>
    <w:p w14:paraId="63AD4B0F" w14:textId="77777777" w:rsidR="00707DB7" w:rsidRPr="008B0B47" w:rsidRDefault="00707DB7" w:rsidP="00CB3828">
      <w:pPr>
        <w:spacing w:after="0"/>
        <w:jc w:val="both"/>
        <w:rPr>
          <w:rFonts w:ascii="Times New Roman" w:hAnsi="Times New Roman" w:cs="Times New Roman"/>
          <w:sz w:val="28"/>
          <w:szCs w:val="28"/>
          <w:lang w:val="kk-KZ"/>
        </w:rPr>
      </w:pPr>
    </w:p>
    <w:p w14:paraId="0A256854" w14:textId="01FDE031" w:rsidR="00707DB7" w:rsidRDefault="00707DB7" w:rsidP="00707DB7">
      <w:pPr>
        <w:spacing w:after="0"/>
        <w:ind w:firstLine="708"/>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lastRenderedPageBreak/>
        <w:t>Тәжірибелік және бақылау үлгілер</w:t>
      </w:r>
      <w:r w:rsidR="00D63DE3">
        <w:rPr>
          <w:rFonts w:ascii="Times New Roman" w:hAnsi="Times New Roman" w:cs="Times New Roman"/>
          <w:sz w:val="28"/>
          <w:szCs w:val="28"/>
          <w:lang w:val="kk-KZ"/>
        </w:rPr>
        <w:t>дегі</w:t>
      </w:r>
      <w:r w:rsidRPr="008B0B47">
        <w:rPr>
          <w:rFonts w:ascii="Times New Roman" w:hAnsi="Times New Roman" w:cs="Times New Roman"/>
          <w:sz w:val="28"/>
          <w:szCs w:val="28"/>
          <w:lang w:val="kk-KZ"/>
        </w:rPr>
        <w:t xml:space="preserve"> аминқышқылдарының құрамын зерттеу </w:t>
      </w:r>
      <w:r w:rsidR="00D63DE3">
        <w:rPr>
          <w:rFonts w:ascii="Times New Roman" w:hAnsi="Times New Roman" w:cs="Times New Roman"/>
          <w:sz w:val="28"/>
          <w:szCs w:val="28"/>
          <w:lang w:val="kk-KZ"/>
        </w:rPr>
        <w:t xml:space="preserve">нәтижесінде </w:t>
      </w:r>
      <w:r w:rsidRPr="008B0B47">
        <w:rPr>
          <w:rFonts w:ascii="Times New Roman" w:hAnsi="Times New Roman" w:cs="Times New Roman"/>
          <w:sz w:val="28"/>
          <w:szCs w:val="28"/>
          <w:lang w:val="kk-KZ"/>
        </w:rPr>
        <w:t>аминқышқылдарының жалпы құрамы екі өнімде де айтарлықтай ерекшеленетін</w:t>
      </w:r>
      <w:r w:rsidR="00D63DE3">
        <w:rPr>
          <w:rFonts w:ascii="Times New Roman" w:hAnsi="Times New Roman" w:cs="Times New Roman"/>
          <w:sz w:val="28"/>
          <w:szCs w:val="28"/>
          <w:lang w:val="kk-KZ"/>
        </w:rPr>
        <w:t xml:space="preserve">дігі анықталды. </w:t>
      </w:r>
      <w:r w:rsidRPr="008B0B47">
        <w:rPr>
          <w:rFonts w:ascii="Times New Roman" w:hAnsi="Times New Roman" w:cs="Times New Roman"/>
          <w:sz w:val="28"/>
          <w:szCs w:val="28"/>
          <w:lang w:val="kk-KZ"/>
        </w:rPr>
        <w:t xml:space="preserve">Сонымен </w:t>
      </w:r>
      <w:r w:rsidR="00DD7370" w:rsidRPr="008B0B47">
        <w:rPr>
          <w:rFonts w:ascii="Times New Roman" w:hAnsi="Times New Roman" w:cs="Times New Roman"/>
          <w:sz w:val="28"/>
          <w:szCs w:val="28"/>
          <w:lang w:val="kk-KZ"/>
        </w:rPr>
        <w:t>тәжірибелік үлгіде</w:t>
      </w:r>
      <w:r w:rsidR="0051756A">
        <w:rPr>
          <w:rFonts w:ascii="Times New Roman" w:hAnsi="Times New Roman" w:cs="Times New Roman"/>
          <w:sz w:val="28"/>
          <w:szCs w:val="28"/>
          <w:lang w:val="kk-KZ"/>
        </w:rPr>
        <w:t xml:space="preserve"> аминқышқылдарының массалық үлесі</w:t>
      </w:r>
      <w:r w:rsidRPr="008B0B47">
        <w:rPr>
          <w:rFonts w:ascii="Times New Roman" w:hAnsi="Times New Roman" w:cs="Times New Roman"/>
          <w:sz w:val="28"/>
          <w:szCs w:val="28"/>
          <w:lang w:val="kk-KZ"/>
        </w:rPr>
        <w:t xml:space="preserve"> 13,12%</w:t>
      </w:r>
      <w:r w:rsidR="00D63DE3">
        <w:rPr>
          <w:rFonts w:ascii="Times New Roman" w:hAnsi="Times New Roman" w:cs="Times New Roman"/>
          <w:sz w:val="28"/>
          <w:szCs w:val="28"/>
          <w:lang w:val="kk-KZ"/>
        </w:rPr>
        <w:t>-ды</w:t>
      </w:r>
      <w:r w:rsidRPr="008B0B47">
        <w:rPr>
          <w:rFonts w:ascii="Times New Roman" w:hAnsi="Times New Roman" w:cs="Times New Roman"/>
          <w:sz w:val="28"/>
          <w:szCs w:val="28"/>
          <w:lang w:val="kk-KZ"/>
        </w:rPr>
        <w:t xml:space="preserve">, ал бақылау </w:t>
      </w:r>
      <w:r w:rsidR="00DD7370" w:rsidRPr="008B0B47">
        <w:rPr>
          <w:rFonts w:ascii="Times New Roman" w:hAnsi="Times New Roman" w:cs="Times New Roman"/>
          <w:sz w:val="28"/>
          <w:szCs w:val="28"/>
          <w:lang w:val="kk-KZ"/>
        </w:rPr>
        <w:t xml:space="preserve">үлгісінде </w:t>
      </w:r>
      <w:r w:rsidRPr="008B0B47">
        <w:rPr>
          <w:rFonts w:ascii="Times New Roman" w:hAnsi="Times New Roman" w:cs="Times New Roman"/>
          <w:sz w:val="28"/>
          <w:szCs w:val="28"/>
          <w:lang w:val="kk-KZ"/>
        </w:rPr>
        <w:t>10,76%</w:t>
      </w:r>
      <w:r w:rsidR="00D63DE3">
        <w:rPr>
          <w:rFonts w:ascii="Times New Roman" w:hAnsi="Times New Roman" w:cs="Times New Roman"/>
          <w:sz w:val="28"/>
          <w:szCs w:val="28"/>
          <w:lang w:val="kk-KZ"/>
        </w:rPr>
        <w:t>-ды</w:t>
      </w:r>
      <w:r w:rsidRPr="008B0B47">
        <w:rPr>
          <w:rFonts w:ascii="Times New Roman" w:hAnsi="Times New Roman" w:cs="Times New Roman"/>
          <w:sz w:val="28"/>
          <w:szCs w:val="28"/>
          <w:lang w:val="kk-KZ"/>
        </w:rPr>
        <w:t xml:space="preserve"> құрады, яғни </w:t>
      </w:r>
      <w:r w:rsidR="00DD7370" w:rsidRPr="008B0B47">
        <w:rPr>
          <w:rFonts w:ascii="Times New Roman" w:hAnsi="Times New Roman" w:cs="Times New Roman"/>
          <w:sz w:val="28"/>
          <w:szCs w:val="28"/>
          <w:lang w:val="kk-KZ"/>
        </w:rPr>
        <w:t xml:space="preserve">тәжірибелік үлгіде </w:t>
      </w:r>
      <w:r w:rsidR="006C0363">
        <w:rPr>
          <w:rFonts w:ascii="Times New Roman" w:hAnsi="Times New Roman" w:cs="Times New Roman"/>
          <w:sz w:val="28"/>
          <w:szCs w:val="28"/>
          <w:lang w:val="kk-KZ"/>
        </w:rPr>
        <w:t xml:space="preserve">айырмашылық 2,36% </w:t>
      </w:r>
      <w:r w:rsidR="00D63DE3">
        <w:rPr>
          <w:rFonts w:ascii="Times New Roman" w:hAnsi="Times New Roman" w:cs="Times New Roman"/>
          <w:sz w:val="28"/>
          <w:szCs w:val="28"/>
          <w:lang w:val="kk-KZ"/>
        </w:rPr>
        <w:t xml:space="preserve">болды </w:t>
      </w:r>
      <w:r w:rsidR="006C0363">
        <w:rPr>
          <w:rFonts w:ascii="Times New Roman" w:hAnsi="Times New Roman" w:cs="Times New Roman"/>
          <w:sz w:val="28"/>
          <w:szCs w:val="28"/>
          <w:lang w:val="kk-KZ"/>
        </w:rPr>
        <w:t>(5</w:t>
      </w:r>
      <w:r w:rsidR="00E528F5">
        <w:rPr>
          <w:rFonts w:ascii="Times New Roman" w:hAnsi="Times New Roman" w:cs="Times New Roman"/>
          <w:sz w:val="28"/>
          <w:szCs w:val="28"/>
          <w:lang w:val="kk-KZ"/>
        </w:rPr>
        <w:t>.2</w:t>
      </w:r>
      <w:r w:rsidRPr="008B0B47">
        <w:rPr>
          <w:rFonts w:ascii="Times New Roman" w:hAnsi="Times New Roman" w:cs="Times New Roman"/>
          <w:sz w:val="28"/>
          <w:szCs w:val="28"/>
          <w:lang w:val="kk-KZ"/>
        </w:rPr>
        <w:t>-кесте).</w:t>
      </w:r>
    </w:p>
    <w:p w14:paraId="582004E1" w14:textId="77777777" w:rsidR="003175CB" w:rsidRDefault="003175CB" w:rsidP="00707DB7">
      <w:pPr>
        <w:spacing w:after="0"/>
        <w:ind w:firstLine="708"/>
        <w:jc w:val="both"/>
        <w:rPr>
          <w:rFonts w:ascii="Times New Roman" w:hAnsi="Times New Roman" w:cs="Times New Roman"/>
          <w:sz w:val="28"/>
          <w:szCs w:val="28"/>
          <w:lang w:val="kk-KZ"/>
        </w:rPr>
      </w:pPr>
    </w:p>
    <w:p w14:paraId="5F680593" w14:textId="77777777" w:rsidR="0068536F" w:rsidRPr="008B0B47" w:rsidRDefault="00EB5FCA" w:rsidP="00936B89">
      <w:pPr>
        <w:spacing w:after="0"/>
        <w:rPr>
          <w:rFonts w:ascii="Times New Roman" w:hAnsi="Times New Roman" w:cs="Times New Roman"/>
          <w:sz w:val="28"/>
          <w:szCs w:val="28"/>
          <w:lang w:val="kk-KZ"/>
        </w:rPr>
      </w:pPr>
      <w:r>
        <w:rPr>
          <w:noProof/>
          <w:lang w:eastAsia="ru-RU"/>
        </w:rPr>
        <w:drawing>
          <wp:inline distT="0" distB="0" distL="0" distR="0" wp14:anchorId="0B290C2B" wp14:editId="40C48345">
            <wp:extent cx="5936615" cy="2569210"/>
            <wp:effectExtent l="0" t="0" r="6985" b="254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0533473" w14:textId="77777777" w:rsidR="0029180F" w:rsidRDefault="0029180F" w:rsidP="004A70AD">
      <w:pPr>
        <w:spacing w:after="0"/>
        <w:jc w:val="center"/>
        <w:rPr>
          <w:rFonts w:ascii="Times New Roman" w:hAnsi="Times New Roman" w:cs="Times New Roman"/>
          <w:sz w:val="28"/>
          <w:szCs w:val="28"/>
          <w:lang w:val="kk-KZ"/>
        </w:rPr>
      </w:pPr>
    </w:p>
    <w:p w14:paraId="34AAD070" w14:textId="60A5490D" w:rsidR="00CB3828" w:rsidRPr="0007563B" w:rsidRDefault="004A70AD" w:rsidP="004A70AD">
      <w:pPr>
        <w:spacing w:after="0"/>
        <w:jc w:val="center"/>
        <w:rPr>
          <w:rFonts w:ascii="Times New Roman" w:hAnsi="Times New Roman" w:cs="Times New Roman"/>
          <w:sz w:val="28"/>
          <w:szCs w:val="28"/>
          <w:lang w:val="kk-KZ"/>
        </w:rPr>
      </w:pPr>
      <w:r w:rsidRPr="0007563B">
        <w:rPr>
          <w:rFonts w:ascii="Times New Roman" w:hAnsi="Times New Roman" w:cs="Times New Roman"/>
          <w:sz w:val="28"/>
          <w:szCs w:val="28"/>
          <w:lang w:val="kk-KZ"/>
        </w:rPr>
        <w:t>Сурет 5</w:t>
      </w:r>
      <w:r w:rsidR="00425FD1">
        <w:rPr>
          <w:rFonts w:ascii="Times New Roman" w:hAnsi="Times New Roman" w:cs="Times New Roman"/>
          <w:sz w:val="28"/>
          <w:szCs w:val="28"/>
          <w:lang w:val="kk-KZ"/>
        </w:rPr>
        <w:t>.12</w:t>
      </w:r>
      <w:r w:rsidRPr="0007563B">
        <w:rPr>
          <w:rFonts w:ascii="Times New Roman" w:hAnsi="Times New Roman" w:cs="Times New Roman"/>
          <w:sz w:val="28"/>
          <w:szCs w:val="28"/>
          <w:lang w:val="kk-KZ"/>
        </w:rPr>
        <w:t xml:space="preserve"> – </w:t>
      </w:r>
      <w:r w:rsidR="006F60D8" w:rsidRPr="008B0B47">
        <w:rPr>
          <w:rFonts w:ascii="Times New Roman" w:hAnsi="Times New Roman" w:cs="Times New Roman"/>
          <w:color w:val="000000" w:themeColor="text1"/>
          <w:sz w:val="28"/>
          <w:szCs w:val="28"/>
          <w:lang w:val="kk-KZ"/>
        </w:rPr>
        <w:t>«Ақжар» жартылай ысталған шұжы</w:t>
      </w:r>
      <w:r w:rsidR="00D63DE3">
        <w:rPr>
          <w:rFonts w:ascii="Times New Roman" w:hAnsi="Times New Roman" w:cs="Times New Roman"/>
          <w:color w:val="000000" w:themeColor="text1"/>
          <w:sz w:val="28"/>
          <w:szCs w:val="28"/>
          <w:lang w:val="kk-KZ"/>
        </w:rPr>
        <w:t xml:space="preserve">ғындағы </w:t>
      </w:r>
      <w:r w:rsidRPr="0007563B">
        <w:rPr>
          <w:rFonts w:ascii="Times New Roman" w:hAnsi="Times New Roman" w:cs="Times New Roman"/>
          <w:sz w:val="28"/>
          <w:szCs w:val="28"/>
          <w:lang w:val="kk-KZ"/>
        </w:rPr>
        <w:t>аминқышқылдық</w:t>
      </w:r>
      <w:r w:rsidR="006F60D8">
        <w:rPr>
          <w:rFonts w:ascii="Times New Roman" w:hAnsi="Times New Roman" w:cs="Times New Roman"/>
          <w:sz w:val="28"/>
          <w:szCs w:val="28"/>
          <w:lang w:val="kk-KZ"/>
        </w:rPr>
        <w:t xml:space="preserve"> скор</w:t>
      </w:r>
    </w:p>
    <w:p w14:paraId="180B3214" w14:textId="77777777" w:rsidR="003175CB" w:rsidRDefault="003175CB" w:rsidP="00EB5FCA">
      <w:pPr>
        <w:spacing w:after="0"/>
        <w:ind w:firstLine="708"/>
        <w:jc w:val="both"/>
        <w:rPr>
          <w:rFonts w:ascii="Times New Roman" w:hAnsi="Times New Roman" w:cs="Times New Roman"/>
          <w:color w:val="000000" w:themeColor="text1"/>
          <w:sz w:val="28"/>
          <w:szCs w:val="28"/>
          <w:lang w:val="kk-KZ"/>
        </w:rPr>
      </w:pPr>
    </w:p>
    <w:p w14:paraId="008CF77F" w14:textId="77777777" w:rsidR="00680123" w:rsidRDefault="00425FD1" w:rsidP="00EB5FCA">
      <w:pPr>
        <w:spacing w:after="0"/>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5.12</w:t>
      </w:r>
      <w:r w:rsidR="0007563B">
        <w:rPr>
          <w:rFonts w:ascii="Times New Roman" w:hAnsi="Times New Roman" w:cs="Times New Roman"/>
          <w:color w:val="000000" w:themeColor="text1"/>
          <w:sz w:val="28"/>
          <w:szCs w:val="28"/>
          <w:lang w:val="kk-KZ"/>
        </w:rPr>
        <w:t xml:space="preserve"> </w:t>
      </w:r>
      <w:r w:rsidR="00EB5FCA">
        <w:rPr>
          <w:rFonts w:ascii="Times New Roman" w:hAnsi="Times New Roman" w:cs="Times New Roman"/>
          <w:color w:val="000000" w:themeColor="text1"/>
          <w:sz w:val="28"/>
          <w:szCs w:val="28"/>
          <w:lang w:val="kk-KZ"/>
        </w:rPr>
        <w:t xml:space="preserve">- суреттегі тәжірибелік үлгінің аминқышқылдық скоры П.А. Лисиннің </w:t>
      </w:r>
      <w:r w:rsidR="00EB5FCA" w:rsidRPr="00EB5FCA">
        <w:rPr>
          <w:rFonts w:ascii="Times New Roman" w:hAnsi="Times New Roman" w:cs="Times New Roman"/>
          <w:color w:val="000000" w:themeColor="text1"/>
          <w:sz w:val="28"/>
          <w:szCs w:val="28"/>
          <w:lang w:val="kk-KZ"/>
        </w:rPr>
        <w:t>компьютерлік технологиялар – әмбебап математикалық жүйелер MathCAD, Maple, Mathematica, Excel</w:t>
      </w:r>
      <w:r w:rsidR="00EB5FCA">
        <w:rPr>
          <w:rFonts w:ascii="Times New Roman" w:hAnsi="Times New Roman" w:cs="Times New Roman"/>
          <w:color w:val="000000" w:themeColor="text1"/>
          <w:sz w:val="28"/>
          <w:szCs w:val="28"/>
          <w:lang w:val="kk-KZ"/>
        </w:rPr>
        <w:t xml:space="preserve"> бағдарламасын қолдану арқылы есептелді</w:t>
      </w:r>
      <w:r w:rsidR="0007563B">
        <w:rPr>
          <w:rFonts w:ascii="Times New Roman" w:hAnsi="Times New Roman" w:cs="Times New Roman"/>
          <w:color w:val="000000" w:themeColor="text1"/>
          <w:sz w:val="28"/>
          <w:szCs w:val="28"/>
          <w:lang w:val="kk-KZ"/>
        </w:rPr>
        <w:t xml:space="preserve"> </w:t>
      </w:r>
      <w:r w:rsidR="0007563B" w:rsidRPr="0078284C">
        <w:rPr>
          <w:rFonts w:ascii="Times New Roman" w:hAnsi="Times New Roman" w:cs="Times New Roman"/>
          <w:color w:val="000000" w:themeColor="text1"/>
          <w:sz w:val="28"/>
          <w:szCs w:val="28"/>
          <w:lang w:val="kk-KZ"/>
        </w:rPr>
        <w:t>[</w:t>
      </w:r>
      <w:r w:rsidR="00F11902" w:rsidRPr="0078284C">
        <w:rPr>
          <w:rFonts w:ascii="Times New Roman" w:hAnsi="Times New Roman" w:cs="Times New Roman"/>
          <w:color w:val="000000" w:themeColor="text1"/>
          <w:sz w:val="28"/>
          <w:szCs w:val="28"/>
          <w:lang w:val="kk-KZ"/>
        </w:rPr>
        <w:t>13</w:t>
      </w:r>
      <w:r w:rsidR="004C2872">
        <w:rPr>
          <w:rFonts w:ascii="Times New Roman" w:hAnsi="Times New Roman" w:cs="Times New Roman"/>
          <w:color w:val="000000" w:themeColor="text1"/>
          <w:sz w:val="28"/>
          <w:szCs w:val="28"/>
          <w:lang w:val="kk-KZ"/>
        </w:rPr>
        <w:t>1</w:t>
      </w:r>
      <w:r w:rsidR="0007563B" w:rsidRPr="0078284C">
        <w:rPr>
          <w:rFonts w:ascii="Times New Roman" w:hAnsi="Times New Roman" w:cs="Times New Roman"/>
          <w:color w:val="000000" w:themeColor="text1"/>
          <w:sz w:val="28"/>
          <w:szCs w:val="28"/>
          <w:lang w:val="kk-KZ"/>
        </w:rPr>
        <w:t>].</w:t>
      </w:r>
      <w:r w:rsidR="0007563B">
        <w:rPr>
          <w:rFonts w:ascii="Times New Roman" w:hAnsi="Times New Roman" w:cs="Times New Roman"/>
          <w:color w:val="000000" w:themeColor="text1"/>
          <w:sz w:val="28"/>
          <w:szCs w:val="28"/>
          <w:lang w:val="kk-KZ"/>
        </w:rPr>
        <w:t xml:space="preserve"> </w:t>
      </w:r>
      <w:r w:rsidR="00EB5FCA">
        <w:rPr>
          <w:rFonts w:ascii="Times New Roman" w:hAnsi="Times New Roman" w:cs="Times New Roman"/>
          <w:color w:val="000000" w:themeColor="text1"/>
          <w:sz w:val="28"/>
          <w:szCs w:val="28"/>
          <w:lang w:val="kk-KZ"/>
        </w:rPr>
        <w:t xml:space="preserve"> </w:t>
      </w:r>
    </w:p>
    <w:p w14:paraId="7853E784" w14:textId="45E5B75A" w:rsidR="0029180F" w:rsidRDefault="003175CB" w:rsidP="0029180F">
      <w:pPr>
        <w:spacing w:after="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Қарақұмық </w:t>
      </w:r>
      <w:r w:rsidRPr="003175CB">
        <w:rPr>
          <w:rFonts w:ascii="Times New Roman" w:hAnsi="Times New Roman" w:cs="Times New Roman"/>
          <w:sz w:val="28"/>
          <w:szCs w:val="28"/>
          <w:lang w:val="kk-KZ"/>
        </w:rPr>
        <w:t xml:space="preserve">құрамында </w:t>
      </w:r>
      <w:r>
        <w:rPr>
          <w:rFonts w:ascii="Times New Roman" w:hAnsi="Times New Roman" w:cs="Times New Roman"/>
          <w:sz w:val="28"/>
          <w:szCs w:val="28"/>
          <w:lang w:val="kk-KZ"/>
        </w:rPr>
        <w:t>аминқышқылдардың</w:t>
      </w:r>
      <w:r w:rsidRPr="003175CB">
        <w:rPr>
          <w:rFonts w:ascii="Times New Roman" w:hAnsi="Times New Roman" w:cs="Times New Roman"/>
          <w:sz w:val="28"/>
          <w:szCs w:val="28"/>
          <w:lang w:val="kk-KZ"/>
        </w:rPr>
        <w:t xml:space="preserve"> 18 маңызды және</w:t>
      </w:r>
      <w:r>
        <w:rPr>
          <w:rFonts w:ascii="Times New Roman" w:hAnsi="Times New Roman" w:cs="Times New Roman"/>
          <w:sz w:val="28"/>
          <w:szCs w:val="28"/>
          <w:lang w:val="kk-KZ"/>
        </w:rPr>
        <w:t xml:space="preserve"> адам ағзасында синтезделмейтін </w:t>
      </w:r>
      <w:r w:rsidR="00D63DE3">
        <w:rPr>
          <w:rFonts w:ascii="Times New Roman" w:hAnsi="Times New Roman" w:cs="Times New Roman"/>
          <w:sz w:val="28"/>
          <w:szCs w:val="28"/>
          <w:lang w:val="kk-KZ"/>
        </w:rPr>
        <w:t xml:space="preserve">8 </w:t>
      </w:r>
      <w:r>
        <w:rPr>
          <w:rFonts w:ascii="Times New Roman" w:hAnsi="Times New Roman" w:cs="Times New Roman"/>
          <w:sz w:val="28"/>
          <w:szCs w:val="28"/>
          <w:lang w:val="kk-KZ"/>
        </w:rPr>
        <w:t>түрі бар</w:t>
      </w:r>
      <w:r w:rsidRPr="003175CB">
        <w:rPr>
          <w:rFonts w:ascii="Times New Roman" w:hAnsi="Times New Roman" w:cs="Times New Roman"/>
          <w:sz w:val="28"/>
          <w:szCs w:val="28"/>
          <w:lang w:val="kk-KZ"/>
        </w:rPr>
        <w:t xml:space="preserve">. </w:t>
      </w:r>
      <w:r w:rsidR="00D63DE3">
        <w:rPr>
          <w:rFonts w:ascii="Times New Roman" w:hAnsi="Times New Roman" w:cs="Times New Roman"/>
          <w:sz w:val="28"/>
          <w:szCs w:val="28"/>
          <w:lang w:val="kk-KZ"/>
        </w:rPr>
        <w:t>Қарақұмықтың құрамында л</w:t>
      </w:r>
      <w:r w:rsidRPr="003175CB">
        <w:rPr>
          <w:rFonts w:ascii="Times New Roman" w:hAnsi="Times New Roman" w:cs="Times New Roman"/>
          <w:sz w:val="28"/>
          <w:szCs w:val="28"/>
          <w:lang w:val="kk-KZ"/>
        </w:rPr>
        <w:t>изин</w:t>
      </w:r>
      <w:r w:rsidR="00D63DE3">
        <w:rPr>
          <w:rFonts w:ascii="Times New Roman" w:hAnsi="Times New Roman" w:cs="Times New Roman"/>
          <w:sz w:val="28"/>
          <w:szCs w:val="28"/>
          <w:lang w:val="kk-KZ"/>
        </w:rPr>
        <w:t xml:space="preserve">нің мөлшері тары секілді дақылдарға қарағанда </w:t>
      </w:r>
      <w:r w:rsidRPr="003175CB">
        <w:rPr>
          <w:rFonts w:ascii="Times New Roman" w:hAnsi="Times New Roman" w:cs="Times New Roman"/>
          <w:sz w:val="28"/>
          <w:szCs w:val="28"/>
          <w:lang w:val="kk-KZ"/>
        </w:rPr>
        <w:t>жоғары</w:t>
      </w:r>
      <w:r w:rsidR="00D63DE3">
        <w:rPr>
          <w:rFonts w:ascii="Times New Roman" w:hAnsi="Times New Roman" w:cs="Times New Roman"/>
          <w:sz w:val="28"/>
          <w:szCs w:val="28"/>
          <w:lang w:val="kk-KZ"/>
        </w:rPr>
        <w:t>. О</w:t>
      </w:r>
      <w:r w:rsidRPr="003175CB">
        <w:rPr>
          <w:rFonts w:ascii="Times New Roman" w:hAnsi="Times New Roman" w:cs="Times New Roman"/>
          <w:sz w:val="28"/>
          <w:szCs w:val="28"/>
          <w:lang w:val="kk-KZ"/>
        </w:rPr>
        <w:t xml:space="preserve">ның құрамында валин </w:t>
      </w:r>
      <w:r>
        <w:rPr>
          <w:rFonts w:ascii="Times New Roman" w:hAnsi="Times New Roman" w:cs="Times New Roman"/>
          <w:sz w:val="28"/>
          <w:szCs w:val="28"/>
          <w:lang w:val="kk-KZ"/>
        </w:rPr>
        <w:t xml:space="preserve">мөлшері </w:t>
      </w:r>
      <w:r w:rsidRPr="003175CB">
        <w:rPr>
          <w:rFonts w:ascii="Times New Roman" w:hAnsi="Times New Roman" w:cs="Times New Roman"/>
          <w:sz w:val="28"/>
          <w:szCs w:val="28"/>
          <w:lang w:val="kk-KZ"/>
        </w:rPr>
        <w:t>сүтте</w:t>
      </w:r>
      <w:r>
        <w:rPr>
          <w:rFonts w:ascii="Times New Roman" w:hAnsi="Times New Roman" w:cs="Times New Roman"/>
          <w:sz w:val="28"/>
          <w:szCs w:val="28"/>
          <w:lang w:val="kk-KZ"/>
        </w:rPr>
        <w:t xml:space="preserve">гідей, ал </w:t>
      </w:r>
      <w:r w:rsidRPr="003175CB">
        <w:rPr>
          <w:rFonts w:ascii="Times New Roman" w:hAnsi="Times New Roman" w:cs="Times New Roman"/>
          <w:sz w:val="28"/>
          <w:szCs w:val="28"/>
          <w:lang w:val="kk-KZ"/>
        </w:rPr>
        <w:t>лейциннің мөлшері бойынша қарақұмық сиыр етіне ұқсас</w:t>
      </w:r>
      <w:r>
        <w:rPr>
          <w:rFonts w:ascii="Times New Roman" w:hAnsi="Times New Roman" w:cs="Times New Roman"/>
          <w:sz w:val="28"/>
          <w:szCs w:val="28"/>
          <w:lang w:val="kk-KZ"/>
        </w:rPr>
        <w:t xml:space="preserve"> болады</w:t>
      </w:r>
      <w:r w:rsidRPr="003175CB">
        <w:rPr>
          <w:rFonts w:ascii="Times New Roman" w:hAnsi="Times New Roman" w:cs="Times New Roman"/>
          <w:sz w:val="28"/>
          <w:szCs w:val="28"/>
          <w:lang w:val="kk-KZ"/>
        </w:rPr>
        <w:t>.</w:t>
      </w:r>
      <w:r w:rsidR="0029180F">
        <w:rPr>
          <w:rFonts w:ascii="Times New Roman" w:hAnsi="Times New Roman" w:cs="Times New Roman"/>
          <w:sz w:val="28"/>
          <w:szCs w:val="28"/>
          <w:lang w:val="kk-KZ"/>
        </w:rPr>
        <w:t xml:space="preserve"> </w:t>
      </w:r>
    </w:p>
    <w:p w14:paraId="46E91AE9" w14:textId="77777777" w:rsidR="00CB3828" w:rsidRPr="008B0B47" w:rsidRDefault="00CB3828" w:rsidP="00CB3828">
      <w:pPr>
        <w:spacing w:after="0" w:line="240" w:lineRule="auto"/>
        <w:ind w:firstLine="708"/>
        <w:jc w:val="center"/>
        <w:rPr>
          <w:rFonts w:ascii="Times New Roman" w:hAnsi="Times New Roman" w:cs="Times New Roman"/>
          <w:color w:val="000000" w:themeColor="text1"/>
          <w:sz w:val="28"/>
          <w:szCs w:val="28"/>
          <w:lang w:val="kk-KZ"/>
        </w:rPr>
      </w:pPr>
      <w:r w:rsidRPr="008B0B47">
        <w:rPr>
          <w:noProof/>
          <w:lang w:eastAsia="ru-RU"/>
        </w:rPr>
        <w:lastRenderedPageBreak/>
        <w:drawing>
          <wp:inline distT="0" distB="0" distL="0" distR="0" wp14:anchorId="4DECCA01" wp14:editId="342744E3">
            <wp:extent cx="5181600" cy="2912442"/>
            <wp:effectExtent l="0" t="0" r="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28039" cy="2938544"/>
                    </a:xfrm>
                    <a:prstGeom prst="rect">
                      <a:avLst/>
                    </a:prstGeom>
                  </pic:spPr>
                </pic:pic>
              </a:graphicData>
            </a:graphic>
          </wp:inline>
        </w:drawing>
      </w:r>
    </w:p>
    <w:p w14:paraId="77BA2F83" w14:textId="77777777" w:rsidR="00C0718B" w:rsidRDefault="00C0718B" w:rsidP="00CB3828">
      <w:pPr>
        <w:spacing w:after="0" w:line="240" w:lineRule="auto"/>
        <w:jc w:val="center"/>
        <w:rPr>
          <w:rFonts w:ascii="Times New Roman" w:hAnsi="Times New Roman" w:cs="Times New Roman"/>
          <w:color w:val="000000" w:themeColor="text1"/>
          <w:sz w:val="28"/>
          <w:szCs w:val="28"/>
          <w:lang w:val="kk-KZ"/>
        </w:rPr>
      </w:pPr>
    </w:p>
    <w:p w14:paraId="3CBDB0BF" w14:textId="28A91A34" w:rsidR="00CB3828" w:rsidRPr="008B0B47" w:rsidRDefault="006F60D8" w:rsidP="00CB3828">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w:t>
      </w:r>
      <w:r w:rsidR="00CB3828" w:rsidRPr="008B0B47">
        <w:rPr>
          <w:rFonts w:ascii="Times New Roman" w:hAnsi="Times New Roman" w:cs="Times New Roman"/>
          <w:color w:val="000000" w:themeColor="text1"/>
          <w:sz w:val="28"/>
          <w:szCs w:val="28"/>
          <w:lang w:val="kk-KZ"/>
        </w:rPr>
        <w:t xml:space="preserve"> </w:t>
      </w:r>
      <w:r w:rsidR="006C0363">
        <w:rPr>
          <w:rFonts w:ascii="Times New Roman" w:hAnsi="Times New Roman" w:cs="Times New Roman"/>
          <w:color w:val="000000" w:themeColor="text1"/>
          <w:sz w:val="28"/>
          <w:szCs w:val="28"/>
          <w:lang w:val="kk-KZ"/>
        </w:rPr>
        <w:t>5.</w:t>
      </w:r>
      <w:r w:rsidR="00425FD1">
        <w:rPr>
          <w:rFonts w:ascii="Times New Roman" w:hAnsi="Times New Roman" w:cs="Times New Roman"/>
          <w:color w:val="000000" w:themeColor="text1"/>
          <w:sz w:val="28"/>
          <w:szCs w:val="28"/>
          <w:lang w:val="kk-KZ"/>
        </w:rPr>
        <w:t>13</w:t>
      </w:r>
      <w:r w:rsidR="00CB3828" w:rsidRPr="008B0B47">
        <w:rPr>
          <w:rFonts w:ascii="Times New Roman" w:hAnsi="Times New Roman" w:cs="Times New Roman"/>
          <w:color w:val="000000" w:themeColor="text1"/>
          <w:sz w:val="28"/>
          <w:szCs w:val="28"/>
          <w:lang w:val="kk-KZ"/>
        </w:rPr>
        <w:t xml:space="preserve"> – </w:t>
      </w:r>
      <w:r w:rsidR="003E6373" w:rsidRPr="008B0B47">
        <w:rPr>
          <w:rFonts w:ascii="Times New Roman" w:hAnsi="Times New Roman" w:cs="Times New Roman"/>
          <w:color w:val="000000" w:themeColor="text1"/>
          <w:sz w:val="28"/>
          <w:szCs w:val="28"/>
          <w:lang w:val="kk-KZ"/>
        </w:rPr>
        <w:t xml:space="preserve">«Ақжар» </w:t>
      </w:r>
      <w:r w:rsidR="00CB3828" w:rsidRPr="008B0B47">
        <w:rPr>
          <w:rFonts w:ascii="Times New Roman" w:hAnsi="Times New Roman" w:cs="Times New Roman"/>
          <w:color w:val="000000" w:themeColor="text1"/>
          <w:sz w:val="28"/>
          <w:szCs w:val="28"/>
          <w:lang w:val="kk-KZ"/>
        </w:rPr>
        <w:t>жартылай ысталған шұжы</w:t>
      </w:r>
      <w:r w:rsidR="00D63DE3">
        <w:rPr>
          <w:rFonts w:ascii="Times New Roman" w:hAnsi="Times New Roman" w:cs="Times New Roman"/>
          <w:color w:val="000000" w:themeColor="text1"/>
          <w:sz w:val="28"/>
          <w:szCs w:val="28"/>
          <w:lang w:val="kk-KZ"/>
        </w:rPr>
        <w:t xml:space="preserve">ғындағы </w:t>
      </w:r>
      <w:r w:rsidR="00CB3828" w:rsidRPr="008B0B47">
        <w:rPr>
          <w:rFonts w:ascii="Times New Roman" w:hAnsi="Times New Roman" w:cs="Times New Roman"/>
          <w:color w:val="000000" w:themeColor="text1"/>
          <w:sz w:val="28"/>
          <w:szCs w:val="28"/>
          <w:lang w:val="kk-KZ"/>
        </w:rPr>
        <w:t>май қышқылының құрамы</w:t>
      </w:r>
    </w:p>
    <w:p w14:paraId="5432687A" w14:textId="77777777" w:rsidR="00CB3828" w:rsidRPr="008B0B47" w:rsidRDefault="00CB3828" w:rsidP="00CB3828">
      <w:pPr>
        <w:spacing w:after="0" w:line="240" w:lineRule="auto"/>
        <w:rPr>
          <w:rFonts w:ascii="Times New Roman" w:hAnsi="Times New Roman" w:cs="Times New Roman"/>
          <w:color w:val="000000" w:themeColor="text1"/>
          <w:sz w:val="28"/>
          <w:szCs w:val="28"/>
          <w:lang w:val="kk-KZ"/>
        </w:rPr>
      </w:pPr>
    </w:p>
    <w:p w14:paraId="2CDEE909" w14:textId="77777777" w:rsidR="00CB3828" w:rsidRDefault="006C0363" w:rsidP="00CB3828">
      <w:pPr>
        <w:spacing w:after="0"/>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Кесте 5</w:t>
      </w:r>
      <w:r w:rsidR="00E528F5">
        <w:rPr>
          <w:rFonts w:ascii="Times New Roman" w:hAnsi="Times New Roman" w:cs="Times New Roman"/>
          <w:color w:val="000000" w:themeColor="text1"/>
          <w:sz w:val="28"/>
          <w:szCs w:val="28"/>
          <w:lang w:val="kk-KZ"/>
        </w:rPr>
        <w:t>.3</w:t>
      </w:r>
      <w:r w:rsidR="00CB3828" w:rsidRPr="008B0B47">
        <w:rPr>
          <w:rFonts w:ascii="Times New Roman" w:hAnsi="Times New Roman" w:cs="Times New Roman"/>
          <w:color w:val="000000" w:themeColor="text1"/>
          <w:sz w:val="28"/>
          <w:szCs w:val="28"/>
          <w:lang w:val="kk-KZ"/>
        </w:rPr>
        <w:t xml:space="preserve"> - Май қышқылдарының құрамы </w:t>
      </w:r>
      <w:r w:rsidR="005B0F06">
        <w:rPr>
          <w:rFonts w:ascii="Times New Roman" w:hAnsi="Times New Roman" w:cs="Times New Roman"/>
          <w:color w:val="000000" w:themeColor="text1"/>
          <w:sz w:val="28"/>
          <w:szCs w:val="28"/>
          <w:lang w:val="kk-KZ"/>
        </w:rPr>
        <w:t>Мем</w:t>
      </w:r>
      <w:r w:rsidR="00E741D9">
        <w:rPr>
          <w:rFonts w:ascii="Times New Roman" w:hAnsi="Times New Roman" w:cs="Times New Roman"/>
          <w:color w:val="000000" w:themeColor="text1"/>
          <w:sz w:val="28"/>
          <w:szCs w:val="28"/>
          <w:lang w:val="kk-KZ"/>
        </w:rPr>
        <w:t>СТ</w:t>
      </w:r>
      <w:r w:rsidR="00864E76" w:rsidRPr="008B0B47">
        <w:rPr>
          <w:rFonts w:ascii="Times New Roman" w:hAnsi="Times New Roman" w:cs="Times New Roman"/>
          <w:color w:val="000000" w:themeColor="text1"/>
          <w:sz w:val="28"/>
          <w:szCs w:val="28"/>
          <w:lang w:val="kk-KZ"/>
        </w:rPr>
        <w:t xml:space="preserve"> </w:t>
      </w:r>
      <w:r w:rsidR="00CB3828" w:rsidRPr="008B0B47">
        <w:rPr>
          <w:rFonts w:ascii="Times New Roman" w:hAnsi="Times New Roman" w:cs="Times New Roman"/>
          <w:color w:val="000000" w:themeColor="text1"/>
          <w:sz w:val="28"/>
          <w:szCs w:val="28"/>
          <w:lang w:val="kk-KZ"/>
        </w:rPr>
        <w:t>Р 55483-2013 (массалық үлесі, барлық май қышқылдарының сомасынан</w:t>
      </w:r>
      <w:r w:rsidR="006F60D8">
        <w:rPr>
          <w:rFonts w:ascii="Times New Roman" w:hAnsi="Times New Roman" w:cs="Times New Roman"/>
          <w:color w:val="000000" w:themeColor="text1"/>
          <w:sz w:val="28"/>
          <w:szCs w:val="28"/>
          <w:lang w:val="kk-KZ"/>
        </w:rPr>
        <w:t xml:space="preserve"> </w:t>
      </w:r>
      <w:r w:rsidR="00CB3828" w:rsidRPr="008B0B47">
        <w:rPr>
          <w:rFonts w:ascii="Times New Roman" w:hAnsi="Times New Roman" w:cs="Times New Roman"/>
          <w:color w:val="000000" w:themeColor="text1"/>
          <w:sz w:val="28"/>
          <w:szCs w:val="28"/>
          <w:lang w:val="kk-KZ"/>
        </w:rPr>
        <w:t>%)</w:t>
      </w:r>
    </w:p>
    <w:p w14:paraId="7E9EDA81" w14:textId="77777777" w:rsidR="006F60D8" w:rsidRDefault="006F60D8" w:rsidP="00CB3828">
      <w:pPr>
        <w:spacing w:after="0"/>
        <w:jc w:val="both"/>
        <w:rPr>
          <w:rFonts w:ascii="Times New Roman" w:hAnsi="Times New Roman" w:cs="Times New Roman"/>
          <w:color w:val="000000" w:themeColor="text1"/>
          <w:sz w:val="28"/>
          <w:szCs w:val="28"/>
          <w:lang w:val="kk-KZ"/>
        </w:rPr>
      </w:pPr>
    </w:p>
    <w:tbl>
      <w:tblPr>
        <w:tblStyle w:val="a8"/>
        <w:tblW w:w="9360" w:type="dxa"/>
        <w:jc w:val="center"/>
        <w:tblLook w:val="04A0" w:firstRow="1" w:lastRow="0" w:firstColumn="1" w:lastColumn="0" w:noHBand="0" w:noVBand="1"/>
      </w:tblPr>
      <w:tblGrid>
        <w:gridCol w:w="3690"/>
        <w:gridCol w:w="2552"/>
        <w:gridCol w:w="3118"/>
      </w:tblGrid>
      <w:tr w:rsidR="006F60D8" w:rsidRPr="008B1E8F" w14:paraId="4B1DC125" w14:textId="77777777" w:rsidTr="00E87A26">
        <w:trPr>
          <w:jc w:val="center"/>
        </w:trPr>
        <w:tc>
          <w:tcPr>
            <w:tcW w:w="3690" w:type="dxa"/>
          </w:tcPr>
          <w:p w14:paraId="2F3177B5" w14:textId="77777777" w:rsidR="006F60D8" w:rsidRPr="006F60D8" w:rsidRDefault="006F60D8" w:rsidP="006F60D8">
            <w:pPr>
              <w:jc w:val="center"/>
              <w:rPr>
                <w:rFonts w:ascii="Times New Roman" w:hAnsi="Times New Roman" w:cs="Times New Roman"/>
                <w:color w:val="000000" w:themeColor="text1"/>
                <w:sz w:val="28"/>
                <w:szCs w:val="28"/>
                <w:lang w:val="kk-KZ"/>
              </w:rPr>
            </w:pPr>
            <w:r w:rsidRPr="006F60D8">
              <w:rPr>
                <w:rFonts w:ascii="Times New Roman" w:hAnsi="Times New Roman" w:cs="Times New Roman"/>
                <w:color w:val="000000" w:themeColor="text1"/>
                <w:sz w:val="28"/>
                <w:szCs w:val="28"/>
                <w:lang w:val="kk-KZ"/>
              </w:rPr>
              <w:t>Көрсеткіштердің атауы</w:t>
            </w:r>
          </w:p>
        </w:tc>
        <w:tc>
          <w:tcPr>
            <w:tcW w:w="2552" w:type="dxa"/>
          </w:tcPr>
          <w:p w14:paraId="17CA2383" w14:textId="77777777" w:rsidR="006F60D8" w:rsidRPr="006F60D8" w:rsidRDefault="006F60D8" w:rsidP="006F60D8">
            <w:pPr>
              <w:jc w:val="center"/>
              <w:rPr>
                <w:rFonts w:ascii="Times New Roman" w:hAnsi="Times New Roman" w:cs="Times New Roman"/>
                <w:color w:val="000000" w:themeColor="text1"/>
                <w:sz w:val="28"/>
                <w:szCs w:val="28"/>
                <w:lang w:val="kk-KZ"/>
              </w:rPr>
            </w:pPr>
            <w:r w:rsidRPr="006F60D8">
              <w:rPr>
                <w:rFonts w:ascii="Times New Roman" w:hAnsi="Times New Roman" w:cs="Times New Roman"/>
                <w:color w:val="000000" w:themeColor="text1"/>
                <w:sz w:val="28"/>
                <w:szCs w:val="28"/>
                <w:lang w:val="kk-KZ"/>
              </w:rPr>
              <w:t>Бақылау</w:t>
            </w:r>
          </w:p>
        </w:tc>
        <w:tc>
          <w:tcPr>
            <w:tcW w:w="3118" w:type="dxa"/>
          </w:tcPr>
          <w:p w14:paraId="40C11A61" w14:textId="60DF33C5" w:rsidR="006F60D8" w:rsidRPr="006F60D8" w:rsidRDefault="006F60D8" w:rsidP="006F60D8">
            <w:pPr>
              <w:jc w:val="center"/>
              <w:rPr>
                <w:rFonts w:ascii="Times New Roman" w:hAnsi="Times New Roman" w:cs="Times New Roman"/>
                <w:color w:val="000000" w:themeColor="text1"/>
                <w:sz w:val="28"/>
                <w:szCs w:val="28"/>
                <w:lang w:val="kk-KZ"/>
              </w:rPr>
            </w:pPr>
            <w:r w:rsidRPr="006F60D8">
              <w:rPr>
                <w:rFonts w:ascii="Times New Roman" w:hAnsi="Times New Roman" w:cs="Times New Roman"/>
                <w:color w:val="000000" w:themeColor="text1"/>
                <w:sz w:val="28"/>
                <w:szCs w:val="28"/>
                <w:lang w:val="kk-KZ"/>
              </w:rPr>
              <w:t>«Ақжар» жартылай ысталған шұжы</w:t>
            </w:r>
            <w:r w:rsidR="00D63DE3">
              <w:rPr>
                <w:rFonts w:ascii="Times New Roman" w:hAnsi="Times New Roman" w:cs="Times New Roman"/>
                <w:color w:val="000000" w:themeColor="text1"/>
                <w:sz w:val="28"/>
                <w:szCs w:val="28"/>
                <w:lang w:val="kk-KZ"/>
              </w:rPr>
              <w:t>ғы</w:t>
            </w:r>
          </w:p>
        </w:tc>
      </w:tr>
      <w:tr w:rsidR="006F60D8" w:rsidRPr="008B1E8F" w14:paraId="1F5296AA" w14:textId="77777777" w:rsidTr="00E87A26">
        <w:trPr>
          <w:jc w:val="center"/>
        </w:trPr>
        <w:tc>
          <w:tcPr>
            <w:tcW w:w="9360" w:type="dxa"/>
            <w:gridSpan w:val="3"/>
          </w:tcPr>
          <w:p w14:paraId="4F879456" w14:textId="77777777" w:rsidR="006F60D8" w:rsidRPr="008B1E8F" w:rsidRDefault="006F60D8" w:rsidP="00E87A26">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Қаныққан май қышқылдары</w:t>
            </w:r>
          </w:p>
        </w:tc>
      </w:tr>
      <w:tr w:rsidR="006F60D8" w:rsidRPr="008B1E8F" w14:paraId="7EB16E1C" w14:textId="77777777" w:rsidTr="00E87A26">
        <w:trPr>
          <w:jc w:val="center"/>
        </w:trPr>
        <w:tc>
          <w:tcPr>
            <w:tcW w:w="3690" w:type="dxa"/>
          </w:tcPr>
          <w:p w14:paraId="3E6AAF0E" w14:textId="77777777" w:rsidR="006F60D8" w:rsidRPr="005B6D5A" w:rsidRDefault="005B6D5A" w:rsidP="00E87A26">
            <w:pP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Миристин</w:t>
            </w:r>
          </w:p>
        </w:tc>
        <w:tc>
          <w:tcPr>
            <w:tcW w:w="2552" w:type="dxa"/>
          </w:tcPr>
          <w:p w14:paraId="1DCA87E0"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2,49</w:t>
            </w:r>
          </w:p>
        </w:tc>
        <w:tc>
          <w:tcPr>
            <w:tcW w:w="3118" w:type="dxa"/>
          </w:tcPr>
          <w:p w14:paraId="7DCB6367"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2,42</w:t>
            </w:r>
          </w:p>
        </w:tc>
      </w:tr>
      <w:tr w:rsidR="006F60D8" w:rsidRPr="008B1E8F" w14:paraId="033CCA60" w14:textId="77777777" w:rsidTr="00E87A26">
        <w:trPr>
          <w:jc w:val="center"/>
        </w:trPr>
        <w:tc>
          <w:tcPr>
            <w:tcW w:w="3690" w:type="dxa"/>
          </w:tcPr>
          <w:p w14:paraId="77DA2693" w14:textId="77777777" w:rsidR="006F60D8" w:rsidRPr="005B6D5A" w:rsidRDefault="005B6D5A" w:rsidP="00E87A26">
            <w:pP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Пальмитин</w:t>
            </w:r>
          </w:p>
        </w:tc>
        <w:tc>
          <w:tcPr>
            <w:tcW w:w="2552" w:type="dxa"/>
          </w:tcPr>
          <w:p w14:paraId="0706BFBB"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29,80</w:t>
            </w:r>
          </w:p>
        </w:tc>
        <w:tc>
          <w:tcPr>
            <w:tcW w:w="3118" w:type="dxa"/>
          </w:tcPr>
          <w:p w14:paraId="28F612D2"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29,51</w:t>
            </w:r>
          </w:p>
        </w:tc>
      </w:tr>
      <w:tr w:rsidR="006F60D8" w:rsidRPr="008B1E8F" w14:paraId="4EC0627C" w14:textId="77777777" w:rsidTr="00E87A26">
        <w:trPr>
          <w:jc w:val="center"/>
        </w:trPr>
        <w:tc>
          <w:tcPr>
            <w:tcW w:w="3690" w:type="dxa"/>
          </w:tcPr>
          <w:p w14:paraId="4E2C6E4F" w14:textId="77777777" w:rsidR="006F60D8" w:rsidRPr="005B6D5A" w:rsidRDefault="005B6D5A" w:rsidP="00E87A26">
            <w:pP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Стеарин</w:t>
            </w:r>
          </w:p>
        </w:tc>
        <w:tc>
          <w:tcPr>
            <w:tcW w:w="2552" w:type="dxa"/>
          </w:tcPr>
          <w:p w14:paraId="1990B7B4"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17,75</w:t>
            </w:r>
          </w:p>
        </w:tc>
        <w:tc>
          <w:tcPr>
            <w:tcW w:w="3118" w:type="dxa"/>
          </w:tcPr>
          <w:p w14:paraId="5FE42731"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17,88</w:t>
            </w:r>
          </w:p>
        </w:tc>
      </w:tr>
      <w:tr w:rsidR="006F60D8" w:rsidRPr="008B1E8F" w14:paraId="1C278B5F" w14:textId="77777777" w:rsidTr="00E87A26">
        <w:trPr>
          <w:jc w:val="center"/>
        </w:trPr>
        <w:tc>
          <w:tcPr>
            <w:tcW w:w="3690" w:type="dxa"/>
          </w:tcPr>
          <w:p w14:paraId="458F072A" w14:textId="77777777" w:rsidR="006F60D8" w:rsidRPr="005B6D5A" w:rsidRDefault="005B6D5A" w:rsidP="00E87A26">
            <w:pP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Арахин</w:t>
            </w:r>
          </w:p>
        </w:tc>
        <w:tc>
          <w:tcPr>
            <w:tcW w:w="2552" w:type="dxa"/>
          </w:tcPr>
          <w:p w14:paraId="1B12A11D"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0,25</w:t>
            </w:r>
          </w:p>
        </w:tc>
        <w:tc>
          <w:tcPr>
            <w:tcW w:w="3118" w:type="dxa"/>
          </w:tcPr>
          <w:p w14:paraId="34BB9A9F"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0,26</w:t>
            </w:r>
          </w:p>
        </w:tc>
      </w:tr>
      <w:tr w:rsidR="006F60D8" w:rsidRPr="008B1E8F" w14:paraId="40816BF2" w14:textId="77777777" w:rsidTr="00E87A26">
        <w:trPr>
          <w:jc w:val="center"/>
        </w:trPr>
        <w:tc>
          <w:tcPr>
            <w:tcW w:w="3690" w:type="dxa"/>
          </w:tcPr>
          <w:p w14:paraId="341A8B89" w14:textId="77777777" w:rsidR="006F60D8" w:rsidRPr="005B6D5A" w:rsidRDefault="005B6D5A" w:rsidP="00E87A26">
            <w:pP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Маргарин</w:t>
            </w:r>
          </w:p>
        </w:tc>
        <w:tc>
          <w:tcPr>
            <w:tcW w:w="2552" w:type="dxa"/>
          </w:tcPr>
          <w:p w14:paraId="7967E04E"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1,23</w:t>
            </w:r>
          </w:p>
        </w:tc>
        <w:tc>
          <w:tcPr>
            <w:tcW w:w="3118" w:type="dxa"/>
          </w:tcPr>
          <w:p w14:paraId="211512DD"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1,23</w:t>
            </w:r>
          </w:p>
        </w:tc>
      </w:tr>
      <w:tr w:rsidR="006F60D8" w:rsidRPr="008B1E8F" w14:paraId="0F71659A" w14:textId="77777777" w:rsidTr="00E87A26">
        <w:trPr>
          <w:jc w:val="center"/>
        </w:trPr>
        <w:tc>
          <w:tcPr>
            <w:tcW w:w="3690" w:type="dxa"/>
          </w:tcPr>
          <w:p w14:paraId="4016FD94" w14:textId="77777777" w:rsidR="006F60D8" w:rsidRPr="005B6D5A" w:rsidRDefault="00C6032C" w:rsidP="00E87A26">
            <w:pP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Сомасы</w:t>
            </w:r>
            <w:r w:rsidR="006F60D8" w:rsidRPr="005B6D5A">
              <w:rPr>
                <w:rFonts w:ascii="Times New Roman" w:hAnsi="Times New Roman" w:cs="Times New Roman"/>
                <w:color w:val="000000" w:themeColor="text1"/>
                <w:sz w:val="28"/>
                <w:szCs w:val="28"/>
                <w:lang w:val="kk-KZ"/>
              </w:rPr>
              <w:t>:</w:t>
            </w:r>
          </w:p>
        </w:tc>
        <w:tc>
          <w:tcPr>
            <w:tcW w:w="2552" w:type="dxa"/>
            <w:tcBorders>
              <w:top w:val="nil"/>
              <w:left w:val="nil"/>
              <w:bottom w:val="nil"/>
              <w:right w:val="nil"/>
            </w:tcBorders>
            <w:shd w:val="clear" w:color="auto" w:fill="auto"/>
            <w:vAlign w:val="bottom"/>
          </w:tcPr>
          <w:p w14:paraId="4D0AE85D" w14:textId="77777777" w:rsidR="006F60D8" w:rsidRPr="005B6D5A" w:rsidRDefault="006F60D8" w:rsidP="00E87A26">
            <w:pPr>
              <w:jc w:val="center"/>
              <w:rPr>
                <w:rFonts w:ascii="Times New Roman" w:hAnsi="Times New Roman" w:cs="Times New Roman"/>
                <w:color w:val="000000"/>
                <w:sz w:val="28"/>
                <w:szCs w:val="28"/>
              </w:rPr>
            </w:pPr>
            <w:r w:rsidRPr="005B6D5A">
              <w:rPr>
                <w:rFonts w:ascii="Times New Roman" w:hAnsi="Times New Roman" w:cs="Times New Roman"/>
                <w:color w:val="000000"/>
                <w:sz w:val="28"/>
                <w:szCs w:val="28"/>
              </w:rPr>
              <w:t>51,52</w:t>
            </w:r>
          </w:p>
        </w:tc>
        <w:tc>
          <w:tcPr>
            <w:tcW w:w="3118" w:type="dxa"/>
            <w:tcBorders>
              <w:top w:val="nil"/>
              <w:left w:val="nil"/>
              <w:bottom w:val="nil"/>
              <w:right w:val="nil"/>
            </w:tcBorders>
            <w:shd w:val="clear" w:color="auto" w:fill="auto"/>
            <w:vAlign w:val="bottom"/>
          </w:tcPr>
          <w:p w14:paraId="36810A35" w14:textId="77777777" w:rsidR="006F60D8" w:rsidRPr="005B6D5A" w:rsidRDefault="006F60D8" w:rsidP="00E87A26">
            <w:pPr>
              <w:jc w:val="center"/>
              <w:rPr>
                <w:rFonts w:ascii="Times New Roman" w:hAnsi="Times New Roman" w:cs="Times New Roman"/>
                <w:color w:val="000000"/>
                <w:sz w:val="28"/>
                <w:szCs w:val="28"/>
              </w:rPr>
            </w:pPr>
            <w:r w:rsidRPr="005B6D5A">
              <w:rPr>
                <w:rFonts w:ascii="Times New Roman" w:hAnsi="Times New Roman" w:cs="Times New Roman"/>
                <w:color w:val="000000"/>
                <w:sz w:val="28"/>
                <w:szCs w:val="28"/>
              </w:rPr>
              <w:t>51,3</w:t>
            </w:r>
          </w:p>
        </w:tc>
      </w:tr>
      <w:tr w:rsidR="006F60D8" w:rsidRPr="008B1E8F" w14:paraId="7CD48FA6" w14:textId="77777777" w:rsidTr="00E87A26">
        <w:trPr>
          <w:jc w:val="center"/>
        </w:trPr>
        <w:tc>
          <w:tcPr>
            <w:tcW w:w="9360" w:type="dxa"/>
            <w:gridSpan w:val="3"/>
          </w:tcPr>
          <w:p w14:paraId="0C539054"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Моноқанықпаған май қышқылдары</w:t>
            </w:r>
          </w:p>
        </w:tc>
      </w:tr>
      <w:tr w:rsidR="006F60D8" w:rsidRPr="008B1E8F" w14:paraId="0FE72B9C" w14:textId="77777777" w:rsidTr="00E87A26">
        <w:trPr>
          <w:jc w:val="center"/>
        </w:trPr>
        <w:tc>
          <w:tcPr>
            <w:tcW w:w="3690" w:type="dxa"/>
            <w:tcBorders>
              <w:bottom w:val="nil"/>
            </w:tcBorders>
          </w:tcPr>
          <w:p w14:paraId="0197C8CC" w14:textId="77777777" w:rsidR="006F60D8" w:rsidRPr="005B6D5A" w:rsidRDefault="005B6D5A" w:rsidP="00E87A26">
            <w:pP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Пальмитолеин</w:t>
            </w:r>
          </w:p>
        </w:tc>
        <w:tc>
          <w:tcPr>
            <w:tcW w:w="2552" w:type="dxa"/>
            <w:tcBorders>
              <w:bottom w:val="nil"/>
            </w:tcBorders>
          </w:tcPr>
          <w:p w14:paraId="36FEE665"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4,11</w:t>
            </w:r>
          </w:p>
        </w:tc>
        <w:tc>
          <w:tcPr>
            <w:tcW w:w="3118" w:type="dxa"/>
            <w:tcBorders>
              <w:bottom w:val="nil"/>
            </w:tcBorders>
          </w:tcPr>
          <w:p w14:paraId="6BD97194"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4,09</w:t>
            </w:r>
          </w:p>
        </w:tc>
      </w:tr>
      <w:tr w:rsidR="006F60D8" w:rsidRPr="008B1E8F" w14:paraId="77A164ED" w14:textId="77777777" w:rsidTr="00E87A26">
        <w:trPr>
          <w:jc w:val="center"/>
        </w:trPr>
        <w:tc>
          <w:tcPr>
            <w:tcW w:w="3690" w:type="dxa"/>
          </w:tcPr>
          <w:p w14:paraId="3280C86E" w14:textId="77777777" w:rsidR="006F60D8" w:rsidRPr="005B6D5A" w:rsidRDefault="005B6D5A" w:rsidP="00E87A26">
            <w:pP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Олеин</w:t>
            </w:r>
          </w:p>
        </w:tc>
        <w:tc>
          <w:tcPr>
            <w:tcW w:w="2552" w:type="dxa"/>
          </w:tcPr>
          <w:p w14:paraId="1195E5C0"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35,29</w:t>
            </w:r>
          </w:p>
        </w:tc>
        <w:tc>
          <w:tcPr>
            <w:tcW w:w="3118" w:type="dxa"/>
          </w:tcPr>
          <w:p w14:paraId="3E9BBCA9"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35,41</w:t>
            </w:r>
          </w:p>
        </w:tc>
      </w:tr>
      <w:tr w:rsidR="006F60D8" w:rsidRPr="008B1E8F" w14:paraId="1271D994" w14:textId="77777777" w:rsidTr="00E87A26">
        <w:trPr>
          <w:jc w:val="center"/>
        </w:trPr>
        <w:tc>
          <w:tcPr>
            <w:tcW w:w="3690" w:type="dxa"/>
          </w:tcPr>
          <w:p w14:paraId="05A9C785" w14:textId="77777777" w:rsidR="006F60D8" w:rsidRPr="005B6D5A" w:rsidRDefault="005B6D5A" w:rsidP="00E87A26">
            <w:pP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Миристолеин</w:t>
            </w:r>
          </w:p>
        </w:tc>
        <w:tc>
          <w:tcPr>
            <w:tcW w:w="2552" w:type="dxa"/>
          </w:tcPr>
          <w:p w14:paraId="5D57F0B0"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0,21</w:t>
            </w:r>
          </w:p>
        </w:tc>
        <w:tc>
          <w:tcPr>
            <w:tcW w:w="3118" w:type="dxa"/>
          </w:tcPr>
          <w:p w14:paraId="11B972B2"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0,20</w:t>
            </w:r>
          </w:p>
        </w:tc>
      </w:tr>
      <w:tr w:rsidR="006F60D8" w:rsidRPr="008B1E8F" w14:paraId="037C201B" w14:textId="77777777" w:rsidTr="00E87A26">
        <w:trPr>
          <w:jc w:val="center"/>
        </w:trPr>
        <w:tc>
          <w:tcPr>
            <w:tcW w:w="3690" w:type="dxa"/>
          </w:tcPr>
          <w:p w14:paraId="34B4BE1C" w14:textId="77777777" w:rsidR="006F60D8" w:rsidRPr="005B6D5A" w:rsidRDefault="00C6032C" w:rsidP="00E87A26">
            <w:pP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Сомасы</w:t>
            </w:r>
            <w:r w:rsidR="006F60D8" w:rsidRPr="005B6D5A">
              <w:rPr>
                <w:rFonts w:ascii="Times New Roman" w:hAnsi="Times New Roman" w:cs="Times New Roman"/>
                <w:color w:val="000000" w:themeColor="text1"/>
                <w:sz w:val="28"/>
                <w:szCs w:val="28"/>
                <w:lang w:val="kk-KZ"/>
              </w:rPr>
              <w:t>:</w:t>
            </w:r>
          </w:p>
        </w:tc>
        <w:tc>
          <w:tcPr>
            <w:tcW w:w="2552" w:type="dxa"/>
          </w:tcPr>
          <w:p w14:paraId="14EE0C9E" w14:textId="77777777" w:rsidR="006F60D8" w:rsidRPr="005B6D5A" w:rsidRDefault="006F60D8" w:rsidP="00E87A26">
            <w:pPr>
              <w:jc w:val="center"/>
              <w:rPr>
                <w:rFonts w:ascii="Times New Roman" w:hAnsi="Times New Roman" w:cs="Times New Roman"/>
                <w:sz w:val="28"/>
                <w:szCs w:val="28"/>
              </w:rPr>
            </w:pPr>
            <w:r w:rsidRPr="005B6D5A">
              <w:rPr>
                <w:rFonts w:ascii="Times New Roman" w:hAnsi="Times New Roman" w:cs="Times New Roman"/>
                <w:sz w:val="28"/>
                <w:szCs w:val="28"/>
              </w:rPr>
              <w:t>39,61</w:t>
            </w:r>
          </w:p>
        </w:tc>
        <w:tc>
          <w:tcPr>
            <w:tcW w:w="3118" w:type="dxa"/>
          </w:tcPr>
          <w:p w14:paraId="0B66D814" w14:textId="77777777" w:rsidR="006F60D8" w:rsidRPr="005B6D5A" w:rsidRDefault="006F60D8" w:rsidP="00E87A26">
            <w:pPr>
              <w:jc w:val="center"/>
              <w:rPr>
                <w:rFonts w:ascii="Times New Roman" w:hAnsi="Times New Roman" w:cs="Times New Roman"/>
                <w:sz w:val="28"/>
                <w:szCs w:val="28"/>
              </w:rPr>
            </w:pPr>
            <w:r w:rsidRPr="005B6D5A">
              <w:rPr>
                <w:rFonts w:ascii="Times New Roman" w:hAnsi="Times New Roman" w:cs="Times New Roman"/>
                <w:sz w:val="28"/>
                <w:szCs w:val="28"/>
              </w:rPr>
              <w:t>39,7</w:t>
            </w:r>
          </w:p>
        </w:tc>
      </w:tr>
      <w:tr w:rsidR="006F60D8" w:rsidRPr="008B1E8F" w14:paraId="2C93A595" w14:textId="77777777" w:rsidTr="00E87A26">
        <w:trPr>
          <w:jc w:val="center"/>
        </w:trPr>
        <w:tc>
          <w:tcPr>
            <w:tcW w:w="9360" w:type="dxa"/>
            <w:gridSpan w:val="3"/>
          </w:tcPr>
          <w:p w14:paraId="4BE85F0F"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Полиқанықпаған май қышқылдары</w:t>
            </w:r>
          </w:p>
        </w:tc>
      </w:tr>
      <w:tr w:rsidR="006F60D8" w:rsidRPr="008B1E8F" w14:paraId="3CE0FEDE" w14:textId="77777777" w:rsidTr="00E87A26">
        <w:trPr>
          <w:jc w:val="center"/>
        </w:trPr>
        <w:tc>
          <w:tcPr>
            <w:tcW w:w="3690" w:type="dxa"/>
          </w:tcPr>
          <w:p w14:paraId="37440485" w14:textId="77777777" w:rsidR="006F60D8" w:rsidRPr="005B6D5A" w:rsidRDefault="005B6D5A" w:rsidP="00E87A26">
            <w:pP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Линол</w:t>
            </w:r>
          </w:p>
        </w:tc>
        <w:tc>
          <w:tcPr>
            <w:tcW w:w="2552" w:type="dxa"/>
          </w:tcPr>
          <w:p w14:paraId="476E2F6B"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6,35</w:t>
            </w:r>
          </w:p>
        </w:tc>
        <w:tc>
          <w:tcPr>
            <w:tcW w:w="3118" w:type="dxa"/>
          </w:tcPr>
          <w:p w14:paraId="691DF230"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6,48</w:t>
            </w:r>
          </w:p>
        </w:tc>
      </w:tr>
      <w:tr w:rsidR="006F60D8" w:rsidRPr="008B1E8F" w14:paraId="1B77CDE6" w14:textId="77777777" w:rsidTr="00E87A26">
        <w:trPr>
          <w:jc w:val="center"/>
        </w:trPr>
        <w:tc>
          <w:tcPr>
            <w:tcW w:w="3690" w:type="dxa"/>
          </w:tcPr>
          <w:p w14:paraId="1E9E65EA" w14:textId="77777777" w:rsidR="006F60D8" w:rsidRPr="005B6D5A" w:rsidRDefault="005B6D5A" w:rsidP="00E87A26">
            <w:pP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Линолен</w:t>
            </w:r>
          </w:p>
        </w:tc>
        <w:tc>
          <w:tcPr>
            <w:tcW w:w="2552" w:type="dxa"/>
          </w:tcPr>
          <w:p w14:paraId="3DB87EA0"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0,18</w:t>
            </w:r>
          </w:p>
        </w:tc>
        <w:tc>
          <w:tcPr>
            <w:tcW w:w="3118" w:type="dxa"/>
          </w:tcPr>
          <w:p w14:paraId="69DE97F0"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0,18</w:t>
            </w:r>
          </w:p>
        </w:tc>
      </w:tr>
      <w:tr w:rsidR="006F60D8" w:rsidRPr="008B1E8F" w14:paraId="139AD434" w14:textId="77777777" w:rsidTr="00E87A26">
        <w:trPr>
          <w:jc w:val="center"/>
        </w:trPr>
        <w:tc>
          <w:tcPr>
            <w:tcW w:w="3690" w:type="dxa"/>
          </w:tcPr>
          <w:p w14:paraId="5E229FC2" w14:textId="77777777" w:rsidR="006F60D8" w:rsidRPr="005B6D5A" w:rsidRDefault="005B6D5A" w:rsidP="00E87A26">
            <w:pP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Эйкозадиен</w:t>
            </w:r>
          </w:p>
        </w:tc>
        <w:tc>
          <w:tcPr>
            <w:tcW w:w="2552" w:type="dxa"/>
          </w:tcPr>
          <w:p w14:paraId="7157BFF2"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1,08</w:t>
            </w:r>
          </w:p>
        </w:tc>
        <w:tc>
          <w:tcPr>
            <w:tcW w:w="3118" w:type="dxa"/>
          </w:tcPr>
          <w:p w14:paraId="4E6BAB63"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1,09</w:t>
            </w:r>
          </w:p>
        </w:tc>
      </w:tr>
      <w:tr w:rsidR="006F60D8" w:rsidRPr="008B1E8F" w14:paraId="58E89972" w14:textId="77777777" w:rsidTr="00E87A26">
        <w:trPr>
          <w:jc w:val="center"/>
        </w:trPr>
        <w:tc>
          <w:tcPr>
            <w:tcW w:w="3690" w:type="dxa"/>
          </w:tcPr>
          <w:p w14:paraId="35CB7D32" w14:textId="77777777" w:rsidR="006F60D8" w:rsidRPr="005B6D5A" w:rsidRDefault="005B6D5A" w:rsidP="00E87A26">
            <w:pP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Арахидон</w:t>
            </w:r>
          </w:p>
        </w:tc>
        <w:tc>
          <w:tcPr>
            <w:tcW w:w="2552" w:type="dxa"/>
          </w:tcPr>
          <w:p w14:paraId="5A8ECABE"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0,14</w:t>
            </w:r>
          </w:p>
        </w:tc>
        <w:tc>
          <w:tcPr>
            <w:tcW w:w="3118" w:type="dxa"/>
          </w:tcPr>
          <w:p w14:paraId="3304C439"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0,15</w:t>
            </w:r>
          </w:p>
        </w:tc>
      </w:tr>
      <w:tr w:rsidR="006F60D8" w:rsidRPr="008B1E8F" w14:paraId="12A6254C" w14:textId="77777777" w:rsidTr="00E87A26">
        <w:trPr>
          <w:jc w:val="center"/>
        </w:trPr>
        <w:tc>
          <w:tcPr>
            <w:tcW w:w="3690" w:type="dxa"/>
          </w:tcPr>
          <w:p w14:paraId="6E5382FA" w14:textId="77777777" w:rsidR="006F60D8" w:rsidRPr="005B6D5A" w:rsidRDefault="00C6032C" w:rsidP="00E87A26">
            <w:pP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Сомасы</w:t>
            </w:r>
            <w:r w:rsidR="006F60D8" w:rsidRPr="005B6D5A">
              <w:rPr>
                <w:rFonts w:ascii="Times New Roman" w:hAnsi="Times New Roman" w:cs="Times New Roman"/>
                <w:color w:val="000000" w:themeColor="text1"/>
                <w:sz w:val="28"/>
                <w:szCs w:val="28"/>
                <w:lang w:val="kk-KZ"/>
              </w:rPr>
              <w:t>:</w:t>
            </w:r>
          </w:p>
        </w:tc>
        <w:tc>
          <w:tcPr>
            <w:tcW w:w="2552" w:type="dxa"/>
          </w:tcPr>
          <w:p w14:paraId="14D4A57D"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7,75</w:t>
            </w:r>
          </w:p>
        </w:tc>
        <w:tc>
          <w:tcPr>
            <w:tcW w:w="3118" w:type="dxa"/>
          </w:tcPr>
          <w:p w14:paraId="3CDD58D8" w14:textId="77777777" w:rsidR="006F60D8" w:rsidRPr="005B6D5A" w:rsidRDefault="006F60D8" w:rsidP="00E87A26">
            <w:pPr>
              <w:jc w:val="center"/>
              <w:rPr>
                <w:rFonts w:ascii="Times New Roman" w:hAnsi="Times New Roman" w:cs="Times New Roman"/>
                <w:color w:val="000000" w:themeColor="text1"/>
                <w:sz w:val="28"/>
                <w:szCs w:val="28"/>
                <w:lang w:val="kk-KZ"/>
              </w:rPr>
            </w:pPr>
            <w:r w:rsidRPr="005B6D5A">
              <w:rPr>
                <w:rFonts w:ascii="Times New Roman" w:hAnsi="Times New Roman" w:cs="Times New Roman"/>
                <w:color w:val="000000" w:themeColor="text1"/>
                <w:sz w:val="28"/>
                <w:szCs w:val="28"/>
                <w:lang w:val="kk-KZ"/>
              </w:rPr>
              <w:t>7,9</w:t>
            </w:r>
          </w:p>
        </w:tc>
      </w:tr>
    </w:tbl>
    <w:p w14:paraId="0AF18B63" w14:textId="77777777" w:rsidR="00ED6601" w:rsidRDefault="00ED6601" w:rsidP="00CB3828">
      <w:pPr>
        <w:spacing w:after="0" w:line="240" w:lineRule="auto"/>
        <w:ind w:firstLine="709"/>
        <w:jc w:val="both"/>
        <w:rPr>
          <w:rFonts w:ascii="Times New Roman" w:hAnsi="Times New Roman" w:cs="Times New Roman"/>
          <w:color w:val="000000" w:themeColor="text1"/>
          <w:sz w:val="28"/>
          <w:szCs w:val="28"/>
          <w:lang w:val="kk-KZ"/>
        </w:rPr>
      </w:pPr>
    </w:p>
    <w:p w14:paraId="512208B1" w14:textId="77777777" w:rsidR="00D63DE3" w:rsidRPr="00DD34A3" w:rsidRDefault="00ED6601" w:rsidP="00ED6601">
      <w:pPr>
        <w:spacing w:after="0" w:line="240" w:lineRule="auto"/>
        <w:ind w:firstLine="709"/>
        <w:jc w:val="both"/>
        <w:rPr>
          <w:rFonts w:ascii="Times New Roman" w:hAnsi="Times New Roman" w:cs="Times New Roman"/>
          <w:sz w:val="28"/>
          <w:szCs w:val="28"/>
          <w:lang w:val="kk-KZ"/>
        </w:rPr>
      </w:pPr>
      <w:r w:rsidRPr="00DD34A3">
        <w:rPr>
          <w:rFonts w:ascii="Times New Roman" w:hAnsi="Times New Roman" w:cs="Times New Roman"/>
          <w:sz w:val="28"/>
          <w:szCs w:val="28"/>
          <w:lang w:val="kk-KZ"/>
        </w:rPr>
        <w:lastRenderedPageBreak/>
        <w:t>Тәжірибелі</w:t>
      </w:r>
      <w:r w:rsidR="00D63DE3" w:rsidRPr="00DD34A3">
        <w:rPr>
          <w:rFonts w:ascii="Times New Roman" w:hAnsi="Times New Roman" w:cs="Times New Roman"/>
          <w:sz w:val="28"/>
          <w:szCs w:val="28"/>
          <w:lang w:val="kk-KZ"/>
        </w:rPr>
        <w:t>к</w:t>
      </w:r>
      <w:r w:rsidRPr="00DD34A3">
        <w:rPr>
          <w:rFonts w:ascii="Times New Roman" w:hAnsi="Times New Roman" w:cs="Times New Roman"/>
          <w:sz w:val="28"/>
          <w:szCs w:val="28"/>
          <w:lang w:val="kk-KZ"/>
        </w:rPr>
        <w:t xml:space="preserve"> және бақылау</w:t>
      </w:r>
      <w:r w:rsidR="00D63DE3" w:rsidRPr="00DD34A3">
        <w:rPr>
          <w:rFonts w:ascii="Times New Roman" w:hAnsi="Times New Roman" w:cs="Times New Roman"/>
          <w:sz w:val="28"/>
          <w:szCs w:val="28"/>
          <w:lang w:val="kk-KZ"/>
        </w:rPr>
        <w:t>дағы</w:t>
      </w:r>
      <w:r w:rsidRPr="00DD34A3">
        <w:rPr>
          <w:rFonts w:ascii="Times New Roman" w:hAnsi="Times New Roman" w:cs="Times New Roman"/>
          <w:sz w:val="28"/>
          <w:szCs w:val="28"/>
          <w:lang w:val="kk-KZ"/>
        </w:rPr>
        <w:t xml:space="preserve"> өнімнің май қышқылының құрамын салыстырмалы </w:t>
      </w:r>
      <w:r w:rsidR="00D63DE3" w:rsidRPr="00DD34A3">
        <w:rPr>
          <w:rFonts w:ascii="Times New Roman" w:hAnsi="Times New Roman" w:cs="Times New Roman"/>
          <w:sz w:val="28"/>
          <w:szCs w:val="28"/>
          <w:lang w:val="kk-KZ"/>
        </w:rPr>
        <w:t xml:space="preserve">түрде </w:t>
      </w:r>
      <w:r w:rsidRPr="00DD34A3">
        <w:rPr>
          <w:rFonts w:ascii="Times New Roman" w:hAnsi="Times New Roman" w:cs="Times New Roman"/>
          <w:sz w:val="28"/>
          <w:szCs w:val="28"/>
          <w:lang w:val="kk-KZ"/>
        </w:rPr>
        <w:t>талдау</w:t>
      </w:r>
      <w:r w:rsidR="00D63DE3" w:rsidRPr="00DD34A3">
        <w:rPr>
          <w:rFonts w:ascii="Times New Roman" w:hAnsi="Times New Roman" w:cs="Times New Roman"/>
          <w:sz w:val="28"/>
          <w:szCs w:val="28"/>
          <w:lang w:val="kk-KZ"/>
        </w:rPr>
        <w:t>,</w:t>
      </w:r>
      <w:r w:rsidRPr="00DD34A3">
        <w:rPr>
          <w:rFonts w:ascii="Times New Roman" w:hAnsi="Times New Roman" w:cs="Times New Roman"/>
          <w:sz w:val="28"/>
          <w:szCs w:val="28"/>
          <w:lang w:val="kk-KZ"/>
        </w:rPr>
        <w:t xml:space="preserve"> май қышқылдарының мөлшері </w:t>
      </w:r>
      <w:r w:rsidR="00D63DE3" w:rsidRPr="00DD34A3">
        <w:rPr>
          <w:rFonts w:ascii="Times New Roman" w:hAnsi="Times New Roman" w:cs="Times New Roman"/>
          <w:sz w:val="28"/>
          <w:szCs w:val="28"/>
          <w:lang w:val="kk-KZ"/>
        </w:rPr>
        <w:t xml:space="preserve">өзара </w:t>
      </w:r>
      <w:r w:rsidRPr="00DD34A3">
        <w:rPr>
          <w:rFonts w:ascii="Times New Roman" w:hAnsi="Times New Roman" w:cs="Times New Roman"/>
          <w:sz w:val="28"/>
          <w:szCs w:val="28"/>
          <w:lang w:val="kk-KZ"/>
        </w:rPr>
        <w:t>аздап ерекшеленетін</w:t>
      </w:r>
      <w:r w:rsidR="00D63DE3" w:rsidRPr="00DD34A3">
        <w:rPr>
          <w:rFonts w:ascii="Times New Roman" w:hAnsi="Times New Roman" w:cs="Times New Roman"/>
          <w:sz w:val="28"/>
          <w:szCs w:val="28"/>
          <w:lang w:val="kk-KZ"/>
        </w:rPr>
        <w:t xml:space="preserve">дігін </w:t>
      </w:r>
      <w:r w:rsidRPr="00DD34A3">
        <w:rPr>
          <w:rFonts w:ascii="Times New Roman" w:hAnsi="Times New Roman" w:cs="Times New Roman"/>
          <w:sz w:val="28"/>
          <w:szCs w:val="28"/>
          <w:lang w:val="kk-KZ"/>
        </w:rPr>
        <w:t>көрсетті</w:t>
      </w:r>
      <w:r w:rsidR="00D63DE3" w:rsidRPr="00DD34A3">
        <w:rPr>
          <w:rFonts w:ascii="Times New Roman" w:hAnsi="Times New Roman" w:cs="Times New Roman"/>
          <w:sz w:val="28"/>
          <w:szCs w:val="28"/>
          <w:lang w:val="kk-KZ"/>
        </w:rPr>
        <w:t xml:space="preserve">. </w:t>
      </w:r>
    </w:p>
    <w:p w14:paraId="6F7CFFF9" w14:textId="359FBE4A" w:rsidR="00ED6601" w:rsidRPr="00DD34A3" w:rsidRDefault="00E528F5" w:rsidP="00ED6601">
      <w:pPr>
        <w:spacing w:after="0" w:line="240" w:lineRule="auto"/>
        <w:ind w:firstLine="709"/>
        <w:jc w:val="both"/>
        <w:rPr>
          <w:rFonts w:ascii="Times New Roman" w:hAnsi="Times New Roman" w:cs="Times New Roman"/>
          <w:sz w:val="28"/>
          <w:szCs w:val="28"/>
          <w:lang w:val="kk-KZ"/>
        </w:rPr>
      </w:pPr>
      <w:r w:rsidRPr="00DD34A3">
        <w:rPr>
          <w:rFonts w:ascii="Times New Roman" w:hAnsi="Times New Roman" w:cs="Times New Roman"/>
          <w:sz w:val="28"/>
          <w:szCs w:val="28"/>
          <w:lang w:val="kk-KZ"/>
        </w:rPr>
        <w:t>5.3</w:t>
      </w:r>
      <w:r w:rsidR="00ED6601" w:rsidRPr="00DD34A3">
        <w:rPr>
          <w:rFonts w:ascii="Times New Roman" w:hAnsi="Times New Roman" w:cs="Times New Roman"/>
          <w:sz w:val="28"/>
          <w:szCs w:val="28"/>
          <w:lang w:val="kk-KZ"/>
        </w:rPr>
        <w:t xml:space="preserve"> – кестеде көрсетілген</w:t>
      </w:r>
      <w:r w:rsidR="00D63DE3" w:rsidRPr="00DD34A3">
        <w:rPr>
          <w:rFonts w:ascii="Times New Roman" w:hAnsi="Times New Roman" w:cs="Times New Roman"/>
          <w:sz w:val="28"/>
          <w:szCs w:val="28"/>
          <w:lang w:val="kk-KZ"/>
        </w:rPr>
        <w:t>ін</w:t>
      </w:r>
      <w:r w:rsidR="00ED6601" w:rsidRPr="00DD34A3">
        <w:rPr>
          <w:rFonts w:ascii="Times New Roman" w:hAnsi="Times New Roman" w:cs="Times New Roman"/>
          <w:sz w:val="28"/>
          <w:szCs w:val="28"/>
          <w:lang w:val="kk-KZ"/>
        </w:rPr>
        <w:t xml:space="preserve">дей, </w:t>
      </w:r>
      <w:r w:rsidR="00C0718B" w:rsidRPr="00DD34A3">
        <w:rPr>
          <w:rFonts w:ascii="Times New Roman" w:hAnsi="Times New Roman" w:cs="Times New Roman"/>
          <w:sz w:val="28"/>
          <w:szCs w:val="28"/>
          <w:lang w:val="kk-KZ"/>
        </w:rPr>
        <w:t xml:space="preserve">тәжірибелік үлгіде </w:t>
      </w:r>
      <w:r w:rsidR="00ED6601" w:rsidRPr="00DD34A3">
        <w:rPr>
          <w:rFonts w:ascii="Times New Roman" w:hAnsi="Times New Roman" w:cs="Times New Roman"/>
          <w:sz w:val="28"/>
          <w:szCs w:val="28"/>
          <w:lang w:val="kk-KZ"/>
        </w:rPr>
        <w:t>линол қышқылы 0,13%-ға, олеин қышқылы 0,12%-ға, стеарин қышқылы 0,13%-ға көп.</w:t>
      </w:r>
    </w:p>
    <w:p w14:paraId="2974D757" w14:textId="20FA200A" w:rsidR="00CB3828" w:rsidRPr="00DD34A3" w:rsidRDefault="003F652C" w:rsidP="00CB3828">
      <w:pPr>
        <w:spacing w:after="0" w:line="240" w:lineRule="auto"/>
        <w:ind w:firstLine="709"/>
        <w:jc w:val="both"/>
        <w:rPr>
          <w:rFonts w:ascii="Times New Roman" w:hAnsi="Times New Roman" w:cs="Times New Roman"/>
          <w:sz w:val="28"/>
          <w:szCs w:val="28"/>
          <w:lang w:val="kk-KZ"/>
        </w:rPr>
      </w:pPr>
      <w:r w:rsidRPr="00DD34A3">
        <w:rPr>
          <w:rFonts w:ascii="Times New Roman" w:hAnsi="Times New Roman" w:cs="Times New Roman"/>
          <w:sz w:val="28"/>
          <w:szCs w:val="28"/>
          <w:lang w:val="kk-KZ"/>
        </w:rPr>
        <w:t>Бақылау үлгі</w:t>
      </w:r>
      <w:r w:rsidR="00D63DE3" w:rsidRPr="00DD34A3">
        <w:rPr>
          <w:rFonts w:ascii="Times New Roman" w:hAnsi="Times New Roman" w:cs="Times New Roman"/>
          <w:sz w:val="28"/>
          <w:szCs w:val="28"/>
          <w:lang w:val="kk-KZ"/>
        </w:rPr>
        <w:t xml:space="preserve">сіндегі </w:t>
      </w:r>
      <w:r w:rsidR="00B8724F" w:rsidRPr="00DD34A3">
        <w:rPr>
          <w:rFonts w:ascii="Times New Roman" w:hAnsi="Times New Roman" w:cs="Times New Roman"/>
          <w:sz w:val="28"/>
          <w:szCs w:val="28"/>
          <w:lang w:val="kk-KZ"/>
        </w:rPr>
        <w:t xml:space="preserve">тағамдық және </w:t>
      </w:r>
      <w:r w:rsidRPr="00DD34A3">
        <w:rPr>
          <w:rFonts w:ascii="Times New Roman" w:hAnsi="Times New Roman" w:cs="Times New Roman"/>
          <w:sz w:val="28"/>
          <w:szCs w:val="28"/>
          <w:lang w:val="kk-KZ"/>
        </w:rPr>
        <w:t>энергетикалық құндылық 295,2 ккал</w:t>
      </w:r>
      <w:r w:rsidR="0084312D" w:rsidRPr="00DD34A3">
        <w:rPr>
          <w:rFonts w:ascii="Times New Roman" w:hAnsi="Times New Roman" w:cs="Times New Roman"/>
          <w:sz w:val="28"/>
          <w:szCs w:val="28"/>
          <w:lang w:val="kk-KZ"/>
        </w:rPr>
        <w:t xml:space="preserve"> (1234 кДж)</w:t>
      </w:r>
      <w:r w:rsidRPr="00DD34A3">
        <w:rPr>
          <w:rFonts w:ascii="Times New Roman" w:hAnsi="Times New Roman" w:cs="Times New Roman"/>
          <w:sz w:val="28"/>
          <w:szCs w:val="28"/>
          <w:lang w:val="kk-KZ"/>
        </w:rPr>
        <w:t>, «Ақжар» тәжірибелік үлгі</w:t>
      </w:r>
      <w:r w:rsidR="00D63DE3" w:rsidRPr="00DD34A3">
        <w:rPr>
          <w:rFonts w:ascii="Times New Roman" w:hAnsi="Times New Roman" w:cs="Times New Roman"/>
          <w:sz w:val="28"/>
          <w:szCs w:val="28"/>
          <w:lang w:val="kk-KZ"/>
        </w:rPr>
        <w:t xml:space="preserve">сінде </w:t>
      </w:r>
      <w:r w:rsidRPr="00DD34A3">
        <w:rPr>
          <w:rFonts w:ascii="Times New Roman" w:hAnsi="Times New Roman" w:cs="Times New Roman"/>
          <w:sz w:val="28"/>
          <w:szCs w:val="28"/>
          <w:lang w:val="kk-KZ"/>
        </w:rPr>
        <w:t>276,2</w:t>
      </w:r>
      <w:r w:rsidR="0084312D" w:rsidRPr="00DD34A3">
        <w:rPr>
          <w:rFonts w:ascii="Times New Roman" w:hAnsi="Times New Roman" w:cs="Times New Roman"/>
          <w:sz w:val="28"/>
          <w:szCs w:val="28"/>
          <w:lang w:val="kk-KZ"/>
        </w:rPr>
        <w:t xml:space="preserve"> </w:t>
      </w:r>
      <w:r w:rsidRPr="00DD34A3">
        <w:rPr>
          <w:rFonts w:ascii="Times New Roman" w:hAnsi="Times New Roman" w:cs="Times New Roman"/>
          <w:sz w:val="28"/>
          <w:szCs w:val="28"/>
          <w:lang w:val="kk-KZ"/>
        </w:rPr>
        <w:t>ккал</w:t>
      </w:r>
      <w:r w:rsidR="0084312D" w:rsidRPr="00DD34A3">
        <w:rPr>
          <w:rFonts w:ascii="Times New Roman" w:hAnsi="Times New Roman" w:cs="Times New Roman"/>
          <w:sz w:val="28"/>
          <w:szCs w:val="28"/>
          <w:lang w:val="kk-KZ"/>
        </w:rPr>
        <w:t xml:space="preserve"> (1154 кДж)</w:t>
      </w:r>
      <w:r w:rsidRPr="00DD34A3">
        <w:rPr>
          <w:rFonts w:ascii="Times New Roman" w:hAnsi="Times New Roman" w:cs="Times New Roman"/>
          <w:sz w:val="28"/>
          <w:szCs w:val="28"/>
          <w:lang w:val="kk-KZ"/>
        </w:rPr>
        <w:t xml:space="preserve"> болды. </w:t>
      </w:r>
      <w:r w:rsidR="007779DD" w:rsidRPr="00DD34A3">
        <w:rPr>
          <w:rFonts w:ascii="Times New Roman" w:hAnsi="Times New Roman" w:cs="Times New Roman"/>
          <w:sz w:val="28"/>
          <w:szCs w:val="28"/>
          <w:lang w:val="kk-KZ"/>
        </w:rPr>
        <w:t>Тәжірибелік үлгіде тағамдық және энергетикалық</w:t>
      </w:r>
      <w:r w:rsidR="001467C2" w:rsidRPr="00DD34A3">
        <w:rPr>
          <w:rFonts w:ascii="Times New Roman" w:hAnsi="Times New Roman" w:cs="Times New Roman"/>
          <w:sz w:val="28"/>
          <w:szCs w:val="28"/>
          <w:lang w:val="kk-KZ"/>
        </w:rPr>
        <w:t xml:space="preserve"> құ</w:t>
      </w:r>
      <w:r w:rsidR="005C3856" w:rsidRPr="00DD34A3">
        <w:rPr>
          <w:rFonts w:ascii="Times New Roman" w:hAnsi="Times New Roman" w:cs="Times New Roman"/>
          <w:sz w:val="28"/>
          <w:szCs w:val="28"/>
          <w:lang w:val="kk-KZ"/>
        </w:rPr>
        <w:t xml:space="preserve">ндылығы бақылаудан </w:t>
      </w:r>
      <w:r w:rsidR="004A194E" w:rsidRPr="00DD34A3">
        <w:rPr>
          <w:rFonts w:ascii="Times New Roman" w:hAnsi="Times New Roman" w:cs="Times New Roman"/>
          <w:sz w:val="28"/>
          <w:szCs w:val="28"/>
          <w:lang w:val="kk-KZ"/>
        </w:rPr>
        <w:t>19 ккал</w:t>
      </w:r>
      <w:r w:rsidR="00D63DE3" w:rsidRPr="00DD34A3">
        <w:rPr>
          <w:rFonts w:ascii="Times New Roman" w:hAnsi="Times New Roman" w:cs="Times New Roman"/>
          <w:sz w:val="28"/>
          <w:szCs w:val="28"/>
          <w:lang w:val="kk-KZ"/>
        </w:rPr>
        <w:t>-ға</w:t>
      </w:r>
      <w:r w:rsidR="004A194E" w:rsidRPr="00DD34A3">
        <w:rPr>
          <w:rFonts w:ascii="Times New Roman" w:hAnsi="Times New Roman" w:cs="Times New Roman"/>
          <w:sz w:val="28"/>
          <w:szCs w:val="28"/>
          <w:lang w:val="kk-KZ"/>
        </w:rPr>
        <w:t xml:space="preserve"> </w:t>
      </w:r>
      <w:r w:rsidR="005C3856" w:rsidRPr="00DD34A3">
        <w:rPr>
          <w:rFonts w:ascii="Times New Roman" w:hAnsi="Times New Roman" w:cs="Times New Roman"/>
          <w:sz w:val="28"/>
          <w:szCs w:val="28"/>
          <w:lang w:val="kk-KZ"/>
        </w:rPr>
        <w:t>(</w:t>
      </w:r>
      <w:r w:rsidR="004A194E" w:rsidRPr="00DD34A3">
        <w:rPr>
          <w:rFonts w:ascii="Times New Roman" w:hAnsi="Times New Roman" w:cs="Times New Roman"/>
          <w:sz w:val="28"/>
          <w:szCs w:val="28"/>
          <w:lang w:val="kk-KZ"/>
        </w:rPr>
        <w:t>80 кДж</w:t>
      </w:r>
      <w:r w:rsidR="001467C2" w:rsidRPr="00DD34A3">
        <w:rPr>
          <w:rFonts w:ascii="Times New Roman" w:hAnsi="Times New Roman" w:cs="Times New Roman"/>
          <w:sz w:val="28"/>
          <w:szCs w:val="28"/>
          <w:lang w:val="kk-KZ"/>
        </w:rPr>
        <w:t>) төмен. Себ</w:t>
      </w:r>
      <w:r w:rsidR="004A194E" w:rsidRPr="00DD34A3">
        <w:rPr>
          <w:rFonts w:ascii="Times New Roman" w:hAnsi="Times New Roman" w:cs="Times New Roman"/>
          <w:sz w:val="28"/>
          <w:szCs w:val="28"/>
          <w:lang w:val="kk-KZ"/>
        </w:rPr>
        <w:t xml:space="preserve">ебі </w:t>
      </w:r>
      <w:r w:rsidR="002722FB" w:rsidRPr="00DD34A3">
        <w:rPr>
          <w:rFonts w:ascii="Times New Roman" w:hAnsi="Times New Roman" w:cs="Times New Roman"/>
          <w:sz w:val="28"/>
          <w:szCs w:val="28"/>
          <w:lang w:val="kk-KZ"/>
        </w:rPr>
        <w:t xml:space="preserve">тәжірибелік үлгідегі </w:t>
      </w:r>
      <w:r w:rsidR="00D63DE3" w:rsidRPr="00DD34A3">
        <w:rPr>
          <w:rFonts w:ascii="Times New Roman" w:hAnsi="Times New Roman" w:cs="Times New Roman"/>
          <w:sz w:val="28"/>
          <w:szCs w:val="28"/>
          <w:lang w:val="kk-KZ"/>
        </w:rPr>
        <w:t xml:space="preserve">жартылай ысталған шұжық өнімі құрамының </w:t>
      </w:r>
      <w:r w:rsidR="004A194E" w:rsidRPr="00DD34A3">
        <w:rPr>
          <w:rFonts w:ascii="Times New Roman" w:hAnsi="Times New Roman" w:cs="Times New Roman"/>
          <w:sz w:val="28"/>
          <w:szCs w:val="28"/>
          <w:lang w:val="kk-KZ"/>
        </w:rPr>
        <w:t>6%</w:t>
      </w:r>
      <w:r w:rsidR="002722FB" w:rsidRPr="00DD34A3">
        <w:rPr>
          <w:rFonts w:ascii="Times New Roman" w:hAnsi="Times New Roman" w:cs="Times New Roman"/>
          <w:sz w:val="28"/>
          <w:szCs w:val="28"/>
          <w:lang w:val="kk-KZ"/>
        </w:rPr>
        <w:t>-ы</w:t>
      </w:r>
      <w:r w:rsidR="004A194E" w:rsidRPr="00DD34A3">
        <w:rPr>
          <w:rFonts w:ascii="Times New Roman" w:hAnsi="Times New Roman" w:cs="Times New Roman"/>
          <w:sz w:val="28"/>
          <w:szCs w:val="28"/>
          <w:lang w:val="kk-KZ"/>
        </w:rPr>
        <w:t xml:space="preserve"> </w:t>
      </w:r>
      <w:r w:rsidR="002722FB" w:rsidRPr="00DD34A3">
        <w:rPr>
          <w:rFonts w:ascii="Times New Roman" w:hAnsi="Times New Roman" w:cs="Times New Roman"/>
          <w:sz w:val="28"/>
          <w:szCs w:val="28"/>
          <w:lang w:val="kk-KZ"/>
        </w:rPr>
        <w:t xml:space="preserve">қарақұмық ұнымен толықтырылды. Ал бақылаудағы үлгіде оның орнына </w:t>
      </w:r>
      <w:r w:rsidR="004A194E" w:rsidRPr="00DD34A3">
        <w:rPr>
          <w:rFonts w:ascii="Times New Roman" w:hAnsi="Times New Roman" w:cs="Times New Roman"/>
          <w:sz w:val="28"/>
          <w:szCs w:val="28"/>
          <w:lang w:val="kk-KZ"/>
        </w:rPr>
        <w:t>жартылай майлы шошқа еті</w:t>
      </w:r>
      <w:r w:rsidR="002722FB" w:rsidRPr="00DD34A3">
        <w:rPr>
          <w:rFonts w:ascii="Times New Roman" w:hAnsi="Times New Roman" w:cs="Times New Roman"/>
          <w:sz w:val="28"/>
          <w:szCs w:val="28"/>
          <w:lang w:val="kk-KZ"/>
        </w:rPr>
        <w:t xml:space="preserve"> қолданылған болатын </w:t>
      </w:r>
      <w:r w:rsidR="005B0F06" w:rsidRPr="00DD34A3">
        <w:rPr>
          <w:rFonts w:ascii="Times New Roman" w:hAnsi="Times New Roman" w:cs="Times New Roman"/>
          <w:sz w:val="28"/>
          <w:szCs w:val="28"/>
          <w:lang w:val="kk-KZ"/>
        </w:rPr>
        <w:t>(5</w:t>
      </w:r>
      <w:r w:rsidR="001467C2" w:rsidRPr="00DD34A3">
        <w:rPr>
          <w:rFonts w:ascii="Times New Roman" w:hAnsi="Times New Roman" w:cs="Times New Roman"/>
          <w:sz w:val="28"/>
          <w:szCs w:val="28"/>
          <w:lang w:val="kk-KZ"/>
        </w:rPr>
        <w:t>.</w:t>
      </w:r>
      <w:r w:rsidR="00E528F5" w:rsidRPr="00DD34A3">
        <w:rPr>
          <w:rFonts w:ascii="Times New Roman" w:hAnsi="Times New Roman" w:cs="Times New Roman"/>
          <w:sz w:val="28"/>
          <w:szCs w:val="28"/>
          <w:lang w:val="kk-KZ"/>
        </w:rPr>
        <w:t>4</w:t>
      </w:r>
      <w:r w:rsidR="001467C2" w:rsidRPr="00DD34A3">
        <w:rPr>
          <w:rFonts w:ascii="Times New Roman" w:hAnsi="Times New Roman" w:cs="Times New Roman"/>
          <w:sz w:val="28"/>
          <w:szCs w:val="28"/>
          <w:lang w:val="kk-KZ"/>
        </w:rPr>
        <w:t>-кесте).</w:t>
      </w:r>
    </w:p>
    <w:p w14:paraId="0275DD08" w14:textId="77777777" w:rsidR="001467C2" w:rsidRPr="008B0B47" w:rsidRDefault="001467C2" w:rsidP="001467C2">
      <w:pPr>
        <w:spacing w:after="0"/>
        <w:jc w:val="both"/>
        <w:rPr>
          <w:rFonts w:ascii="Times New Roman" w:hAnsi="Times New Roman" w:cs="Times New Roman"/>
          <w:sz w:val="28"/>
          <w:szCs w:val="28"/>
          <w:lang w:val="kk-KZ"/>
        </w:rPr>
      </w:pPr>
    </w:p>
    <w:p w14:paraId="7EAD26C3" w14:textId="215BD27C" w:rsidR="001467C2" w:rsidRDefault="001467C2" w:rsidP="001467C2">
      <w:pPr>
        <w:spacing w:after="0" w:line="240" w:lineRule="auto"/>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Кесте </w:t>
      </w:r>
      <w:r w:rsidR="005B0F06">
        <w:rPr>
          <w:rFonts w:ascii="Times New Roman" w:hAnsi="Times New Roman" w:cs="Times New Roman"/>
          <w:sz w:val="28"/>
          <w:szCs w:val="28"/>
          <w:lang w:val="kk-KZ"/>
        </w:rPr>
        <w:t>5</w:t>
      </w:r>
      <w:r w:rsidRPr="008B0B47">
        <w:rPr>
          <w:rFonts w:ascii="Times New Roman" w:hAnsi="Times New Roman" w:cs="Times New Roman"/>
          <w:sz w:val="28"/>
          <w:szCs w:val="28"/>
          <w:lang w:val="kk-KZ"/>
        </w:rPr>
        <w:t xml:space="preserve">.4  – Зерттелетін үлгілердің </w:t>
      </w:r>
      <w:r w:rsidR="007779DD">
        <w:rPr>
          <w:rFonts w:ascii="Times New Roman" w:hAnsi="Times New Roman" w:cs="Times New Roman"/>
          <w:sz w:val="28"/>
          <w:szCs w:val="28"/>
          <w:lang w:val="kk-KZ"/>
        </w:rPr>
        <w:t>тағамдық және энергетикалық құндылы</w:t>
      </w:r>
      <w:r w:rsidR="002722FB">
        <w:rPr>
          <w:rFonts w:ascii="Times New Roman" w:hAnsi="Times New Roman" w:cs="Times New Roman"/>
          <w:sz w:val="28"/>
          <w:szCs w:val="28"/>
          <w:lang w:val="kk-KZ"/>
        </w:rPr>
        <w:t>қтары</w:t>
      </w:r>
    </w:p>
    <w:p w14:paraId="53B50326" w14:textId="77777777" w:rsidR="00753A52" w:rsidRDefault="00753A52" w:rsidP="001467C2">
      <w:pPr>
        <w:spacing w:after="0" w:line="240" w:lineRule="auto"/>
        <w:jc w:val="both"/>
        <w:rPr>
          <w:rFonts w:ascii="Times New Roman" w:hAnsi="Times New Roman" w:cs="Times New Roman"/>
          <w:sz w:val="28"/>
          <w:szCs w:val="28"/>
          <w:lang w:val="kk-KZ"/>
        </w:rPr>
      </w:pPr>
    </w:p>
    <w:tbl>
      <w:tblPr>
        <w:tblStyle w:val="a8"/>
        <w:tblW w:w="9522" w:type="dxa"/>
        <w:tblLook w:val="04A0" w:firstRow="1" w:lastRow="0" w:firstColumn="1" w:lastColumn="0" w:noHBand="0" w:noVBand="1"/>
      </w:tblPr>
      <w:tblGrid>
        <w:gridCol w:w="2122"/>
        <w:gridCol w:w="1842"/>
        <w:gridCol w:w="1639"/>
        <w:gridCol w:w="1868"/>
        <w:gridCol w:w="2051"/>
      </w:tblGrid>
      <w:tr w:rsidR="00753A52" w14:paraId="57ACEABD" w14:textId="77777777" w:rsidTr="00FB7BB1">
        <w:tc>
          <w:tcPr>
            <w:tcW w:w="2122" w:type="dxa"/>
            <w:vMerge w:val="restart"/>
          </w:tcPr>
          <w:p w14:paraId="6246A065" w14:textId="77777777" w:rsidR="00753A52" w:rsidRDefault="00753A52" w:rsidP="001467C2">
            <w:pPr>
              <w:jc w:val="both"/>
              <w:rPr>
                <w:rFonts w:ascii="Times New Roman" w:hAnsi="Times New Roman" w:cs="Times New Roman"/>
                <w:sz w:val="28"/>
                <w:szCs w:val="28"/>
                <w:lang w:val="kk-KZ"/>
              </w:rPr>
            </w:pPr>
            <w:proofErr w:type="spellStart"/>
            <w:r w:rsidRPr="008B0B47">
              <w:rPr>
                <w:rFonts w:ascii="Times New Roman" w:hAnsi="Times New Roman" w:cs="Times New Roman"/>
                <w:sz w:val="28"/>
                <w:szCs w:val="28"/>
              </w:rPr>
              <w:t>Варианттар</w:t>
            </w:r>
            <w:proofErr w:type="spellEnd"/>
          </w:p>
        </w:tc>
        <w:tc>
          <w:tcPr>
            <w:tcW w:w="3481" w:type="dxa"/>
            <w:gridSpan w:val="2"/>
          </w:tcPr>
          <w:p w14:paraId="4A84297E" w14:textId="77777777" w:rsidR="00753A52" w:rsidRDefault="00753A52" w:rsidP="00753A52">
            <w:pPr>
              <w:jc w:val="center"/>
              <w:rPr>
                <w:rFonts w:ascii="Times New Roman" w:hAnsi="Times New Roman" w:cs="Times New Roman"/>
                <w:sz w:val="28"/>
                <w:szCs w:val="28"/>
                <w:lang w:val="kk-KZ"/>
              </w:rPr>
            </w:pPr>
            <w:r w:rsidRPr="008B0B47">
              <w:rPr>
                <w:rFonts w:ascii="Times New Roman" w:hAnsi="Times New Roman" w:cs="Times New Roman"/>
                <w:sz w:val="28"/>
                <w:szCs w:val="28"/>
                <w:lang w:val="kk-KZ"/>
              </w:rPr>
              <w:t>Массалық үлес</w:t>
            </w:r>
            <w:r w:rsidRPr="008B0B47">
              <w:rPr>
                <w:rFonts w:ascii="Times New Roman" w:hAnsi="Times New Roman" w:cs="Times New Roman"/>
                <w:sz w:val="28"/>
                <w:szCs w:val="28"/>
              </w:rPr>
              <w:t>, %</w:t>
            </w:r>
          </w:p>
        </w:tc>
        <w:tc>
          <w:tcPr>
            <w:tcW w:w="3919" w:type="dxa"/>
            <w:gridSpan w:val="2"/>
          </w:tcPr>
          <w:p w14:paraId="4B38A8B4" w14:textId="77777777" w:rsidR="00753A52" w:rsidRDefault="00753A52" w:rsidP="00753A52">
            <w:pPr>
              <w:jc w:val="center"/>
              <w:rPr>
                <w:rFonts w:ascii="Times New Roman" w:hAnsi="Times New Roman" w:cs="Times New Roman"/>
                <w:sz w:val="28"/>
                <w:szCs w:val="28"/>
                <w:lang w:val="kk-KZ"/>
              </w:rPr>
            </w:pPr>
            <w:r w:rsidRPr="008B0B47">
              <w:rPr>
                <w:rFonts w:ascii="Times New Roman" w:hAnsi="Times New Roman" w:cs="Times New Roman"/>
                <w:sz w:val="28"/>
                <w:szCs w:val="28"/>
                <w:lang w:val="kk-KZ"/>
              </w:rPr>
              <w:t>Энергетикалық құндылық</w:t>
            </w:r>
          </w:p>
        </w:tc>
      </w:tr>
      <w:tr w:rsidR="003F652C" w14:paraId="1D42C0FB" w14:textId="77777777" w:rsidTr="00FB7BB1">
        <w:tc>
          <w:tcPr>
            <w:tcW w:w="2122" w:type="dxa"/>
            <w:vMerge/>
          </w:tcPr>
          <w:p w14:paraId="1FB63D56" w14:textId="77777777" w:rsidR="003F652C" w:rsidRDefault="003F652C" w:rsidP="003F652C">
            <w:pPr>
              <w:jc w:val="both"/>
              <w:rPr>
                <w:rFonts w:ascii="Times New Roman" w:hAnsi="Times New Roman" w:cs="Times New Roman"/>
                <w:sz w:val="28"/>
                <w:szCs w:val="28"/>
                <w:lang w:val="kk-KZ"/>
              </w:rPr>
            </w:pPr>
          </w:p>
        </w:tc>
        <w:tc>
          <w:tcPr>
            <w:tcW w:w="1842" w:type="dxa"/>
          </w:tcPr>
          <w:p w14:paraId="2D5BDC91" w14:textId="77777777" w:rsidR="003F652C" w:rsidRPr="008B0B47" w:rsidRDefault="003F652C" w:rsidP="003F652C">
            <w:pPr>
              <w:jc w:val="center"/>
              <w:rPr>
                <w:rFonts w:ascii="Times New Roman" w:hAnsi="Times New Roman" w:cs="Times New Roman"/>
                <w:sz w:val="28"/>
                <w:szCs w:val="28"/>
              </w:rPr>
            </w:pPr>
            <w:proofErr w:type="spellStart"/>
            <w:r w:rsidRPr="008B0B47">
              <w:rPr>
                <w:rFonts w:ascii="Times New Roman" w:hAnsi="Times New Roman" w:cs="Times New Roman"/>
                <w:sz w:val="28"/>
                <w:szCs w:val="28"/>
              </w:rPr>
              <w:t>ақуыз</w:t>
            </w:r>
            <w:proofErr w:type="spellEnd"/>
          </w:p>
        </w:tc>
        <w:tc>
          <w:tcPr>
            <w:tcW w:w="1639" w:type="dxa"/>
          </w:tcPr>
          <w:p w14:paraId="382975BA" w14:textId="77777777" w:rsidR="003F652C" w:rsidRPr="008B0B47" w:rsidRDefault="003F652C" w:rsidP="003F652C">
            <w:pPr>
              <w:jc w:val="center"/>
              <w:rPr>
                <w:rFonts w:ascii="Times New Roman" w:hAnsi="Times New Roman" w:cs="Times New Roman"/>
                <w:sz w:val="28"/>
                <w:szCs w:val="28"/>
              </w:rPr>
            </w:pPr>
            <w:proofErr w:type="spellStart"/>
            <w:r w:rsidRPr="008B0B47">
              <w:rPr>
                <w:rFonts w:ascii="Times New Roman" w:hAnsi="Times New Roman" w:cs="Times New Roman"/>
                <w:sz w:val="28"/>
                <w:szCs w:val="28"/>
              </w:rPr>
              <w:t>май</w:t>
            </w:r>
            <w:proofErr w:type="spellEnd"/>
          </w:p>
        </w:tc>
        <w:tc>
          <w:tcPr>
            <w:tcW w:w="1868" w:type="dxa"/>
          </w:tcPr>
          <w:p w14:paraId="29962C40" w14:textId="77777777" w:rsidR="003F652C" w:rsidRPr="008B0B47" w:rsidRDefault="003F652C" w:rsidP="003F652C">
            <w:pPr>
              <w:jc w:val="center"/>
              <w:rPr>
                <w:rFonts w:ascii="Times New Roman" w:hAnsi="Times New Roman" w:cs="Times New Roman"/>
                <w:sz w:val="28"/>
                <w:szCs w:val="28"/>
              </w:rPr>
            </w:pPr>
            <w:proofErr w:type="spellStart"/>
            <w:r w:rsidRPr="008B0B47">
              <w:rPr>
                <w:rFonts w:ascii="Times New Roman" w:hAnsi="Times New Roman" w:cs="Times New Roman"/>
                <w:sz w:val="28"/>
                <w:szCs w:val="28"/>
              </w:rPr>
              <w:t>ккал</w:t>
            </w:r>
            <w:proofErr w:type="spellEnd"/>
          </w:p>
        </w:tc>
        <w:tc>
          <w:tcPr>
            <w:tcW w:w="2051" w:type="dxa"/>
          </w:tcPr>
          <w:p w14:paraId="012C5843" w14:textId="77777777" w:rsidR="003F652C" w:rsidRPr="008B0B47" w:rsidRDefault="003F652C" w:rsidP="003F652C">
            <w:pPr>
              <w:jc w:val="center"/>
              <w:rPr>
                <w:rFonts w:ascii="Times New Roman" w:hAnsi="Times New Roman" w:cs="Times New Roman"/>
                <w:sz w:val="28"/>
                <w:szCs w:val="28"/>
              </w:rPr>
            </w:pPr>
            <w:proofErr w:type="spellStart"/>
            <w:r w:rsidRPr="008B0B47">
              <w:rPr>
                <w:rFonts w:ascii="Times New Roman" w:hAnsi="Times New Roman" w:cs="Times New Roman"/>
                <w:sz w:val="28"/>
                <w:szCs w:val="28"/>
              </w:rPr>
              <w:t>кДж</w:t>
            </w:r>
            <w:proofErr w:type="spellEnd"/>
          </w:p>
        </w:tc>
      </w:tr>
      <w:tr w:rsidR="003F652C" w14:paraId="7E9432A5" w14:textId="77777777" w:rsidTr="00FB7BB1">
        <w:tc>
          <w:tcPr>
            <w:tcW w:w="2122" w:type="dxa"/>
          </w:tcPr>
          <w:p w14:paraId="24F23155" w14:textId="77777777" w:rsidR="003F652C" w:rsidRDefault="003F652C" w:rsidP="003F652C">
            <w:pPr>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Бақылау үлгі</w:t>
            </w:r>
          </w:p>
        </w:tc>
        <w:tc>
          <w:tcPr>
            <w:tcW w:w="1842" w:type="dxa"/>
          </w:tcPr>
          <w:p w14:paraId="7A5B482E" w14:textId="77777777" w:rsidR="003F652C" w:rsidRPr="008B0B47" w:rsidRDefault="003F652C" w:rsidP="003F652C">
            <w:pPr>
              <w:jc w:val="center"/>
              <w:rPr>
                <w:rFonts w:ascii="Times New Roman" w:hAnsi="Times New Roman" w:cs="Times New Roman"/>
                <w:sz w:val="28"/>
                <w:szCs w:val="28"/>
              </w:rPr>
            </w:pPr>
            <w:r w:rsidRPr="008B0B47">
              <w:rPr>
                <w:rFonts w:ascii="Times New Roman" w:hAnsi="Times New Roman" w:cs="Times New Roman"/>
                <w:sz w:val="28"/>
                <w:szCs w:val="28"/>
              </w:rPr>
              <w:t>16,2</w:t>
            </w:r>
          </w:p>
        </w:tc>
        <w:tc>
          <w:tcPr>
            <w:tcW w:w="1639" w:type="dxa"/>
          </w:tcPr>
          <w:p w14:paraId="1AECFB0C" w14:textId="77777777" w:rsidR="003F652C" w:rsidRPr="008B0B47" w:rsidRDefault="003F652C" w:rsidP="003F652C">
            <w:pPr>
              <w:jc w:val="center"/>
              <w:rPr>
                <w:rFonts w:ascii="Times New Roman" w:hAnsi="Times New Roman" w:cs="Times New Roman"/>
                <w:sz w:val="28"/>
                <w:szCs w:val="28"/>
              </w:rPr>
            </w:pPr>
            <w:r w:rsidRPr="008B0B47">
              <w:rPr>
                <w:rFonts w:ascii="Times New Roman" w:hAnsi="Times New Roman" w:cs="Times New Roman"/>
                <w:sz w:val="28"/>
                <w:szCs w:val="28"/>
              </w:rPr>
              <w:t>25,6</w:t>
            </w:r>
          </w:p>
        </w:tc>
        <w:tc>
          <w:tcPr>
            <w:tcW w:w="1868" w:type="dxa"/>
          </w:tcPr>
          <w:p w14:paraId="1067ADA4" w14:textId="77777777" w:rsidR="003F652C" w:rsidRDefault="003F652C" w:rsidP="003F652C">
            <w:pPr>
              <w:jc w:val="center"/>
              <w:rPr>
                <w:rFonts w:ascii="Times New Roman" w:hAnsi="Times New Roman" w:cs="Times New Roman"/>
                <w:sz w:val="28"/>
                <w:szCs w:val="28"/>
                <w:lang w:val="kk-KZ"/>
              </w:rPr>
            </w:pPr>
            <w:r>
              <w:rPr>
                <w:rFonts w:ascii="Times New Roman" w:hAnsi="Times New Roman" w:cs="Times New Roman"/>
                <w:sz w:val="28"/>
                <w:szCs w:val="28"/>
                <w:lang w:val="kk-KZ"/>
              </w:rPr>
              <w:t>295,2</w:t>
            </w:r>
          </w:p>
        </w:tc>
        <w:tc>
          <w:tcPr>
            <w:tcW w:w="2051" w:type="dxa"/>
          </w:tcPr>
          <w:p w14:paraId="747D1B7B" w14:textId="77777777" w:rsidR="003F652C" w:rsidRDefault="003F652C" w:rsidP="003F652C">
            <w:pPr>
              <w:jc w:val="center"/>
              <w:rPr>
                <w:rFonts w:ascii="Times New Roman" w:hAnsi="Times New Roman" w:cs="Times New Roman"/>
                <w:sz w:val="28"/>
                <w:szCs w:val="28"/>
                <w:lang w:val="kk-KZ"/>
              </w:rPr>
            </w:pPr>
            <w:r>
              <w:rPr>
                <w:rFonts w:ascii="Times New Roman" w:hAnsi="Times New Roman" w:cs="Times New Roman"/>
                <w:sz w:val="28"/>
                <w:szCs w:val="28"/>
                <w:lang w:val="kk-KZ"/>
              </w:rPr>
              <w:t>1234</w:t>
            </w:r>
          </w:p>
        </w:tc>
      </w:tr>
      <w:tr w:rsidR="003F652C" w14:paraId="36630685" w14:textId="77777777" w:rsidTr="00FB7BB1">
        <w:tc>
          <w:tcPr>
            <w:tcW w:w="2122" w:type="dxa"/>
          </w:tcPr>
          <w:p w14:paraId="1667D29D" w14:textId="77777777" w:rsidR="003F652C" w:rsidRPr="00753A52" w:rsidRDefault="003F652C" w:rsidP="003F652C">
            <w:pPr>
              <w:jc w:val="both"/>
              <w:rPr>
                <w:rFonts w:ascii="Times New Roman" w:hAnsi="Times New Roman" w:cs="Times New Roman"/>
                <w:sz w:val="28"/>
                <w:szCs w:val="28"/>
                <w:lang w:val="kk-KZ"/>
              </w:rPr>
            </w:pPr>
            <w:r w:rsidRPr="008B0B47">
              <w:rPr>
                <w:rFonts w:ascii="Times New Roman" w:hAnsi="Times New Roman" w:cs="Times New Roman"/>
                <w:color w:val="000000" w:themeColor="text1"/>
                <w:sz w:val="28"/>
                <w:szCs w:val="28"/>
                <w:lang w:val="kk-KZ"/>
              </w:rPr>
              <w:t>«</w:t>
            </w:r>
            <w:proofErr w:type="spellStart"/>
            <w:r w:rsidRPr="008B0B47">
              <w:rPr>
                <w:rFonts w:ascii="Times New Roman" w:hAnsi="Times New Roman" w:cs="Times New Roman"/>
                <w:color w:val="000000" w:themeColor="text1"/>
                <w:sz w:val="28"/>
                <w:szCs w:val="28"/>
              </w:rPr>
              <w:t>Ақжар</w:t>
            </w:r>
            <w:proofErr w:type="spellEnd"/>
            <w:r w:rsidRPr="008B0B47">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т</w:t>
            </w:r>
            <w:r>
              <w:rPr>
                <w:rFonts w:ascii="Times New Roman" w:hAnsi="Times New Roman" w:cs="Times New Roman"/>
                <w:color w:val="000000" w:themeColor="text1"/>
                <w:sz w:val="28"/>
                <w:szCs w:val="28"/>
                <w:lang w:val="kk-KZ"/>
              </w:rPr>
              <w:t>әжірибелік үлгі</w:t>
            </w:r>
          </w:p>
        </w:tc>
        <w:tc>
          <w:tcPr>
            <w:tcW w:w="1842" w:type="dxa"/>
          </w:tcPr>
          <w:p w14:paraId="28078F74" w14:textId="77777777" w:rsidR="003F652C" w:rsidRPr="006B663F" w:rsidRDefault="003F652C" w:rsidP="003F652C">
            <w:pPr>
              <w:jc w:val="center"/>
              <w:rPr>
                <w:rFonts w:ascii="Times New Roman" w:hAnsi="Times New Roman" w:cs="Times New Roman"/>
                <w:color w:val="000000" w:themeColor="text1"/>
                <w:sz w:val="28"/>
                <w:szCs w:val="28"/>
              </w:rPr>
            </w:pPr>
            <w:r w:rsidRPr="006B663F">
              <w:rPr>
                <w:rFonts w:ascii="Times New Roman" w:hAnsi="Times New Roman" w:cs="Times New Roman"/>
                <w:color w:val="000000" w:themeColor="text1"/>
                <w:sz w:val="28"/>
                <w:szCs w:val="28"/>
              </w:rPr>
              <w:t>16,3</w:t>
            </w:r>
          </w:p>
        </w:tc>
        <w:tc>
          <w:tcPr>
            <w:tcW w:w="1639" w:type="dxa"/>
          </w:tcPr>
          <w:p w14:paraId="45171461" w14:textId="77777777" w:rsidR="003F652C" w:rsidRPr="006B663F" w:rsidRDefault="003F652C" w:rsidP="003F652C">
            <w:pPr>
              <w:jc w:val="center"/>
              <w:rPr>
                <w:rFonts w:ascii="Times New Roman" w:hAnsi="Times New Roman" w:cs="Times New Roman"/>
                <w:color w:val="000000" w:themeColor="text1"/>
                <w:sz w:val="28"/>
                <w:szCs w:val="28"/>
              </w:rPr>
            </w:pPr>
            <w:r w:rsidRPr="006B663F">
              <w:rPr>
                <w:rFonts w:ascii="Times New Roman" w:hAnsi="Times New Roman" w:cs="Times New Roman"/>
                <w:color w:val="000000" w:themeColor="text1"/>
                <w:sz w:val="28"/>
                <w:szCs w:val="28"/>
              </w:rPr>
              <w:t>23,45</w:t>
            </w:r>
          </w:p>
        </w:tc>
        <w:tc>
          <w:tcPr>
            <w:tcW w:w="1868" w:type="dxa"/>
          </w:tcPr>
          <w:p w14:paraId="2175B2C5" w14:textId="77777777" w:rsidR="003F652C" w:rsidRDefault="003F652C" w:rsidP="003F652C">
            <w:pPr>
              <w:jc w:val="center"/>
              <w:rPr>
                <w:rFonts w:ascii="Times New Roman" w:hAnsi="Times New Roman" w:cs="Times New Roman"/>
                <w:sz w:val="28"/>
                <w:szCs w:val="28"/>
                <w:lang w:val="kk-KZ"/>
              </w:rPr>
            </w:pPr>
            <w:r>
              <w:rPr>
                <w:rFonts w:ascii="Times New Roman" w:hAnsi="Times New Roman" w:cs="Times New Roman"/>
                <w:sz w:val="28"/>
                <w:szCs w:val="28"/>
                <w:lang w:val="kk-KZ"/>
              </w:rPr>
              <w:t>276,2</w:t>
            </w:r>
          </w:p>
        </w:tc>
        <w:tc>
          <w:tcPr>
            <w:tcW w:w="2051" w:type="dxa"/>
          </w:tcPr>
          <w:p w14:paraId="3B57E7C3" w14:textId="77777777" w:rsidR="003F652C" w:rsidRDefault="003F652C" w:rsidP="003F652C">
            <w:pPr>
              <w:jc w:val="center"/>
              <w:rPr>
                <w:rFonts w:ascii="Times New Roman" w:hAnsi="Times New Roman" w:cs="Times New Roman"/>
                <w:sz w:val="28"/>
                <w:szCs w:val="28"/>
                <w:lang w:val="kk-KZ"/>
              </w:rPr>
            </w:pPr>
            <w:r>
              <w:rPr>
                <w:rFonts w:ascii="Times New Roman" w:hAnsi="Times New Roman" w:cs="Times New Roman"/>
                <w:sz w:val="28"/>
                <w:szCs w:val="28"/>
                <w:lang w:val="kk-KZ"/>
              </w:rPr>
              <w:t>1154</w:t>
            </w:r>
          </w:p>
        </w:tc>
      </w:tr>
    </w:tbl>
    <w:p w14:paraId="0FFDFEA0" w14:textId="77777777" w:rsidR="00753A52" w:rsidRPr="008B0B47" w:rsidRDefault="00753A52" w:rsidP="001467C2">
      <w:pPr>
        <w:spacing w:after="0" w:line="240" w:lineRule="auto"/>
        <w:jc w:val="both"/>
        <w:rPr>
          <w:rFonts w:ascii="Times New Roman" w:hAnsi="Times New Roman" w:cs="Times New Roman"/>
          <w:sz w:val="28"/>
          <w:szCs w:val="28"/>
          <w:lang w:val="kk-KZ"/>
        </w:rPr>
      </w:pPr>
    </w:p>
    <w:p w14:paraId="1E1DFF97" w14:textId="3D36E6A3" w:rsidR="00B15367" w:rsidRPr="008B0B47" w:rsidRDefault="00B15367" w:rsidP="00B15367">
      <w:pPr>
        <w:spacing w:after="0"/>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Өсімдік ақуыздарын қолдану өнімді ең оңай сіңір</w:t>
      </w:r>
      <w:r w:rsidR="002722FB">
        <w:rPr>
          <w:rFonts w:ascii="Times New Roman" w:hAnsi="Times New Roman" w:cs="Times New Roman"/>
          <w:sz w:val="28"/>
          <w:szCs w:val="28"/>
          <w:lang w:val="kk-KZ"/>
        </w:rPr>
        <w:t>теді</w:t>
      </w:r>
      <w:r w:rsidRPr="008B0B47">
        <w:rPr>
          <w:rFonts w:ascii="Times New Roman" w:hAnsi="Times New Roman" w:cs="Times New Roman"/>
          <w:sz w:val="28"/>
          <w:szCs w:val="28"/>
          <w:lang w:val="kk-KZ"/>
        </w:rPr>
        <w:t xml:space="preserve">, жақсы </w:t>
      </w:r>
      <w:r w:rsidR="00EC1F4A" w:rsidRPr="008B0B47">
        <w:rPr>
          <w:rFonts w:ascii="Times New Roman" w:hAnsi="Times New Roman" w:cs="Times New Roman"/>
          <w:sz w:val="28"/>
          <w:szCs w:val="28"/>
          <w:lang w:val="kk-KZ"/>
        </w:rPr>
        <w:t>о</w:t>
      </w:r>
      <w:r w:rsidRPr="008B0B47">
        <w:rPr>
          <w:rFonts w:ascii="Times New Roman" w:hAnsi="Times New Roman" w:cs="Times New Roman"/>
          <w:sz w:val="28"/>
          <w:szCs w:val="28"/>
          <w:lang w:val="kk-KZ"/>
        </w:rPr>
        <w:t>рганолептикалық көрсеткіштерді қалыптастырады және дайын өнімнің өзіндік құнын төмендетеді</w:t>
      </w:r>
      <w:r w:rsidR="002722FB">
        <w:rPr>
          <w:rFonts w:ascii="Times New Roman" w:hAnsi="Times New Roman" w:cs="Times New Roman"/>
          <w:sz w:val="28"/>
          <w:szCs w:val="28"/>
          <w:lang w:val="kk-KZ"/>
        </w:rPr>
        <w:t>. Б</w:t>
      </w:r>
      <w:r w:rsidRPr="008B0B47">
        <w:rPr>
          <w:rFonts w:ascii="Times New Roman" w:hAnsi="Times New Roman" w:cs="Times New Roman"/>
          <w:sz w:val="28"/>
          <w:szCs w:val="28"/>
          <w:lang w:val="kk-KZ"/>
        </w:rPr>
        <w:t>ұл тұтынушылардың жоғары сұранысын қалыптастыратын факторлардың бірі</w:t>
      </w:r>
      <w:r w:rsidR="002722FB">
        <w:rPr>
          <w:rFonts w:ascii="Times New Roman" w:hAnsi="Times New Roman" w:cs="Times New Roman"/>
          <w:sz w:val="28"/>
          <w:szCs w:val="28"/>
          <w:lang w:val="kk-KZ"/>
        </w:rPr>
        <w:t xml:space="preserve">не айналуы </w:t>
      </w:r>
      <w:r w:rsidRPr="008B0B47">
        <w:rPr>
          <w:rFonts w:ascii="Times New Roman" w:hAnsi="Times New Roman" w:cs="Times New Roman"/>
          <w:sz w:val="28"/>
          <w:szCs w:val="28"/>
          <w:lang w:val="kk-KZ"/>
        </w:rPr>
        <w:t xml:space="preserve">мүмкін. Өсімдік негізіндегі ақуыз компоненттерін пайдалану </w:t>
      </w:r>
      <w:r w:rsidR="002722FB">
        <w:rPr>
          <w:rFonts w:ascii="Times New Roman" w:hAnsi="Times New Roman" w:cs="Times New Roman"/>
          <w:sz w:val="28"/>
          <w:szCs w:val="28"/>
          <w:lang w:val="kk-KZ"/>
        </w:rPr>
        <w:t xml:space="preserve">арқылы </w:t>
      </w:r>
      <w:r w:rsidRPr="008B0B47">
        <w:rPr>
          <w:rFonts w:ascii="Times New Roman" w:hAnsi="Times New Roman" w:cs="Times New Roman"/>
          <w:sz w:val="28"/>
          <w:szCs w:val="28"/>
          <w:lang w:val="kk-KZ"/>
        </w:rPr>
        <w:t>холестерин мен май қышқылдары</w:t>
      </w:r>
      <w:r w:rsidR="002722FB">
        <w:rPr>
          <w:rFonts w:ascii="Times New Roman" w:hAnsi="Times New Roman" w:cs="Times New Roman"/>
          <w:sz w:val="28"/>
          <w:szCs w:val="28"/>
          <w:lang w:val="kk-KZ"/>
        </w:rPr>
        <w:t xml:space="preserve"> азайтылып, </w:t>
      </w:r>
      <w:r w:rsidRPr="008B0B47">
        <w:rPr>
          <w:rFonts w:ascii="Times New Roman" w:hAnsi="Times New Roman" w:cs="Times New Roman"/>
          <w:sz w:val="28"/>
          <w:szCs w:val="28"/>
          <w:lang w:val="kk-KZ"/>
        </w:rPr>
        <w:t>дайын өнімнің сапасы жақсара</w:t>
      </w:r>
      <w:r w:rsidR="002722FB">
        <w:rPr>
          <w:rFonts w:ascii="Times New Roman" w:hAnsi="Times New Roman" w:cs="Times New Roman"/>
          <w:sz w:val="28"/>
          <w:szCs w:val="28"/>
          <w:lang w:val="kk-KZ"/>
        </w:rPr>
        <w:t xml:space="preserve"> түседі. </w:t>
      </w:r>
    </w:p>
    <w:p w14:paraId="7FE317EC" w14:textId="03B80C1A" w:rsidR="00B15367" w:rsidRPr="008B0B47" w:rsidRDefault="00EC1F4A" w:rsidP="00B15367">
      <w:pPr>
        <w:spacing w:after="0"/>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«Ақжар»</w:t>
      </w:r>
      <w:r w:rsidR="00B15367" w:rsidRPr="008B0B47">
        <w:rPr>
          <w:rFonts w:ascii="Times New Roman" w:hAnsi="Times New Roman" w:cs="Times New Roman"/>
          <w:sz w:val="28"/>
          <w:szCs w:val="28"/>
          <w:lang w:val="kk-KZ"/>
        </w:rPr>
        <w:t xml:space="preserve"> жартылай ысталған шұжық өніміндегі </w:t>
      </w:r>
      <w:r w:rsidR="00C0718B">
        <w:rPr>
          <w:rFonts w:ascii="Times New Roman" w:hAnsi="Times New Roman" w:cs="Times New Roman"/>
          <w:sz w:val="28"/>
          <w:szCs w:val="28"/>
          <w:lang w:val="kk-KZ"/>
        </w:rPr>
        <w:t>дәрумен</w:t>
      </w:r>
      <w:r w:rsidR="00B15367" w:rsidRPr="008B0B47">
        <w:rPr>
          <w:rFonts w:ascii="Times New Roman" w:hAnsi="Times New Roman" w:cs="Times New Roman"/>
          <w:sz w:val="28"/>
          <w:szCs w:val="28"/>
          <w:lang w:val="kk-KZ"/>
        </w:rPr>
        <w:t>дердің құрамы Алматы технологиялық университетінің зе</w:t>
      </w:r>
      <w:r w:rsidR="005B0F06">
        <w:rPr>
          <w:rFonts w:ascii="Times New Roman" w:hAnsi="Times New Roman" w:cs="Times New Roman"/>
          <w:sz w:val="28"/>
          <w:szCs w:val="28"/>
          <w:lang w:val="kk-KZ"/>
        </w:rPr>
        <w:t>ртх</w:t>
      </w:r>
      <w:r w:rsidR="00226D11">
        <w:rPr>
          <w:rFonts w:ascii="Times New Roman" w:hAnsi="Times New Roman" w:cs="Times New Roman"/>
          <w:sz w:val="28"/>
          <w:szCs w:val="28"/>
          <w:lang w:val="kk-KZ"/>
        </w:rPr>
        <w:t>анасында зерттелген (</w:t>
      </w:r>
      <w:r w:rsidR="00425FD1">
        <w:rPr>
          <w:rFonts w:ascii="Times New Roman" w:hAnsi="Times New Roman" w:cs="Times New Roman"/>
          <w:sz w:val="28"/>
          <w:szCs w:val="28"/>
          <w:lang w:val="kk-KZ"/>
        </w:rPr>
        <w:t>5.14</w:t>
      </w:r>
      <w:r w:rsidR="00226D11">
        <w:rPr>
          <w:rFonts w:ascii="Times New Roman" w:hAnsi="Times New Roman" w:cs="Times New Roman"/>
          <w:sz w:val="28"/>
          <w:szCs w:val="28"/>
          <w:lang w:val="kk-KZ"/>
        </w:rPr>
        <w:t>-сурет</w:t>
      </w:r>
      <w:r w:rsidR="00B15367" w:rsidRPr="008B0B47">
        <w:rPr>
          <w:rFonts w:ascii="Times New Roman" w:hAnsi="Times New Roman" w:cs="Times New Roman"/>
          <w:sz w:val="28"/>
          <w:szCs w:val="28"/>
          <w:lang w:val="kk-KZ"/>
        </w:rPr>
        <w:t>).</w:t>
      </w:r>
    </w:p>
    <w:p w14:paraId="4619B14B" w14:textId="60FCB26E" w:rsidR="002D0809" w:rsidRDefault="00FB7BB1" w:rsidP="002D080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Дәрумендер</w:t>
      </w:r>
      <w:r w:rsidRPr="00FB7BB1">
        <w:rPr>
          <w:rFonts w:ascii="Times New Roman" w:hAnsi="Times New Roman" w:cs="Times New Roman"/>
          <w:sz w:val="28"/>
          <w:szCs w:val="28"/>
          <w:lang w:val="kk-KZ"/>
        </w:rPr>
        <w:t>дің өзі энергия көзі емес, б</w:t>
      </w:r>
      <w:r>
        <w:rPr>
          <w:rFonts w:ascii="Times New Roman" w:hAnsi="Times New Roman" w:cs="Times New Roman"/>
          <w:sz w:val="28"/>
          <w:szCs w:val="28"/>
          <w:lang w:val="kk-KZ"/>
        </w:rPr>
        <w:t>ірақ олар көптеген метаболизм</w:t>
      </w:r>
      <w:r w:rsidRPr="00FB7BB1">
        <w:rPr>
          <w:rFonts w:ascii="Times New Roman" w:hAnsi="Times New Roman" w:cs="Times New Roman"/>
          <w:sz w:val="28"/>
          <w:szCs w:val="28"/>
          <w:lang w:val="kk-KZ"/>
        </w:rPr>
        <w:t xml:space="preserve"> процестерді белсендіреді. </w:t>
      </w:r>
      <w:r>
        <w:rPr>
          <w:rFonts w:ascii="Times New Roman" w:hAnsi="Times New Roman" w:cs="Times New Roman"/>
          <w:sz w:val="28"/>
          <w:szCs w:val="28"/>
          <w:lang w:val="kk-KZ"/>
        </w:rPr>
        <w:t>Дәрумендер</w:t>
      </w:r>
      <w:r w:rsidRPr="00FB7BB1">
        <w:rPr>
          <w:rFonts w:ascii="Times New Roman" w:hAnsi="Times New Roman" w:cs="Times New Roman"/>
          <w:sz w:val="28"/>
          <w:szCs w:val="28"/>
          <w:lang w:val="kk-KZ"/>
        </w:rPr>
        <w:t>дің арқасында тағам дұрыс сіңеді және бізге күш береді.</w:t>
      </w:r>
      <w:r w:rsidR="002D0809" w:rsidRPr="002D0809">
        <w:rPr>
          <w:rFonts w:ascii="Times New Roman" w:hAnsi="Times New Roman" w:cs="Times New Roman"/>
          <w:sz w:val="28"/>
          <w:szCs w:val="28"/>
          <w:lang w:val="kk-KZ"/>
        </w:rPr>
        <w:t xml:space="preserve"> </w:t>
      </w:r>
    </w:p>
    <w:p w14:paraId="62B36E20" w14:textId="549C1DA0" w:rsidR="002D0809" w:rsidRDefault="002D0809" w:rsidP="002D080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Дәрумендер </w:t>
      </w:r>
      <w:r w:rsidRPr="002D0809">
        <w:rPr>
          <w:rFonts w:ascii="Times New Roman" w:hAnsi="Times New Roman" w:cs="Times New Roman"/>
          <w:sz w:val="28"/>
          <w:szCs w:val="28"/>
          <w:lang w:val="kk-KZ"/>
        </w:rPr>
        <w:t xml:space="preserve">метаболизм процестеріне қатысатындықтан, </w:t>
      </w:r>
      <w:r w:rsidR="002722FB">
        <w:rPr>
          <w:rFonts w:ascii="Times New Roman" w:hAnsi="Times New Roman" w:cs="Times New Roman"/>
          <w:sz w:val="28"/>
          <w:szCs w:val="28"/>
          <w:lang w:val="kk-KZ"/>
        </w:rPr>
        <w:t xml:space="preserve">олар </w:t>
      </w:r>
      <w:r w:rsidRPr="002D0809">
        <w:rPr>
          <w:rFonts w:ascii="Times New Roman" w:hAnsi="Times New Roman" w:cs="Times New Roman"/>
          <w:sz w:val="28"/>
          <w:szCs w:val="28"/>
          <w:lang w:val="kk-KZ"/>
        </w:rPr>
        <w:t xml:space="preserve">нервтердің жұмысын реттейді, сүйек пен бұлшықет </w:t>
      </w:r>
      <w:r w:rsidR="00FB7BB1">
        <w:rPr>
          <w:rFonts w:ascii="Times New Roman" w:hAnsi="Times New Roman" w:cs="Times New Roman"/>
          <w:sz w:val="28"/>
          <w:szCs w:val="28"/>
          <w:lang w:val="kk-KZ"/>
        </w:rPr>
        <w:t>ұлпалардың</w:t>
      </w:r>
      <w:r>
        <w:rPr>
          <w:rFonts w:ascii="Times New Roman" w:hAnsi="Times New Roman" w:cs="Times New Roman"/>
          <w:sz w:val="28"/>
          <w:szCs w:val="28"/>
          <w:lang w:val="kk-KZ"/>
        </w:rPr>
        <w:t xml:space="preserve"> қалыптасуында </w:t>
      </w:r>
      <w:r w:rsidR="002722FB">
        <w:rPr>
          <w:rFonts w:ascii="Times New Roman" w:hAnsi="Times New Roman" w:cs="Times New Roman"/>
          <w:sz w:val="28"/>
          <w:szCs w:val="28"/>
          <w:lang w:val="kk-KZ"/>
        </w:rPr>
        <w:t xml:space="preserve">маңызды </w:t>
      </w:r>
      <w:r>
        <w:rPr>
          <w:rFonts w:ascii="Times New Roman" w:hAnsi="Times New Roman" w:cs="Times New Roman"/>
          <w:sz w:val="28"/>
          <w:szCs w:val="28"/>
          <w:lang w:val="kk-KZ"/>
        </w:rPr>
        <w:t xml:space="preserve">рөл атқарады. </w:t>
      </w:r>
      <w:r w:rsidR="002722FB">
        <w:rPr>
          <w:rFonts w:ascii="Times New Roman" w:hAnsi="Times New Roman" w:cs="Times New Roman"/>
          <w:sz w:val="28"/>
          <w:szCs w:val="28"/>
          <w:lang w:val="kk-KZ"/>
        </w:rPr>
        <w:t xml:space="preserve">Сонымен қатар дәрумендер </w:t>
      </w:r>
      <w:r w:rsidR="00A11BE1">
        <w:rPr>
          <w:rFonts w:ascii="Times New Roman" w:hAnsi="Times New Roman" w:cs="Times New Roman"/>
          <w:sz w:val="28"/>
          <w:szCs w:val="28"/>
          <w:lang w:val="kk-KZ"/>
        </w:rPr>
        <w:t xml:space="preserve">адамды </w:t>
      </w:r>
      <w:r w:rsidR="002722FB">
        <w:rPr>
          <w:rFonts w:ascii="Times New Roman" w:hAnsi="Times New Roman" w:cs="Times New Roman"/>
          <w:sz w:val="28"/>
          <w:szCs w:val="28"/>
          <w:lang w:val="kk-KZ"/>
        </w:rPr>
        <w:t>ж</w:t>
      </w:r>
      <w:r w:rsidRPr="002D0809">
        <w:rPr>
          <w:rFonts w:ascii="Times New Roman" w:hAnsi="Times New Roman" w:cs="Times New Roman"/>
          <w:sz w:val="28"/>
          <w:szCs w:val="28"/>
          <w:lang w:val="kk-KZ"/>
        </w:rPr>
        <w:t xml:space="preserve">ұқпалы және </w:t>
      </w:r>
      <w:r>
        <w:rPr>
          <w:rFonts w:ascii="Times New Roman" w:hAnsi="Times New Roman" w:cs="Times New Roman"/>
          <w:sz w:val="28"/>
          <w:szCs w:val="28"/>
          <w:lang w:val="kk-KZ"/>
        </w:rPr>
        <w:t>инфекциялы</w:t>
      </w:r>
      <w:r w:rsidR="002722FB">
        <w:rPr>
          <w:rFonts w:ascii="Times New Roman" w:hAnsi="Times New Roman" w:cs="Times New Roman"/>
          <w:sz w:val="28"/>
          <w:szCs w:val="28"/>
          <w:lang w:val="kk-KZ"/>
        </w:rPr>
        <w:t>қ</w:t>
      </w:r>
      <w:r>
        <w:rPr>
          <w:rFonts w:ascii="Times New Roman" w:hAnsi="Times New Roman" w:cs="Times New Roman"/>
          <w:sz w:val="28"/>
          <w:szCs w:val="28"/>
          <w:lang w:val="kk-KZ"/>
        </w:rPr>
        <w:t xml:space="preserve"> аурулардан қорға</w:t>
      </w:r>
      <w:r w:rsidR="00A11BE1">
        <w:rPr>
          <w:rFonts w:ascii="Times New Roman" w:hAnsi="Times New Roman" w:cs="Times New Roman"/>
          <w:sz w:val="28"/>
          <w:szCs w:val="28"/>
          <w:lang w:val="kk-KZ"/>
        </w:rPr>
        <w:t>йды</w:t>
      </w:r>
      <w:r>
        <w:rPr>
          <w:rFonts w:ascii="Times New Roman" w:hAnsi="Times New Roman" w:cs="Times New Roman"/>
          <w:sz w:val="28"/>
          <w:szCs w:val="28"/>
          <w:lang w:val="kk-KZ"/>
        </w:rPr>
        <w:t xml:space="preserve">. </w:t>
      </w:r>
      <w:r w:rsidR="00A11BE1">
        <w:rPr>
          <w:rFonts w:ascii="Times New Roman" w:hAnsi="Times New Roman" w:cs="Times New Roman"/>
          <w:sz w:val="28"/>
          <w:szCs w:val="28"/>
          <w:lang w:val="kk-KZ"/>
        </w:rPr>
        <w:t xml:space="preserve">Бұдан басқа, дәрумендер </w:t>
      </w:r>
      <w:r w:rsidRPr="002D0809">
        <w:rPr>
          <w:rFonts w:ascii="Times New Roman" w:hAnsi="Times New Roman" w:cs="Times New Roman"/>
          <w:sz w:val="28"/>
          <w:szCs w:val="28"/>
          <w:lang w:val="kk-KZ"/>
        </w:rPr>
        <w:t xml:space="preserve">денені бос радикалдардың зиянды әсерінен қорғайтындықтан, </w:t>
      </w:r>
      <w:r w:rsidR="00A11BE1">
        <w:rPr>
          <w:rFonts w:ascii="Times New Roman" w:hAnsi="Times New Roman" w:cs="Times New Roman"/>
          <w:sz w:val="28"/>
          <w:szCs w:val="28"/>
          <w:lang w:val="kk-KZ"/>
        </w:rPr>
        <w:t xml:space="preserve">олардың </w:t>
      </w:r>
      <w:r w:rsidRPr="002D0809">
        <w:rPr>
          <w:rFonts w:ascii="Times New Roman" w:hAnsi="Times New Roman" w:cs="Times New Roman"/>
          <w:sz w:val="28"/>
          <w:szCs w:val="28"/>
          <w:lang w:val="kk-KZ"/>
        </w:rPr>
        <w:t>көптеген</w:t>
      </w:r>
      <w:r w:rsidR="00A11BE1">
        <w:rPr>
          <w:rFonts w:ascii="Times New Roman" w:hAnsi="Times New Roman" w:cs="Times New Roman"/>
          <w:sz w:val="28"/>
          <w:szCs w:val="28"/>
          <w:lang w:val="kk-KZ"/>
        </w:rPr>
        <w:t xml:space="preserve"> түрі </w:t>
      </w:r>
      <w:r w:rsidRPr="002D0809">
        <w:rPr>
          <w:rFonts w:ascii="Times New Roman" w:hAnsi="Times New Roman" w:cs="Times New Roman"/>
          <w:sz w:val="28"/>
          <w:szCs w:val="28"/>
          <w:lang w:val="kk-KZ"/>
        </w:rPr>
        <w:t>антиоксиданттар деп</w:t>
      </w:r>
      <w:r>
        <w:rPr>
          <w:rFonts w:ascii="Times New Roman" w:hAnsi="Times New Roman" w:cs="Times New Roman"/>
          <w:sz w:val="28"/>
          <w:szCs w:val="28"/>
          <w:lang w:val="kk-KZ"/>
        </w:rPr>
        <w:t xml:space="preserve"> те</w:t>
      </w:r>
      <w:r w:rsidRPr="002D0809">
        <w:rPr>
          <w:rFonts w:ascii="Times New Roman" w:hAnsi="Times New Roman" w:cs="Times New Roman"/>
          <w:sz w:val="28"/>
          <w:szCs w:val="28"/>
          <w:lang w:val="kk-KZ"/>
        </w:rPr>
        <w:t xml:space="preserve"> аталады.</w:t>
      </w:r>
    </w:p>
    <w:p w14:paraId="1419AE91" w14:textId="717E1955" w:rsidR="00FB7BB1" w:rsidRDefault="00FB7BB1" w:rsidP="00FB7BB1">
      <w:pPr>
        <w:spacing w:after="0"/>
        <w:ind w:firstLine="708"/>
        <w:jc w:val="both"/>
        <w:rPr>
          <w:rFonts w:ascii="Times New Roman" w:hAnsi="Times New Roman" w:cs="Times New Roman"/>
          <w:color w:val="000000" w:themeColor="text1"/>
          <w:sz w:val="28"/>
          <w:szCs w:val="28"/>
          <w:lang w:val="kk-KZ"/>
        </w:rPr>
      </w:pPr>
      <w:r w:rsidRPr="00752527">
        <w:rPr>
          <w:rFonts w:ascii="Times New Roman" w:hAnsi="Times New Roman" w:cs="Times New Roman"/>
          <w:color w:val="000000" w:themeColor="text1"/>
          <w:sz w:val="28"/>
          <w:szCs w:val="28"/>
          <w:lang w:val="kk-KZ"/>
        </w:rPr>
        <w:t>«Ақжар»</w:t>
      </w:r>
      <w:r>
        <w:rPr>
          <w:rFonts w:ascii="Times New Roman" w:hAnsi="Times New Roman" w:cs="Times New Roman"/>
          <w:color w:val="000000" w:themeColor="text1"/>
          <w:sz w:val="28"/>
          <w:szCs w:val="28"/>
          <w:lang w:val="kk-KZ"/>
        </w:rPr>
        <w:t xml:space="preserve"> тәжірибелік үлгі</w:t>
      </w:r>
      <w:r w:rsidRPr="008B0B47">
        <w:rPr>
          <w:rFonts w:ascii="Times New Roman" w:hAnsi="Times New Roman" w:cs="Times New Roman"/>
          <w:color w:val="000000" w:themeColor="text1"/>
          <w:sz w:val="28"/>
          <w:szCs w:val="28"/>
          <w:lang w:val="kk-KZ"/>
        </w:rPr>
        <w:t xml:space="preserve"> және бақылау үлгілерінің </w:t>
      </w:r>
      <w:r>
        <w:rPr>
          <w:rFonts w:ascii="Times New Roman" w:hAnsi="Times New Roman" w:cs="Times New Roman"/>
          <w:color w:val="000000" w:themeColor="text1"/>
          <w:sz w:val="28"/>
          <w:szCs w:val="28"/>
          <w:lang w:val="kk-KZ"/>
        </w:rPr>
        <w:t>дәрумен</w:t>
      </w:r>
      <w:r w:rsidRPr="008B0B47">
        <w:rPr>
          <w:rFonts w:ascii="Times New Roman" w:hAnsi="Times New Roman" w:cs="Times New Roman"/>
          <w:color w:val="000000" w:themeColor="text1"/>
          <w:sz w:val="28"/>
          <w:szCs w:val="28"/>
          <w:lang w:val="kk-KZ"/>
        </w:rPr>
        <w:t>дік құрамын зерделеу негізінде тәуліктік қажеттілікті қанағаттандыру</w:t>
      </w:r>
      <w:r>
        <w:rPr>
          <w:rFonts w:ascii="Times New Roman" w:hAnsi="Times New Roman" w:cs="Times New Roman"/>
          <w:color w:val="000000" w:themeColor="text1"/>
          <w:sz w:val="28"/>
          <w:szCs w:val="28"/>
          <w:lang w:val="kk-KZ"/>
        </w:rPr>
        <w:t xml:space="preserve"> дәрежесі зерттелді. Ол 5.5 - кестеде және 5.15-5.16 суреттерде көрсетілген</w:t>
      </w:r>
      <w:r w:rsidRPr="008B0B47">
        <w:rPr>
          <w:rFonts w:ascii="Times New Roman" w:hAnsi="Times New Roman" w:cs="Times New Roman"/>
          <w:color w:val="000000" w:themeColor="text1"/>
          <w:sz w:val="28"/>
          <w:szCs w:val="28"/>
          <w:lang w:val="kk-KZ"/>
        </w:rPr>
        <w:t>.</w:t>
      </w:r>
    </w:p>
    <w:p w14:paraId="1894A056" w14:textId="5CFA9457" w:rsidR="00CB3828" w:rsidRDefault="00CB3828" w:rsidP="00B15367">
      <w:pPr>
        <w:spacing w:after="0"/>
        <w:ind w:firstLine="709"/>
        <w:jc w:val="both"/>
        <w:rPr>
          <w:rFonts w:ascii="Times New Roman" w:hAnsi="Times New Roman" w:cs="Times New Roman"/>
          <w:sz w:val="28"/>
          <w:szCs w:val="28"/>
          <w:lang w:val="kk-KZ"/>
        </w:rPr>
      </w:pPr>
    </w:p>
    <w:p w14:paraId="29F35B34" w14:textId="77777777" w:rsidR="00CB3828" w:rsidRPr="008B0B47" w:rsidRDefault="00EC1F4A" w:rsidP="0084312D">
      <w:pPr>
        <w:spacing w:after="0"/>
        <w:jc w:val="center"/>
        <w:rPr>
          <w:rFonts w:ascii="Times New Roman" w:hAnsi="Times New Roman" w:cs="Times New Roman"/>
          <w:sz w:val="28"/>
          <w:szCs w:val="28"/>
          <w:lang w:val="kk-KZ"/>
        </w:rPr>
      </w:pPr>
      <w:r w:rsidRPr="008B0B47">
        <w:rPr>
          <w:noProof/>
          <w:lang w:eastAsia="ru-RU"/>
        </w:rPr>
        <w:lastRenderedPageBreak/>
        <w:drawing>
          <wp:inline distT="0" distB="0" distL="0" distR="0" wp14:anchorId="121F5EF9" wp14:editId="06EF9A2D">
            <wp:extent cx="5762625" cy="2742827"/>
            <wp:effectExtent l="0" t="0" r="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85009" cy="2753481"/>
                    </a:xfrm>
                    <a:prstGeom prst="rect">
                      <a:avLst/>
                    </a:prstGeom>
                  </pic:spPr>
                </pic:pic>
              </a:graphicData>
            </a:graphic>
          </wp:inline>
        </w:drawing>
      </w:r>
    </w:p>
    <w:p w14:paraId="77FE9A1A" w14:textId="77777777" w:rsidR="0084312D" w:rsidRDefault="0084312D" w:rsidP="00054596">
      <w:pPr>
        <w:spacing w:after="0" w:line="240" w:lineRule="auto"/>
        <w:jc w:val="center"/>
        <w:rPr>
          <w:rFonts w:ascii="Times New Roman" w:hAnsi="Times New Roman" w:cs="Times New Roman"/>
          <w:color w:val="000000" w:themeColor="text1"/>
          <w:sz w:val="28"/>
          <w:szCs w:val="28"/>
          <w:lang w:val="kk-KZ"/>
        </w:rPr>
      </w:pPr>
    </w:p>
    <w:p w14:paraId="7D6ACAD5" w14:textId="77777777" w:rsidR="00EC1F4A" w:rsidRPr="008B0B47" w:rsidRDefault="005B0F06" w:rsidP="00054596">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5.1</w:t>
      </w:r>
      <w:r w:rsidR="00425FD1">
        <w:rPr>
          <w:rFonts w:ascii="Times New Roman" w:hAnsi="Times New Roman" w:cs="Times New Roman"/>
          <w:color w:val="000000" w:themeColor="text1"/>
          <w:sz w:val="28"/>
          <w:szCs w:val="28"/>
          <w:lang w:val="kk-KZ"/>
        </w:rPr>
        <w:t>4</w:t>
      </w:r>
      <w:r w:rsidR="00EC1F4A" w:rsidRPr="008B0B47">
        <w:rPr>
          <w:rFonts w:ascii="Times New Roman" w:hAnsi="Times New Roman" w:cs="Times New Roman"/>
          <w:color w:val="000000" w:themeColor="text1"/>
          <w:sz w:val="28"/>
          <w:szCs w:val="28"/>
          <w:lang w:val="kk-KZ"/>
        </w:rPr>
        <w:t xml:space="preserve"> - Тәжірибелі өнімдегі суда еритін дәрумендердің мөлшері</w:t>
      </w:r>
    </w:p>
    <w:p w14:paraId="5821B804" w14:textId="77777777" w:rsidR="00FB7BB1" w:rsidRDefault="00FB7BB1" w:rsidP="00CB3828">
      <w:pPr>
        <w:spacing w:after="0" w:line="240" w:lineRule="auto"/>
        <w:jc w:val="both"/>
        <w:rPr>
          <w:rFonts w:ascii="Times New Roman" w:hAnsi="Times New Roman" w:cs="Times New Roman"/>
          <w:sz w:val="28"/>
          <w:szCs w:val="28"/>
          <w:lang w:val="kk-KZ"/>
        </w:rPr>
      </w:pPr>
    </w:p>
    <w:p w14:paraId="04F44318" w14:textId="0D9EC054" w:rsidR="00E528F5" w:rsidRDefault="00FB7BB1" w:rsidP="00FB7BB1">
      <w:pPr>
        <w:spacing w:after="0" w:line="240" w:lineRule="auto"/>
        <w:ind w:firstLine="708"/>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Жартылай ысталған шұжық құрамына қарақұмық ұнын 6% мөлшерінде енгізу өнімді суда еритін дәрумендермен байытуға мүмкіндік берді</w:t>
      </w:r>
      <w:r>
        <w:rPr>
          <w:rFonts w:ascii="Times New Roman" w:hAnsi="Times New Roman" w:cs="Times New Roman"/>
          <w:sz w:val="28"/>
          <w:szCs w:val="28"/>
          <w:lang w:val="kk-KZ"/>
        </w:rPr>
        <w:t>. М</w:t>
      </w:r>
      <w:r w:rsidRPr="008B0B47">
        <w:rPr>
          <w:rFonts w:ascii="Times New Roman" w:hAnsi="Times New Roman" w:cs="Times New Roman"/>
          <w:sz w:val="28"/>
          <w:szCs w:val="28"/>
          <w:lang w:val="kk-KZ"/>
        </w:rPr>
        <w:t>ысалы, В</w:t>
      </w:r>
      <w:r w:rsidRPr="0030705F">
        <w:rPr>
          <w:rFonts w:ascii="Times New Roman" w:hAnsi="Times New Roman" w:cs="Times New Roman"/>
          <w:sz w:val="28"/>
          <w:szCs w:val="28"/>
          <w:vertAlign w:val="subscript"/>
          <w:lang w:val="kk-KZ"/>
        </w:rPr>
        <w:t>1</w:t>
      </w:r>
      <w:r w:rsidRPr="008B0B47">
        <w:rPr>
          <w:rFonts w:ascii="Times New Roman" w:hAnsi="Times New Roman" w:cs="Times New Roman"/>
          <w:sz w:val="28"/>
          <w:szCs w:val="28"/>
          <w:lang w:val="kk-KZ"/>
        </w:rPr>
        <w:t>, В</w:t>
      </w:r>
      <w:r w:rsidRPr="0030705F">
        <w:rPr>
          <w:rFonts w:ascii="Times New Roman" w:hAnsi="Times New Roman" w:cs="Times New Roman"/>
          <w:sz w:val="28"/>
          <w:szCs w:val="28"/>
          <w:vertAlign w:val="subscript"/>
          <w:lang w:val="kk-KZ"/>
        </w:rPr>
        <w:t>2</w:t>
      </w:r>
      <w:r w:rsidRPr="008B0B47">
        <w:rPr>
          <w:rFonts w:ascii="Times New Roman" w:hAnsi="Times New Roman" w:cs="Times New Roman"/>
          <w:sz w:val="28"/>
          <w:szCs w:val="28"/>
          <w:lang w:val="kk-KZ"/>
        </w:rPr>
        <w:t>, В</w:t>
      </w:r>
      <w:r w:rsidRPr="0030705F">
        <w:rPr>
          <w:rFonts w:ascii="Times New Roman" w:hAnsi="Times New Roman" w:cs="Times New Roman"/>
          <w:sz w:val="28"/>
          <w:szCs w:val="28"/>
          <w:vertAlign w:val="subscript"/>
          <w:lang w:val="kk-KZ"/>
        </w:rPr>
        <w:t>3</w:t>
      </w:r>
      <w:r w:rsidRPr="008B0B47">
        <w:rPr>
          <w:rFonts w:ascii="Times New Roman" w:hAnsi="Times New Roman" w:cs="Times New Roman"/>
          <w:sz w:val="28"/>
          <w:szCs w:val="28"/>
          <w:lang w:val="kk-KZ"/>
        </w:rPr>
        <w:t>, В</w:t>
      </w:r>
      <w:r w:rsidRPr="0030705F">
        <w:rPr>
          <w:rFonts w:ascii="Times New Roman" w:hAnsi="Times New Roman" w:cs="Times New Roman"/>
          <w:sz w:val="28"/>
          <w:szCs w:val="28"/>
          <w:vertAlign w:val="subscript"/>
          <w:lang w:val="kk-KZ"/>
        </w:rPr>
        <w:t>5</w:t>
      </w:r>
      <w:r>
        <w:rPr>
          <w:rFonts w:ascii="Times New Roman" w:hAnsi="Times New Roman" w:cs="Times New Roman"/>
          <w:sz w:val="28"/>
          <w:szCs w:val="28"/>
          <w:lang w:val="kk-KZ"/>
        </w:rPr>
        <w:t>, В</w:t>
      </w:r>
      <w:r w:rsidRPr="0030705F">
        <w:rPr>
          <w:rFonts w:ascii="Times New Roman" w:hAnsi="Times New Roman" w:cs="Times New Roman"/>
          <w:sz w:val="28"/>
          <w:szCs w:val="28"/>
          <w:vertAlign w:val="subscript"/>
          <w:lang w:val="kk-KZ"/>
        </w:rPr>
        <w:t>6</w:t>
      </w:r>
      <w:r w:rsidRPr="008B0B47">
        <w:rPr>
          <w:rFonts w:ascii="Times New Roman" w:hAnsi="Times New Roman" w:cs="Times New Roman"/>
          <w:sz w:val="28"/>
          <w:szCs w:val="28"/>
          <w:lang w:val="kk-KZ"/>
        </w:rPr>
        <w:t>. Айта кету керек, өнім А және Е сияқты майда еритін дәрумендермен байытылған</w:t>
      </w:r>
      <w:r>
        <w:rPr>
          <w:rFonts w:ascii="Times New Roman" w:hAnsi="Times New Roman" w:cs="Times New Roman"/>
          <w:sz w:val="28"/>
          <w:szCs w:val="28"/>
          <w:lang w:val="kk-KZ"/>
        </w:rPr>
        <w:t>. Ө</w:t>
      </w:r>
      <w:r w:rsidRPr="008B0B47">
        <w:rPr>
          <w:rFonts w:ascii="Times New Roman" w:hAnsi="Times New Roman" w:cs="Times New Roman"/>
          <w:sz w:val="28"/>
          <w:szCs w:val="28"/>
          <w:lang w:val="kk-KZ"/>
        </w:rPr>
        <w:t>йткені жартылай ысталған шұжық рецептінде шошқа еті бар.</w:t>
      </w:r>
    </w:p>
    <w:p w14:paraId="1E45001A" w14:textId="77777777" w:rsidR="00FB7BB1" w:rsidRDefault="00FB7BB1" w:rsidP="00CB3828">
      <w:pPr>
        <w:spacing w:after="0" w:line="240" w:lineRule="auto"/>
        <w:jc w:val="both"/>
        <w:rPr>
          <w:rFonts w:ascii="Times New Roman" w:hAnsi="Times New Roman" w:cs="Times New Roman"/>
          <w:color w:val="000000" w:themeColor="text1"/>
          <w:sz w:val="28"/>
          <w:szCs w:val="28"/>
          <w:lang w:val="kk-KZ"/>
        </w:rPr>
      </w:pPr>
    </w:p>
    <w:p w14:paraId="59E8B503" w14:textId="3239FBD8" w:rsidR="00CB3828" w:rsidRPr="008B0B47" w:rsidRDefault="00CB3828" w:rsidP="00CB3828">
      <w:pPr>
        <w:spacing w:after="0" w:line="240" w:lineRule="auto"/>
        <w:jc w:val="both"/>
        <w:rPr>
          <w:rFonts w:ascii="Times New Roman" w:hAnsi="Times New Roman" w:cs="Times New Roman"/>
          <w:color w:val="000000" w:themeColor="text1"/>
          <w:sz w:val="28"/>
          <w:szCs w:val="28"/>
          <w:lang w:val="kk-KZ"/>
        </w:rPr>
      </w:pPr>
      <w:r w:rsidRPr="008B0B47">
        <w:rPr>
          <w:rFonts w:ascii="Times New Roman" w:hAnsi="Times New Roman" w:cs="Times New Roman"/>
          <w:color w:val="000000" w:themeColor="text1"/>
          <w:sz w:val="28"/>
          <w:szCs w:val="28"/>
          <w:lang w:val="kk-KZ"/>
        </w:rPr>
        <w:t xml:space="preserve">Кесте </w:t>
      </w:r>
      <w:r w:rsidR="005B0F06">
        <w:rPr>
          <w:rFonts w:ascii="Times New Roman" w:hAnsi="Times New Roman" w:cs="Times New Roman"/>
          <w:color w:val="000000" w:themeColor="text1"/>
          <w:sz w:val="28"/>
          <w:szCs w:val="28"/>
          <w:lang w:val="kk-KZ"/>
        </w:rPr>
        <w:t>5</w:t>
      </w:r>
      <w:r w:rsidRPr="008B0B47">
        <w:rPr>
          <w:rFonts w:ascii="Times New Roman" w:hAnsi="Times New Roman" w:cs="Times New Roman"/>
          <w:color w:val="000000" w:themeColor="text1"/>
          <w:sz w:val="28"/>
          <w:szCs w:val="28"/>
          <w:lang w:val="kk-KZ"/>
        </w:rPr>
        <w:t>.</w:t>
      </w:r>
      <w:r w:rsidR="006E3EA6">
        <w:rPr>
          <w:rFonts w:ascii="Times New Roman" w:hAnsi="Times New Roman" w:cs="Times New Roman"/>
          <w:color w:val="000000" w:themeColor="text1"/>
          <w:sz w:val="28"/>
          <w:szCs w:val="28"/>
          <w:lang w:val="kk-KZ"/>
        </w:rPr>
        <w:t>5</w:t>
      </w:r>
      <w:r w:rsidRPr="008B0B47">
        <w:rPr>
          <w:rFonts w:ascii="Times New Roman" w:hAnsi="Times New Roman" w:cs="Times New Roman"/>
          <w:color w:val="000000" w:themeColor="text1"/>
          <w:sz w:val="28"/>
          <w:szCs w:val="28"/>
          <w:lang w:val="kk-KZ"/>
        </w:rPr>
        <w:t xml:space="preserve"> </w:t>
      </w:r>
      <w:r w:rsidR="00EC1F4A" w:rsidRPr="008B0B47">
        <w:rPr>
          <w:rFonts w:ascii="Times New Roman" w:hAnsi="Times New Roman" w:cs="Times New Roman"/>
          <w:color w:val="000000" w:themeColor="text1"/>
          <w:sz w:val="28"/>
          <w:szCs w:val="28"/>
          <w:lang w:val="kk-KZ"/>
        </w:rPr>
        <w:t>–</w:t>
      </w:r>
      <w:r w:rsidRPr="008B0B47">
        <w:rPr>
          <w:rFonts w:ascii="Times New Roman" w:hAnsi="Times New Roman" w:cs="Times New Roman"/>
          <w:color w:val="000000" w:themeColor="text1"/>
          <w:sz w:val="28"/>
          <w:szCs w:val="28"/>
          <w:lang w:val="kk-KZ"/>
        </w:rPr>
        <w:t xml:space="preserve"> </w:t>
      </w:r>
      <w:r w:rsidR="00EC1F4A" w:rsidRPr="008B0B47">
        <w:rPr>
          <w:rFonts w:ascii="Times New Roman" w:hAnsi="Times New Roman" w:cs="Times New Roman"/>
          <w:color w:val="000000" w:themeColor="text1"/>
          <w:sz w:val="28"/>
          <w:szCs w:val="28"/>
          <w:lang w:val="kk-KZ"/>
        </w:rPr>
        <w:t xml:space="preserve">Зерттелетін үлгілердегі </w:t>
      </w:r>
      <w:r w:rsidR="00F11667">
        <w:rPr>
          <w:rFonts w:ascii="Times New Roman" w:hAnsi="Times New Roman" w:cs="Times New Roman"/>
          <w:color w:val="000000" w:themeColor="text1"/>
          <w:sz w:val="28"/>
          <w:szCs w:val="28"/>
          <w:lang w:val="kk-KZ"/>
        </w:rPr>
        <w:t>дәрумен</w:t>
      </w:r>
      <w:r w:rsidR="00EC1F4A" w:rsidRPr="008B0B47">
        <w:rPr>
          <w:rFonts w:ascii="Times New Roman" w:hAnsi="Times New Roman" w:cs="Times New Roman"/>
          <w:color w:val="000000" w:themeColor="text1"/>
          <w:sz w:val="28"/>
          <w:szCs w:val="28"/>
          <w:lang w:val="kk-KZ"/>
        </w:rPr>
        <w:t>дер</w:t>
      </w:r>
      <w:r w:rsidR="006E3EA6">
        <w:rPr>
          <w:rFonts w:ascii="Times New Roman" w:hAnsi="Times New Roman" w:cs="Times New Roman"/>
          <w:color w:val="000000" w:themeColor="text1"/>
          <w:sz w:val="28"/>
          <w:szCs w:val="28"/>
          <w:lang w:val="kk-KZ"/>
        </w:rPr>
        <w:t>дің</w:t>
      </w:r>
      <w:r w:rsidR="00EC1F4A" w:rsidRPr="008B0B47">
        <w:rPr>
          <w:rFonts w:ascii="Times New Roman" w:hAnsi="Times New Roman" w:cs="Times New Roman"/>
          <w:color w:val="000000" w:themeColor="text1"/>
          <w:sz w:val="28"/>
          <w:szCs w:val="28"/>
          <w:lang w:val="kk-KZ"/>
        </w:rPr>
        <w:t xml:space="preserve"> </w:t>
      </w:r>
      <w:r w:rsidR="006E3EA6">
        <w:rPr>
          <w:rFonts w:ascii="Times New Roman" w:hAnsi="Times New Roman" w:cs="Times New Roman"/>
          <w:color w:val="000000" w:themeColor="text1"/>
          <w:sz w:val="28"/>
          <w:szCs w:val="28"/>
          <w:lang w:val="kk-KZ"/>
        </w:rPr>
        <w:t>құрамы</w:t>
      </w:r>
    </w:p>
    <w:p w14:paraId="4F7520E3" w14:textId="77777777" w:rsidR="00EC1F4A" w:rsidRPr="008B0B47" w:rsidRDefault="00EC1F4A" w:rsidP="00CB3828">
      <w:pPr>
        <w:spacing w:after="0" w:line="240" w:lineRule="auto"/>
        <w:jc w:val="both"/>
        <w:rPr>
          <w:rFonts w:ascii="Times New Roman" w:hAnsi="Times New Roman" w:cs="Times New Roman"/>
          <w:color w:val="000000" w:themeColor="text1"/>
          <w:sz w:val="28"/>
          <w:szCs w:val="28"/>
          <w:lang w:val="kk-KZ"/>
        </w:rPr>
      </w:pPr>
    </w:p>
    <w:tbl>
      <w:tblPr>
        <w:tblStyle w:val="a8"/>
        <w:tblW w:w="9345" w:type="dxa"/>
        <w:tblLayout w:type="fixed"/>
        <w:tblLook w:val="04A0" w:firstRow="1" w:lastRow="0" w:firstColumn="1" w:lastColumn="0" w:noHBand="0" w:noVBand="1"/>
      </w:tblPr>
      <w:tblGrid>
        <w:gridCol w:w="1918"/>
        <w:gridCol w:w="1307"/>
        <w:gridCol w:w="1448"/>
        <w:gridCol w:w="1418"/>
        <w:gridCol w:w="1599"/>
        <w:gridCol w:w="1655"/>
      </w:tblGrid>
      <w:tr w:rsidR="00EC1F4A" w:rsidRPr="008B0B47" w14:paraId="67F671F4" w14:textId="77777777" w:rsidTr="008C0EA4">
        <w:trPr>
          <w:trHeight w:val="339"/>
        </w:trPr>
        <w:tc>
          <w:tcPr>
            <w:tcW w:w="1918" w:type="dxa"/>
            <w:vMerge w:val="restart"/>
          </w:tcPr>
          <w:p w14:paraId="5B7B7469" w14:textId="77777777" w:rsidR="00EC1F4A" w:rsidRPr="008B0B47" w:rsidRDefault="00EC1F4A" w:rsidP="008935DF">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Көрсеткіштердің атауы, өлшем бірліктері</w:t>
            </w:r>
          </w:p>
        </w:tc>
        <w:tc>
          <w:tcPr>
            <w:tcW w:w="1307" w:type="dxa"/>
            <w:vMerge w:val="restart"/>
          </w:tcPr>
          <w:p w14:paraId="2A2DD915" w14:textId="77777777" w:rsidR="00EC1F4A" w:rsidRPr="008B0B47" w:rsidRDefault="00EC1F4A" w:rsidP="00EC1F4A">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Күнделік</w:t>
            </w:r>
          </w:p>
          <w:p w14:paraId="3BEDB48D" w14:textId="77777777" w:rsidR="00EC1F4A" w:rsidRPr="008B0B47" w:rsidRDefault="00EC1F4A" w:rsidP="00EC1F4A">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ті қажеттілік</w:t>
            </w:r>
          </w:p>
          <w:p w14:paraId="2934485C" w14:textId="77777777" w:rsidR="00EC1F4A" w:rsidRPr="008B0B47" w:rsidRDefault="00EC1F4A" w:rsidP="00EC1F4A">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тәу/мг</w:t>
            </w:r>
          </w:p>
        </w:tc>
        <w:tc>
          <w:tcPr>
            <w:tcW w:w="2866" w:type="dxa"/>
            <w:gridSpan w:val="2"/>
          </w:tcPr>
          <w:p w14:paraId="55C8C1AB" w14:textId="77777777" w:rsidR="00EC1F4A" w:rsidRPr="008B0B47" w:rsidRDefault="00EC1F4A" w:rsidP="008935DF">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Бақылау</w:t>
            </w:r>
          </w:p>
        </w:tc>
        <w:tc>
          <w:tcPr>
            <w:tcW w:w="3254" w:type="dxa"/>
            <w:gridSpan w:val="2"/>
          </w:tcPr>
          <w:p w14:paraId="11BAAB92" w14:textId="77777777" w:rsidR="00752527" w:rsidRPr="00752527" w:rsidRDefault="00752527" w:rsidP="00752527">
            <w:pPr>
              <w:jc w:val="center"/>
              <w:rPr>
                <w:rFonts w:ascii="Times New Roman" w:hAnsi="Times New Roman" w:cs="Times New Roman"/>
                <w:color w:val="000000" w:themeColor="text1"/>
                <w:sz w:val="24"/>
                <w:szCs w:val="24"/>
              </w:rPr>
            </w:pPr>
            <w:r w:rsidRPr="00752527">
              <w:rPr>
                <w:rFonts w:ascii="Times New Roman" w:hAnsi="Times New Roman" w:cs="Times New Roman"/>
                <w:color w:val="000000" w:themeColor="text1"/>
                <w:sz w:val="24"/>
                <w:szCs w:val="24"/>
              </w:rPr>
              <w:t>«</w:t>
            </w:r>
            <w:proofErr w:type="spellStart"/>
            <w:r w:rsidRPr="00752527">
              <w:rPr>
                <w:rFonts w:ascii="Times New Roman" w:hAnsi="Times New Roman" w:cs="Times New Roman"/>
                <w:color w:val="000000" w:themeColor="text1"/>
                <w:sz w:val="24"/>
                <w:szCs w:val="24"/>
              </w:rPr>
              <w:t>Ақжар</w:t>
            </w:r>
            <w:proofErr w:type="spellEnd"/>
            <w:r w:rsidRPr="00752527">
              <w:rPr>
                <w:rFonts w:ascii="Times New Roman" w:hAnsi="Times New Roman" w:cs="Times New Roman"/>
                <w:color w:val="000000" w:themeColor="text1"/>
                <w:sz w:val="24"/>
                <w:szCs w:val="24"/>
              </w:rPr>
              <w:t>»</w:t>
            </w:r>
          </w:p>
          <w:p w14:paraId="4154A97A" w14:textId="707BFED9" w:rsidR="00EC1F4A" w:rsidRPr="008B0B47" w:rsidRDefault="00752527" w:rsidP="00752527">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т</w:t>
            </w:r>
            <w:r w:rsidRPr="00752527">
              <w:rPr>
                <w:rFonts w:ascii="Times New Roman" w:hAnsi="Times New Roman" w:cs="Times New Roman"/>
                <w:color w:val="000000" w:themeColor="text1"/>
                <w:sz w:val="24"/>
                <w:szCs w:val="24"/>
                <w:lang w:val="kk-KZ"/>
              </w:rPr>
              <w:t>әжірибелік үлгі</w:t>
            </w:r>
            <w:r w:rsidR="00A11BE1">
              <w:rPr>
                <w:rFonts w:ascii="Times New Roman" w:hAnsi="Times New Roman" w:cs="Times New Roman"/>
                <w:color w:val="000000" w:themeColor="text1"/>
                <w:sz w:val="24"/>
                <w:szCs w:val="24"/>
                <w:lang w:val="kk-KZ"/>
              </w:rPr>
              <w:t>сі</w:t>
            </w:r>
          </w:p>
        </w:tc>
      </w:tr>
      <w:tr w:rsidR="00EC1F4A" w:rsidRPr="00576ECC" w14:paraId="410704A7" w14:textId="77777777" w:rsidTr="008C0EA4">
        <w:tc>
          <w:tcPr>
            <w:tcW w:w="1918" w:type="dxa"/>
            <w:vMerge/>
          </w:tcPr>
          <w:p w14:paraId="747E862A" w14:textId="77777777" w:rsidR="00EC1F4A" w:rsidRPr="008B0B47" w:rsidRDefault="00EC1F4A" w:rsidP="008935DF">
            <w:pPr>
              <w:jc w:val="both"/>
              <w:rPr>
                <w:rFonts w:ascii="Times New Roman" w:hAnsi="Times New Roman" w:cs="Times New Roman"/>
                <w:color w:val="000000" w:themeColor="text1"/>
                <w:sz w:val="24"/>
                <w:szCs w:val="24"/>
                <w:lang w:val="kk-KZ"/>
              </w:rPr>
            </w:pPr>
          </w:p>
        </w:tc>
        <w:tc>
          <w:tcPr>
            <w:tcW w:w="1307" w:type="dxa"/>
            <w:vMerge/>
          </w:tcPr>
          <w:p w14:paraId="34EDE202" w14:textId="77777777" w:rsidR="00EC1F4A" w:rsidRPr="008B0B47" w:rsidRDefault="00EC1F4A" w:rsidP="008935DF">
            <w:pPr>
              <w:jc w:val="both"/>
              <w:rPr>
                <w:rFonts w:ascii="Times New Roman" w:hAnsi="Times New Roman" w:cs="Times New Roman"/>
                <w:color w:val="000000" w:themeColor="text1"/>
                <w:sz w:val="24"/>
                <w:szCs w:val="24"/>
                <w:lang w:val="kk-KZ"/>
              </w:rPr>
            </w:pPr>
          </w:p>
        </w:tc>
        <w:tc>
          <w:tcPr>
            <w:tcW w:w="1448" w:type="dxa"/>
          </w:tcPr>
          <w:p w14:paraId="25043E2B" w14:textId="77777777" w:rsidR="00EC1F4A" w:rsidRPr="008B0B47" w:rsidRDefault="00EC1F4A" w:rsidP="00EC1F4A">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нақты</w:t>
            </w:r>
          </w:p>
          <w:p w14:paraId="2ED1D07D" w14:textId="77777777" w:rsidR="00EC1F4A" w:rsidRPr="008B0B47" w:rsidRDefault="00EC1F4A" w:rsidP="00EC1F4A">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деректер</w:t>
            </w:r>
          </w:p>
        </w:tc>
        <w:tc>
          <w:tcPr>
            <w:tcW w:w="1418" w:type="dxa"/>
          </w:tcPr>
          <w:p w14:paraId="42380F38" w14:textId="77777777" w:rsidR="00CE69EF" w:rsidRDefault="00CE69EF" w:rsidP="00EC1F4A">
            <w:pPr>
              <w:jc w:val="center"/>
              <w:rPr>
                <w:rFonts w:ascii="Times New Roman" w:hAnsi="Times New Roman" w:cs="Times New Roman"/>
                <w:color w:val="000000" w:themeColor="text1"/>
                <w:sz w:val="24"/>
                <w:szCs w:val="24"/>
                <w:lang w:val="kk-KZ"/>
              </w:rPr>
            </w:pPr>
            <w:r w:rsidRPr="00CE69EF">
              <w:rPr>
                <w:rFonts w:ascii="Times New Roman" w:hAnsi="Times New Roman" w:cs="Times New Roman"/>
                <w:color w:val="000000" w:themeColor="text1"/>
                <w:sz w:val="24"/>
                <w:szCs w:val="24"/>
                <w:lang w:val="kk-KZ"/>
              </w:rPr>
              <w:t>күнделікті қажеттілік</w:t>
            </w:r>
          </w:p>
          <w:p w14:paraId="7BACBFF1" w14:textId="77777777" w:rsidR="00EC1F4A" w:rsidRPr="008B0B47" w:rsidRDefault="00CE69EF" w:rsidP="00EC1F4A">
            <w:pPr>
              <w:jc w:val="center"/>
              <w:rPr>
                <w:rFonts w:ascii="Times New Roman" w:hAnsi="Times New Roman" w:cs="Times New Roman"/>
                <w:color w:val="000000" w:themeColor="text1"/>
                <w:sz w:val="24"/>
                <w:szCs w:val="24"/>
                <w:lang w:val="kk-KZ"/>
              </w:rPr>
            </w:pPr>
            <w:r w:rsidRPr="00CE69EF">
              <w:rPr>
                <w:rFonts w:ascii="Times New Roman" w:hAnsi="Times New Roman" w:cs="Times New Roman"/>
                <w:color w:val="000000" w:themeColor="text1"/>
                <w:sz w:val="24"/>
                <w:szCs w:val="24"/>
                <w:lang w:val="kk-KZ"/>
              </w:rPr>
              <w:t>ті қанағаттандыру дәрежесі, %</w:t>
            </w:r>
          </w:p>
        </w:tc>
        <w:tc>
          <w:tcPr>
            <w:tcW w:w="1599" w:type="dxa"/>
          </w:tcPr>
          <w:p w14:paraId="2D4C7045" w14:textId="77777777" w:rsidR="00EC1F4A" w:rsidRPr="008B0B47" w:rsidRDefault="00EC1F4A" w:rsidP="00EC1F4A">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нақты</w:t>
            </w:r>
          </w:p>
          <w:p w14:paraId="687BDA4F" w14:textId="77777777" w:rsidR="00EC1F4A" w:rsidRPr="008B0B47" w:rsidRDefault="00EC1F4A" w:rsidP="00EC1F4A">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деректер</w:t>
            </w:r>
          </w:p>
        </w:tc>
        <w:tc>
          <w:tcPr>
            <w:tcW w:w="1655" w:type="dxa"/>
          </w:tcPr>
          <w:p w14:paraId="72730155" w14:textId="77777777" w:rsidR="00EC1F4A" w:rsidRPr="008B0B47" w:rsidRDefault="00CE69EF" w:rsidP="00EC1F4A">
            <w:pPr>
              <w:jc w:val="center"/>
              <w:rPr>
                <w:rFonts w:ascii="Times New Roman" w:hAnsi="Times New Roman" w:cs="Times New Roman"/>
                <w:color w:val="000000" w:themeColor="text1"/>
                <w:sz w:val="24"/>
                <w:szCs w:val="24"/>
                <w:lang w:val="kk-KZ"/>
              </w:rPr>
            </w:pPr>
            <w:r w:rsidRPr="00CE69EF">
              <w:rPr>
                <w:rFonts w:ascii="Times New Roman" w:hAnsi="Times New Roman" w:cs="Times New Roman"/>
                <w:color w:val="000000" w:themeColor="text1"/>
                <w:sz w:val="24"/>
                <w:szCs w:val="24"/>
                <w:lang w:val="kk-KZ"/>
              </w:rPr>
              <w:t>күнделікті қажеттілікті қанағаттандыру дәрежесі, %</w:t>
            </w:r>
          </w:p>
        </w:tc>
      </w:tr>
      <w:tr w:rsidR="00EC1F4A" w:rsidRPr="008B0B47" w14:paraId="5AD63B1A" w14:textId="77777777" w:rsidTr="008C0EA4">
        <w:tc>
          <w:tcPr>
            <w:tcW w:w="3225" w:type="dxa"/>
            <w:gridSpan w:val="2"/>
          </w:tcPr>
          <w:p w14:paraId="454A4E5D" w14:textId="32DEFC8E" w:rsidR="00EC1F4A" w:rsidRPr="008B0B47" w:rsidRDefault="00F11667" w:rsidP="008935DF">
            <w:pPr>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Дәрумен</w:t>
            </w:r>
            <w:r w:rsidR="00EC1F4A" w:rsidRPr="008B0B47">
              <w:rPr>
                <w:rFonts w:ascii="Times New Roman" w:hAnsi="Times New Roman" w:cs="Times New Roman"/>
                <w:color w:val="000000" w:themeColor="text1"/>
                <w:sz w:val="24"/>
                <w:szCs w:val="24"/>
                <w:lang w:val="kk-KZ"/>
              </w:rPr>
              <w:t>дер, мг/100 г</w:t>
            </w:r>
          </w:p>
        </w:tc>
        <w:tc>
          <w:tcPr>
            <w:tcW w:w="1448" w:type="dxa"/>
          </w:tcPr>
          <w:p w14:paraId="4EAD1B81" w14:textId="77777777" w:rsidR="00EC1F4A" w:rsidRPr="008B0B47" w:rsidRDefault="00EC1F4A" w:rsidP="008935DF">
            <w:pPr>
              <w:jc w:val="both"/>
              <w:rPr>
                <w:rFonts w:ascii="Times New Roman" w:hAnsi="Times New Roman" w:cs="Times New Roman"/>
                <w:color w:val="000000" w:themeColor="text1"/>
                <w:sz w:val="24"/>
                <w:szCs w:val="24"/>
                <w:lang w:val="kk-KZ"/>
              </w:rPr>
            </w:pPr>
          </w:p>
        </w:tc>
        <w:tc>
          <w:tcPr>
            <w:tcW w:w="1418" w:type="dxa"/>
          </w:tcPr>
          <w:p w14:paraId="6204F5E8" w14:textId="77777777" w:rsidR="00EC1F4A" w:rsidRPr="008B0B47" w:rsidRDefault="00EC1F4A" w:rsidP="008935DF">
            <w:pPr>
              <w:jc w:val="both"/>
              <w:rPr>
                <w:rFonts w:ascii="Times New Roman" w:hAnsi="Times New Roman" w:cs="Times New Roman"/>
                <w:color w:val="000000" w:themeColor="text1"/>
                <w:sz w:val="24"/>
                <w:szCs w:val="24"/>
                <w:lang w:val="kk-KZ"/>
              </w:rPr>
            </w:pPr>
          </w:p>
        </w:tc>
        <w:tc>
          <w:tcPr>
            <w:tcW w:w="1599" w:type="dxa"/>
          </w:tcPr>
          <w:p w14:paraId="735AC182" w14:textId="77777777" w:rsidR="00EC1F4A" w:rsidRPr="008B0B47" w:rsidRDefault="00EC1F4A" w:rsidP="008935DF">
            <w:pPr>
              <w:jc w:val="both"/>
              <w:rPr>
                <w:rFonts w:ascii="Times New Roman" w:hAnsi="Times New Roman" w:cs="Times New Roman"/>
                <w:color w:val="000000" w:themeColor="text1"/>
                <w:sz w:val="24"/>
                <w:szCs w:val="24"/>
                <w:lang w:val="kk-KZ"/>
              </w:rPr>
            </w:pPr>
          </w:p>
        </w:tc>
        <w:tc>
          <w:tcPr>
            <w:tcW w:w="1655" w:type="dxa"/>
          </w:tcPr>
          <w:p w14:paraId="7BBE9E92" w14:textId="77777777" w:rsidR="00EC1F4A" w:rsidRPr="008B0B47" w:rsidRDefault="00EC1F4A" w:rsidP="008935DF">
            <w:pPr>
              <w:jc w:val="both"/>
              <w:rPr>
                <w:rFonts w:ascii="Times New Roman" w:hAnsi="Times New Roman" w:cs="Times New Roman"/>
                <w:color w:val="000000" w:themeColor="text1"/>
                <w:sz w:val="24"/>
                <w:szCs w:val="24"/>
                <w:lang w:val="kk-KZ"/>
              </w:rPr>
            </w:pPr>
          </w:p>
        </w:tc>
      </w:tr>
      <w:tr w:rsidR="00EC1F4A" w:rsidRPr="008B0B47" w14:paraId="673C3432" w14:textId="77777777" w:rsidTr="008C0EA4">
        <w:tc>
          <w:tcPr>
            <w:tcW w:w="1918" w:type="dxa"/>
          </w:tcPr>
          <w:p w14:paraId="67A63C38" w14:textId="77777777" w:rsidR="00EC1F4A" w:rsidRPr="008B0B47" w:rsidRDefault="00EC1F4A" w:rsidP="008935DF">
            <w:pPr>
              <w:rPr>
                <w:rFonts w:ascii="Times New Roman" w:hAnsi="Times New Roman" w:cs="Times New Roman"/>
                <w:sz w:val="24"/>
                <w:szCs w:val="24"/>
              </w:rPr>
            </w:pPr>
            <w:r w:rsidRPr="008B0B47">
              <w:rPr>
                <w:rFonts w:ascii="Times New Roman" w:hAnsi="Times New Roman" w:cs="Times New Roman"/>
                <w:sz w:val="24"/>
                <w:szCs w:val="24"/>
                <w:lang w:val="kk-KZ"/>
              </w:rPr>
              <w:t>А, мг/100 г</w:t>
            </w:r>
          </w:p>
        </w:tc>
        <w:tc>
          <w:tcPr>
            <w:tcW w:w="1307" w:type="dxa"/>
          </w:tcPr>
          <w:p w14:paraId="6F612022" w14:textId="77777777" w:rsidR="00EC1F4A" w:rsidRPr="008B0B47" w:rsidRDefault="00EC1F4A" w:rsidP="008935DF">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0,7-0,9</w:t>
            </w:r>
          </w:p>
        </w:tc>
        <w:tc>
          <w:tcPr>
            <w:tcW w:w="1448" w:type="dxa"/>
          </w:tcPr>
          <w:p w14:paraId="7C1AB8DA" w14:textId="77777777" w:rsidR="00EC1F4A" w:rsidRPr="008B0B47" w:rsidRDefault="00EC1F4A" w:rsidP="008935DF">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0,010±0,002</w:t>
            </w:r>
          </w:p>
        </w:tc>
        <w:tc>
          <w:tcPr>
            <w:tcW w:w="1418" w:type="dxa"/>
          </w:tcPr>
          <w:p w14:paraId="283270D1" w14:textId="77777777" w:rsidR="00EC1F4A" w:rsidRPr="008B0B47" w:rsidRDefault="00EC1F4A" w:rsidP="008935DF">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1,42</w:t>
            </w:r>
          </w:p>
        </w:tc>
        <w:tc>
          <w:tcPr>
            <w:tcW w:w="1599" w:type="dxa"/>
          </w:tcPr>
          <w:p w14:paraId="321ED1E0" w14:textId="77777777" w:rsidR="00EC1F4A" w:rsidRPr="008B0B47" w:rsidRDefault="00EC1F4A" w:rsidP="008935DF">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0,012±0,002</w:t>
            </w:r>
          </w:p>
        </w:tc>
        <w:tc>
          <w:tcPr>
            <w:tcW w:w="1655" w:type="dxa"/>
          </w:tcPr>
          <w:p w14:paraId="636650F2" w14:textId="77777777" w:rsidR="00EC1F4A" w:rsidRPr="008B0B47" w:rsidRDefault="00EC1F4A" w:rsidP="008935DF">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1,7</w:t>
            </w:r>
          </w:p>
        </w:tc>
      </w:tr>
      <w:tr w:rsidR="00EC1F4A" w:rsidRPr="008B0B47" w14:paraId="64C2949F" w14:textId="77777777" w:rsidTr="008C0EA4">
        <w:tc>
          <w:tcPr>
            <w:tcW w:w="1918" w:type="dxa"/>
          </w:tcPr>
          <w:p w14:paraId="0BAB4BAB" w14:textId="77777777" w:rsidR="00EC1F4A" w:rsidRPr="008B0B47" w:rsidRDefault="00EC1F4A" w:rsidP="008935DF">
            <w:pPr>
              <w:rPr>
                <w:rFonts w:ascii="Times New Roman" w:hAnsi="Times New Roman" w:cs="Times New Roman"/>
                <w:sz w:val="24"/>
                <w:szCs w:val="24"/>
              </w:rPr>
            </w:pPr>
            <w:r w:rsidRPr="008B0B47">
              <w:rPr>
                <w:rFonts w:ascii="Times New Roman" w:hAnsi="Times New Roman" w:cs="Times New Roman"/>
                <w:sz w:val="24"/>
                <w:szCs w:val="24"/>
                <w:lang w:val="kk-KZ"/>
              </w:rPr>
              <w:t>Е, мг/100 г</w:t>
            </w:r>
          </w:p>
        </w:tc>
        <w:tc>
          <w:tcPr>
            <w:tcW w:w="1307" w:type="dxa"/>
          </w:tcPr>
          <w:p w14:paraId="45828902" w14:textId="77777777" w:rsidR="00EC1F4A" w:rsidRPr="008B0B47" w:rsidRDefault="00EC1F4A" w:rsidP="008935DF">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10-15</w:t>
            </w:r>
          </w:p>
        </w:tc>
        <w:tc>
          <w:tcPr>
            <w:tcW w:w="1448" w:type="dxa"/>
          </w:tcPr>
          <w:p w14:paraId="3BCED9CF" w14:textId="77777777" w:rsidR="00EC1F4A" w:rsidRPr="008B0B47" w:rsidRDefault="00EC1F4A" w:rsidP="008935DF">
            <w:pPr>
              <w:jc w:val="center"/>
              <w:rPr>
                <w:rFonts w:ascii="Times New Roman" w:hAnsi="Times New Roman" w:cs="Times New Roman"/>
                <w:sz w:val="24"/>
                <w:szCs w:val="24"/>
              </w:rPr>
            </w:pPr>
            <w:r w:rsidRPr="008B0B47">
              <w:rPr>
                <w:rFonts w:ascii="Times New Roman" w:hAnsi="Times New Roman" w:cs="Times New Roman"/>
                <w:sz w:val="24"/>
                <w:szCs w:val="24"/>
              </w:rPr>
              <w:t>0,38±0,02</w:t>
            </w:r>
          </w:p>
        </w:tc>
        <w:tc>
          <w:tcPr>
            <w:tcW w:w="1418" w:type="dxa"/>
          </w:tcPr>
          <w:p w14:paraId="0986AA00" w14:textId="77777777" w:rsidR="00EC1F4A" w:rsidRPr="008B0B47" w:rsidRDefault="00EC1F4A" w:rsidP="008935DF">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3,8</w:t>
            </w:r>
          </w:p>
        </w:tc>
        <w:tc>
          <w:tcPr>
            <w:tcW w:w="1599" w:type="dxa"/>
          </w:tcPr>
          <w:p w14:paraId="0E3486A3" w14:textId="77777777" w:rsidR="00EC1F4A" w:rsidRPr="008B0B47" w:rsidRDefault="00EC1F4A" w:rsidP="008935DF">
            <w:pPr>
              <w:jc w:val="center"/>
              <w:rPr>
                <w:rFonts w:ascii="Times New Roman" w:hAnsi="Times New Roman" w:cs="Times New Roman"/>
                <w:sz w:val="24"/>
                <w:szCs w:val="24"/>
              </w:rPr>
            </w:pPr>
            <w:r w:rsidRPr="008B0B47">
              <w:rPr>
                <w:rFonts w:ascii="Times New Roman" w:hAnsi="Times New Roman" w:cs="Times New Roman"/>
                <w:sz w:val="24"/>
                <w:szCs w:val="24"/>
              </w:rPr>
              <w:t>0,42±0,02</w:t>
            </w:r>
          </w:p>
        </w:tc>
        <w:tc>
          <w:tcPr>
            <w:tcW w:w="1655" w:type="dxa"/>
          </w:tcPr>
          <w:p w14:paraId="101DDD61" w14:textId="77777777" w:rsidR="00EC1F4A" w:rsidRPr="008B0B47" w:rsidRDefault="00EC1F4A" w:rsidP="008935DF">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4,2</w:t>
            </w:r>
          </w:p>
        </w:tc>
      </w:tr>
      <w:tr w:rsidR="00EC1F4A" w:rsidRPr="008B0B47" w14:paraId="28D80A1E" w14:textId="77777777" w:rsidTr="008C0EA4">
        <w:tc>
          <w:tcPr>
            <w:tcW w:w="1918" w:type="dxa"/>
          </w:tcPr>
          <w:p w14:paraId="17CC956B" w14:textId="77777777" w:rsidR="00EC1F4A" w:rsidRPr="008B0B47" w:rsidRDefault="00EC1F4A" w:rsidP="008935DF">
            <w:pPr>
              <w:ind w:right="-11"/>
              <w:jc w:val="both"/>
              <w:rPr>
                <w:rFonts w:ascii="Times New Roman" w:hAnsi="Times New Roman" w:cs="Times New Roman"/>
                <w:sz w:val="24"/>
                <w:szCs w:val="24"/>
              </w:rPr>
            </w:pPr>
            <w:r w:rsidRPr="008B0B47">
              <w:rPr>
                <w:rFonts w:ascii="Times New Roman" w:hAnsi="Times New Roman" w:cs="Times New Roman"/>
                <w:sz w:val="24"/>
                <w:szCs w:val="24"/>
                <w:lang w:val="kk-KZ"/>
              </w:rPr>
              <w:t>В</w:t>
            </w:r>
            <w:r w:rsidRPr="0030705F">
              <w:rPr>
                <w:rFonts w:ascii="Times New Roman" w:hAnsi="Times New Roman" w:cs="Times New Roman"/>
                <w:sz w:val="24"/>
                <w:szCs w:val="24"/>
                <w:vertAlign w:val="subscript"/>
                <w:lang w:val="kk-KZ"/>
              </w:rPr>
              <w:t>1</w:t>
            </w:r>
            <w:r w:rsidRPr="008B0B47">
              <w:rPr>
                <w:rFonts w:ascii="Times New Roman" w:hAnsi="Times New Roman" w:cs="Times New Roman"/>
                <w:sz w:val="24"/>
                <w:szCs w:val="24"/>
                <w:lang w:val="kk-KZ"/>
              </w:rPr>
              <w:t>, мг/100 г</w:t>
            </w:r>
          </w:p>
        </w:tc>
        <w:tc>
          <w:tcPr>
            <w:tcW w:w="1307" w:type="dxa"/>
          </w:tcPr>
          <w:p w14:paraId="1E8CF4CD" w14:textId="77777777" w:rsidR="00EC1F4A" w:rsidRPr="008B0B47" w:rsidRDefault="00EC1F4A" w:rsidP="008935DF">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1,1-2,4</w:t>
            </w:r>
          </w:p>
        </w:tc>
        <w:tc>
          <w:tcPr>
            <w:tcW w:w="1448" w:type="dxa"/>
          </w:tcPr>
          <w:p w14:paraId="20982887" w14:textId="77777777" w:rsidR="00EC1F4A" w:rsidRPr="008B0B47" w:rsidRDefault="00EC1F4A" w:rsidP="008935DF">
            <w:pPr>
              <w:jc w:val="center"/>
              <w:rPr>
                <w:rFonts w:ascii="Times New Roman" w:hAnsi="Times New Roman" w:cs="Times New Roman"/>
                <w:sz w:val="24"/>
                <w:szCs w:val="24"/>
              </w:rPr>
            </w:pPr>
            <w:r w:rsidRPr="008B0B47">
              <w:rPr>
                <w:rFonts w:ascii="Times New Roman" w:hAnsi="Times New Roman" w:cs="Times New Roman"/>
                <w:sz w:val="24"/>
                <w:szCs w:val="24"/>
              </w:rPr>
              <w:t>0,24±0,02</w:t>
            </w:r>
          </w:p>
        </w:tc>
        <w:tc>
          <w:tcPr>
            <w:tcW w:w="1418" w:type="dxa"/>
          </w:tcPr>
          <w:p w14:paraId="08578489" w14:textId="77777777" w:rsidR="00EC1F4A" w:rsidRPr="008B0B47" w:rsidRDefault="00EC1F4A" w:rsidP="008935DF">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21,8</w:t>
            </w:r>
          </w:p>
        </w:tc>
        <w:tc>
          <w:tcPr>
            <w:tcW w:w="1599" w:type="dxa"/>
          </w:tcPr>
          <w:p w14:paraId="208425CE" w14:textId="77777777" w:rsidR="00EC1F4A" w:rsidRPr="008B0B47" w:rsidRDefault="00EC1F4A" w:rsidP="008935DF">
            <w:pPr>
              <w:jc w:val="center"/>
              <w:rPr>
                <w:rFonts w:ascii="Times New Roman" w:hAnsi="Times New Roman" w:cs="Times New Roman"/>
                <w:sz w:val="24"/>
                <w:szCs w:val="24"/>
              </w:rPr>
            </w:pPr>
            <w:r w:rsidRPr="008B0B47">
              <w:rPr>
                <w:rFonts w:ascii="Times New Roman" w:hAnsi="Times New Roman" w:cs="Times New Roman"/>
                <w:sz w:val="24"/>
                <w:szCs w:val="24"/>
              </w:rPr>
              <w:t>0,25±0,02</w:t>
            </w:r>
          </w:p>
        </w:tc>
        <w:tc>
          <w:tcPr>
            <w:tcW w:w="1655" w:type="dxa"/>
          </w:tcPr>
          <w:p w14:paraId="08AB25DB" w14:textId="77777777" w:rsidR="00EC1F4A" w:rsidRPr="008B0B47" w:rsidRDefault="00EC1F4A" w:rsidP="008935DF">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22,72</w:t>
            </w:r>
          </w:p>
        </w:tc>
      </w:tr>
      <w:tr w:rsidR="00EC1F4A" w:rsidRPr="008B0B47" w14:paraId="06982ABF" w14:textId="77777777" w:rsidTr="008C0EA4">
        <w:tc>
          <w:tcPr>
            <w:tcW w:w="1918" w:type="dxa"/>
          </w:tcPr>
          <w:p w14:paraId="0308E649" w14:textId="77777777" w:rsidR="00EC1F4A" w:rsidRPr="008B0B47" w:rsidRDefault="00EC1F4A" w:rsidP="008935DF">
            <w:pPr>
              <w:rPr>
                <w:rFonts w:ascii="Times New Roman" w:hAnsi="Times New Roman" w:cs="Times New Roman"/>
                <w:sz w:val="24"/>
                <w:szCs w:val="24"/>
              </w:rPr>
            </w:pPr>
            <w:r w:rsidRPr="008B0B47">
              <w:rPr>
                <w:rFonts w:ascii="Times New Roman" w:hAnsi="Times New Roman" w:cs="Times New Roman"/>
                <w:sz w:val="24"/>
                <w:szCs w:val="24"/>
                <w:lang w:val="kk-KZ"/>
              </w:rPr>
              <w:t>В</w:t>
            </w:r>
            <w:r w:rsidRPr="0030705F">
              <w:rPr>
                <w:rFonts w:ascii="Times New Roman" w:hAnsi="Times New Roman" w:cs="Times New Roman"/>
                <w:sz w:val="24"/>
                <w:szCs w:val="24"/>
                <w:vertAlign w:val="subscript"/>
                <w:lang w:val="kk-KZ"/>
              </w:rPr>
              <w:t>2</w:t>
            </w:r>
            <w:r w:rsidRPr="008B0B47">
              <w:rPr>
                <w:rFonts w:ascii="Times New Roman" w:hAnsi="Times New Roman" w:cs="Times New Roman"/>
                <w:sz w:val="24"/>
                <w:szCs w:val="24"/>
                <w:lang w:val="kk-KZ"/>
              </w:rPr>
              <w:t>, мг/100 г</w:t>
            </w:r>
          </w:p>
        </w:tc>
        <w:tc>
          <w:tcPr>
            <w:tcW w:w="1307" w:type="dxa"/>
          </w:tcPr>
          <w:p w14:paraId="077739A4" w14:textId="77777777" w:rsidR="00EC1F4A" w:rsidRPr="008B0B47" w:rsidRDefault="00EC1F4A" w:rsidP="008935DF">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1,2-3,0</w:t>
            </w:r>
          </w:p>
        </w:tc>
        <w:tc>
          <w:tcPr>
            <w:tcW w:w="1448" w:type="dxa"/>
          </w:tcPr>
          <w:p w14:paraId="03EB0820" w14:textId="77777777" w:rsidR="00EC1F4A" w:rsidRPr="008B0B47" w:rsidRDefault="00EC1F4A" w:rsidP="008935DF">
            <w:pPr>
              <w:jc w:val="center"/>
              <w:rPr>
                <w:rFonts w:ascii="Times New Roman" w:hAnsi="Times New Roman" w:cs="Times New Roman"/>
                <w:sz w:val="24"/>
                <w:szCs w:val="24"/>
              </w:rPr>
            </w:pPr>
            <w:r w:rsidRPr="008B0B47">
              <w:rPr>
                <w:rFonts w:ascii="Times New Roman" w:hAnsi="Times New Roman" w:cs="Times New Roman"/>
                <w:sz w:val="24"/>
                <w:szCs w:val="24"/>
              </w:rPr>
              <w:t>0,15±0,07</w:t>
            </w:r>
          </w:p>
        </w:tc>
        <w:tc>
          <w:tcPr>
            <w:tcW w:w="1418" w:type="dxa"/>
          </w:tcPr>
          <w:p w14:paraId="6AA358ED" w14:textId="77777777" w:rsidR="00EC1F4A" w:rsidRPr="008B0B47" w:rsidRDefault="00EC1F4A" w:rsidP="008935DF">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12,5</w:t>
            </w:r>
          </w:p>
        </w:tc>
        <w:tc>
          <w:tcPr>
            <w:tcW w:w="1599" w:type="dxa"/>
          </w:tcPr>
          <w:p w14:paraId="17977E94" w14:textId="77777777" w:rsidR="00EC1F4A" w:rsidRPr="008B0B47" w:rsidRDefault="00EC1F4A" w:rsidP="008935DF">
            <w:pPr>
              <w:jc w:val="center"/>
              <w:rPr>
                <w:rFonts w:ascii="Times New Roman" w:hAnsi="Times New Roman" w:cs="Times New Roman"/>
                <w:sz w:val="24"/>
                <w:szCs w:val="24"/>
              </w:rPr>
            </w:pPr>
            <w:r w:rsidRPr="008B0B47">
              <w:rPr>
                <w:rFonts w:ascii="Times New Roman" w:hAnsi="Times New Roman" w:cs="Times New Roman"/>
                <w:sz w:val="24"/>
                <w:szCs w:val="24"/>
              </w:rPr>
              <w:t>0,19±0,08</w:t>
            </w:r>
          </w:p>
        </w:tc>
        <w:tc>
          <w:tcPr>
            <w:tcW w:w="1655" w:type="dxa"/>
          </w:tcPr>
          <w:p w14:paraId="29DFB7BA" w14:textId="77777777" w:rsidR="00EC1F4A" w:rsidRPr="008B0B47" w:rsidRDefault="00EC1F4A" w:rsidP="008935DF">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15,8</w:t>
            </w:r>
          </w:p>
        </w:tc>
      </w:tr>
      <w:tr w:rsidR="008C0EA4" w:rsidRPr="008B0B47" w14:paraId="127F2523" w14:textId="77777777" w:rsidTr="008C0EA4">
        <w:tc>
          <w:tcPr>
            <w:tcW w:w="1918" w:type="dxa"/>
          </w:tcPr>
          <w:p w14:paraId="16ACA281" w14:textId="77777777" w:rsidR="008C0EA4" w:rsidRPr="00C0718B" w:rsidRDefault="008C0EA4" w:rsidP="008C0EA4">
            <w:pPr>
              <w:rPr>
                <w:rFonts w:ascii="Times New Roman" w:hAnsi="Times New Roman" w:cs="Times New Roman"/>
                <w:sz w:val="24"/>
                <w:szCs w:val="24"/>
              </w:rPr>
            </w:pPr>
            <w:r w:rsidRPr="00C0718B">
              <w:rPr>
                <w:rFonts w:ascii="Times New Roman" w:hAnsi="Times New Roman" w:cs="Times New Roman"/>
                <w:sz w:val="24"/>
                <w:szCs w:val="24"/>
                <w:lang w:val="kk-KZ"/>
              </w:rPr>
              <w:t>В</w:t>
            </w:r>
            <w:r w:rsidRPr="0030705F">
              <w:rPr>
                <w:rFonts w:ascii="Times New Roman" w:hAnsi="Times New Roman" w:cs="Times New Roman"/>
                <w:sz w:val="24"/>
                <w:szCs w:val="24"/>
                <w:vertAlign w:val="subscript"/>
                <w:lang w:val="kk-KZ"/>
              </w:rPr>
              <w:t>5</w:t>
            </w:r>
            <w:r w:rsidRPr="00C0718B">
              <w:rPr>
                <w:rFonts w:ascii="Times New Roman" w:hAnsi="Times New Roman" w:cs="Times New Roman"/>
                <w:sz w:val="24"/>
                <w:szCs w:val="24"/>
                <w:lang w:val="kk-KZ"/>
              </w:rPr>
              <w:t>, мг/100 г</w:t>
            </w:r>
          </w:p>
        </w:tc>
        <w:tc>
          <w:tcPr>
            <w:tcW w:w="1307" w:type="dxa"/>
          </w:tcPr>
          <w:p w14:paraId="77E2DC6B" w14:textId="77777777" w:rsidR="008C0EA4" w:rsidRPr="00C0718B" w:rsidRDefault="008C0EA4" w:rsidP="008C0EA4">
            <w:pPr>
              <w:jc w:val="center"/>
              <w:rPr>
                <w:rFonts w:ascii="Times New Roman" w:hAnsi="Times New Roman" w:cs="Times New Roman"/>
                <w:color w:val="000000" w:themeColor="text1"/>
                <w:sz w:val="24"/>
                <w:szCs w:val="24"/>
                <w:lang w:val="kk-KZ"/>
              </w:rPr>
            </w:pPr>
            <w:r w:rsidRPr="00C0718B">
              <w:rPr>
                <w:rFonts w:ascii="Times New Roman" w:hAnsi="Times New Roman" w:cs="Times New Roman"/>
                <w:color w:val="000000" w:themeColor="text1"/>
                <w:sz w:val="24"/>
                <w:szCs w:val="24"/>
                <w:lang w:val="kk-KZ"/>
              </w:rPr>
              <w:t>1,0-5,0</w:t>
            </w:r>
          </w:p>
        </w:tc>
        <w:tc>
          <w:tcPr>
            <w:tcW w:w="1448" w:type="dxa"/>
          </w:tcPr>
          <w:p w14:paraId="552EDF7E" w14:textId="77777777" w:rsidR="008C0EA4" w:rsidRPr="00C0718B" w:rsidRDefault="008C0EA4" w:rsidP="008C0EA4">
            <w:pPr>
              <w:jc w:val="center"/>
              <w:rPr>
                <w:rFonts w:ascii="Times New Roman" w:hAnsi="Times New Roman" w:cs="Times New Roman"/>
                <w:sz w:val="24"/>
                <w:szCs w:val="24"/>
              </w:rPr>
            </w:pPr>
            <w:r w:rsidRPr="00C0718B">
              <w:rPr>
                <w:rFonts w:ascii="Times New Roman" w:hAnsi="Times New Roman" w:cs="Times New Roman"/>
                <w:sz w:val="24"/>
                <w:szCs w:val="24"/>
              </w:rPr>
              <w:t>0,45±0,02</w:t>
            </w:r>
          </w:p>
        </w:tc>
        <w:tc>
          <w:tcPr>
            <w:tcW w:w="1418" w:type="dxa"/>
          </w:tcPr>
          <w:p w14:paraId="0240D0E6" w14:textId="77777777" w:rsidR="008C0EA4" w:rsidRPr="00C0718B" w:rsidRDefault="008C0EA4" w:rsidP="008C0EA4">
            <w:pPr>
              <w:jc w:val="center"/>
              <w:rPr>
                <w:rFonts w:ascii="Times New Roman" w:hAnsi="Times New Roman" w:cs="Times New Roman"/>
                <w:color w:val="000000" w:themeColor="text1"/>
                <w:sz w:val="24"/>
                <w:szCs w:val="24"/>
                <w:lang w:val="kk-KZ"/>
              </w:rPr>
            </w:pPr>
            <w:r w:rsidRPr="00C0718B">
              <w:rPr>
                <w:rFonts w:ascii="Times New Roman" w:hAnsi="Times New Roman" w:cs="Times New Roman"/>
                <w:color w:val="000000" w:themeColor="text1"/>
                <w:sz w:val="24"/>
                <w:szCs w:val="24"/>
                <w:lang w:val="kk-KZ"/>
              </w:rPr>
              <w:t>9,1</w:t>
            </w:r>
          </w:p>
        </w:tc>
        <w:tc>
          <w:tcPr>
            <w:tcW w:w="1599" w:type="dxa"/>
          </w:tcPr>
          <w:p w14:paraId="0B9ABF28" w14:textId="77777777" w:rsidR="008C0EA4" w:rsidRPr="00C0718B" w:rsidRDefault="008C0EA4" w:rsidP="008C0EA4">
            <w:pPr>
              <w:jc w:val="center"/>
              <w:rPr>
                <w:rFonts w:ascii="Times New Roman" w:hAnsi="Times New Roman" w:cs="Times New Roman"/>
                <w:sz w:val="24"/>
                <w:szCs w:val="24"/>
              </w:rPr>
            </w:pPr>
            <w:r w:rsidRPr="00C0718B">
              <w:rPr>
                <w:rFonts w:ascii="Times New Roman" w:hAnsi="Times New Roman" w:cs="Times New Roman"/>
                <w:sz w:val="24"/>
                <w:szCs w:val="24"/>
              </w:rPr>
              <w:t>0,48±0,02</w:t>
            </w:r>
          </w:p>
        </w:tc>
        <w:tc>
          <w:tcPr>
            <w:tcW w:w="1655" w:type="dxa"/>
          </w:tcPr>
          <w:p w14:paraId="4AA40C78" w14:textId="77777777" w:rsidR="008C0EA4" w:rsidRPr="00C0718B" w:rsidRDefault="008C0EA4" w:rsidP="008C0EA4">
            <w:pPr>
              <w:jc w:val="center"/>
              <w:rPr>
                <w:rFonts w:ascii="Times New Roman" w:hAnsi="Times New Roman" w:cs="Times New Roman"/>
                <w:color w:val="000000" w:themeColor="text1"/>
                <w:sz w:val="24"/>
                <w:szCs w:val="24"/>
                <w:lang w:val="kk-KZ"/>
              </w:rPr>
            </w:pPr>
            <w:r w:rsidRPr="00C0718B">
              <w:rPr>
                <w:rFonts w:ascii="Times New Roman" w:hAnsi="Times New Roman" w:cs="Times New Roman"/>
                <w:color w:val="000000" w:themeColor="text1"/>
                <w:sz w:val="24"/>
                <w:szCs w:val="24"/>
                <w:lang w:val="kk-KZ"/>
              </w:rPr>
              <w:t>9,6</w:t>
            </w:r>
          </w:p>
        </w:tc>
      </w:tr>
      <w:tr w:rsidR="008C0EA4" w:rsidRPr="008B0B47" w14:paraId="0DD26158" w14:textId="77777777" w:rsidTr="008C0EA4">
        <w:tc>
          <w:tcPr>
            <w:tcW w:w="1918" w:type="dxa"/>
          </w:tcPr>
          <w:p w14:paraId="32C07A32" w14:textId="77777777" w:rsidR="008C0EA4" w:rsidRPr="008B0B47" w:rsidRDefault="008C0EA4" w:rsidP="008C0EA4">
            <w:pPr>
              <w:rPr>
                <w:rFonts w:ascii="Times New Roman" w:hAnsi="Times New Roman" w:cs="Times New Roman"/>
                <w:sz w:val="24"/>
                <w:szCs w:val="24"/>
              </w:rPr>
            </w:pPr>
            <w:r w:rsidRPr="008B0B47">
              <w:rPr>
                <w:rFonts w:ascii="Times New Roman" w:hAnsi="Times New Roman" w:cs="Times New Roman"/>
                <w:sz w:val="24"/>
                <w:szCs w:val="24"/>
                <w:lang w:val="kk-KZ"/>
              </w:rPr>
              <w:t>В</w:t>
            </w:r>
            <w:r w:rsidRPr="0030705F">
              <w:rPr>
                <w:rFonts w:ascii="Times New Roman" w:hAnsi="Times New Roman" w:cs="Times New Roman"/>
                <w:sz w:val="24"/>
                <w:szCs w:val="24"/>
                <w:vertAlign w:val="subscript"/>
                <w:lang w:val="kk-KZ"/>
              </w:rPr>
              <w:t>6</w:t>
            </w:r>
            <w:r w:rsidRPr="008B0B47">
              <w:rPr>
                <w:rFonts w:ascii="Times New Roman" w:hAnsi="Times New Roman" w:cs="Times New Roman"/>
                <w:sz w:val="24"/>
                <w:szCs w:val="24"/>
                <w:lang w:val="kk-KZ"/>
              </w:rPr>
              <w:t>, мг/100 г</w:t>
            </w:r>
          </w:p>
        </w:tc>
        <w:tc>
          <w:tcPr>
            <w:tcW w:w="1307" w:type="dxa"/>
          </w:tcPr>
          <w:p w14:paraId="1D1C98C6" w14:textId="77777777" w:rsidR="008C0EA4" w:rsidRPr="008B0B47" w:rsidRDefault="008C0EA4" w:rsidP="008C0EA4">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1,0-1,8</w:t>
            </w:r>
          </w:p>
        </w:tc>
        <w:tc>
          <w:tcPr>
            <w:tcW w:w="1448" w:type="dxa"/>
          </w:tcPr>
          <w:p w14:paraId="6D1D97C7" w14:textId="77777777" w:rsidR="008C0EA4" w:rsidRPr="008B0B47" w:rsidRDefault="008C0EA4" w:rsidP="008C0EA4">
            <w:pPr>
              <w:jc w:val="center"/>
              <w:rPr>
                <w:rFonts w:ascii="Times New Roman" w:hAnsi="Times New Roman" w:cs="Times New Roman"/>
                <w:sz w:val="24"/>
                <w:szCs w:val="24"/>
              </w:rPr>
            </w:pPr>
            <w:r w:rsidRPr="008B0B47">
              <w:rPr>
                <w:rFonts w:ascii="Times New Roman" w:hAnsi="Times New Roman" w:cs="Times New Roman"/>
                <w:sz w:val="24"/>
                <w:szCs w:val="24"/>
              </w:rPr>
              <w:t>0,34±0,02</w:t>
            </w:r>
          </w:p>
        </w:tc>
        <w:tc>
          <w:tcPr>
            <w:tcW w:w="1418" w:type="dxa"/>
          </w:tcPr>
          <w:p w14:paraId="2354A1CF" w14:textId="77777777" w:rsidR="008C0EA4" w:rsidRPr="008B0B47" w:rsidRDefault="008C0EA4" w:rsidP="008C0EA4">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34</w:t>
            </w:r>
          </w:p>
        </w:tc>
        <w:tc>
          <w:tcPr>
            <w:tcW w:w="1599" w:type="dxa"/>
          </w:tcPr>
          <w:p w14:paraId="00D04710" w14:textId="77777777" w:rsidR="008C0EA4" w:rsidRPr="008B0B47" w:rsidRDefault="008C0EA4" w:rsidP="008C0EA4">
            <w:pPr>
              <w:jc w:val="center"/>
              <w:rPr>
                <w:rFonts w:ascii="Times New Roman" w:hAnsi="Times New Roman" w:cs="Times New Roman"/>
                <w:sz w:val="24"/>
                <w:szCs w:val="24"/>
              </w:rPr>
            </w:pPr>
            <w:r w:rsidRPr="008B0B47">
              <w:rPr>
                <w:rFonts w:ascii="Times New Roman" w:hAnsi="Times New Roman" w:cs="Times New Roman"/>
                <w:sz w:val="24"/>
                <w:szCs w:val="24"/>
              </w:rPr>
              <w:t>0,35±0,02</w:t>
            </w:r>
          </w:p>
        </w:tc>
        <w:tc>
          <w:tcPr>
            <w:tcW w:w="1655" w:type="dxa"/>
          </w:tcPr>
          <w:p w14:paraId="5142E184" w14:textId="77777777" w:rsidR="008C0EA4" w:rsidRPr="008B0B47" w:rsidRDefault="008C0EA4" w:rsidP="008C0EA4">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35</w:t>
            </w:r>
          </w:p>
        </w:tc>
      </w:tr>
      <w:tr w:rsidR="008C0EA4" w:rsidRPr="008B0B47" w14:paraId="33FB3BDC" w14:textId="77777777" w:rsidTr="008C0EA4">
        <w:tc>
          <w:tcPr>
            <w:tcW w:w="1918" w:type="dxa"/>
          </w:tcPr>
          <w:p w14:paraId="5AED2A7C" w14:textId="77777777" w:rsidR="008C0EA4" w:rsidRPr="008B0B47" w:rsidRDefault="008C0EA4" w:rsidP="008C0EA4">
            <w:pPr>
              <w:rPr>
                <w:rFonts w:ascii="Times New Roman" w:hAnsi="Times New Roman" w:cs="Times New Roman"/>
                <w:sz w:val="24"/>
                <w:szCs w:val="24"/>
              </w:rPr>
            </w:pPr>
            <w:r w:rsidRPr="008B0B47">
              <w:rPr>
                <w:rFonts w:ascii="Times New Roman" w:hAnsi="Times New Roman" w:cs="Times New Roman"/>
                <w:sz w:val="24"/>
                <w:szCs w:val="24"/>
                <w:lang w:val="kk-KZ"/>
              </w:rPr>
              <w:t>РР, мг/100 г</w:t>
            </w:r>
          </w:p>
        </w:tc>
        <w:tc>
          <w:tcPr>
            <w:tcW w:w="1307" w:type="dxa"/>
          </w:tcPr>
          <w:p w14:paraId="5783B5C1" w14:textId="77777777" w:rsidR="008C0EA4" w:rsidRPr="008B0B47" w:rsidRDefault="008C0EA4" w:rsidP="008C0EA4">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12-16</w:t>
            </w:r>
          </w:p>
        </w:tc>
        <w:tc>
          <w:tcPr>
            <w:tcW w:w="1448" w:type="dxa"/>
          </w:tcPr>
          <w:p w14:paraId="72E09DBA" w14:textId="77777777" w:rsidR="008C0EA4" w:rsidRPr="008B0B47" w:rsidRDefault="008C0EA4" w:rsidP="008C0EA4">
            <w:pPr>
              <w:jc w:val="center"/>
              <w:rPr>
                <w:rFonts w:ascii="Times New Roman" w:hAnsi="Times New Roman" w:cs="Times New Roman"/>
                <w:sz w:val="24"/>
                <w:szCs w:val="24"/>
              </w:rPr>
            </w:pPr>
            <w:r w:rsidRPr="008B0B47">
              <w:rPr>
                <w:rFonts w:ascii="Times New Roman" w:hAnsi="Times New Roman" w:cs="Times New Roman"/>
                <w:sz w:val="24"/>
                <w:szCs w:val="24"/>
              </w:rPr>
              <w:t>3,62±0,02</w:t>
            </w:r>
          </w:p>
        </w:tc>
        <w:tc>
          <w:tcPr>
            <w:tcW w:w="1418" w:type="dxa"/>
          </w:tcPr>
          <w:p w14:paraId="2E0FE900" w14:textId="77777777" w:rsidR="008C0EA4" w:rsidRPr="008B0B47" w:rsidRDefault="008C0EA4" w:rsidP="008C0EA4">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30,1</w:t>
            </w:r>
          </w:p>
        </w:tc>
        <w:tc>
          <w:tcPr>
            <w:tcW w:w="1599" w:type="dxa"/>
          </w:tcPr>
          <w:p w14:paraId="336A655D" w14:textId="77777777" w:rsidR="008C0EA4" w:rsidRPr="008B0B47" w:rsidRDefault="008C0EA4" w:rsidP="008C0EA4">
            <w:pPr>
              <w:jc w:val="center"/>
              <w:rPr>
                <w:rFonts w:ascii="Times New Roman" w:hAnsi="Times New Roman" w:cs="Times New Roman"/>
                <w:sz w:val="24"/>
                <w:szCs w:val="24"/>
              </w:rPr>
            </w:pPr>
            <w:r w:rsidRPr="008B0B47">
              <w:rPr>
                <w:rFonts w:ascii="Times New Roman" w:hAnsi="Times New Roman" w:cs="Times New Roman"/>
                <w:sz w:val="24"/>
                <w:szCs w:val="24"/>
              </w:rPr>
              <w:t>3,86±0,02</w:t>
            </w:r>
          </w:p>
        </w:tc>
        <w:tc>
          <w:tcPr>
            <w:tcW w:w="1655" w:type="dxa"/>
          </w:tcPr>
          <w:p w14:paraId="13BF7BC0" w14:textId="77777777" w:rsidR="008C0EA4" w:rsidRPr="008B0B47" w:rsidRDefault="008C0EA4" w:rsidP="008C0EA4">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32,16</w:t>
            </w:r>
          </w:p>
        </w:tc>
      </w:tr>
    </w:tbl>
    <w:p w14:paraId="483428DC" w14:textId="77777777" w:rsidR="008C0EA4" w:rsidRDefault="008C0EA4" w:rsidP="00D00F1D">
      <w:pPr>
        <w:spacing w:after="0" w:line="240" w:lineRule="auto"/>
        <w:ind w:firstLine="709"/>
        <w:jc w:val="both"/>
        <w:rPr>
          <w:rFonts w:ascii="Times New Roman" w:hAnsi="Times New Roman" w:cs="Times New Roman"/>
          <w:color w:val="000000" w:themeColor="text1"/>
          <w:sz w:val="28"/>
          <w:szCs w:val="28"/>
          <w:lang w:val="kk-KZ"/>
        </w:rPr>
      </w:pPr>
    </w:p>
    <w:p w14:paraId="27E23E81" w14:textId="77777777" w:rsidR="00A11BE1" w:rsidRDefault="005B6D5A" w:rsidP="00A11BE1">
      <w:pPr>
        <w:spacing w:after="0" w:line="240" w:lineRule="auto"/>
        <w:ind w:firstLine="708"/>
        <w:jc w:val="both"/>
        <w:rPr>
          <w:rFonts w:ascii="Times New Roman" w:hAnsi="Times New Roman" w:cs="Times New Roman"/>
          <w:color w:val="000000" w:themeColor="text1"/>
          <w:sz w:val="28"/>
          <w:szCs w:val="28"/>
          <w:lang w:val="kk-KZ"/>
        </w:rPr>
      </w:pPr>
      <w:r w:rsidRPr="006E3EA6">
        <w:rPr>
          <w:rFonts w:ascii="Times New Roman" w:hAnsi="Times New Roman" w:cs="Times New Roman"/>
          <w:color w:val="000000" w:themeColor="text1"/>
          <w:sz w:val="28"/>
          <w:szCs w:val="28"/>
          <w:lang w:val="kk-KZ"/>
        </w:rPr>
        <w:t xml:space="preserve">Дәрумендерге </w:t>
      </w:r>
      <w:r w:rsidR="00A11BE1">
        <w:rPr>
          <w:rFonts w:ascii="Times New Roman" w:hAnsi="Times New Roman" w:cs="Times New Roman"/>
          <w:color w:val="000000" w:themeColor="text1"/>
          <w:sz w:val="28"/>
          <w:szCs w:val="28"/>
          <w:lang w:val="kk-KZ"/>
        </w:rPr>
        <w:t xml:space="preserve">деген </w:t>
      </w:r>
      <w:r w:rsidRPr="006E3EA6">
        <w:rPr>
          <w:rFonts w:ascii="Times New Roman" w:hAnsi="Times New Roman" w:cs="Times New Roman"/>
          <w:color w:val="000000" w:themeColor="text1"/>
          <w:sz w:val="28"/>
          <w:szCs w:val="28"/>
          <w:lang w:val="kk-KZ"/>
        </w:rPr>
        <w:t xml:space="preserve">тәуліктік қажеттілікті талдау </w:t>
      </w:r>
      <w:r w:rsidR="00A11BE1">
        <w:rPr>
          <w:rFonts w:ascii="Times New Roman" w:hAnsi="Times New Roman" w:cs="Times New Roman"/>
          <w:color w:val="000000" w:themeColor="text1"/>
          <w:sz w:val="28"/>
          <w:szCs w:val="28"/>
          <w:lang w:val="kk-KZ"/>
        </w:rPr>
        <w:t xml:space="preserve">нәтижесінде </w:t>
      </w:r>
      <w:r w:rsidRPr="006E3EA6">
        <w:rPr>
          <w:rFonts w:ascii="Times New Roman" w:hAnsi="Times New Roman" w:cs="Times New Roman"/>
          <w:color w:val="000000" w:themeColor="text1"/>
          <w:sz w:val="28"/>
          <w:szCs w:val="28"/>
          <w:lang w:val="kk-KZ"/>
        </w:rPr>
        <w:t>зерттелген үлгілер биологиялық белсенді заттарды тұтыну</w:t>
      </w:r>
      <w:r w:rsidR="00A11BE1">
        <w:rPr>
          <w:rFonts w:ascii="Times New Roman" w:hAnsi="Times New Roman" w:cs="Times New Roman"/>
          <w:color w:val="000000" w:themeColor="text1"/>
          <w:sz w:val="28"/>
          <w:szCs w:val="28"/>
          <w:lang w:val="kk-KZ"/>
        </w:rPr>
        <w:t xml:space="preserve"> бойынша </w:t>
      </w:r>
      <w:r w:rsidRPr="006E3EA6">
        <w:rPr>
          <w:rFonts w:ascii="Times New Roman" w:hAnsi="Times New Roman" w:cs="Times New Roman"/>
          <w:color w:val="000000" w:themeColor="text1"/>
          <w:sz w:val="28"/>
          <w:szCs w:val="28"/>
          <w:lang w:val="kk-KZ"/>
        </w:rPr>
        <w:t>ұсынылған адекватты деңгей</w:t>
      </w:r>
      <w:r w:rsidR="00A11BE1">
        <w:rPr>
          <w:rFonts w:ascii="Times New Roman" w:hAnsi="Times New Roman" w:cs="Times New Roman"/>
          <w:color w:val="000000" w:themeColor="text1"/>
          <w:sz w:val="28"/>
          <w:szCs w:val="28"/>
          <w:lang w:val="kk-KZ"/>
        </w:rPr>
        <w:t>ге</w:t>
      </w:r>
      <w:r>
        <w:rPr>
          <w:rFonts w:ascii="Times New Roman" w:hAnsi="Times New Roman" w:cs="Times New Roman"/>
          <w:color w:val="000000" w:themeColor="text1"/>
          <w:sz w:val="28"/>
          <w:szCs w:val="28"/>
          <w:lang w:val="kk-KZ"/>
        </w:rPr>
        <w:t xml:space="preserve"> </w:t>
      </w:r>
      <w:r w:rsidR="00A11BE1">
        <w:rPr>
          <w:rFonts w:ascii="Times New Roman" w:hAnsi="Times New Roman" w:cs="Times New Roman"/>
          <w:color w:val="000000" w:themeColor="text1"/>
          <w:sz w:val="28"/>
          <w:szCs w:val="28"/>
          <w:lang w:val="kk-KZ"/>
        </w:rPr>
        <w:t xml:space="preserve">толығымен </w:t>
      </w:r>
      <w:r>
        <w:rPr>
          <w:rFonts w:ascii="Times New Roman" w:hAnsi="Times New Roman" w:cs="Times New Roman"/>
          <w:color w:val="000000" w:themeColor="text1"/>
          <w:sz w:val="28"/>
          <w:szCs w:val="28"/>
          <w:lang w:val="kk-KZ"/>
        </w:rPr>
        <w:t>сәйкес келетін</w:t>
      </w:r>
      <w:r w:rsidR="00A11BE1">
        <w:rPr>
          <w:rFonts w:ascii="Times New Roman" w:hAnsi="Times New Roman" w:cs="Times New Roman"/>
          <w:color w:val="000000" w:themeColor="text1"/>
          <w:sz w:val="28"/>
          <w:szCs w:val="28"/>
          <w:lang w:val="kk-KZ"/>
        </w:rPr>
        <w:t xml:space="preserve">дігі анықталды. </w:t>
      </w:r>
    </w:p>
    <w:p w14:paraId="187F4431" w14:textId="77777777" w:rsidR="008C0EA4" w:rsidRDefault="008C0EA4" w:rsidP="00D00F1D">
      <w:pPr>
        <w:spacing w:after="0" w:line="240" w:lineRule="auto"/>
        <w:ind w:firstLine="709"/>
        <w:jc w:val="both"/>
        <w:rPr>
          <w:rFonts w:ascii="Times New Roman" w:hAnsi="Times New Roman" w:cs="Times New Roman"/>
          <w:color w:val="000000" w:themeColor="text1"/>
          <w:sz w:val="28"/>
          <w:szCs w:val="28"/>
          <w:lang w:val="kk-KZ"/>
        </w:rPr>
      </w:pPr>
    </w:p>
    <w:p w14:paraId="6567BE60" w14:textId="77777777" w:rsidR="008C0EA4" w:rsidRDefault="008C0EA4" w:rsidP="00D00F1D">
      <w:pPr>
        <w:spacing w:after="0" w:line="240" w:lineRule="auto"/>
        <w:ind w:firstLine="709"/>
        <w:jc w:val="both"/>
        <w:rPr>
          <w:rFonts w:ascii="Times New Roman" w:hAnsi="Times New Roman" w:cs="Times New Roman"/>
          <w:color w:val="000000" w:themeColor="text1"/>
          <w:sz w:val="28"/>
          <w:szCs w:val="28"/>
          <w:lang w:val="kk-KZ"/>
        </w:rPr>
      </w:pPr>
      <w:r w:rsidRPr="008B1E8F">
        <w:rPr>
          <w:noProof/>
          <w:sz w:val="28"/>
          <w:szCs w:val="28"/>
          <w:lang w:eastAsia="ru-RU"/>
        </w:rPr>
        <w:lastRenderedPageBreak/>
        <w:drawing>
          <wp:inline distT="0" distB="0" distL="0" distR="0" wp14:anchorId="6DA9696F" wp14:editId="173EB82B">
            <wp:extent cx="5601189" cy="2579370"/>
            <wp:effectExtent l="0" t="0" r="0" b="1143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7FF5A04" w14:textId="69CE5EFC" w:rsidR="008C0EA4" w:rsidRDefault="008C0EA4" w:rsidP="008C0EA4">
      <w:pPr>
        <w:spacing w:after="0" w:line="240" w:lineRule="auto"/>
        <w:ind w:firstLine="709"/>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w:t>
      </w:r>
      <w:r w:rsidRPr="008C0EA4">
        <w:rPr>
          <w:rFonts w:ascii="Times New Roman" w:hAnsi="Times New Roman" w:cs="Times New Roman"/>
          <w:color w:val="000000" w:themeColor="text1"/>
          <w:sz w:val="28"/>
          <w:szCs w:val="28"/>
          <w:lang w:val="kk-KZ"/>
        </w:rPr>
        <w:t xml:space="preserve">урет </w:t>
      </w:r>
      <w:r w:rsidR="00425FD1">
        <w:rPr>
          <w:rFonts w:ascii="Times New Roman" w:hAnsi="Times New Roman" w:cs="Times New Roman"/>
          <w:color w:val="000000" w:themeColor="text1"/>
          <w:sz w:val="28"/>
          <w:szCs w:val="28"/>
          <w:lang w:val="kk-KZ"/>
        </w:rPr>
        <w:t>5.15</w:t>
      </w:r>
      <w:r>
        <w:rPr>
          <w:rFonts w:ascii="Times New Roman" w:hAnsi="Times New Roman" w:cs="Times New Roman"/>
          <w:color w:val="000000" w:themeColor="text1"/>
          <w:sz w:val="28"/>
          <w:szCs w:val="28"/>
          <w:lang w:val="kk-KZ"/>
        </w:rPr>
        <w:t xml:space="preserve"> </w:t>
      </w:r>
      <w:r w:rsidRPr="008C0EA4">
        <w:rPr>
          <w:rFonts w:ascii="Times New Roman" w:hAnsi="Times New Roman" w:cs="Times New Roman"/>
          <w:color w:val="000000" w:themeColor="text1"/>
          <w:sz w:val="28"/>
          <w:szCs w:val="28"/>
          <w:lang w:val="kk-KZ"/>
        </w:rPr>
        <w:t xml:space="preserve">– Бақылау үлгісінің </w:t>
      </w:r>
      <w:r w:rsidR="00F11667">
        <w:rPr>
          <w:rFonts w:ascii="Times New Roman" w:hAnsi="Times New Roman" w:cs="Times New Roman"/>
          <w:color w:val="000000" w:themeColor="text1"/>
          <w:sz w:val="28"/>
          <w:szCs w:val="28"/>
          <w:lang w:val="kk-KZ"/>
        </w:rPr>
        <w:t>дәрумен</w:t>
      </w:r>
      <w:r w:rsidRPr="008C0EA4">
        <w:rPr>
          <w:rFonts w:ascii="Times New Roman" w:hAnsi="Times New Roman" w:cs="Times New Roman"/>
          <w:color w:val="000000" w:themeColor="text1"/>
          <w:sz w:val="28"/>
          <w:szCs w:val="28"/>
          <w:lang w:val="kk-KZ"/>
        </w:rPr>
        <w:t>дік құрамы, %</w:t>
      </w:r>
    </w:p>
    <w:p w14:paraId="7A2D2FEE" w14:textId="77777777" w:rsidR="008C0EA4" w:rsidRDefault="008C0EA4" w:rsidP="008C0EA4">
      <w:pPr>
        <w:spacing w:after="0" w:line="240" w:lineRule="auto"/>
        <w:ind w:firstLine="709"/>
        <w:jc w:val="center"/>
        <w:rPr>
          <w:rFonts w:ascii="Times New Roman" w:hAnsi="Times New Roman" w:cs="Times New Roman"/>
          <w:color w:val="000000" w:themeColor="text1"/>
          <w:sz w:val="28"/>
          <w:szCs w:val="28"/>
          <w:lang w:val="kk-KZ"/>
        </w:rPr>
      </w:pPr>
    </w:p>
    <w:p w14:paraId="3294AD8E" w14:textId="77777777" w:rsidR="008C0EA4" w:rsidRDefault="008C0EA4" w:rsidP="008C0EA4">
      <w:pPr>
        <w:spacing w:after="0" w:line="240" w:lineRule="auto"/>
        <w:ind w:firstLine="709"/>
        <w:jc w:val="center"/>
        <w:rPr>
          <w:rFonts w:ascii="Times New Roman" w:hAnsi="Times New Roman" w:cs="Times New Roman"/>
          <w:color w:val="000000" w:themeColor="text1"/>
          <w:sz w:val="28"/>
          <w:szCs w:val="28"/>
          <w:lang w:val="kk-KZ"/>
        </w:rPr>
      </w:pPr>
      <w:r w:rsidRPr="008B1E8F">
        <w:rPr>
          <w:noProof/>
          <w:sz w:val="28"/>
          <w:szCs w:val="28"/>
          <w:lang w:eastAsia="ru-RU"/>
        </w:rPr>
        <w:drawing>
          <wp:inline distT="0" distB="0" distL="0" distR="0" wp14:anchorId="5C2C1260" wp14:editId="21C9D507">
            <wp:extent cx="5649345" cy="2628560"/>
            <wp:effectExtent l="0" t="0" r="8890" b="63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CD2F03D" w14:textId="13D25541" w:rsidR="008C0EA4" w:rsidRDefault="008C0EA4" w:rsidP="00752527">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w:t>
      </w:r>
      <w:r w:rsidRPr="008C0EA4">
        <w:rPr>
          <w:rFonts w:ascii="Times New Roman" w:hAnsi="Times New Roman" w:cs="Times New Roman"/>
          <w:color w:val="000000" w:themeColor="text1"/>
          <w:sz w:val="28"/>
          <w:szCs w:val="28"/>
          <w:lang w:val="kk-KZ"/>
        </w:rPr>
        <w:t xml:space="preserve">урет </w:t>
      </w:r>
      <w:r>
        <w:rPr>
          <w:rFonts w:ascii="Times New Roman" w:hAnsi="Times New Roman" w:cs="Times New Roman"/>
          <w:color w:val="000000" w:themeColor="text1"/>
          <w:sz w:val="28"/>
          <w:szCs w:val="28"/>
          <w:lang w:val="kk-KZ"/>
        </w:rPr>
        <w:t>5.1</w:t>
      </w:r>
      <w:r w:rsidR="00425FD1">
        <w:rPr>
          <w:rFonts w:ascii="Times New Roman" w:hAnsi="Times New Roman" w:cs="Times New Roman"/>
          <w:color w:val="000000" w:themeColor="text1"/>
          <w:sz w:val="28"/>
          <w:szCs w:val="28"/>
          <w:lang w:val="kk-KZ"/>
        </w:rPr>
        <w:t>6</w:t>
      </w:r>
      <w:r>
        <w:rPr>
          <w:rFonts w:ascii="Times New Roman" w:hAnsi="Times New Roman" w:cs="Times New Roman"/>
          <w:color w:val="000000" w:themeColor="text1"/>
          <w:sz w:val="28"/>
          <w:szCs w:val="28"/>
          <w:lang w:val="kk-KZ"/>
        </w:rPr>
        <w:t xml:space="preserve"> </w:t>
      </w:r>
      <w:r w:rsidRPr="008C0EA4">
        <w:rPr>
          <w:rFonts w:ascii="Times New Roman" w:hAnsi="Times New Roman" w:cs="Times New Roman"/>
          <w:color w:val="000000" w:themeColor="text1"/>
          <w:sz w:val="28"/>
          <w:szCs w:val="28"/>
          <w:lang w:val="kk-KZ"/>
        </w:rPr>
        <w:t xml:space="preserve">– </w:t>
      </w:r>
      <w:r w:rsidR="00752527" w:rsidRPr="00752527">
        <w:rPr>
          <w:rFonts w:ascii="Times New Roman" w:hAnsi="Times New Roman" w:cs="Times New Roman"/>
          <w:color w:val="000000" w:themeColor="text1"/>
          <w:sz w:val="28"/>
          <w:szCs w:val="28"/>
          <w:lang w:val="kk-KZ"/>
        </w:rPr>
        <w:t xml:space="preserve"> «Ақжар»</w:t>
      </w:r>
      <w:r w:rsidR="00752527">
        <w:rPr>
          <w:rFonts w:ascii="Times New Roman" w:hAnsi="Times New Roman" w:cs="Times New Roman"/>
          <w:color w:val="000000" w:themeColor="text1"/>
          <w:sz w:val="28"/>
          <w:szCs w:val="28"/>
          <w:lang w:val="kk-KZ"/>
        </w:rPr>
        <w:t xml:space="preserve"> тәжірибелік үлгінің</w:t>
      </w:r>
      <w:r w:rsidR="00752527" w:rsidRPr="008C0EA4">
        <w:rPr>
          <w:rFonts w:ascii="Times New Roman" w:hAnsi="Times New Roman" w:cs="Times New Roman"/>
          <w:color w:val="000000" w:themeColor="text1"/>
          <w:sz w:val="28"/>
          <w:szCs w:val="28"/>
          <w:lang w:val="kk-KZ"/>
        </w:rPr>
        <w:t xml:space="preserve"> </w:t>
      </w:r>
      <w:r w:rsidR="00F11667">
        <w:rPr>
          <w:rFonts w:ascii="Times New Roman" w:hAnsi="Times New Roman" w:cs="Times New Roman"/>
          <w:color w:val="000000" w:themeColor="text1"/>
          <w:sz w:val="28"/>
          <w:szCs w:val="28"/>
          <w:lang w:val="kk-KZ"/>
        </w:rPr>
        <w:t>дәрумен</w:t>
      </w:r>
      <w:r w:rsidRPr="008C0EA4">
        <w:rPr>
          <w:rFonts w:ascii="Times New Roman" w:hAnsi="Times New Roman" w:cs="Times New Roman"/>
          <w:color w:val="000000" w:themeColor="text1"/>
          <w:sz w:val="28"/>
          <w:szCs w:val="28"/>
          <w:lang w:val="kk-KZ"/>
        </w:rPr>
        <w:t>дік құрамы, %</w:t>
      </w:r>
    </w:p>
    <w:p w14:paraId="13570ADC" w14:textId="0E69A56C" w:rsidR="006E3EA6" w:rsidRDefault="006E3EA6" w:rsidP="00752527">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r>
      <w:r w:rsidR="00F11667">
        <w:rPr>
          <w:rFonts w:ascii="Times New Roman" w:hAnsi="Times New Roman" w:cs="Times New Roman"/>
          <w:color w:val="000000" w:themeColor="text1"/>
          <w:sz w:val="28"/>
          <w:szCs w:val="28"/>
          <w:lang w:val="kk-KZ"/>
        </w:rPr>
        <w:t>Дәрумен</w:t>
      </w:r>
      <w:r w:rsidRPr="006E3EA6">
        <w:rPr>
          <w:rFonts w:ascii="Times New Roman" w:hAnsi="Times New Roman" w:cs="Times New Roman"/>
          <w:color w:val="000000" w:themeColor="text1"/>
          <w:sz w:val="28"/>
          <w:szCs w:val="28"/>
          <w:lang w:val="kk-KZ"/>
        </w:rPr>
        <w:t xml:space="preserve">дер жоғары биологиялық белсенділікке ие, ал </w:t>
      </w:r>
      <w:r w:rsidR="00A11BE1">
        <w:rPr>
          <w:rFonts w:ascii="Times New Roman" w:hAnsi="Times New Roman" w:cs="Times New Roman"/>
          <w:color w:val="000000" w:themeColor="text1"/>
          <w:sz w:val="28"/>
          <w:szCs w:val="28"/>
          <w:lang w:val="kk-KZ"/>
        </w:rPr>
        <w:t xml:space="preserve">адам ағзасының </w:t>
      </w:r>
      <w:r w:rsidRPr="006E3EA6">
        <w:rPr>
          <w:rFonts w:ascii="Times New Roman" w:hAnsi="Times New Roman" w:cs="Times New Roman"/>
          <w:color w:val="000000" w:themeColor="text1"/>
          <w:sz w:val="28"/>
          <w:szCs w:val="28"/>
          <w:lang w:val="kk-KZ"/>
        </w:rPr>
        <w:t>оларға деген қажеттілігі күніне бірнеше миллиграмммен шектеледі.</w:t>
      </w:r>
      <w:r>
        <w:rPr>
          <w:rFonts w:ascii="Times New Roman" w:hAnsi="Times New Roman" w:cs="Times New Roman"/>
          <w:color w:val="000000" w:themeColor="text1"/>
          <w:sz w:val="28"/>
          <w:szCs w:val="28"/>
          <w:lang w:val="kk-KZ"/>
        </w:rPr>
        <w:t xml:space="preserve"> </w:t>
      </w:r>
    </w:p>
    <w:p w14:paraId="0D486454" w14:textId="6BD9E8EB" w:rsidR="006E3EA6" w:rsidRDefault="006E3EA6" w:rsidP="006E3EA6">
      <w:pPr>
        <w:spacing w:after="0" w:line="240" w:lineRule="auto"/>
        <w:ind w:firstLine="708"/>
        <w:jc w:val="both"/>
        <w:rPr>
          <w:rFonts w:ascii="Times New Roman" w:hAnsi="Times New Roman" w:cs="Times New Roman"/>
          <w:color w:val="000000" w:themeColor="text1"/>
          <w:sz w:val="28"/>
          <w:szCs w:val="28"/>
          <w:lang w:val="kk-KZ"/>
        </w:rPr>
      </w:pPr>
      <w:r w:rsidRPr="006E3EA6">
        <w:rPr>
          <w:rFonts w:ascii="Times New Roman" w:hAnsi="Times New Roman" w:cs="Times New Roman"/>
          <w:color w:val="000000" w:themeColor="text1"/>
          <w:sz w:val="28"/>
          <w:szCs w:val="28"/>
          <w:lang w:val="kk-KZ"/>
        </w:rPr>
        <w:t xml:space="preserve">Концентрацияның шамалы өзгеруі суда еритін </w:t>
      </w:r>
      <w:r w:rsidR="00F11667">
        <w:rPr>
          <w:rFonts w:ascii="Times New Roman" w:hAnsi="Times New Roman" w:cs="Times New Roman"/>
          <w:color w:val="000000" w:themeColor="text1"/>
          <w:sz w:val="28"/>
          <w:szCs w:val="28"/>
          <w:lang w:val="kk-KZ"/>
        </w:rPr>
        <w:t>дәрумен</w:t>
      </w:r>
      <w:r w:rsidRPr="006E3EA6">
        <w:rPr>
          <w:rFonts w:ascii="Times New Roman" w:hAnsi="Times New Roman" w:cs="Times New Roman"/>
          <w:color w:val="000000" w:themeColor="text1"/>
          <w:sz w:val="28"/>
          <w:szCs w:val="28"/>
          <w:lang w:val="kk-KZ"/>
        </w:rPr>
        <w:t>дер</w:t>
      </w:r>
      <w:r w:rsidR="00A11BE1">
        <w:rPr>
          <w:rFonts w:ascii="Times New Roman" w:hAnsi="Times New Roman" w:cs="Times New Roman"/>
          <w:color w:val="000000" w:themeColor="text1"/>
          <w:sz w:val="28"/>
          <w:szCs w:val="28"/>
          <w:lang w:val="kk-KZ"/>
        </w:rPr>
        <w:t>де байқалады</w:t>
      </w:r>
      <w:r w:rsidRPr="006E3EA6">
        <w:rPr>
          <w:rFonts w:ascii="Times New Roman" w:hAnsi="Times New Roman" w:cs="Times New Roman"/>
          <w:color w:val="000000" w:themeColor="text1"/>
          <w:sz w:val="28"/>
          <w:szCs w:val="28"/>
          <w:lang w:val="kk-KZ"/>
        </w:rPr>
        <w:t>.</w:t>
      </w:r>
      <w:r w:rsidR="00752527">
        <w:rPr>
          <w:rFonts w:ascii="Times New Roman" w:hAnsi="Times New Roman" w:cs="Times New Roman"/>
          <w:color w:val="000000" w:themeColor="text1"/>
          <w:sz w:val="28"/>
          <w:szCs w:val="28"/>
          <w:lang w:val="kk-KZ"/>
        </w:rPr>
        <w:t xml:space="preserve"> </w:t>
      </w:r>
      <w:r w:rsidRPr="006E3EA6">
        <w:rPr>
          <w:rFonts w:ascii="Times New Roman" w:hAnsi="Times New Roman" w:cs="Times New Roman"/>
          <w:color w:val="000000" w:themeColor="text1"/>
          <w:sz w:val="28"/>
          <w:szCs w:val="28"/>
          <w:lang w:val="kk-KZ"/>
        </w:rPr>
        <w:t>Осылайша нәтиж</w:t>
      </w:r>
      <w:r>
        <w:rPr>
          <w:rFonts w:ascii="Times New Roman" w:hAnsi="Times New Roman" w:cs="Times New Roman"/>
          <w:color w:val="000000" w:themeColor="text1"/>
          <w:sz w:val="28"/>
          <w:szCs w:val="28"/>
          <w:lang w:val="kk-KZ"/>
        </w:rPr>
        <w:t>елер жартылай ысталған шұжықты протепсин</w:t>
      </w:r>
      <w:r w:rsidRPr="006E3EA6">
        <w:rPr>
          <w:rFonts w:ascii="Times New Roman" w:hAnsi="Times New Roman" w:cs="Times New Roman"/>
          <w:color w:val="000000" w:themeColor="text1"/>
          <w:sz w:val="28"/>
          <w:szCs w:val="28"/>
          <w:lang w:val="kk-KZ"/>
        </w:rPr>
        <w:t xml:space="preserve"> ферментімен және қарақұмық ұнымен 6% байыту </w:t>
      </w:r>
      <w:r w:rsidR="00A11BE1">
        <w:rPr>
          <w:rFonts w:ascii="Times New Roman" w:hAnsi="Times New Roman" w:cs="Times New Roman"/>
          <w:color w:val="000000" w:themeColor="text1"/>
          <w:sz w:val="28"/>
          <w:szCs w:val="28"/>
          <w:lang w:val="kk-KZ"/>
        </w:rPr>
        <w:t xml:space="preserve">– өнімнің </w:t>
      </w:r>
      <w:r w:rsidR="00F11667">
        <w:rPr>
          <w:rFonts w:ascii="Times New Roman" w:hAnsi="Times New Roman" w:cs="Times New Roman"/>
          <w:color w:val="000000" w:themeColor="text1"/>
          <w:sz w:val="28"/>
          <w:szCs w:val="28"/>
          <w:lang w:val="kk-KZ"/>
        </w:rPr>
        <w:t>дәрумен</w:t>
      </w:r>
      <w:r w:rsidRPr="006E3EA6">
        <w:rPr>
          <w:rFonts w:ascii="Times New Roman" w:hAnsi="Times New Roman" w:cs="Times New Roman"/>
          <w:color w:val="000000" w:themeColor="text1"/>
          <w:sz w:val="28"/>
          <w:szCs w:val="28"/>
          <w:lang w:val="kk-KZ"/>
        </w:rPr>
        <w:t>дік құрам</w:t>
      </w:r>
      <w:r w:rsidR="00A11BE1">
        <w:rPr>
          <w:rFonts w:ascii="Times New Roman" w:hAnsi="Times New Roman" w:cs="Times New Roman"/>
          <w:color w:val="000000" w:themeColor="text1"/>
          <w:sz w:val="28"/>
          <w:szCs w:val="28"/>
          <w:lang w:val="kk-KZ"/>
        </w:rPr>
        <w:t>ының</w:t>
      </w:r>
      <w:r w:rsidRPr="006E3EA6">
        <w:rPr>
          <w:rFonts w:ascii="Times New Roman" w:hAnsi="Times New Roman" w:cs="Times New Roman"/>
          <w:color w:val="000000" w:themeColor="text1"/>
          <w:sz w:val="28"/>
          <w:szCs w:val="28"/>
          <w:lang w:val="kk-KZ"/>
        </w:rPr>
        <w:t xml:space="preserve"> тепе-теңдігіне оң әсер ететін</w:t>
      </w:r>
      <w:r w:rsidR="00A11BE1">
        <w:rPr>
          <w:rFonts w:ascii="Times New Roman" w:hAnsi="Times New Roman" w:cs="Times New Roman"/>
          <w:color w:val="000000" w:themeColor="text1"/>
          <w:sz w:val="28"/>
          <w:szCs w:val="28"/>
          <w:lang w:val="kk-KZ"/>
        </w:rPr>
        <w:t xml:space="preserve">дігін </w:t>
      </w:r>
      <w:r w:rsidRPr="006E3EA6">
        <w:rPr>
          <w:rFonts w:ascii="Times New Roman" w:hAnsi="Times New Roman" w:cs="Times New Roman"/>
          <w:color w:val="000000" w:themeColor="text1"/>
          <w:sz w:val="28"/>
          <w:szCs w:val="28"/>
          <w:lang w:val="kk-KZ"/>
        </w:rPr>
        <w:t>көрсетеді.</w:t>
      </w:r>
      <w:r>
        <w:rPr>
          <w:rFonts w:ascii="Times New Roman" w:hAnsi="Times New Roman" w:cs="Times New Roman"/>
          <w:color w:val="000000" w:themeColor="text1"/>
          <w:sz w:val="28"/>
          <w:szCs w:val="28"/>
          <w:lang w:val="kk-KZ"/>
        </w:rPr>
        <w:t xml:space="preserve"> </w:t>
      </w:r>
    </w:p>
    <w:p w14:paraId="2D3DAC27" w14:textId="47671C39" w:rsidR="006E3EA6" w:rsidRPr="006E3EA6" w:rsidRDefault="006E3EA6" w:rsidP="006E3EA6">
      <w:pPr>
        <w:spacing w:after="0" w:line="240" w:lineRule="auto"/>
        <w:ind w:firstLine="708"/>
        <w:jc w:val="both"/>
        <w:rPr>
          <w:rFonts w:ascii="Times New Roman" w:hAnsi="Times New Roman" w:cs="Times New Roman"/>
          <w:color w:val="000000" w:themeColor="text1"/>
          <w:sz w:val="28"/>
          <w:szCs w:val="28"/>
          <w:lang w:val="kk-KZ"/>
        </w:rPr>
      </w:pPr>
      <w:r w:rsidRPr="006E3EA6">
        <w:rPr>
          <w:rFonts w:ascii="Times New Roman" w:hAnsi="Times New Roman" w:cs="Times New Roman"/>
          <w:color w:val="000000" w:themeColor="text1"/>
          <w:sz w:val="28"/>
          <w:szCs w:val="28"/>
          <w:lang w:val="kk-KZ"/>
        </w:rPr>
        <w:t xml:space="preserve">Қазіргі заманғы диетадағы ең тапшы минералдарға темір, кальций, магний, артық натрий және фосфор жатады. Ет өнімдерін термиялық өңдеу кезінде минералды заттардың жоғалуы </w:t>
      </w:r>
      <w:r w:rsidR="00F11667">
        <w:rPr>
          <w:rFonts w:ascii="Times New Roman" w:hAnsi="Times New Roman" w:cs="Times New Roman"/>
          <w:color w:val="000000" w:themeColor="text1"/>
          <w:sz w:val="28"/>
          <w:szCs w:val="28"/>
          <w:lang w:val="kk-KZ"/>
        </w:rPr>
        <w:t>дәрумен</w:t>
      </w:r>
      <w:r w:rsidRPr="006E3EA6">
        <w:rPr>
          <w:rFonts w:ascii="Times New Roman" w:hAnsi="Times New Roman" w:cs="Times New Roman"/>
          <w:color w:val="000000" w:themeColor="text1"/>
          <w:sz w:val="28"/>
          <w:szCs w:val="28"/>
          <w:lang w:val="kk-KZ"/>
        </w:rPr>
        <w:t>дердің жоғалуына қарағанда</w:t>
      </w:r>
      <w:r w:rsidR="00F11902">
        <w:rPr>
          <w:rFonts w:ascii="Times New Roman" w:hAnsi="Times New Roman" w:cs="Times New Roman"/>
          <w:color w:val="000000" w:themeColor="text1"/>
          <w:sz w:val="28"/>
          <w:szCs w:val="28"/>
          <w:lang w:val="kk-KZ"/>
        </w:rPr>
        <w:t xml:space="preserve"> айтарлықтай аз [13</w:t>
      </w:r>
      <w:r w:rsidR="004C2872">
        <w:rPr>
          <w:rFonts w:ascii="Times New Roman" w:hAnsi="Times New Roman" w:cs="Times New Roman"/>
          <w:color w:val="000000" w:themeColor="text1"/>
          <w:sz w:val="28"/>
          <w:szCs w:val="28"/>
          <w:lang w:val="kk-KZ"/>
        </w:rPr>
        <w:t>2</w:t>
      </w:r>
      <w:r w:rsidR="00FF6F3F" w:rsidRPr="00FF6F3F">
        <w:rPr>
          <w:rFonts w:ascii="Times New Roman" w:hAnsi="Times New Roman" w:cs="Times New Roman"/>
          <w:color w:val="000000" w:themeColor="text1"/>
          <w:sz w:val="28"/>
          <w:szCs w:val="28"/>
          <w:lang w:val="kk-KZ"/>
        </w:rPr>
        <w:t>,13</w:t>
      </w:r>
      <w:r w:rsidR="004C2872">
        <w:rPr>
          <w:rFonts w:ascii="Times New Roman" w:hAnsi="Times New Roman" w:cs="Times New Roman"/>
          <w:color w:val="000000" w:themeColor="text1"/>
          <w:sz w:val="28"/>
          <w:szCs w:val="28"/>
          <w:lang w:val="kk-KZ"/>
        </w:rPr>
        <w:t>3</w:t>
      </w:r>
      <w:r w:rsidRPr="006E3EA6">
        <w:rPr>
          <w:rFonts w:ascii="Times New Roman" w:hAnsi="Times New Roman" w:cs="Times New Roman"/>
          <w:color w:val="000000" w:themeColor="text1"/>
          <w:sz w:val="28"/>
          <w:szCs w:val="28"/>
          <w:lang w:val="kk-KZ"/>
        </w:rPr>
        <w:t>].</w:t>
      </w:r>
    </w:p>
    <w:p w14:paraId="32023281" w14:textId="426BB656" w:rsidR="006E3EA6" w:rsidRDefault="006E3EA6" w:rsidP="006E3EA6">
      <w:pPr>
        <w:spacing w:after="0" w:line="240" w:lineRule="auto"/>
        <w:ind w:firstLine="709"/>
        <w:jc w:val="both"/>
        <w:rPr>
          <w:rFonts w:ascii="Times New Roman" w:hAnsi="Times New Roman" w:cs="Times New Roman"/>
          <w:color w:val="000000" w:themeColor="text1"/>
          <w:sz w:val="28"/>
          <w:szCs w:val="28"/>
          <w:lang w:val="kk-KZ"/>
        </w:rPr>
      </w:pPr>
      <w:r w:rsidRPr="006E3EA6">
        <w:rPr>
          <w:rFonts w:ascii="Times New Roman" w:hAnsi="Times New Roman" w:cs="Times New Roman"/>
          <w:color w:val="000000" w:themeColor="text1"/>
          <w:sz w:val="28"/>
          <w:szCs w:val="28"/>
          <w:lang w:val="kk-KZ"/>
        </w:rPr>
        <w:t>5.</w:t>
      </w:r>
      <w:r>
        <w:rPr>
          <w:rFonts w:ascii="Times New Roman" w:hAnsi="Times New Roman" w:cs="Times New Roman"/>
          <w:color w:val="000000" w:themeColor="text1"/>
          <w:sz w:val="28"/>
          <w:szCs w:val="28"/>
          <w:lang w:val="kk-KZ"/>
        </w:rPr>
        <w:t>6 - кестенің деректерін талда</w:t>
      </w:r>
      <w:r w:rsidR="00D10DF7">
        <w:rPr>
          <w:rFonts w:ascii="Times New Roman" w:hAnsi="Times New Roman" w:cs="Times New Roman"/>
          <w:color w:val="000000" w:themeColor="text1"/>
          <w:sz w:val="28"/>
          <w:szCs w:val="28"/>
          <w:lang w:val="kk-KZ"/>
        </w:rPr>
        <w:t xml:space="preserve">й отырып, </w:t>
      </w:r>
      <w:r>
        <w:rPr>
          <w:rFonts w:ascii="Times New Roman" w:hAnsi="Times New Roman" w:cs="Times New Roman"/>
          <w:color w:val="000000" w:themeColor="text1"/>
          <w:sz w:val="28"/>
          <w:szCs w:val="28"/>
          <w:lang w:val="kk-KZ"/>
        </w:rPr>
        <w:t>«Ақжар»</w:t>
      </w:r>
      <w:r w:rsidRPr="006E3EA6">
        <w:rPr>
          <w:rFonts w:ascii="Times New Roman" w:hAnsi="Times New Roman" w:cs="Times New Roman"/>
          <w:color w:val="000000" w:themeColor="text1"/>
          <w:sz w:val="28"/>
          <w:szCs w:val="28"/>
          <w:lang w:val="kk-KZ"/>
        </w:rPr>
        <w:t xml:space="preserve"> дайын жартылай ысталған шұжық өнімдерінде кальций, магний, темір және фосфордың </w:t>
      </w:r>
      <w:r w:rsidR="000A7480">
        <w:rPr>
          <w:rFonts w:ascii="Times New Roman" w:hAnsi="Times New Roman" w:cs="Times New Roman"/>
          <w:color w:val="000000" w:themeColor="text1"/>
          <w:sz w:val="28"/>
          <w:szCs w:val="28"/>
          <w:lang w:val="kk-KZ"/>
        </w:rPr>
        <w:t>жоғары концентрациясы байқалады</w:t>
      </w:r>
      <w:r w:rsidR="00D10DF7">
        <w:rPr>
          <w:rFonts w:ascii="Times New Roman" w:hAnsi="Times New Roman" w:cs="Times New Roman"/>
          <w:color w:val="000000" w:themeColor="text1"/>
          <w:sz w:val="28"/>
          <w:szCs w:val="28"/>
          <w:lang w:val="kk-KZ"/>
        </w:rPr>
        <w:t xml:space="preserve">. </w:t>
      </w:r>
    </w:p>
    <w:p w14:paraId="19584CA4" w14:textId="77777777" w:rsidR="006E3EA6" w:rsidRDefault="006E3EA6" w:rsidP="006E3EA6">
      <w:pPr>
        <w:spacing w:after="0" w:line="240" w:lineRule="auto"/>
        <w:jc w:val="both"/>
        <w:rPr>
          <w:rFonts w:ascii="Times New Roman" w:hAnsi="Times New Roman" w:cs="Times New Roman"/>
          <w:color w:val="000000" w:themeColor="text1"/>
          <w:sz w:val="28"/>
          <w:szCs w:val="28"/>
          <w:lang w:val="kk-KZ"/>
        </w:rPr>
      </w:pPr>
    </w:p>
    <w:p w14:paraId="618A9B12" w14:textId="77777777" w:rsidR="0029180F" w:rsidRDefault="0029180F" w:rsidP="006E3EA6">
      <w:pPr>
        <w:spacing w:after="0" w:line="240" w:lineRule="auto"/>
        <w:jc w:val="both"/>
        <w:rPr>
          <w:rFonts w:ascii="Times New Roman" w:hAnsi="Times New Roman" w:cs="Times New Roman"/>
          <w:color w:val="000000" w:themeColor="text1"/>
          <w:sz w:val="28"/>
          <w:szCs w:val="28"/>
          <w:lang w:val="kk-KZ"/>
        </w:rPr>
      </w:pPr>
    </w:p>
    <w:p w14:paraId="6B80F7E2" w14:textId="261335E8" w:rsidR="006E3EA6" w:rsidRDefault="006E3EA6" w:rsidP="006E3EA6">
      <w:pPr>
        <w:spacing w:after="0" w:line="240" w:lineRule="auto"/>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Кесте</w:t>
      </w:r>
      <w:r w:rsidRPr="00D10DF7">
        <w:rPr>
          <w:rFonts w:ascii="Times New Roman" w:hAnsi="Times New Roman" w:cs="Times New Roman"/>
          <w:color w:val="000000" w:themeColor="text1"/>
          <w:sz w:val="28"/>
          <w:szCs w:val="28"/>
          <w:lang w:val="kk-KZ"/>
        </w:rPr>
        <w:t xml:space="preserve"> 5.6 </w:t>
      </w:r>
      <w:r>
        <w:rPr>
          <w:rFonts w:ascii="Times New Roman" w:hAnsi="Times New Roman" w:cs="Times New Roman"/>
          <w:color w:val="000000" w:themeColor="text1"/>
          <w:sz w:val="28"/>
          <w:szCs w:val="28"/>
          <w:lang w:val="kk-KZ"/>
        </w:rPr>
        <w:t>–</w:t>
      </w:r>
      <w:r w:rsidRPr="00D10DF7">
        <w:rPr>
          <w:rFonts w:ascii="Times New Roman" w:hAnsi="Times New Roman" w:cs="Times New Roman"/>
          <w:color w:val="000000" w:themeColor="text1"/>
          <w:sz w:val="28"/>
          <w:szCs w:val="28"/>
          <w:lang w:val="kk-KZ"/>
        </w:rPr>
        <w:t xml:space="preserve"> </w:t>
      </w:r>
      <w:r w:rsidRPr="008B0B47">
        <w:rPr>
          <w:rFonts w:ascii="Times New Roman" w:hAnsi="Times New Roman" w:cs="Times New Roman"/>
          <w:color w:val="000000" w:themeColor="text1"/>
          <w:sz w:val="28"/>
          <w:szCs w:val="28"/>
          <w:lang w:val="kk-KZ"/>
        </w:rPr>
        <w:t>Зе</w:t>
      </w:r>
      <w:r>
        <w:rPr>
          <w:rFonts w:ascii="Times New Roman" w:hAnsi="Times New Roman" w:cs="Times New Roman"/>
          <w:color w:val="000000" w:themeColor="text1"/>
          <w:sz w:val="28"/>
          <w:szCs w:val="28"/>
          <w:lang w:val="kk-KZ"/>
        </w:rPr>
        <w:t>рттелетін үлгілердегі минералдардың құрамы</w:t>
      </w:r>
    </w:p>
    <w:p w14:paraId="4A07BEC0" w14:textId="77777777" w:rsidR="00881A96" w:rsidRDefault="00881A96" w:rsidP="006E3EA6">
      <w:pPr>
        <w:spacing w:after="0" w:line="240" w:lineRule="auto"/>
        <w:rPr>
          <w:rFonts w:ascii="Times New Roman" w:hAnsi="Times New Roman" w:cs="Times New Roman"/>
          <w:color w:val="000000" w:themeColor="text1"/>
          <w:sz w:val="28"/>
          <w:szCs w:val="28"/>
          <w:lang w:val="kk-KZ"/>
        </w:rPr>
      </w:pPr>
    </w:p>
    <w:tbl>
      <w:tblPr>
        <w:tblStyle w:val="a8"/>
        <w:tblW w:w="0" w:type="auto"/>
        <w:tblLook w:val="04A0" w:firstRow="1" w:lastRow="0" w:firstColumn="1" w:lastColumn="0" w:noHBand="0" w:noVBand="1"/>
      </w:tblPr>
      <w:tblGrid>
        <w:gridCol w:w="562"/>
        <w:gridCol w:w="4248"/>
        <w:gridCol w:w="2406"/>
        <w:gridCol w:w="2406"/>
      </w:tblGrid>
      <w:tr w:rsidR="00881A96" w14:paraId="758501D2" w14:textId="77777777" w:rsidTr="00881A96">
        <w:tc>
          <w:tcPr>
            <w:tcW w:w="562" w:type="dxa"/>
          </w:tcPr>
          <w:p w14:paraId="0B3F2299" w14:textId="0BF7E725" w:rsidR="00881A96" w:rsidRPr="00881A96" w:rsidRDefault="00881A96" w:rsidP="006E3EA6">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p>
        </w:tc>
        <w:tc>
          <w:tcPr>
            <w:tcW w:w="4248" w:type="dxa"/>
          </w:tcPr>
          <w:p w14:paraId="101F0972" w14:textId="5619D23B" w:rsidR="00881A96" w:rsidRPr="00881A96" w:rsidRDefault="00881A96" w:rsidP="00881A96">
            <w:pPr>
              <w:rPr>
                <w:rFonts w:ascii="Times New Roman" w:hAnsi="Times New Roman" w:cs="Times New Roman"/>
                <w:color w:val="000000" w:themeColor="text1"/>
                <w:sz w:val="28"/>
                <w:szCs w:val="28"/>
                <w:lang w:val="ru-RU"/>
              </w:rPr>
            </w:pPr>
            <w:r w:rsidRPr="00881A96">
              <w:rPr>
                <w:rFonts w:ascii="Times New Roman" w:hAnsi="Times New Roman" w:cs="Times New Roman"/>
                <w:color w:val="000000" w:themeColor="text1"/>
                <w:sz w:val="28"/>
                <w:szCs w:val="28"/>
                <w:lang w:val="kk-KZ"/>
              </w:rPr>
              <w:t>Минералдық құрамы</w:t>
            </w:r>
            <w:r w:rsidRPr="00881A96">
              <w:rPr>
                <w:rFonts w:ascii="Times New Roman" w:hAnsi="Times New Roman" w:cs="Times New Roman"/>
                <w:color w:val="000000" w:themeColor="text1"/>
                <w:sz w:val="28"/>
                <w:szCs w:val="28"/>
              </w:rPr>
              <w:t>,</w:t>
            </w:r>
            <w:r w:rsidRPr="00881A96">
              <w:rPr>
                <w:rFonts w:ascii="Times New Roman" w:hAnsi="Times New Roman" w:cs="Times New Roman"/>
                <w:color w:val="000000" w:themeColor="text1"/>
                <w:sz w:val="28"/>
                <w:szCs w:val="28"/>
                <w:lang w:val="ru-RU"/>
              </w:rPr>
              <w:t xml:space="preserve"> </w:t>
            </w:r>
            <w:r w:rsidRPr="00881A96">
              <w:rPr>
                <w:rFonts w:ascii="Times New Roman" w:hAnsi="Times New Roman" w:cs="Times New Roman"/>
                <w:color w:val="000000" w:themeColor="text1"/>
                <w:sz w:val="28"/>
                <w:szCs w:val="28"/>
              </w:rPr>
              <w:t>100г</w:t>
            </w:r>
            <w:r w:rsidRPr="00881A96">
              <w:rPr>
                <w:rFonts w:ascii="Times New Roman" w:hAnsi="Times New Roman" w:cs="Times New Roman"/>
                <w:color w:val="000000" w:themeColor="text1"/>
                <w:sz w:val="28"/>
                <w:szCs w:val="28"/>
                <w:lang w:val="ru-RU"/>
              </w:rPr>
              <w:t>/мг</w:t>
            </w:r>
          </w:p>
        </w:tc>
        <w:tc>
          <w:tcPr>
            <w:tcW w:w="2406" w:type="dxa"/>
          </w:tcPr>
          <w:p w14:paraId="11BA274B" w14:textId="3103AFA9" w:rsidR="00881A96" w:rsidRPr="00881A96" w:rsidRDefault="00881A96" w:rsidP="00881A96">
            <w:pPr>
              <w:jc w:val="center"/>
              <w:rPr>
                <w:rFonts w:ascii="Times New Roman" w:hAnsi="Times New Roman" w:cs="Times New Roman"/>
                <w:color w:val="000000" w:themeColor="text1"/>
                <w:sz w:val="28"/>
                <w:szCs w:val="28"/>
                <w:lang w:val="kk-KZ"/>
              </w:rPr>
            </w:pPr>
            <w:r w:rsidRPr="00881A96">
              <w:rPr>
                <w:rFonts w:ascii="Times New Roman" w:hAnsi="Times New Roman" w:cs="Times New Roman"/>
                <w:color w:val="000000" w:themeColor="text1"/>
                <w:sz w:val="28"/>
                <w:szCs w:val="28"/>
                <w:lang w:val="kk-KZ"/>
              </w:rPr>
              <w:t>Бақылау үлгісі</w:t>
            </w:r>
          </w:p>
        </w:tc>
        <w:tc>
          <w:tcPr>
            <w:tcW w:w="2406" w:type="dxa"/>
          </w:tcPr>
          <w:p w14:paraId="2D8229A9" w14:textId="56E78C22" w:rsidR="00881A96" w:rsidRPr="00881A96" w:rsidRDefault="00881A96" w:rsidP="00881A96">
            <w:pPr>
              <w:jc w:val="center"/>
              <w:rPr>
                <w:rFonts w:ascii="Times New Roman" w:hAnsi="Times New Roman" w:cs="Times New Roman"/>
                <w:color w:val="000000" w:themeColor="text1"/>
                <w:sz w:val="28"/>
                <w:szCs w:val="28"/>
                <w:lang w:val="kk-KZ"/>
              </w:rPr>
            </w:pPr>
            <w:r w:rsidRPr="00881A96">
              <w:rPr>
                <w:rFonts w:ascii="Times New Roman" w:hAnsi="Times New Roman" w:cs="Times New Roman"/>
                <w:color w:val="000000" w:themeColor="text1"/>
                <w:sz w:val="28"/>
                <w:szCs w:val="28"/>
                <w:lang w:val="kk-KZ"/>
              </w:rPr>
              <w:t>Тәжірибелік үлгі</w:t>
            </w:r>
          </w:p>
        </w:tc>
      </w:tr>
      <w:tr w:rsidR="00881A96" w14:paraId="178AFA3F" w14:textId="77777777" w:rsidTr="00881A96">
        <w:tc>
          <w:tcPr>
            <w:tcW w:w="562" w:type="dxa"/>
          </w:tcPr>
          <w:p w14:paraId="0AA3D5CB" w14:textId="4F25C80F" w:rsidR="00881A96" w:rsidRPr="00881A96" w:rsidRDefault="00881A96" w:rsidP="00881A96">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p>
        </w:tc>
        <w:tc>
          <w:tcPr>
            <w:tcW w:w="4248" w:type="dxa"/>
          </w:tcPr>
          <w:p w14:paraId="4A4D9401" w14:textId="1807657D" w:rsidR="00881A96" w:rsidRPr="00881A96" w:rsidRDefault="00881A96" w:rsidP="00881A96">
            <w:pPr>
              <w:rPr>
                <w:rFonts w:ascii="Times New Roman" w:hAnsi="Times New Roman" w:cs="Times New Roman"/>
                <w:color w:val="000000" w:themeColor="text1"/>
                <w:sz w:val="28"/>
                <w:szCs w:val="28"/>
                <w:lang w:val="kk-KZ"/>
              </w:rPr>
            </w:pPr>
            <w:r w:rsidRPr="00881A96">
              <w:rPr>
                <w:rFonts w:ascii="Times New Roman" w:hAnsi="Times New Roman" w:cs="Times New Roman"/>
                <w:sz w:val="28"/>
                <w:szCs w:val="28"/>
                <w:lang w:val="ru-RU"/>
              </w:rPr>
              <w:t>Кальций</w:t>
            </w:r>
          </w:p>
        </w:tc>
        <w:tc>
          <w:tcPr>
            <w:tcW w:w="2406" w:type="dxa"/>
          </w:tcPr>
          <w:p w14:paraId="1D33BA3D" w14:textId="644D4A83" w:rsidR="00881A96" w:rsidRPr="00881A96" w:rsidRDefault="00881A96" w:rsidP="00881A96">
            <w:pPr>
              <w:jc w:val="center"/>
              <w:rPr>
                <w:rFonts w:ascii="Times New Roman" w:hAnsi="Times New Roman" w:cs="Times New Roman"/>
                <w:color w:val="000000" w:themeColor="text1"/>
                <w:sz w:val="28"/>
                <w:szCs w:val="28"/>
                <w:lang w:val="kk-KZ"/>
              </w:rPr>
            </w:pPr>
            <w:r w:rsidRPr="00881A96">
              <w:rPr>
                <w:rFonts w:ascii="Times New Roman" w:hAnsi="Times New Roman" w:cs="Times New Roman"/>
                <w:sz w:val="28"/>
                <w:szCs w:val="28"/>
                <w:lang w:val="ru-RU"/>
              </w:rPr>
              <w:t>28,50</w:t>
            </w:r>
            <w:r w:rsidRPr="00881A96">
              <w:rPr>
                <w:rFonts w:ascii="Times New Roman" w:hAnsi="Times New Roman" w:cs="Times New Roman"/>
                <w:sz w:val="28"/>
                <w:szCs w:val="28"/>
              </w:rPr>
              <w:t>±0,45</w:t>
            </w:r>
          </w:p>
        </w:tc>
        <w:tc>
          <w:tcPr>
            <w:tcW w:w="2406" w:type="dxa"/>
          </w:tcPr>
          <w:p w14:paraId="647C81C3" w14:textId="71CDE9CE" w:rsidR="00881A96" w:rsidRPr="00881A96" w:rsidRDefault="00881A96" w:rsidP="00881A96">
            <w:pPr>
              <w:jc w:val="center"/>
              <w:rPr>
                <w:rFonts w:ascii="Times New Roman" w:hAnsi="Times New Roman" w:cs="Times New Roman"/>
                <w:color w:val="000000" w:themeColor="text1"/>
                <w:sz w:val="28"/>
                <w:szCs w:val="28"/>
                <w:lang w:val="kk-KZ"/>
              </w:rPr>
            </w:pPr>
            <w:r w:rsidRPr="00881A96">
              <w:rPr>
                <w:rFonts w:ascii="Times New Roman" w:hAnsi="Times New Roman" w:cs="Times New Roman"/>
                <w:sz w:val="28"/>
                <w:szCs w:val="28"/>
              </w:rPr>
              <w:t>31,08±0,47</w:t>
            </w:r>
          </w:p>
        </w:tc>
      </w:tr>
      <w:tr w:rsidR="00881A96" w14:paraId="27967AE7" w14:textId="77777777" w:rsidTr="00881A96">
        <w:tc>
          <w:tcPr>
            <w:tcW w:w="562" w:type="dxa"/>
          </w:tcPr>
          <w:p w14:paraId="49AF05A6" w14:textId="7778B539" w:rsidR="00881A96" w:rsidRPr="00881A96" w:rsidRDefault="00881A96" w:rsidP="00881A96">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p>
        </w:tc>
        <w:tc>
          <w:tcPr>
            <w:tcW w:w="4248" w:type="dxa"/>
          </w:tcPr>
          <w:p w14:paraId="5A788513" w14:textId="6ECD3BD5" w:rsidR="00881A96" w:rsidRPr="00881A96" w:rsidRDefault="00881A96" w:rsidP="00881A96">
            <w:pPr>
              <w:rPr>
                <w:rFonts w:ascii="Times New Roman" w:hAnsi="Times New Roman" w:cs="Times New Roman"/>
                <w:color w:val="000000" w:themeColor="text1"/>
                <w:sz w:val="28"/>
                <w:szCs w:val="28"/>
                <w:lang w:val="kk-KZ"/>
              </w:rPr>
            </w:pPr>
            <w:r w:rsidRPr="00881A96">
              <w:rPr>
                <w:rFonts w:ascii="Times New Roman" w:hAnsi="Times New Roman" w:cs="Times New Roman"/>
                <w:sz w:val="28"/>
                <w:szCs w:val="28"/>
                <w:lang w:val="ru-RU"/>
              </w:rPr>
              <w:t>Фосфор</w:t>
            </w:r>
          </w:p>
        </w:tc>
        <w:tc>
          <w:tcPr>
            <w:tcW w:w="2406" w:type="dxa"/>
          </w:tcPr>
          <w:p w14:paraId="5C960696" w14:textId="04307BB4" w:rsidR="00881A96" w:rsidRPr="00881A96" w:rsidRDefault="00881A96" w:rsidP="00881A96">
            <w:pPr>
              <w:jc w:val="center"/>
              <w:rPr>
                <w:rFonts w:ascii="Times New Roman" w:hAnsi="Times New Roman" w:cs="Times New Roman"/>
                <w:color w:val="000000" w:themeColor="text1"/>
                <w:sz w:val="28"/>
                <w:szCs w:val="28"/>
                <w:lang w:val="kk-KZ"/>
              </w:rPr>
            </w:pPr>
            <w:r w:rsidRPr="00881A96">
              <w:rPr>
                <w:rFonts w:ascii="Times New Roman" w:hAnsi="Times New Roman" w:cs="Times New Roman"/>
                <w:sz w:val="28"/>
                <w:szCs w:val="28"/>
                <w:lang w:val="ru-RU"/>
              </w:rPr>
              <w:t>180,56</w:t>
            </w:r>
            <w:r w:rsidRPr="00881A96">
              <w:rPr>
                <w:rFonts w:ascii="Times New Roman" w:hAnsi="Times New Roman" w:cs="Times New Roman"/>
                <w:sz w:val="28"/>
                <w:szCs w:val="28"/>
              </w:rPr>
              <w:t>±2,</w:t>
            </w:r>
            <w:r w:rsidRPr="00881A96">
              <w:rPr>
                <w:rFonts w:ascii="Times New Roman" w:hAnsi="Times New Roman" w:cs="Times New Roman"/>
                <w:sz w:val="28"/>
                <w:szCs w:val="28"/>
                <w:lang w:val="ru-RU"/>
              </w:rPr>
              <w:t>8</w:t>
            </w:r>
          </w:p>
        </w:tc>
        <w:tc>
          <w:tcPr>
            <w:tcW w:w="2406" w:type="dxa"/>
          </w:tcPr>
          <w:p w14:paraId="02879CC9" w14:textId="038F7595" w:rsidR="00881A96" w:rsidRPr="00881A96" w:rsidRDefault="00881A96" w:rsidP="00881A96">
            <w:pPr>
              <w:jc w:val="center"/>
              <w:rPr>
                <w:rFonts w:ascii="Times New Roman" w:hAnsi="Times New Roman" w:cs="Times New Roman"/>
                <w:color w:val="000000" w:themeColor="text1"/>
                <w:sz w:val="28"/>
                <w:szCs w:val="28"/>
                <w:lang w:val="kk-KZ"/>
              </w:rPr>
            </w:pPr>
            <w:r w:rsidRPr="00881A96">
              <w:rPr>
                <w:rFonts w:ascii="Times New Roman" w:hAnsi="Times New Roman" w:cs="Times New Roman"/>
                <w:sz w:val="28"/>
                <w:szCs w:val="28"/>
              </w:rPr>
              <w:t>191,8±2,89</w:t>
            </w:r>
          </w:p>
        </w:tc>
      </w:tr>
      <w:tr w:rsidR="00881A96" w14:paraId="233DF752" w14:textId="77777777" w:rsidTr="00881A96">
        <w:tc>
          <w:tcPr>
            <w:tcW w:w="562" w:type="dxa"/>
          </w:tcPr>
          <w:p w14:paraId="52F5A605" w14:textId="6CCD3A60" w:rsidR="00881A96" w:rsidRPr="00881A96" w:rsidRDefault="00881A96" w:rsidP="00881A96">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p>
        </w:tc>
        <w:tc>
          <w:tcPr>
            <w:tcW w:w="4248" w:type="dxa"/>
          </w:tcPr>
          <w:p w14:paraId="34EEDDD7" w14:textId="527D48E6" w:rsidR="00881A96" w:rsidRPr="00881A96" w:rsidRDefault="00881A96" w:rsidP="00881A96">
            <w:pPr>
              <w:rPr>
                <w:rFonts w:ascii="Times New Roman" w:hAnsi="Times New Roman" w:cs="Times New Roman"/>
                <w:color w:val="000000" w:themeColor="text1"/>
                <w:sz w:val="28"/>
                <w:szCs w:val="28"/>
                <w:lang w:val="kk-KZ"/>
              </w:rPr>
            </w:pPr>
            <w:r w:rsidRPr="00881A96">
              <w:rPr>
                <w:rFonts w:ascii="Times New Roman" w:hAnsi="Times New Roman" w:cs="Times New Roman"/>
                <w:sz w:val="28"/>
                <w:szCs w:val="28"/>
                <w:lang w:val="ru-RU"/>
              </w:rPr>
              <w:t>Магний</w:t>
            </w:r>
          </w:p>
        </w:tc>
        <w:tc>
          <w:tcPr>
            <w:tcW w:w="2406" w:type="dxa"/>
          </w:tcPr>
          <w:p w14:paraId="4AC15AA5" w14:textId="53066262" w:rsidR="00881A96" w:rsidRPr="00881A96" w:rsidRDefault="00881A96" w:rsidP="00881A96">
            <w:pPr>
              <w:jc w:val="center"/>
              <w:rPr>
                <w:rFonts w:ascii="Times New Roman" w:hAnsi="Times New Roman" w:cs="Times New Roman"/>
                <w:color w:val="000000" w:themeColor="text1"/>
                <w:sz w:val="28"/>
                <w:szCs w:val="28"/>
                <w:lang w:val="kk-KZ"/>
              </w:rPr>
            </w:pPr>
            <w:r w:rsidRPr="00881A96">
              <w:rPr>
                <w:rFonts w:ascii="Times New Roman" w:hAnsi="Times New Roman" w:cs="Times New Roman"/>
                <w:sz w:val="28"/>
                <w:szCs w:val="28"/>
                <w:lang w:val="ru-RU"/>
              </w:rPr>
              <w:t>30,57</w:t>
            </w:r>
            <w:r w:rsidRPr="00881A96">
              <w:rPr>
                <w:rFonts w:ascii="Times New Roman" w:hAnsi="Times New Roman" w:cs="Times New Roman"/>
                <w:sz w:val="28"/>
                <w:szCs w:val="28"/>
              </w:rPr>
              <w:t>±0,50</w:t>
            </w:r>
          </w:p>
        </w:tc>
        <w:tc>
          <w:tcPr>
            <w:tcW w:w="2406" w:type="dxa"/>
          </w:tcPr>
          <w:p w14:paraId="76BF481A" w14:textId="319E7E6A" w:rsidR="00881A96" w:rsidRPr="00881A96" w:rsidRDefault="00881A96" w:rsidP="00881A96">
            <w:pPr>
              <w:jc w:val="center"/>
              <w:rPr>
                <w:rFonts w:ascii="Times New Roman" w:hAnsi="Times New Roman" w:cs="Times New Roman"/>
                <w:color w:val="000000" w:themeColor="text1"/>
                <w:sz w:val="28"/>
                <w:szCs w:val="28"/>
                <w:lang w:val="kk-KZ"/>
              </w:rPr>
            </w:pPr>
            <w:r w:rsidRPr="00881A96">
              <w:rPr>
                <w:rFonts w:ascii="Times New Roman" w:hAnsi="Times New Roman" w:cs="Times New Roman"/>
                <w:sz w:val="28"/>
                <w:szCs w:val="28"/>
              </w:rPr>
              <w:t>36,64±0,55</w:t>
            </w:r>
          </w:p>
        </w:tc>
      </w:tr>
      <w:tr w:rsidR="00881A96" w14:paraId="3C3F74EF" w14:textId="77777777" w:rsidTr="00881A96">
        <w:tc>
          <w:tcPr>
            <w:tcW w:w="562" w:type="dxa"/>
          </w:tcPr>
          <w:p w14:paraId="1B45D198" w14:textId="184559A8" w:rsidR="00881A96" w:rsidRPr="00881A96" w:rsidRDefault="00881A96" w:rsidP="00881A96">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w:t>
            </w:r>
          </w:p>
        </w:tc>
        <w:tc>
          <w:tcPr>
            <w:tcW w:w="4248" w:type="dxa"/>
          </w:tcPr>
          <w:p w14:paraId="60866EA9" w14:textId="2B627666" w:rsidR="00881A96" w:rsidRPr="00881A96" w:rsidRDefault="00881A96" w:rsidP="00881A96">
            <w:pPr>
              <w:rPr>
                <w:rFonts w:ascii="Times New Roman" w:hAnsi="Times New Roman" w:cs="Times New Roman"/>
                <w:color w:val="000000" w:themeColor="text1"/>
                <w:sz w:val="28"/>
                <w:szCs w:val="28"/>
                <w:lang w:val="kk-KZ"/>
              </w:rPr>
            </w:pPr>
            <w:r w:rsidRPr="00881A96">
              <w:rPr>
                <w:rFonts w:ascii="Times New Roman" w:hAnsi="Times New Roman" w:cs="Times New Roman"/>
                <w:sz w:val="28"/>
                <w:szCs w:val="28"/>
                <w:lang w:val="kk-KZ"/>
              </w:rPr>
              <w:t>Темір</w:t>
            </w:r>
            <w:r w:rsidRPr="00881A96">
              <w:rPr>
                <w:rFonts w:ascii="Times New Roman" w:hAnsi="Times New Roman" w:cs="Times New Roman"/>
                <w:sz w:val="28"/>
                <w:szCs w:val="28"/>
                <w:lang w:val="ru-RU"/>
              </w:rPr>
              <w:t>, мкг</w:t>
            </w:r>
          </w:p>
        </w:tc>
        <w:tc>
          <w:tcPr>
            <w:tcW w:w="2406" w:type="dxa"/>
          </w:tcPr>
          <w:p w14:paraId="20503D50" w14:textId="36F93A12" w:rsidR="00881A96" w:rsidRPr="00881A96" w:rsidRDefault="00881A96" w:rsidP="00881A96">
            <w:pPr>
              <w:jc w:val="center"/>
              <w:rPr>
                <w:rFonts w:ascii="Times New Roman" w:hAnsi="Times New Roman" w:cs="Times New Roman"/>
                <w:color w:val="000000" w:themeColor="text1"/>
                <w:sz w:val="28"/>
                <w:szCs w:val="28"/>
                <w:lang w:val="kk-KZ"/>
              </w:rPr>
            </w:pPr>
            <w:r w:rsidRPr="00881A96">
              <w:rPr>
                <w:rFonts w:ascii="Times New Roman" w:hAnsi="Times New Roman" w:cs="Times New Roman"/>
                <w:sz w:val="28"/>
                <w:szCs w:val="28"/>
                <w:lang w:val="ru-RU"/>
              </w:rPr>
              <w:t>2,08</w:t>
            </w:r>
            <w:r w:rsidRPr="00881A96">
              <w:rPr>
                <w:rFonts w:ascii="Times New Roman" w:hAnsi="Times New Roman" w:cs="Times New Roman"/>
                <w:sz w:val="28"/>
                <w:szCs w:val="28"/>
              </w:rPr>
              <w:t>±0,38</w:t>
            </w:r>
          </w:p>
        </w:tc>
        <w:tc>
          <w:tcPr>
            <w:tcW w:w="2406" w:type="dxa"/>
          </w:tcPr>
          <w:p w14:paraId="414CD977" w14:textId="28648592" w:rsidR="00881A96" w:rsidRPr="00881A96" w:rsidRDefault="00881A96" w:rsidP="00881A96">
            <w:pPr>
              <w:jc w:val="center"/>
              <w:rPr>
                <w:rFonts w:ascii="Times New Roman" w:hAnsi="Times New Roman" w:cs="Times New Roman"/>
                <w:color w:val="000000" w:themeColor="text1"/>
                <w:sz w:val="28"/>
                <w:szCs w:val="28"/>
                <w:lang w:val="kk-KZ"/>
              </w:rPr>
            </w:pPr>
            <w:r w:rsidRPr="00881A96">
              <w:rPr>
                <w:rFonts w:ascii="Times New Roman" w:hAnsi="Times New Roman" w:cs="Times New Roman"/>
                <w:sz w:val="28"/>
                <w:szCs w:val="28"/>
                <w:lang w:val="kk-KZ"/>
              </w:rPr>
              <w:t>2,5</w:t>
            </w:r>
            <w:r w:rsidRPr="00881A96">
              <w:rPr>
                <w:rFonts w:ascii="Times New Roman" w:hAnsi="Times New Roman" w:cs="Times New Roman"/>
                <w:sz w:val="28"/>
                <w:szCs w:val="28"/>
              </w:rPr>
              <w:t>±0,45</w:t>
            </w:r>
          </w:p>
        </w:tc>
      </w:tr>
      <w:tr w:rsidR="00881A96" w14:paraId="7EB1A690" w14:textId="77777777" w:rsidTr="00881A96">
        <w:tc>
          <w:tcPr>
            <w:tcW w:w="562" w:type="dxa"/>
          </w:tcPr>
          <w:p w14:paraId="6975D255" w14:textId="378D4159" w:rsidR="00881A96" w:rsidRPr="00881A96" w:rsidRDefault="00881A96" w:rsidP="00881A96">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w:t>
            </w:r>
          </w:p>
        </w:tc>
        <w:tc>
          <w:tcPr>
            <w:tcW w:w="4248" w:type="dxa"/>
          </w:tcPr>
          <w:p w14:paraId="6812FB17" w14:textId="7B64EE88" w:rsidR="00881A96" w:rsidRPr="00881A96" w:rsidRDefault="00881A96" w:rsidP="00881A96">
            <w:pPr>
              <w:rPr>
                <w:rFonts w:ascii="Times New Roman" w:hAnsi="Times New Roman" w:cs="Times New Roman"/>
                <w:color w:val="000000" w:themeColor="text1"/>
                <w:sz w:val="28"/>
                <w:szCs w:val="28"/>
                <w:lang w:val="kk-KZ"/>
              </w:rPr>
            </w:pPr>
            <w:r w:rsidRPr="00881A96">
              <w:rPr>
                <w:rFonts w:ascii="Times New Roman" w:hAnsi="Times New Roman" w:cs="Times New Roman"/>
                <w:sz w:val="28"/>
                <w:szCs w:val="28"/>
                <w:lang w:val="ru-RU"/>
              </w:rPr>
              <w:t>Калий</w:t>
            </w:r>
          </w:p>
        </w:tc>
        <w:tc>
          <w:tcPr>
            <w:tcW w:w="2406" w:type="dxa"/>
          </w:tcPr>
          <w:p w14:paraId="3B3796FE" w14:textId="123590AB" w:rsidR="00881A96" w:rsidRPr="00881A96" w:rsidRDefault="00881A96" w:rsidP="00881A96">
            <w:pPr>
              <w:jc w:val="center"/>
              <w:rPr>
                <w:rFonts w:ascii="Times New Roman" w:hAnsi="Times New Roman" w:cs="Times New Roman"/>
                <w:color w:val="000000" w:themeColor="text1"/>
                <w:sz w:val="28"/>
                <w:szCs w:val="28"/>
                <w:lang w:val="kk-KZ"/>
              </w:rPr>
            </w:pPr>
            <w:r w:rsidRPr="00881A96">
              <w:rPr>
                <w:rFonts w:ascii="Times New Roman" w:hAnsi="Times New Roman" w:cs="Times New Roman"/>
                <w:sz w:val="28"/>
                <w:szCs w:val="28"/>
                <w:lang w:val="ru-RU"/>
              </w:rPr>
              <w:t>298,46</w:t>
            </w:r>
            <w:r w:rsidRPr="00881A96">
              <w:rPr>
                <w:rFonts w:ascii="Times New Roman" w:hAnsi="Times New Roman" w:cs="Times New Roman"/>
                <w:sz w:val="28"/>
                <w:szCs w:val="28"/>
              </w:rPr>
              <w:t>±0,52</w:t>
            </w:r>
          </w:p>
        </w:tc>
        <w:tc>
          <w:tcPr>
            <w:tcW w:w="2406" w:type="dxa"/>
          </w:tcPr>
          <w:p w14:paraId="5EA86EDB" w14:textId="3364FC72" w:rsidR="00881A96" w:rsidRPr="00881A96" w:rsidRDefault="00881A96" w:rsidP="00881A96">
            <w:pPr>
              <w:jc w:val="center"/>
              <w:rPr>
                <w:rFonts w:ascii="Times New Roman" w:hAnsi="Times New Roman" w:cs="Times New Roman"/>
                <w:color w:val="000000" w:themeColor="text1"/>
                <w:sz w:val="28"/>
                <w:szCs w:val="28"/>
                <w:lang w:val="kk-KZ"/>
              </w:rPr>
            </w:pPr>
            <w:r w:rsidRPr="00881A96">
              <w:rPr>
                <w:rFonts w:ascii="Times New Roman" w:hAnsi="Times New Roman" w:cs="Times New Roman"/>
                <w:sz w:val="28"/>
                <w:szCs w:val="28"/>
              </w:rPr>
              <w:t>292,43±0,54</w:t>
            </w:r>
          </w:p>
        </w:tc>
      </w:tr>
      <w:tr w:rsidR="00881A96" w14:paraId="3CACD067" w14:textId="77777777" w:rsidTr="00881A96">
        <w:tc>
          <w:tcPr>
            <w:tcW w:w="562" w:type="dxa"/>
          </w:tcPr>
          <w:p w14:paraId="004FEECF" w14:textId="4110B977" w:rsidR="00881A96" w:rsidRPr="00881A96" w:rsidRDefault="00881A96" w:rsidP="00881A96">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w:t>
            </w:r>
          </w:p>
        </w:tc>
        <w:tc>
          <w:tcPr>
            <w:tcW w:w="4248" w:type="dxa"/>
          </w:tcPr>
          <w:p w14:paraId="15891E7E" w14:textId="6A1FE28C" w:rsidR="00881A96" w:rsidRPr="00881A96" w:rsidRDefault="00881A96" w:rsidP="00881A96">
            <w:pPr>
              <w:rPr>
                <w:rFonts w:ascii="Times New Roman" w:hAnsi="Times New Roman" w:cs="Times New Roman"/>
                <w:color w:val="000000" w:themeColor="text1"/>
                <w:sz w:val="28"/>
                <w:szCs w:val="28"/>
                <w:lang w:val="kk-KZ"/>
              </w:rPr>
            </w:pPr>
            <w:r w:rsidRPr="00881A96">
              <w:rPr>
                <w:rFonts w:ascii="Times New Roman" w:hAnsi="Times New Roman" w:cs="Times New Roman"/>
                <w:sz w:val="28"/>
                <w:szCs w:val="28"/>
                <w:lang w:val="ru-RU"/>
              </w:rPr>
              <w:t>Натрий</w:t>
            </w:r>
          </w:p>
        </w:tc>
        <w:tc>
          <w:tcPr>
            <w:tcW w:w="2406" w:type="dxa"/>
          </w:tcPr>
          <w:p w14:paraId="48639075" w14:textId="2BFBB894" w:rsidR="00881A96" w:rsidRPr="00881A96" w:rsidRDefault="00881A96" w:rsidP="00881A96">
            <w:pPr>
              <w:jc w:val="center"/>
              <w:rPr>
                <w:rFonts w:ascii="Times New Roman" w:hAnsi="Times New Roman" w:cs="Times New Roman"/>
                <w:color w:val="000000" w:themeColor="text1"/>
                <w:sz w:val="28"/>
                <w:szCs w:val="28"/>
                <w:lang w:val="kk-KZ"/>
              </w:rPr>
            </w:pPr>
            <w:r w:rsidRPr="00881A96">
              <w:rPr>
                <w:rFonts w:ascii="Times New Roman" w:hAnsi="Times New Roman" w:cs="Times New Roman"/>
                <w:sz w:val="28"/>
                <w:szCs w:val="28"/>
                <w:lang w:val="ru-RU"/>
              </w:rPr>
              <w:t>72,51</w:t>
            </w:r>
            <w:r w:rsidRPr="00881A96">
              <w:rPr>
                <w:rFonts w:ascii="Times New Roman" w:hAnsi="Times New Roman" w:cs="Times New Roman"/>
                <w:sz w:val="28"/>
                <w:szCs w:val="28"/>
              </w:rPr>
              <w:t>±0,81</w:t>
            </w:r>
          </w:p>
        </w:tc>
        <w:tc>
          <w:tcPr>
            <w:tcW w:w="2406" w:type="dxa"/>
          </w:tcPr>
          <w:p w14:paraId="2EA9A1B1" w14:textId="4435630D" w:rsidR="00881A96" w:rsidRPr="00881A96" w:rsidRDefault="00881A96" w:rsidP="00881A96">
            <w:pPr>
              <w:jc w:val="center"/>
              <w:rPr>
                <w:rFonts w:ascii="Times New Roman" w:hAnsi="Times New Roman" w:cs="Times New Roman"/>
                <w:color w:val="000000" w:themeColor="text1"/>
                <w:sz w:val="28"/>
                <w:szCs w:val="28"/>
                <w:lang w:val="kk-KZ"/>
              </w:rPr>
            </w:pPr>
            <w:r w:rsidRPr="00881A96">
              <w:rPr>
                <w:rFonts w:ascii="Times New Roman" w:hAnsi="Times New Roman" w:cs="Times New Roman"/>
                <w:sz w:val="28"/>
                <w:szCs w:val="28"/>
              </w:rPr>
              <w:t>69,87±0,89</w:t>
            </w:r>
          </w:p>
        </w:tc>
      </w:tr>
    </w:tbl>
    <w:p w14:paraId="262DB1CE" w14:textId="77777777" w:rsidR="00881A96" w:rsidRDefault="00881A96" w:rsidP="006E3EA6">
      <w:pPr>
        <w:spacing w:after="0" w:line="240" w:lineRule="auto"/>
        <w:rPr>
          <w:rFonts w:ascii="Times New Roman" w:hAnsi="Times New Roman" w:cs="Times New Roman"/>
          <w:color w:val="000000" w:themeColor="text1"/>
          <w:sz w:val="28"/>
          <w:szCs w:val="28"/>
          <w:lang w:val="kk-KZ"/>
        </w:rPr>
      </w:pPr>
    </w:p>
    <w:p w14:paraId="658DA679" w14:textId="22D61BB4" w:rsidR="006E3EA6" w:rsidRPr="006E3EA6" w:rsidRDefault="006E3EA6" w:rsidP="00DE657D">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Сонымен </w:t>
      </w:r>
      <w:r w:rsidR="008011B0" w:rsidRPr="008011B0">
        <w:rPr>
          <w:rFonts w:ascii="Times New Roman" w:hAnsi="Times New Roman" w:cs="Times New Roman"/>
          <w:color w:val="000000" w:themeColor="text1"/>
          <w:sz w:val="28"/>
          <w:szCs w:val="28"/>
          <w:lang w:val="kk-KZ"/>
        </w:rPr>
        <w:t>күнделікті қажеттілікті қанағаттандыру дәрежесі</w:t>
      </w:r>
      <w:r w:rsidR="008011B0">
        <w:rPr>
          <w:rFonts w:ascii="Times New Roman" w:hAnsi="Times New Roman" w:cs="Times New Roman"/>
          <w:color w:val="000000" w:themeColor="text1"/>
          <w:sz w:val="24"/>
          <w:szCs w:val="24"/>
          <w:lang w:val="kk-KZ"/>
        </w:rPr>
        <w:t xml:space="preserve"> </w:t>
      </w:r>
      <w:r w:rsidR="008011B0" w:rsidRPr="008011B0">
        <w:rPr>
          <w:rFonts w:ascii="Times New Roman" w:hAnsi="Times New Roman" w:cs="Times New Roman"/>
          <w:color w:val="000000" w:themeColor="text1"/>
          <w:sz w:val="28"/>
          <w:szCs w:val="28"/>
          <w:lang w:val="kk-KZ"/>
        </w:rPr>
        <w:t xml:space="preserve">бойынша </w:t>
      </w:r>
      <w:r>
        <w:rPr>
          <w:rFonts w:ascii="Times New Roman" w:hAnsi="Times New Roman" w:cs="Times New Roman"/>
          <w:color w:val="000000" w:themeColor="text1"/>
          <w:sz w:val="28"/>
          <w:szCs w:val="28"/>
          <w:lang w:val="kk-KZ"/>
        </w:rPr>
        <w:t>тәжірибелік үлгідегі</w:t>
      </w:r>
      <w:r w:rsidRPr="006E3EA6">
        <w:rPr>
          <w:rFonts w:ascii="Times New Roman" w:hAnsi="Times New Roman" w:cs="Times New Roman"/>
          <w:color w:val="000000" w:themeColor="text1"/>
          <w:sz w:val="28"/>
          <w:szCs w:val="28"/>
          <w:lang w:val="kk-KZ"/>
        </w:rPr>
        <w:t xml:space="preserve"> </w:t>
      </w:r>
      <w:r w:rsidR="00DE657D" w:rsidRPr="00B1625D">
        <w:rPr>
          <w:rFonts w:ascii="Times New Roman" w:hAnsi="Times New Roman" w:cs="Times New Roman"/>
          <w:color w:val="000000" w:themeColor="text1"/>
          <w:sz w:val="28"/>
          <w:szCs w:val="28"/>
          <w:lang w:val="kk-KZ"/>
        </w:rPr>
        <w:t>кальций мөлшері бақылау үлгісінен 8,3%-ға жоғары, ал магний мөлшері 16,6%-ға, темір 16,8%-ға, фосфор 5,9%</w:t>
      </w:r>
      <w:r w:rsidR="00DE657D">
        <w:rPr>
          <w:rFonts w:ascii="Times New Roman" w:hAnsi="Times New Roman" w:cs="Times New Roman"/>
          <w:color w:val="000000" w:themeColor="text1"/>
          <w:sz w:val="28"/>
          <w:szCs w:val="28"/>
          <w:lang w:val="kk-KZ"/>
        </w:rPr>
        <w:t xml:space="preserve">-ға </w:t>
      </w:r>
      <w:r w:rsidRPr="006E3EA6">
        <w:rPr>
          <w:rFonts w:ascii="Times New Roman" w:hAnsi="Times New Roman" w:cs="Times New Roman"/>
          <w:color w:val="000000" w:themeColor="text1"/>
          <w:sz w:val="28"/>
          <w:szCs w:val="28"/>
          <w:lang w:val="kk-KZ"/>
        </w:rPr>
        <w:t xml:space="preserve">жоғары. Темір әртүрлі ақуыздардың, соның ішінде ферменттердің құрамына кіреді. </w:t>
      </w:r>
    </w:p>
    <w:p w14:paraId="063860F4" w14:textId="1DA89876" w:rsidR="006E3EA6" w:rsidRPr="006E3EA6" w:rsidRDefault="006E3EA6" w:rsidP="006E3EA6">
      <w:pPr>
        <w:spacing w:after="0" w:line="240" w:lineRule="auto"/>
        <w:ind w:firstLine="708"/>
        <w:jc w:val="both"/>
        <w:rPr>
          <w:rFonts w:ascii="Times New Roman" w:hAnsi="Times New Roman" w:cs="Times New Roman"/>
          <w:color w:val="000000" w:themeColor="text1"/>
          <w:sz w:val="28"/>
          <w:szCs w:val="28"/>
          <w:lang w:val="kk-KZ"/>
        </w:rPr>
      </w:pPr>
      <w:r w:rsidRPr="006E3EA6">
        <w:rPr>
          <w:rFonts w:ascii="Times New Roman" w:hAnsi="Times New Roman" w:cs="Times New Roman"/>
          <w:color w:val="000000" w:themeColor="text1"/>
          <w:sz w:val="28"/>
          <w:szCs w:val="28"/>
          <w:lang w:val="kk-KZ"/>
        </w:rPr>
        <w:t>Осылайша тағамдық және биологиялық құндылы</w:t>
      </w:r>
      <w:r w:rsidR="00D10DF7">
        <w:rPr>
          <w:rFonts w:ascii="Times New Roman" w:hAnsi="Times New Roman" w:cs="Times New Roman"/>
          <w:color w:val="000000" w:themeColor="text1"/>
          <w:sz w:val="28"/>
          <w:szCs w:val="28"/>
          <w:lang w:val="kk-KZ"/>
        </w:rPr>
        <w:t>қты</w:t>
      </w:r>
      <w:r w:rsidRPr="006E3EA6">
        <w:rPr>
          <w:rFonts w:ascii="Times New Roman" w:hAnsi="Times New Roman" w:cs="Times New Roman"/>
          <w:color w:val="000000" w:themeColor="text1"/>
          <w:sz w:val="28"/>
          <w:szCs w:val="28"/>
          <w:lang w:val="kk-KZ"/>
        </w:rPr>
        <w:t xml:space="preserve"> зерттеу негізінде </w:t>
      </w:r>
      <w:r>
        <w:rPr>
          <w:rFonts w:ascii="Times New Roman" w:hAnsi="Times New Roman" w:cs="Times New Roman"/>
          <w:color w:val="000000" w:themeColor="text1"/>
          <w:sz w:val="28"/>
          <w:szCs w:val="28"/>
          <w:lang w:val="kk-KZ"/>
        </w:rPr>
        <w:t>протепсин</w:t>
      </w:r>
      <w:r w:rsidRPr="006E3EA6">
        <w:rPr>
          <w:rFonts w:ascii="Times New Roman" w:hAnsi="Times New Roman" w:cs="Times New Roman"/>
          <w:color w:val="000000" w:themeColor="text1"/>
          <w:sz w:val="28"/>
          <w:szCs w:val="28"/>
          <w:lang w:val="kk-KZ"/>
        </w:rPr>
        <w:t xml:space="preserve"> ферменті мен қарақұмық ұны</w:t>
      </w:r>
      <w:r>
        <w:rPr>
          <w:rFonts w:ascii="Times New Roman" w:hAnsi="Times New Roman" w:cs="Times New Roman"/>
          <w:color w:val="000000" w:themeColor="text1"/>
          <w:sz w:val="28"/>
          <w:szCs w:val="28"/>
          <w:lang w:val="kk-KZ"/>
        </w:rPr>
        <w:t xml:space="preserve"> қолдан</w:t>
      </w:r>
      <w:r w:rsidR="00D10DF7">
        <w:rPr>
          <w:rFonts w:ascii="Times New Roman" w:hAnsi="Times New Roman" w:cs="Times New Roman"/>
          <w:color w:val="000000" w:themeColor="text1"/>
          <w:sz w:val="28"/>
          <w:szCs w:val="28"/>
          <w:lang w:val="kk-KZ"/>
        </w:rPr>
        <w:t xml:space="preserve">ылатын </w:t>
      </w:r>
      <w:r>
        <w:rPr>
          <w:rFonts w:ascii="Times New Roman" w:hAnsi="Times New Roman" w:cs="Times New Roman"/>
          <w:color w:val="000000" w:themeColor="text1"/>
          <w:sz w:val="28"/>
          <w:szCs w:val="28"/>
          <w:lang w:val="kk-KZ"/>
        </w:rPr>
        <w:t>жартылай ысталған «</w:t>
      </w:r>
      <w:r w:rsidRPr="006E3EA6">
        <w:rPr>
          <w:rFonts w:ascii="Times New Roman" w:hAnsi="Times New Roman" w:cs="Times New Roman"/>
          <w:color w:val="000000" w:themeColor="text1"/>
          <w:sz w:val="28"/>
          <w:szCs w:val="28"/>
          <w:lang w:val="kk-KZ"/>
        </w:rPr>
        <w:t>Ақжар</w:t>
      </w:r>
      <w:r>
        <w:rPr>
          <w:rFonts w:ascii="Times New Roman" w:hAnsi="Times New Roman" w:cs="Times New Roman"/>
          <w:color w:val="000000" w:themeColor="text1"/>
          <w:sz w:val="28"/>
          <w:szCs w:val="28"/>
          <w:lang w:val="kk-KZ"/>
        </w:rPr>
        <w:t>»</w:t>
      </w:r>
      <w:r w:rsidRPr="006E3EA6">
        <w:rPr>
          <w:rFonts w:ascii="Times New Roman" w:hAnsi="Times New Roman" w:cs="Times New Roman"/>
          <w:color w:val="000000" w:themeColor="text1"/>
          <w:sz w:val="28"/>
          <w:szCs w:val="28"/>
          <w:lang w:val="kk-KZ"/>
        </w:rPr>
        <w:t xml:space="preserve"> шұжығының тағамдық және биологиялық құндылығы жеткілікті жоғары </w:t>
      </w:r>
      <w:r w:rsidR="00D10DF7">
        <w:rPr>
          <w:rFonts w:ascii="Times New Roman" w:hAnsi="Times New Roman" w:cs="Times New Roman"/>
          <w:color w:val="000000" w:themeColor="text1"/>
          <w:sz w:val="28"/>
          <w:szCs w:val="28"/>
          <w:lang w:val="kk-KZ"/>
        </w:rPr>
        <w:t xml:space="preserve">деңгейде болатындығы </w:t>
      </w:r>
      <w:r w:rsidRPr="006E3EA6">
        <w:rPr>
          <w:rFonts w:ascii="Times New Roman" w:hAnsi="Times New Roman" w:cs="Times New Roman"/>
          <w:color w:val="000000" w:themeColor="text1"/>
          <w:sz w:val="28"/>
          <w:szCs w:val="28"/>
          <w:lang w:val="kk-KZ"/>
        </w:rPr>
        <w:t>анықталды.</w:t>
      </w:r>
    </w:p>
    <w:p w14:paraId="3BEC20D2" w14:textId="5A4689CE" w:rsidR="006E3EA6" w:rsidRDefault="006E3EA6" w:rsidP="006E3EA6">
      <w:pPr>
        <w:spacing w:after="0" w:line="240" w:lineRule="auto"/>
        <w:ind w:firstLine="708"/>
        <w:jc w:val="both"/>
        <w:rPr>
          <w:rFonts w:ascii="Times New Roman" w:hAnsi="Times New Roman" w:cs="Times New Roman"/>
          <w:color w:val="000000" w:themeColor="text1"/>
          <w:sz w:val="28"/>
          <w:szCs w:val="28"/>
          <w:lang w:val="kk-KZ"/>
        </w:rPr>
      </w:pPr>
      <w:r w:rsidRPr="006E3EA6">
        <w:rPr>
          <w:rFonts w:ascii="Times New Roman" w:hAnsi="Times New Roman" w:cs="Times New Roman"/>
          <w:color w:val="000000" w:themeColor="text1"/>
          <w:sz w:val="28"/>
          <w:szCs w:val="28"/>
          <w:lang w:val="kk-KZ"/>
        </w:rPr>
        <w:t>Шұжық өнімдерінің сапасын тексеру үшін олардың сараптамасы жүргізіледі</w:t>
      </w:r>
      <w:r w:rsidR="00D10DF7">
        <w:rPr>
          <w:rFonts w:ascii="Times New Roman" w:hAnsi="Times New Roman" w:cs="Times New Roman"/>
          <w:color w:val="000000" w:themeColor="text1"/>
          <w:sz w:val="28"/>
          <w:szCs w:val="28"/>
          <w:lang w:val="kk-KZ"/>
        </w:rPr>
        <w:t xml:space="preserve">. Соған сәйкес өнімнің </w:t>
      </w:r>
      <w:r w:rsidRPr="006E3EA6">
        <w:rPr>
          <w:rFonts w:ascii="Times New Roman" w:hAnsi="Times New Roman" w:cs="Times New Roman"/>
          <w:color w:val="000000" w:themeColor="text1"/>
          <w:sz w:val="28"/>
          <w:szCs w:val="28"/>
          <w:lang w:val="kk-KZ"/>
        </w:rPr>
        <w:t>сыртқы түрі, консистенциясы, кесілген ет түрі, түсі, дәмі мен иісі бойынша стандартты талаптар</w:t>
      </w:r>
      <w:r w:rsidR="00D10DF7">
        <w:rPr>
          <w:rFonts w:ascii="Times New Roman" w:hAnsi="Times New Roman" w:cs="Times New Roman"/>
          <w:color w:val="000000" w:themeColor="text1"/>
          <w:sz w:val="28"/>
          <w:szCs w:val="28"/>
          <w:lang w:val="kk-KZ"/>
        </w:rPr>
        <w:t>ға</w:t>
      </w:r>
      <w:r w:rsidRPr="006E3EA6">
        <w:rPr>
          <w:rFonts w:ascii="Times New Roman" w:hAnsi="Times New Roman" w:cs="Times New Roman"/>
          <w:color w:val="000000" w:themeColor="text1"/>
          <w:sz w:val="28"/>
          <w:szCs w:val="28"/>
          <w:lang w:val="kk-KZ"/>
        </w:rPr>
        <w:t xml:space="preserve"> сәйкестігі белгіле</w:t>
      </w:r>
      <w:r w:rsidR="00D10DF7">
        <w:rPr>
          <w:rFonts w:ascii="Times New Roman" w:hAnsi="Times New Roman" w:cs="Times New Roman"/>
          <w:color w:val="000000" w:themeColor="text1"/>
          <w:sz w:val="28"/>
          <w:szCs w:val="28"/>
          <w:lang w:val="kk-KZ"/>
        </w:rPr>
        <w:t xml:space="preserve">неді. </w:t>
      </w:r>
      <w:r w:rsidRPr="006E3EA6">
        <w:rPr>
          <w:rFonts w:ascii="Times New Roman" w:hAnsi="Times New Roman" w:cs="Times New Roman"/>
          <w:color w:val="000000" w:themeColor="text1"/>
          <w:sz w:val="28"/>
          <w:szCs w:val="28"/>
          <w:lang w:val="kk-KZ"/>
        </w:rPr>
        <w:t xml:space="preserve"> Тұтынушыға сатылатын өнімнің жақсы сапасын қамтамасыз ету үшін оны сақтау ережелерін </w:t>
      </w:r>
      <w:r w:rsidR="007314E9">
        <w:rPr>
          <w:rFonts w:ascii="Times New Roman" w:hAnsi="Times New Roman" w:cs="Times New Roman"/>
          <w:color w:val="000000" w:themeColor="text1"/>
          <w:sz w:val="28"/>
          <w:szCs w:val="28"/>
          <w:lang w:val="kk-KZ"/>
        </w:rPr>
        <w:t>ескеру</w:t>
      </w:r>
      <w:r w:rsidRPr="006E3EA6">
        <w:rPr>
          <w:rFonts w:ascii="Times New Roman" w:hAnsi="Times New Roman" w:cs="Times New Roman"/>
          <w:color w:val="000000" w:themeColor="text1"/>
          <w:sz w:val="28"/>
          <w:szCs w:val="28"/>
          <w:lang w:val="kk-KZ"/>
        </w:rPr>
        <w:t xml:space="preserve"> қажет </w:t>
      </w:r>
      <w:r w:rsidR="004C2872">
        <w:rPr>
          <w:rFonts w:ascii="Times New Roman" w:hAnsi="Times New Roman" w:cs="Times New Roman"/>
          <w:sz w:val="28"/>
          <w:szCs w:val="28"/>
          <w:lang w:val="kk-KZ"/>
        </w:rPr>
        <w:t>[134</w:t>
      </w:r>
      <w:r w:rsidRPr="00FF6F3F">
        <w:rPr>
          <w:rFonts w:ascii="Times New Roman" w:hAnsi="Times New Roman" w:cs="Times New Roman"/>
          <w:sz w:val="28"/>
          <w:szCs w:val="28"/>
          <w:lang w:val="kk-KZ"/>
        </w:rPr>
        <w:t xml:space="preserve">]. </w:t>
      </w:r>
    </w:p>
    <w:p w14:paraId="6CB3EA42" w14:textId="2F564DA4" w:rsidR="006E3EA6" w:rsidRPr="006E3EA6" w:rsidRDefault="006E3EA6" w:rsidP="006E3EA6">
      <w:pPr>
        <w:spacing w:after="0" w:line="240" w:lineRule="auto"/>
        <w:ind w:firstLine="708"/>
        <w:jc w:val="both"/>
        <w:rPr>
          <w:rFonts w:ascii="Times New Roman" w:hAnsi="Times New Roman" w:cs="Times New Roman"/>
          <w:color w:val="000000" w:themeColor="text1"/>
          <w:sz w:val="28"/>
          <w:szCs w:val="28"/>
          <w:lang w:val="kk-KZ"/>
        </w:rPr>
      </w:pPr>
      <w:r w:rsidRPr="006E3EA6">
        <w:rPr>
          <w:rFonts w:ascii="Times New Roman" w:hAnsi="Times New Roman" w:cs="Times New Roman"/>
          <w:color w:val="000000" w:themeColor="text1"/>
          <w:sz w:val="28"/>
          <w:szCs w:val="28"/>
          <w:lang w:val="kk-KZ"/>
        </w:rPr>
        <w:t>Шұжықтың әр түрі үшін жарамдылық мерзімі мен сақтау шарттары жеке</w:t>
      </w:r>
      <w:r w:rsidR="00D10DF7">
        <w:rPr>
          <w:rFonts w:ascii="Times New Roman" w:hAnsi="Times New Roman" w:cs="Times New Roman"/>
          <w:color w:val="000000" w:themeColor="text1"/>
          <w:sz w:val="28"/>
          <w:szCs w:val="28"/>
          <w:lang w:val="kk-KZ"/>
        </w:rPr>
        <w:t>-жеке</w:t>
      </w:r>
      <w:r w:rsidRPr="006E3EA6">
        <w:rPr>
          <w:rFonts w:ascii="Times New Roman" w:hAnsi="Times New Roman" w:cs="Times New Roman"/>
          <w:color w:val="000000" w:themeColor="text1"/>
          <w:sz w:val="28"/>
          <w:szCs w:val="28"/>
          <w:lang w:val="kk-KZ"/>
        </w:rPr>
        <w:t xml:space="preserve"> анықталады. Сондықтан шұжық өнімдеріне және оларды өндірудің технологиялық процесіне жоғары санитарлық талаптар қойылады. Шұжықтарды дайындау кезінде тартылған ет оған әртүрлі көздерден енетін микроор</w:t>
      </w:r>
      <w:r w:rsidR="00FF6F3F">
        <w:rPr>
          <w:rFonts w:ascii="Times New Roman" w:hAnsi="Times New Roman" w:cs="Times New Roman"/>
          <w:color w:val="000000" w:themeColor="text1"/>
          <w:sz w:val="28"/>
          <w:szCs w:val="28"/>
          <w:lang w:val="kk-KZ"/>
        </w:rPr>
        <w:t>ганизмдермен ласт</w:t>
      </w:r>
      <w:r w:rsidR="004C2872">
        <w:rPr>
          <w:rFonts w:ascii="Times New Roman" w:hAnsi="Times New Roman" w:cs="Times New Roman"/>
          <w:color w:val="000000" w:themeColor="text1"/>
          <w:sz w:val="28"/>
          <w:szCs w:val="28"/>
          <w:lang w:val="kk-KZ"/>
        </w:rPr>
        <w:t>анады [135</w:t>
      </w:r>
      <w:r w:rsidRPr="006E3EA6">
        <w:rPr>
          <w:rFonts w:ascii="Times New Roman" w:hAnsi="Times New Roman" w:cs="Times New Roman"/>
          <w:color w:val="000000" w:themeColor="text1"/>
          <w:sz w:val="28"/>
          <w:szCs w:val="28"/>
          <w:lang w:val="kk-KZ"/>
        </w:rPr>
        <w:t>].</w:t>
      </w:r>
    </w:p>
    <w:p w14:paraId="4D2EDB3D" w14:textId="3B2341EB" w:rsidR="006E3EA6" w:rsidRDefault="00D10DF7" w:rsidP="006E3EA6">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Үш</w:t>
      </w:r>
      <w:r w:rsidR="006E3EA6" w:rsidRPr="006E3EA6">
        <w:rPr>
          <w:rFonts w:ascii="Times New Roman" w:hAnsi="Times New Roman" w:cs="Times New Roman"/>
          <w:color w:val="000000" w:themeColor="text1"/>
          <w:sz w:val="28"/>
          <w:szCs w:val="28"/>
          <w:lang w:val="kk-KZ"/>
        </w:rPr>
        <w:t xml:space="preserve"> ай </w:t>
      </w:r>
      <w:r>
        <w:rPr>
          <w:rFonts w:ascii="Times New Roman" w:hAnsi="Times New Roman" w:cs="Times New Roman"/>
          <w:color w:val="000000" w:themeColor="text1"/>
          <w:sz w:val="28"/>
          <w:szCs w:val="28"/>
          <w:lang w:val="kk-KZ"/>
        </w:rPr>
        <w:t xml:space="preserve">мерзімі барысында </w:t>
      </w:r>
      <w:r w:rsidR="006E3EA6" w:rsidRPr="006E3EA6">
        <w:rPr>
          <w:rFonts w:ascii="Times New Roman" w:hAnsi="Times New Roman" w:cs="Times New Roman"/>
          <w:color w:val="000000" w:themeColor="text1"/>
          <w:sz w:val="28"/>
          <w:szCs w:val="28"/>
          <w:lang w:val="kk-KZ"/>
        </w:rPr>
        <w:t xml:space="preserve">эпидемиологиялық маңызы бар микроорганизмдермен себудің рұқсат етілген деңгейін анықтау үшін жартылай ысталған </w:t>
      </w:r>
      <w:r>
        <w:rPr>
          <w:rFonts w:ascii="Times New Roman" w:hAnsi="Times New Roman" w:cs="Times New Roman"/>
          <w:color w:val="000000" w:themeColor="text1"/>
          <w:sz w:val="28"/>
          <w:szCs w:val="28"/>
          <w:lang w:val="kk-KZ"/>
        </w:rPr>
        <w:t xml:space="preserve">дайын </w:t>
      </w:r>
      <w:r w:rsidR="006E3EA6" w:rsidRPr="006E3EA6">
        <w:rPr>
          <w:rFonts w:ascii="Times New Roman" w:hAnsi="Times New Roman" w:cs="Times New Roman"/>
          <w:color w:val="000000" w:themeColor="text1"/>
          <w:sz w:val="28"/>
          <w:szCs w:val="28"/>
          <w:lang w:val="kk-KZ"/>
        </w:rPr>
        <w:t xml:space="preserve">шұжықтың </w:t>
      </w:r>
      <w:r>
        <w:rPr>
          <w:rFonts w:ascii="Times New Roman" w:hAnsi="Times New Roman" w:cs="Times New Roman"/>
          <w:color w:val="000000" w:themeColor="text1"/>
          <w:sz w:val="28"/>
          <w:szCs w:val="28"/>
          <w:lang w:val="kk-KZ"/>
        </w:rPr>
        <w:t xml:space="preserve">1 г бөлігіне </w:t>
      </w:r>
      <w:r w:rsidR="006E3EA6">
        <w:rPr>
          <w:rFonts w:ascii="Times New Roman" w:hAnsi="Times New Roman" w:cs="Times New Roman"/>
          <w:color w:val="000000" w:themeColor="text1"/>
          <w:sz w:val="28"/>
          <w:szCs w:val="28"/>
          <w:lang w:val="kk-KZ"/>
        </w:rPr>
        <w:t>микробтық себілуі зерттелді (5.7</w:t>
      </w:r>
      <w:r w:rsidR="006E3EA6" w:rsidRPr="006E3EA6">
        <w:rPr>
          <w:rFonts w:ascii="Times New Roman" w:hAnsi="Times New Roman" w:cs="Times New Roman"/>
          <w:color w:val="000000" w:themeColor="text1"/>
          <w:sz w:val="28"/>
          <w:szCs w:val="28"/>
          <w:lang w:val="kk-KZ"/>
        </w:rPr>
        <w:t>-кесте). Барлығы</w:t>
      </w:r>
      <w:r w:rsidR="006E3EA6">
        <w:rPr>
          <w:rFonts w:ascii="Times New Roman" w:hAnsi="Times New Roman" w:cs="Times New Roman"/>
          <w:color w:val="000000" w:themeColor="text1"/>
          <w:sz w:val="28"/>
          <w:szCs w:val="28"/>
          <w:lang w:val="kk-KZ"/>
        </w:rPr>
        <w:t xml:space="preserve"> 5 үлгі </w:t>
      </w:r>
      <w:r>
        <w:rPr>
          <w:rFonts w:ascii="Times New Roman" w:hAnsi="Times New Roman" w:cs="Times New Roman"/>
          <w:color w:val="000000" w:themeColor="text1"/>
          <w:sz w:val="28"/>
          <w:szCs w:val="28"/>
          <w:lang w:val="kk-KZ"/>
        </w:rPr>
        <w:t xml:space="preserve">таңдап алынды. Олардың ішінде </w:t>
      </w:r>
      <w:r w:rsidR="006E3EA6">
        <w:rPr>
          <w:rFonts w:ascii="Times New Roman" w:hAnsi="Times New Roman" w:cs="Times New Roman"/>
          <w:color w:val="000000" w:themeColor="text1"/>
          <w:sz w:val="28"/>
          <w:szCs w:val="28"/>
          <w:lang w:val="kk-KZ"/>
        </w:rPr>
        <w:t xml:space="preserve">ішек таяқша </w:t>
      </w:r>
      <w:r w:rsidR="006E3EA6" w:rsidRPr="006E3EA6">
        <w:rPr>
          <w:rFonts w:ascii="Times New Roman" w:hAnsi="Times New Roman" w:cs="Times New Roman"/>
          <w:color w:val="000000" w:themeColor="text1"/>
          <w:sz w:val="28"/>
          <w:szCs w:val="28"/>
          <w:lang w:val="kk-KZ"/>
        </w:rPr>
        <w:t xml:space="preserve">тобының бактериялары, сульфитредуктивті клостридиялар, алтын стафилококк немесе </w:t>
      </w:r>
      <w:r w:rsidR="006E3EA6" w:rsidRPr="00752527">
        <w:rPr>
          <w:rFonts w:ascii="Times New Roman" w:hAnsi="Times New Roman" w:cs="Times New Roman"/>
          <w:i/>
          <w:color w:val="000000" w:themeColor="text1"/>
          <w:sz w:val="28"/>
          <w:szCs w:val="28"/>
          <w:lang w:val="kk-KZ"/>
        </w:rPr>
        <w:t>Staphylococcus aureus</w:t>
      </w:r>
      <w:r w:rsidR="006E3EA6" w:rsidRPr="006E3EA6">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бар</w:t>
      </w:r>
      <w:r w:rsidR="006E3EA6" w:rsidRPr="006E3EA6">
        <w:rPr>
          <w:rFonts w:ascii="Times New Roman" w:hAnsi="Times New Roman" w:cs="Times New Roman"/>
          <w:color w:val="000000" w:themeColor="text1"/>
          <w:sz w:val="28"/>
          <w:szCs w:val="28"/>
          <w:lang w:val="kk-KZ"/>
        </w:rPr>
        <w:t xml:space="preserve"> [</w:t>
      </w:r>
      <w:r w:rsidR="00FF6F3F" w:rsidRPr="00E528F5">
        <w:rPr>
          <w:rFonts w:ascii="Times New Roman" w:hAnsi="Times New Roman" w:cs="Times New Roman"/>
          <w:color w:val="000000" w:themeColor="text1"/>
          <w:sz w:val="28"/>
          <w:szCs w:val="28"/>
          <w:lang w:val="kk-KZ"/>
        </w:rPr>
        <w:t>13</w:t>
      </w:r>
      <w:r w:rsidR="000D0737">
        <w:rPr>
          <w:rFonts w:ascii="Times New Roman" w:hAnsi="Times New Roman" w:cs="Times New Roman"/>
          <w:color w:val="000000" w:themeColor="text1"/>
          <w:sz w:val="28"/>
          <w:szCs w:val="28"/>
          <w:lang w:val="kk-KZ"/>
        </w:rPr>
        <w:t>6</w:t>
      </w:r>
      <w:r w:rsidR="00FF6F3F" w:rsidRPr="00E528F5">
        <w:rPr>
          <w:rFonts w:ascii="Times New Roman" w:hAnsi="Times New Roman" w:cs="Times New Roman"/>
          <w:color w:val="000000" w:themeColor="text1"/>
          <w:sz w:val="28"/>
          <w:szCs w:val="28"/>
          <w:lang w:val="kk-KZ"/>
        </w:rPr>
        <w:t>,13</w:t>
      </w:r>
      <w:r w:rsidR="000D0737">
        <w:rPr>
          <w:rFonts w:ascii="Times New Roman" w:hAnsi="Times New Roman" w:cs="Times New Roman"/>
          <w:color w:val="000000" w:themeColor="text1"/>
          <w:sz w:val="28"/>
          <w:szCs w:val="28"/>
          <w:lang w:val="kk-KZ"/>
        </w:rPr>
        <w:t>7</w:t>
      </w:r>
      <w:r w:rsidR="00FF6F3F" w:rsidRPr="00E528F5">
        <w:rPr>
          <w:rFonts w:ascii="Times New Roman" w:hAnsi="Times New Roman" w:cs="Times New Roman"/>
          <w:color w:val="000000" w:themeColor="text1"/>
          <w:sz w:val="28"/>
          <w:szCs w:val="28"/>
          <w:lang w:val="kk-KZ"/>
        </w:rPr>
        <w:t>,</w:t>
      </w:r>
      <w:r w:rsidR="00FF6F3F">
        <w:rPr>
          <w:rFonts w:ascii="Times New Roman" w:hAnsi="Times New Roman" w:cs="Times New Roman"/>
          <w:color w:val="000000" w:themeColor="text1"/>
          <w:sz w:val="28"/>
          <w:szCs w:val="28"/>
          <w:lang w:val="kk-KZ"/>
        </w:rPr>
        <w:t>13</w:t>
      </w:r>
      <w:r w:rsidR="000D0737">
        <w:rPr>
          <w:rFonts w:ascii="Times New Roman" w:hAnsi="Times New Roman" w:cs="Times New Roman"/>
          <w:color w:val="000000" w:themeColor="text1"/>
          <w:sz w:val="28"/>
          <w:szCs w:val="28"/>
          <w:lang w:val="kk-KZ"/>
        </w:rPr>
        <w:t>8</w:t>
      </w:r>
      <w:r w:rsidR="004C2872">
        <w:rPr>
          <w:rFonts w:ascii="Times New Roman" w:hAnsi="Times New Roman" w:cs="Times New Roman"/>
          <w:color w:val="000000" w:themeColor="text1"/>
          <w:sz w:val="28"/>
          <w:szCs w:val="28"/>
          <w:lang w:val="kk-KZ"/>
        </w:rPr>
        <w:t>,139</w:t>
      </w:r>
      <w:r w:rsidR="006E3EA6" w:rsidRPr="006E3EA6">
        <w:rPr>
          <w:rFonts w:ascii="Times New Roman" w:hAnsi="Times New Roman" w:cs="Times New Roman"/>
          <w:color w:val="000000" w:themeColor="text1"/>
          <w:sz w:val="28"/>
          <w:szCs w:val="28"/>
          <w:lang w:val="kk-KZ"/>
        </w:rPr>
        <w:t>].</w:t>
      </w:r>
    </w:p>
    <w:p w14:paraId="4B95908D" w14:textId="77777777" w:rsidR="0029180F" w:rsidRDefault="0029180F" w:rsidP="006D71AE">
      <w:pPr>
        <w:spacing w:after="0" w:line="240" w:lineRule="auto"/>
        <w:jc w:val="both"/>
        <w:rPr>
          <w:rFonts w:ascii="Times New Roman" w:hAnsi="Times New Roman" w:cs="Times New Roman"/>
          <w:color w:val="000000"/>
          <w:sz w:val="28"/>
          <w:szCs w:val="28"/>
          <w:lang w:val="kk-KZ"/>
        </w:rPr>
      </w:pPr>
    </w:p>
    <w:p w14:paraId="4DC3B8D3" w14:textId="01C4E244" w:rsidR="006D71AE" w:rsidRPr="000D4E35" w:rsidRDefault="00283DCF" w:rsidP="006D71AE">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Кесте</w:t>
      </w:r>
      <w:r w:rsidR="006D71AE" w:rsidRPr="000D4E35">
        <w:rPr>
          <w:rFonts w:ascii="Times New Roman" w:hAnsi="Times New Roman" w:cs="Times New Roman"/>
          <w:color w:val="000000"/>
          <w:sz w:val="28"/>
          <w:szCs w:val="28"/>
          <w:lang w:val="kk-KZ"/>
        </w:rPr>
        <w:t xml:space="preserve"> 5.7 </w:t>
      </w:r>
      <w:r w:rsidR="000D4E35" w:rsidRPr="000D4E35">
        <w:rPr>
          <w:rFonts w:ascii="Times New Roman" w:hAnsi="Times New Roman" w:cs="Times New Roman"/>
          <w:color w:val="000000"/>
          <w:sz w:val="28"/>
          <w:szCs w:val="28"/>
          <w:lang w:val="kk-KZ"/>
        </w:rPr>
        <w:t>–</w:t>
      </w:r>
      <w:r w:rsidR="006D71AE" w:rsidRPr="000D4E35">
        <w:rPr>
          <w:rFonts w:ascii="Times New Roman" w:hAnsi="Times New Roman" w:cs="Times New Roman"/>
          <w:color w:val="000000"/>
          <w:sz w:val="28"/>
          <w:szCs w:val="28"/>
          <w:lang w:val="kk-KZ"/>
        </w:rPr>
        <w:t xml:space="preserve"> </w:t>
      </w:r>
      <w:r w:rsidR="000D4E35">
        <w:rPr>
          <w:rFonts w:ascii="Times New Roman" w:hAnsi="Times New Roman" w:cs="Times New Roman"/>
          <w:color w:val="000000"/>
          <w:sz w:val="28"/>
          <w:szCs w:val="28"/>
          <w:lang w:val="kk-KZ"/>
        </w:rPr>
        <w:t>«Ақжар» жартылай ысталған шұжықтың микробиологиялық көрсеткіштері</w:t>
      </w:r>
    </w:p>
    <w:p w14:paraId="689656C8" w14:textId="77777777" w:rsidR="006D71AE" w:rsidRPr="000D4E35" w:rsidRDefault="006D71AE" w:rsidP="006D71AE">
      <w:pPr>
        <w:spacing w:after="0" w:line="240" w:lineRule="auto"/>
        <w:jc w:val="both"/>
        <w:rPr>
          <w:rFonts w:ascii="Times New Roman" w:hAnsi="Times New Roman" w:cs="Times New Roman"/>
          <w:color w:val="000000"/>
          <w:sz w:val="28"/>
          <w:szCs w:val="28"/>
          <w:lang w:val="kk-KZ"/>
        </w:rPr>
      </w:pPr>
    </w:p>
    <w:tbl>
      <w:tblPr>
        <w:tblStyle w:val="a8"/>
        <w:tblW w:w="9547" w:type="dxa"/>
        <w:jc w:val="center"/>
        <w:tblLayout w:type="fixed"/>
        <w:tblLook w:val="04A0" w:firstRow="1" w:lastRow="0" w:firstColumn="1" w:lastColumn="0" w:noHBand="0" w:noVBand="1"/>
      </w:tblPr>
      <w:tblGrid>
        <w:gridCol w:w="1417"/>
        <w:gridCol w:w="993"/>
        <w:gridCol w:w="1417"/>
        <w:gridCol w:w="1418"/>
        <w:gridCol w:w="1417"/>
        <w:gridCol w:w="1418"/>
        <w:gridCol w:w="1467"/>
      </w:tblGrid>
      <w:tr w:rsidR="006D71AE" w:rsidRPr="008B1E8F" w14:paraId="48F5628F" w14:textId="77777777" w:rsidTr="00752527">
        <w:trPr>
          <w:jc w:val="center"/>
        </w:trPr>
        <w:tc>
          <w:tcPr>
            <w:tcW w:w="1417" w:type="dxa"/>
            <w:vMerge w:val="restart"/>
          </w:tcPr>
          <w:p w14:paraId="6A8C3894" w14:textId="77777777" w:rsidR="00752527" w:rsidRPr="00596E22" w:rsidRDefault="000D4E35" w:rsidP="00752527">
            <w:pPr>
              <w:jc w:val="center"/>
              <w:rPr>
                <w:rFonts w:ascii="Times New Roman" w:hAnsi="Times New Roman" w:cs="Times New Roman"/>
                <w:color w:val="000000" w:themeColor="text1"/>
                <w:sz w:val="24"/>
                <w:szCs w:val="24"/>
                <w:lang w:val="kk-KZ"/>
              </w:rPr>
            </w:pPr>
            <w:r w:rsidRPr="00596E22">
              <w:rPr>
                <w:rFonts w:ascii="Times New Roman" w:hAnsi="Times New Roman" w:cs="Times New Roman"/>
                <w:color w:val="000000" w:themeColor="text1"/>
                <w:sz w:val="24"/>
                <w:szCs w:val="24"/>
                <w:lang w:val="kk-KZ"/>
              </w:rPr>
              <w:t>Көрсеткіш</w:t>
            </w:r>
          </w:p>
          <w:p w14:paraId="2063849F" w14:textId="77777777" w:rsidR="006D71AE" w:rsidRPr="00596E22" w:rsidRDefault="000D4E35" w:rsidP="00752527">
            <w:pPr>
              <w:jc w:val="center"/>
              <w:rPr>
                <w:rFonts w:ascii="Times New Roman" w:hAnsi="Times New Roman" w:cs="Times New Roman"/>
                <w:color w:val="000000" w:themeColor="text1"/>
                <w:sz w:val="24"/>
                <w:szCs w:val="24"/>
                <w:lang w:val="kk-KZ"/>
              </w:rPr>
            </w:pPr>
            <w:r w:rsidRPr="00596E22">
              <w:rPr>
                <w:rFonts w:ascii="Times New Roman" w:hAnsi="Times New Roman" w:cs="Times New Roman"/>
                <w:color w:val="000000" w:themeColor="text1"/>
                <w:sz w:val="24"/>
                <w:szCs w:val="24"/>
                <w:lang w:val="kk-KZ"/>
              </w:rPr>
              <w:t>тердің атауы, өлшем бірліктері</w:t>
            </w:r>
          </w:p>
        </w:tc>
        <w:tc>
          <w:tcPr>
            <w:tcW w:w="8130" w:type="dxa"/>
            <w:gridSpan w:val="6"/>
          </w:tcPr>
          <w:p w14:paraId="24E38F18" w14:textId="77777777" w:rsidR="006D71AE" w:rsidRPr="000D4E35" w:rsidRDefault="000D4E35" w:rsidP="00E87A26">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Мәндері</w:t>
            </w:r>
          </w:p>
        </w:tc>
      </w:tr>
      <w:tr w:rsidR="006D71AE" w:rsidRPr="008B1E8F" w14:paraId="04759E37" w14:textId="77777777" w:rsidTr="00752527">
        <w:trPr>
          <w:jc w:val="center"/>
        </w:trPr>
        <w:tc>
          <w:tcPr>
            <w:tcW w:w="1417" w:type="dxa"/>
            <w:vMerge/>
          </w:tcPr>
          <w:p w14:paraId="08D2F5CC" w14:textId="77777777" w:rsidR="006D71AE" w:rsidRPr="00CD1D1B" w:rsidRDefault="006D71AE" w:rsidP="00752527">
            <w:pPr>
              <w:ind w:firstLine="171"/>
              <w:jc w:val="center"/>
              <w:rPr>
                <w:rFonts w:ascii="Times New Roman" w:hAnsi="Times New Roman" w:cs="Times New Roman"/>
                <w:color w:val="000000" w:themeColor="text1"/>
                <w:sz w:val="24"/>
                <w:szCs w:val="24"/>
              </w:rPr>
            </w:pPr>
          </w:p>
        </w:tc>
        <w:tc>
          <w:tcPr>
            <w:tcW w:w="993" w:type="dxa"/>
            <w:vMerge w:val="restart"/>
          </w:tcPr>
          <w:p w14:paraId="202C5187" w14:textId="77777777" w:rsidR="00752527" w:rsidRDefault="000D4E35" w:rsidP="000D4E35">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НТҚ норма</w:t>
            </w:r>
          </w:p>
          <w:p w14:paraId="5F406748" w14:textId="77777777" w:rsidR="006D71AE" w:rsidRPr="00CD1D1B" w:rsidRDefault="000D4E35" w:rsidP="000D4E3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kk-KZ"/>
              </w:rPr>
              <w:t xml:space="preserve">сы </w:t>
            </w:r>
          </w:p>
        </w:tc>
        <w:tc>
          <w:tcPr>
            <w:tcW w:w="1417" w:type="dxa"/>
            <w:vMerge w:val="restart"/>
          </w:tcPr>
          <w:p w14:paraId="44C71AAF" w14:textId="77777777" w:rsidR="006D71AE" w:rsidRPr="000D4E35" w:rsidRDefault="000D4E35" w:rsidP="00E87A26">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бақылау</w:t>
            </w:r>
          </w:p>
        </w:tc>
        <w:tc>
          <w:tcPr>
            <w:tcW w:w="4253" w:type="dxa"/>
            <w:gridSpan w:val="3"/>
          </w:tcPr>
          <w:p w14:paraId="25578A23" w14:textId="77777777" w:rsidR="006D71AE" w:rsidRPr="00CD1D1B" w:rsidRDefault="000D4E35" w:rsidP="00E87A2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kk-KZ"/>
              </w:rPr>
              <w:t>Нақты нәтижелер</w:t>
            </w:r>
            <w:r w:rsidR="006D71AE" w:rsidRPr="00CD1D1B">
              <w:rPr>
                <w:rFonts w:ascii="Times New Roman" w:hAnsi="Times New Roman" w:cs="Times New Roman"/>
                <w:color w:val="000000" w:themeColor="text1"/>
                <w:sz w:val="24"/>
                <w:szCs w:val="24"/>
              </w:rPr>
              <w:t xml:space="preserve"> </w:t>
            </w:r>
          </w:p>
        </w:tc>
        <w:tc>
          <w:tcPr>
            <w:tcW w:w="1467" w:type="dxa"/>
            <w:vMerge w:val="restart"/>
          </w:tcPr>
          <w:p w14:paraId="2A5B1D09" w14:textId="77777777" w:rsidR="006D71AE" w:rsidRPr="000D4E35" w:rsidRDefault="000D4E35" w:rsidP="00E87A26">
            <w:pPr>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Сынақ әдістеріне НҚ</w:t>
            </w:r>
          </w:p>
        </w:tc>
      </w:tr>
      <w:tr w:rsidR="006D71AE" w:rsidRPr="008B1E8F" w14:paraId="5205F2BD" w14:textId="77777777" w:rsidTr="00752527">
        <w:trPr>
          <w:jc w:val="center"/>
        </w:trPr>
        <w:tc>
          <w:tcPr>
            <w:tcW w:w="1417" w:type="dxa"/>
            <w:vMerge/>
          </w:tcPr>
          <w:p w14:paraId="2F436372" w14:textId="77777777" w:rsidR="006D71AE" w:rsidRPr="00CD1D1B" w:rsidRDefault="006D71AE" w:rsidP="00752527">
            <w:pPr>
              <w:ind w:firstLine="171"/>
              <w:jc w:val="center"/>
              <w:rPr>
                <w:rFonts w:ascii="Times New Roman" w:hAnsi="Times New Roman" w:cs="Times New Roman"/>
                <w:color w:val="000000" w:themeColor="text1"/>
                <w:sz w:val="24"/>
                <w:szCs w:val="24"/>
              </w:rPr>
            </w:pPr>
          </w:p>
        </w:tc>
        <w:tc>
          <w:tcPr>
            <w:tcW w:w="993" w:type="dxa"/>
            <w:vMerge/>
          </w:tcPr>
          <w:p w14:paraId="474AE07C" w14:textId="77777777" w:rsidR="006D71AE" w:rsidRPr="00CD1D1B" w:rsidRDefault="006D71AE" w:rsidP="00E87A26">
            <w:pPr>
              <w:jc w:val="center"/>
              <w:rPr>
                <w:rFonts w:ascii="Times New Roman" w:hAnsi="Times New Roman" w:cs="Times New Roman"/>
                <w:color w:val="000000" w:themeColor="text1"/>
                <w:sz w:val="24"/>
                <w:szCs w:val="24"/>
              </w:rPr>
            </w:pPr>
          </w:p>
        </w:tc>
        <w:tc>
          <w:tcPr>
            <w:tcW w:w="1417" w:type="dxa"/>
            <w:vMerge/>
          </w:tcPr>
          <w:p w14:paraId="1E92C73F" w14:textId="77777777" w:rsidR="006D71AE" w:rsidRPr="00CD1D1B" w:rsidRDefault="006D71AE" w:rsidP="00E87A26">
            <w:pPr>
              <w:jc w:val="center"/>
              <w:rPr>
                <w:rFonts w:ascii="Times New Roman" w:hAnsi="Times New Roman" w:cs="Times New Roman"/>
                <w:color w:val="000000" w:themeColor="text1"/>
                <w:sz w:val="24"/>
                <w:szCs w:val="24"/>
              </w:rPr>
            </w:pPr>
          </w:p>
        </w:tc>
        <w:tc>
          <w:tcPr>
            <w:tcW w:w="1418" w:type="dxa"/>
          </w:tcPr>
          <w:p w14:paraId="7FF27953" w14:textId="77777777" w:rsidR="006D71AE" w:rsidRPr="000D4E35" w:rsidRDefault="006D71AE" w:rsidP="000D4E35">
            <w:pPr>
              <w:jc w:val="center"/>
              <w:rPr>
                <w:rFonts w:ascii="Times New Roman" w:hAnsi="Times New Roman" w:cs="Times New Roman"/>
                <w:color w:val="000000" w:themeColor="text1"/>
                <w:sz w:val="24"/>
                <w:szCs w:val="24"/>
                <w:lang w:val="kk-KZ"/>
              </w:rPr>
            </w:pPr>
            <w:r w:rsidRPr="00CD1D1B">
              <w:rPr>
                <w:rFonts w:ascii="Times New Roman" w:hAnsi="Times New Roman" w:cs="Times New Roman"/>
                <w:color w:val="000000" w:themeColor="text1"/>
                <w:sz w:val="24"/>
                <w:szCs w:val="24"/>
              </w:rPr>
              <w:t>1-</w:t>
            </w:r>
            <w:r w:rsidR="000D4E35">
              <w:rPr>
                <w:rFonts w:ascii="Times New Roman" w:hAnsi="Times New Roman" w:cs="Times New Roman"/>
                <w:color w:val="000000" w:themeColor="text1"/>
                <w:sz w:val="24"/>
                <w:szCs w:val="24"/>
                <w:lang w:val="kk-KZ"/>
              </w:rPr>
              <w:t>ай</w:t>
            </w:r>
          </w:p>
        </w:tc>
        <w:tc>
          <w:tcPr>
            <w:tcW w:w="1417" w:type="dxa"/>
          </w:tcPr>
          <w:p w14:paraId="14256342" w14:textId="77777777" w:rsidR="006D71AE" w:rsidRPr="000D4E35" w:rsidRDefault="006D71AE" w:rsidP="000D4E35">
            <w:pPr>
              <w:jc w:val="center"/>
              <w:rPr>
                <w:rFonts w:ascii="Times New Roman" w:hAnsi="Times New Roman" w:cs="Times New Roman"/>
                <w:color w:val="000000" w:themeColor="text1"/>
                <w:sz w:val="24"/>
                <w:szCs w:val="24"/>
                <w:lang w:val="kk-KZ"/>
              </w:rPr>
            </w:pPr>
            <w:r w:rsidRPr="00CD1D1B">
              <w:rPr>
                <w:rFonts w:ascii="Times New Roman" w:hAnsi="Times New Roman" w:cs="Times New Roman"/>
                <w:color w:val="000000" w:themeColor="text1"/>
                <w:sz w:val="24"/>
                <w:szCs w:val="24"/>
              </w:rPr>
              <w:t>2-</w:t>
            </w:r>
            <w:r w:rsidR="000D4E35">
              <w:rPr>
                <w:rFonts w:ascii="Times New Roman" w:hAnsi="Times New Roman" w:cs="Times New Roman"/>
                <w:color w:val="000000" w:themeColor="text1"/>
                <w:sz w:val="24"/>
                <w:szCs w:val="24"/>
                <w:lang w:val="kk-KZ"/>
              </w:rPr>
              <w:t>ай</w:t>
            </w:r>
          </w:p>
        </w:tc>
        <w:tc>
          <w:tcPr>
            <w:tcW w:w="1418" w:type="dxa"/>
          </w:tcPr>
          <w:p w14:paraId="795DA96C" w14:textId="77777777" w:rsidR="006D71AE" w:rsidRPr="000D4E35" w:rsidRDefault="006D71AE" w:rsidP="000D4E35">
            <w:pPr>
              <w:jc w:val="center"/>
              <w:rPr>
                <w:rFonts w:ascii="Times New Roman" w:hAnsi="Times New Roman" w:cs="Times New Roman"/>
                <w:color w:val="000000" w:themeColor="text1"/>
                <w:sz w:val="24"/>
                <w:szCs w:val="24"/>
                <w:lang w:val="kk-KZ"/>
              </w:rPr>
            </w:pPr>
            <w:r w:rsidRPr="00CD1D1B">
              <w:rPr>
                <w:rFonts w:ascii="Times New Roman" w:hAnsi="Times New Roman" w:cs="Times New Roman"/>
                <w:color w:val="000000" w:themeColor="text1"/>
                <w:sz w:val="24"/>
                <w:szCs w:val="24"/>
              </w:rPr>
              <w:t>3-</w:t>
            </w:r>
            <w:r w:rsidR="000D4E35">
              <w:rPr>
                <w:rFonts w:ascii="Times New Roman" w:hAnsi="Times New Roman" w:cs="Times New Roman"/>
                <w:color w:val="000000" w:themeColor="text1"/>
                <w:sz w:val="24"/>
                <w:szCs w:val="24"/>
                <w:lang w:val="kk-KZ"/>
              </w:rPr>
              <w:t>ай</w:t>
            </w:r>
          </w:p>
        </w:tc>
        <w:tc>
          <w:tcPr>
            <w:tcW w:w="1467" w:type="dxa"/>
            <w:vMerge/>
          </w:tcPr>
          <w:p w14:paraId="19399B42" w14:textId="77777777" w:rsidR="006D71AE" w:rsidRPr="00CD1D1B" w:rsidRDefault="006D71AE" w:rsidP="00E87A26">
            <w:pPr>
              <w:jc w:val="center"/>
              <w:rPr>
                <w:rFonts w:ascii="Times New Roman" w:hAnsi="Times New Roman" w:cs="Times New Roman"/>
                <w:color w:val="000000" w:themeColor="text1"/>
                <w:sz w:val="24"/>
                <w:szCs w:val="24"/>
              </w:rPr>
            </w:pPr>
          </w:p>
        </w:tc>
      </w:tr>
      <w:tr w:rsidR="006D71AE" w:rsidRPr="008B1E8F" w14:paraId="780A0871" w14:textId="77777777" w:rsidTr="00752527">
        <w:trPr>
          <w:jc w:val="center"/>
        </w:trPr>
        <w:tc>
          <w:tcPr>
            <w:tcW w:w="1417" w:type="dxa"/>
          </w:tcPr>
          <w:p w14:paraId="493E2C9A" w14:textId="77777777" w:rsidR="006D71AE" w:rsidRPr="00CD1D1B" w:rsidRDefault="006D71AE" w:rsidP="00752527">
            <w:pPr>
              <w:jc w:val="both"/>
              <w:rPr>
                <w:rFonts w:ascii="Times New Roman" w:hAnsi="Times New Roman" w:cs="Times New Roman"/>
                <w:color w:val="000000" w:themeColor="text1"/>
                <w:sz w:val="24"/>
                <w:szCs w:val="24"/>
              </w:rPr>
            </w:pPr>
            <w:proofErr w:type="spellStart"/>
            <w:r w:rsidRPr="00CD1D1B">
              <w:rPr>
                <w:rFonts w:ascii="Times New Roman" w:hAnsi="Times New Roman" w:cs="Times New Roman"/>
                <w:color w:val="000000" w:themeColor="text1"/>
                <w:sz w:val="24"/>
                <w:szCs w:val="24"/>
              </w:rPr>
              <w:t>КМАФАнМ</w:t>
            </w:r>
            <w:proofErr w:type="spellEnd"/>
            <w:r w:rsidRPr="00CD1D1B">
              <w:rPr>
                <w:rFonts w:ascii="Times New Roman" w:hAnsi="Times New Roman" w:cs="Times New Roman"/>
                <w:color w:val="000000" w:themeColor="text1"/>
                <w:sz w:val="24"/>
                <w:szCs w:val="24"/>
              </w:rPr>
              <w:t>, КОЕ/1 г</w:t>
            </w:r>
          </w:p>
        </w:tc>
        <w:tc>
          <w:tcPr>
            <w:tcW w:w="993" w:type="dxa"/>
          </w:tcPr>
          <w:p w14:paraId="7141F805" w14:textId="77777777" w:rsidR="006D71AE" w:rsidRPr="00CD1D1B" w:rsidRDefault="006D71AE" w:rsidP="00E87A26">
            <w:pPr>
              <w:jc w:val="center"/>
              <w:rPr>
                <w:rFonts w:ascii="Times New Roman" w:hAnsi="Times New Roman" w:cs="Times New Roman"/>
                <w:color w:val="000000" w:themeColor="text1"/>
                <w:sz w:val="24"/>
                <w:szCs w:val="24"/>
              </w:rPr>
            </w:pPr>
            <w:r w:rsidRPr="00CD1D1B">
              <w:rPr>
                <w:rFonts w:ascii="Times New Roman" w:hAnsi="Times New Roman" w:cs="Times New Roman"/>
                <w:color w:val="000000" w:themeColor="text1"/>
                <w:sz w:val="24"/>
                <w:szCs w:val="24"/>
              </w:rPr>
              <w:t>-</w:t>
            </w:r>
          </w:p>
        </w:tc>
        <w:tc>
          <w:tcPr>
            <w:tcW w:w="1417" w:type="dxa"/>
          </w:tcPr>
          <w:p w14:paraId="0AD4BD1F" w14:textId="77777777" w:rsidR="006D71AE" w:rsidRPr="00CD1D1B" w:rsidRDefault="006D71AE" w:rsidP="00E87A26">
            <w:pPr>
              <w:jc w:val="center"/>
              <w:rPr>
                <w:rFonts w:ascii="Times New Roman" w:hAnsi="Times New Roman" w:cs="Times New Roman"/>
                <w:color w:val="000000" w:themeColor="text1"/>
                <w:sz w:val="24"/>
                <w:szCs w:val="24"/>
              </w:rPr>
            </w:pPr>
            <w:r w:rsidRPr="00CD1D1B">
              <w:rPr>
                <w:rFonts w:ascii="Times New Roman" w:hAnsi="Times New Roman" w:cs="Times New Roman"/>
                <w:color w:val="000000" w:themeColor="text1"/>
                <w:sz w:val="24"/>
                <w:szCs w:val="24"/>
              </w:rPr>
              <w:t>(0,57±0,09)</w:t>
            </w:r>
          </w:p>
          <w:p w14:paraId="1E6817EB" w14:textId="77777777" w:rsidR="006D71AE" w:rsidRPr="00CD1D1B" w:rsidRDefault="006D71AE" w:rsidP="00E87A26">
            <w:pPr>
              <w:jc w:val="center"/>
              <w:rPr>
                <w:rFonts w:ascii="Times New Roman" w:hAnsi="Times New Roman" w:cs="Times New Roman"/>
                <w:color w:val="000000" w:themeColor="text1"/>
                <w:sz w:val="24"/>
                <w:szCs w:val="24"/>
              </w:rPr>
            </w:pPr>
            <w:r w:rsidRPr="00CD1D1B">
              <w:rPr>
                <w:rFonts w:ascii="Times New Roman" w:hAnsi="Times New Roman" w:cs="Times New Roman"/>
                <w:color w:val="000000" w:themeColor="text1"/>
                <w:sz w:val="24"/>
                <w:szCs w:val="24"/>
              </w:rPr>
              <w:t>*10</w:t>
            </w:r>
            <w:r w:rsidRPr="00CD1D1B">
              <w:rPr>
                <w:rFonts w:ascii="Times New Roman" w:hAnsi="Times New Roman" w:cs="Times New Roman"/>
                <w:color w:val="000000" w:themeColor="text1"/>
                <w:sz w:val="24"/>
                <w:szCs w:val="24"/>
                <w:vertAlign w:val="superscript"/>
              </w:rPr>
              <w:t>3</w:t>
            </w:r>
          </w:p>
        </w:tc>
        <w:tc>
          <w:tcPr>
            <w:tcW w:w="1418" w:type="dxa"/>
          </w:tcPr>
          <w:p w14:paraId="1A6A5B0E" w14:textId="77777777" w:rsidR="006D71AE" w:rsidRPr="00CD1D1B" w:rsidRDefault="006D71AE" w:rsidP="00E87A26">
            <w:pPr>
              <w:jc w:val="center"/>
              <w:rPr>
                <w:rFonts w:ascii="Times New Roman" w:hAnsi="Times New Roman" w:cs="Times New Roman"/>
                <w:color w:val="000000" w:themeColor="text1"/>
                <w:sz w:val="24"/>
                <w:szCs w:val="24"/>
              </w:rPr>
            </w:pPr>
            <w:r w:rsidRPr="00CD1D1B">
              <w:rPr>
                <w:rFonts w:ascii="Times New Roman" w:hAnsi="Times New Roman" w:cs="Times New Roman"/>
                <w:color w:val="000000" w:themeColor="text1"/>
                <w:sz w:val="24"/>
                <w:szCs w:val="24"/>
              </w:rPr>
              <w:t>(0,36±0,09)</w:t>
            </w:r>
          </w:p>
          <w:p w14:paraId="7D33E2E7" w14:textId="77777777" w:rsidR="006D71AE" w:rsidRPr="00CD1D1B" w:rsidRDefault="006D71AE" w:rsidP="00E87A26">
            <w:pPr>
              <w:jc w:val="center"/>
              <w:rPr>
                <w:rFonts w:ascii="Times New Roman" w:hAnsi="Times New Roman" w:cs="Times New Roman"/>
                <w:color w:val="000000" w:themeColor="text1"/>
                <w:sz w:val="24"/>
                <w:szCs w:val="24"/>
              </w:rPr>
            </w:pPr>
            <w:r w:rsidRPr="00CD1D1B">
              <w:rPr>
                <w:rFonts w:ascii="Times New Roman" w:hAnsi="Times New Roman" w:cs="Times New Roman"/>
                <w:color w:val="000000" w:themeColor="text1"/>
                <w:sz w:val="24"/>
                <w:szCs w:val="24"/>
              </w:rPr>
              <w:t>*10</w:t>
            </w:r>
            <w:r w:rsidRPr="00CD1D1B">
              <w:rPr>
                <w:rFonts w:ascii="Times New Roman" w:hAnsi="Times New Roman" w:cs="Times New Roman"/>
                <w:color w:val="000000" w:themeColor="text1"/>
                <w:sz w:val="24"/>
                <w:szCs w:val="24"/>
                <w:vertAlign w:val="superscript"/>
              </w:rPr>
              <w:t>3</w:t>
            </w:r>
          </w:p>
        </w:tc>
        <w:tc>
          <w:tcPr>
            <w:tcW w:w="1417" w:type="dxa"/>
          </w:tcPr>
          <w:p w14:paraId="4A94A84F" w14:textId="77777777" w:rsidR="006D71AE" w:rsidRPr="00CD1D1B" w:rsidRDefault="006D71AE" w:rsidP="00E87A26">
            <w:pPr>
              <w:jc w:val="center"/>
              <w:rPr>
                <w:rFonts w:ascii="Times New Roman" w:hAnsi="Times New Roman" w:cs="Times New Roman"/>
                <w:color w:val="000000" w:themeColor="text1"/>
                <w:sz w:val="24"/>
                <w:szCs w:val="24"/>
              </w:rPr>
            </w:pPr>
            <w:r w:rsidRPr="00CD1D1B">
              <w:rPr>
                <w:rFonts w:ascii="Times New Roman" w:hAnsi="Times New Roman" w:cs="Times New Roman"/>
                <w:color w:val="000000" w:themeColor="text1"/>
                <w:sz w:val="24"/>
                <w:szCs w:val="24"/>
              </w:rPr>
              <w:t>(0,37±0,09)</w:t>
            </w:r>
          </w:p>
          <w:p w14:paraId="4409CA39" w14:textId="77777777" w:rsidR="006D71AE" w:rsidRPr="00CD1D1B" w:rsidRDefault="006D71AE" w:rsidP="00E87A26">
            <w:pPr>
              <w:jc w:val="center"/>
              <w:rPr>
                <w:rFonts w:ascii="Times New Roman" w:hAnsi="Times New Roman" w:cs="Times New Roman"/>
                <w:color w:val="000000" w:themeColor="text1"/>
                <w:sz w:val="24"/>
                <w:szCs w:val="24"/>
              </w:rPr>
            </w:pPr>
            <w:r w:rsidRPr="00CD1D1B">
              <w:rPr>
                <w:rFonts w:ascii="Times New Roman" w:hAnsi="Times New Roman" w:cs="Times New Roman"/>
                <w:color w:val="000000" w:themeColor="text1"/>
                <w:sz w:val="24"/>
                <w:szCs w:val="24"/>
              </w:rPr>
              <w:t>*10</w:t>
            </w:r>
            <w:r w:rsidRPr="00CD1D1B">
              <w:rPr>
                <w:rFonts w:ascii="Times New Roman" w:hAnsi="Times New Roman" w:cs="Times New Roman"/>
                <w:color w:val="000000" w:themeColor="text1"/>
                <w:sz w:val="24"/>
                <w:szCs w:val="24"/>
                <w:vertAlign w:val="superscript"/>
              </w:rPr>
              <w:t>3</w:t>
            </w:r>
          </w:p>
        </w:tc>
        <w:tc>
          <w:tcPr>
            <w:tcW w:w="1418" w:type="dxa"/>
          </w:tcPr>
          <w:p w14:paraId="469FB949" w14:textId="77777777" w:rsidR="006D71AE" w:rsidRPr="00CD1D1B" w:rsidRDefault="006D71AE" w:rsidP="00E87A26">
            <w:pPr>
              <w:jc w:val="center"/>
              <w:rPr>
                <w:rFonts w:ascii="Times New Roman" w:hAnsi="Times New Roman" w:cs="Times New Roman"/>
                <w:color w:val="000000" w:themeColor="text1"/>
                <w:sz w:val="24"/>
                <w:szCs w:val="24"/>
              </w:rPr>
            </w:pPr>
            <w:r w:rsidRPr="00CD1D1B">
              <w:rPr>
                <w:rFonts w:ascii="Times New Roman" w:hAnsi="Times New Roman" w:cs="Times New Roman"/>
                <w:color w:val="000000" w:themeColor="text1"/>
                <w:sz w:val="24"/>
                <w:szCs w:val="24"/>
              </w:rPr>
              <w:t>(0,39±0,09)</w:t>
            </w:r>
          </w:p>
          <w:p w14:paraId="7893F16B" w14:textId="77777777" w:rsidR="006D71AE" w:rsidRPr="00CD1D1B" w:rsidRDefault="006D71AE" w:rsidP="00E87A26">
            <w:pPr>
              <w:jc w:val="center"/>
              <w:rPr>
                <w:rFonts w:ascii="Times New Roman" w:hAnsi="Times New Roman" w:cs="Times New Roman"/>
                <w:color w:val="000000" w:themeColor="text1"/>
                <w:sz w:val="24"/>
                <w:szCs w:val="24"/>
              </w:rPr>
            </w:pPr>
            <w:r w:rsidRPr="00CD1D1B">
              <w:rPr>
                <w:rFonts w:ascii="Times New Roman" w:hAnsi="Times New Roman" w:cs="Times New Roman"/>
                <w:color w:val="000000" w:themeColor="text1"/>
                <w:sz w:val="24"/>
                <w:szCs w:val="24"/>
              </w:rPr>
              <w:t>*10</w:t>
            </w:r>
            <w:r w:rsidRPr="00CD1D1B">
              <w:rPr>
                <w:rFonts w:ascii="Times New Roman" w:hAnsi="Times New Roman" w:cs="Times New Roman"/>
                <w:color w:val="000000" w:themeColor="text1"/>
                <w:sz w:val="24"/>
                <w:szCs w:val="24"/>
                <w:vertAlign w:val="superscript"/>
              </w:rPr>
              <w:t>3</w:t>
            </w:r>
          </w:p>
        </w:tc>
        <w:tc>
          <w:tcPr>
            <w:tcW w:w="1467" w:type="dxa"/>
          </w:tcPr>
          <w:p w14:paraId="5EA19626" w14:textId="77777777" w:rsidR="006D71AE" w:rsidRPr="00CD1D1B" w:rsidRDefault="000D4E35" w:rsidP="00E87A26">
            <w:pPr>
              <w:jc w:val="center"/>
              <w:rPr>
                <w:rFonts w:ascii="Times New Roman" w:hAnsi="Times New Roman" w:cs="Times New Roman"/>
                <w:color w:val="000000" w:themeColor="text1"/>
                <w:sz w:val="24"/>
                <w:szCs w:val="24"/>
              </w:rPr>
            </w:pPr>
            <w:r w:rsidRPr="005B6D5A">
              <w:rPr>
                <w:rFonts w:ascii="Times New Roman" w:hAnsi="Times New Roman" w:cs="Times New Roman"/>
                <w:color w:val="000000" w:themeColor="text1"/>
                <w:sz w:val="24"/>
                <w:szCs w:val="24"/>
                <w:lang w:val="kk-KZ"/>
              </w:rPr>
              <w:t>МемСТ</w:t>
            </w:r>
            <w:r w:rsidR="006D71AE" w:rsidRPr="005B6D5A">
              <w:rPr>
                <w:rFonts w:ascii="Times New Roman" w:hAnsi="Times New Roman" w:cs="Times New Roman"/>
                <w:color w:val="000000" w:themeColor="text1"/>
                <w:sz w:val="24"/>
                <w:szCs w:val="24"/>
              </w:rPr>
              <w:t xml:space="preserve"> Р 54354-2011</w:t>
            </w:r>
          </w:p>
        </w:tc>
      </w:tr>
    </w:tbl>
    <w:p w14:paraId="7EB38249" w14:textId="149BBF95" w:rsidR="0071532C" w:rsidRPr="0071532C" w:rsidRDefault="0071532C" w:rsidP="0071532C">
      <w:pPr>
        <w:spacing w:after="0"/>
        <w:jc w:val="right"/>
        <w:rPr>
          <w:rFonts w:ascii="Times New Roman" w:hAnsi="Times New Roman" w:cs="Times New Roman"/>
          <w:sz w:val="28"/>
          <w:szCs w:val="28"/>
          <w:lang w:val="kk-KZ"/>
        </w:rPr>
      </w:pPr>
      <w:r>
        <w:rPr>
          <w:rFonts w:ascii="Times New Roman" w:hAnsi="Times New Roman" w:cs="Times New Roman"/>
          <w:sz w:val="28"/>
          <w:szCs w:val="28"/>
          <w:lang w:val="kk-KZ"/>
        </w:rPr>
        <w:lastRenderedPageBreak/>
        <w:t>5.7-кестенің жалғасы</w:t>
      </w:r>
    </w:p>
    <w:tbl>
      <w:tblPr>
        <w:tblStyle w:val="a8"/>
        <w:tblW w:w="9547" w:type="dxa"/>
        <w:jc w:val="center"/>
        <w:tblLayout w:type="fixed"/>
        <w:tblLook w:val="04A0" w:firstRow="1" w:lastRow="0" w:firstColumn="1" w:lastColumn="0" w:noHBand="0" w:noVBand="1"/>
      </w:tblPr>
      <w:tblGrid>
        <w:gridCol w:w="1417"/>
        <w:gridCol w:w="993"/>
        <w:gridCol w:w="1417"/>
        <w:gridCol w:w="1418"/>
        <w:gridCol w:w="1417"/>
        <w:gridCol w:w="1418"/>
        <w:gridCol w:w="1467"/>
      </w:tblGrid>
      <w:tr w:rsidR="000D4E35" w:rsidRPr="008B1E8F" w14:paraId="7534BB7C" w14:textId="77777777" w:rsidTr="00752527">
        <w:trPr>
          <w:jc w:val="center"/>
        </w:trPr>
        <w:tc>
          <w:tcPr>
            <w:tcW w:w="1417" w:type="dxa"/>
          </w:tcPr>
          <w:p w14:paraId="33F2D2AF" w14:textId="77777777" w:rsidR="000D4E35" w:rsidRPr="00B1593D" w:rsidRDefault="00B1593D" w:rsidP="00752527">
            <w:pPr>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0,1 г өнімде </w:t>
            </w:r>
            <w:r w:rsidR="000D4E35" w:rsidRPr="00CD1D1B">
              <w:rPr>
                <w:rFonts w:ascii="Times New Roman" w:hAnsi="Times New Roman" w:cs="Times New Roman"/>
                <w:color w:val="000000" w:themeColor="text1"/>
                <w:sz w:val="24"/>
                <w:szCs w:val="24"/>
              </w:rPr>
              <w:t>БГК</w:t>
            </w:r>
            <w:r>
              <w:rPr>
                <w:rFonts w:ascii="Times New Roman" w:hAnsi="Times New Roman" w:cs="Times New Roman"/>
                <w:color w:val="000000" w:themeColor="text1"/>
                <w:sz w:val="24"/>
                <w:szCs w:val="24"/>
              </w:rPr>
              <w:t>П (</w:t>
            </w:r>
            <w:proofErr w:type="spellStart"/>
            <w:r>
              <w:rPr>
                <w:rFonts w:ascii="Times New Roman" w:hAnsi="Times New Roman" w:cs="Times New Roman"/>
                <w:color w:val="000000" w:themeColor="text1"/>
                <w:sz w:val="24"/>
                <w:szCs w:val="24"/>
              </w:rPr>
              <w:t>колиформ</w:t>
            </w:r>
            <w:proofErr w:type="spellEnd"/>
            <w:r>
              <w:rPr>
                <w:rFonts w:ascii="Times New Roman" w:hAnsi="Times New Roman" w:cs="Times New Roman"/>
                <w:color w:val="000000" w:themeColor="text1"/>
                <w:sz w:val="24"/>
                <w:szCs w:val="24"/>
                <w:lang w:val="kk-KZ"/>
              </w:rPr>
              <w:t>)</w:t>
            </w:r>
          </w:p>
        </w:tc>
        <w:tc>
          <w:tcPr>
            <w:tcW w:w="993" w:type="dxa"/>
          </w:tcPr>
          <w:p w14:paraId="05895254" w14:textId="77777777" w:rsidR="00752527" w:rsidRDefault="000D4E35" w:rsidP="000D4E35">
            <w:pPr>
              <w:jc w:val="center"/>
              <w:rPr>
                <w:rFonts w:ascii="Times New Roman" w:hAnsi="Times New Roman" w:cs="Times New Roman"/>
                <w:color w:val="000000" w:themeColor="text1"/>
                <w:sz w:val="24"/>
                <w:szCs w:val="24"/>
              </w:rPr>
            </w:pPr>
            <w:proofErr w:type="spellStart"/>
            <w:r w:rsidRPr="000D4E35">
              <w:rPr>
                <w:rFonts w:ascii="Times New Roman" w:hAnsi="Times New Roman" w:cs="Times New Roman"/>
                <w:color w:val="000000" w:themeColor="text1"/>
                <w:sz w:val="24"/>
                <w:szCs w:val="24"/>
              </w:rPr>
              <w:t>рұқсат</w:t>
            </w:r>
            <w:proofErr w:type="spellEnd"/>
            <w:r w:rsidRPr="000D4E35">
              <w:rPr>
                <w:rFonts w:ascii="Times New Roman" w:hAnsi="Times New Roman" w:cs="Times New Roman"/>
                <w:color w:val="000000" w:themeColor="text1"/>
                <w:sz w:val="24"/>
                <w:szCs w:val="24"/>
              </w:rPr>
              <w:t xml:space="preserve"> </w:t>
            </w:r>
            <w:proofErr w:type="spellStart"/>
            <w:r w:rsidRPr="000D4E35">
              <w:rPr>
                <w:rFonts w:ascii="Times New Roman" w:hAnsi="Times New Roman" w:cs="Times New Roman"/>
                <w:color w:val="000000" w:themeColor="text1"/>
                <w:sz w:val="24"/>
                <w:szCs w:val="24"/>
              </w:rPr>
              <w:t>етіл</w:t>
            </w:r>
            <w:proofErr w:type="spellEnd"/>
          </w:p>
          <w:p w14:paraId="00281053" w14:textId="77777777" w:rsidR="000D4E35" w:rsidRPr="00CD1D1B" w:rsidRDefault="000D4E35" w:rsidP="000D4E35">
            <w:pPr>
              <w:jc w:val="center"/>
              <w:rPr>
                <w:rFonts w:ascii="Times New Roman" w:hAnsi="Times New Roman" w:cs="Times New Roman"/>
                <w:color w:val="000000" w:themeColor="text1"/>
                <w:sz w:val="24"/>
                <w:szCs w:val="24"/>
              </w:rPr>
            </w:pPr>
            <w:proofErr w:type="spellStart"/>
            <w:r w:rsidRPr="000D4E35">
              <w:rPr>
                <w:rFonts w:ascii="Times New Roman" w:hAnsi="Times New Roman" w:cs="Times New Roman"/>
                <w:color w:val="000000" w:themeColor="text1"/>
                <w:sz w:val="24"/>
                <w:szCs w:val="24"/>
              </w:rPr>
              <w:t>мейді</w:t>
            </w:r>
            <w:proofErr w:type="spellEnd"/>
          </w:p>
        </w:tc>
        <w:tc>
          <w:tcPr>
            <w:tcW w:w="1417" w:type="dxa"/>
          </w:tcPr>
          <w:p w14:paraId="1C06EF49" w14:textId="77777777" w:rsidR="000D4E35" w:rsidRPr="00CD1D1B" w:rsidRDefault="000D4E35" w:rsidP="000D4E35">
            <w:pPr>
              <w:jc w:val="center"/>
              <w:rPr>
                <w:sz w:val="24"/>
                <w:szCs w:val="24"/>
              </w:rPr>
            </w:pPr>
            <w:proofErr w:type="spellStart"/>
            <w:r w:rsidRPr="000D4E35">
              <w:rPr>
                <w:rFonts w:ascii="Times New Roman" w:hAnsi="Times New Roman" w:cs="Times New Roman"/>
                <w:color w:val="000000" w:themeColor="text1"/>
                <w:sz w:val="24"/>
                <w:szCs w:val="24"/>
              </w:rPr>
              <w:t>табылған</w:t>
            </w:r>
            <w:proofErr w:type="spellEnd"/>
            <w:r w:rsidRPr="000D4E35">
              <w:rPr>
                <w:rFonts w:ascii="Times New Roman" w:hAnsi="Times New Roman" w:cs="Times New Roman"/>
                <w:color w:val="000000" w:themeColor="text1"/>
                <w:sz w:val="24"/>
                <w:szCs w:val="24"/>
              </w:rPr>
              <w:t xml:space="preserve"> </w:t>
            </w:r>
            <w:proofErr w:type="spellStart"/>
            <w:r w:rsidRPr="000D4E35">
              <w:rPr>
                <w:rFonts w:ascii="Times New Roman" w:hAnsi="Times New Roman" w:cs="Times New Roman"/>
                <w:color w:val="000000" w:themeColor="text1"/>
                <w:sz w:val="24"/>
                <w:szCs w:val="24"/>
              </w:rPr>
              <w:t>жоқ</w:t>
            </w:r>
            <w:proofErr w:type="spellEnd"/>
          </w:p>
        </w:tc>
        <w:tc>
          <w:tcPr>
            <w:tcW w:w="1418" w:type="dxa"/>
          </w:tcPr>
          <w:p w14:paraId="511680A9" w14:textId="77777777" w:rsidR="000D4E35" w:rsidRPr="00CD1D1B" w:rsidRDefault="000D4E35" w:rsidP="000D4E35">
            <w:pPr>
              <w:jc w:val="center"/>
              <w:rPr>
                <w:sz w:val="24"/>
                <w:szCs w:val="24"/>
              </w:rPr>
            </w:pPr>
            <w:proofErr w:type="spellStart"/>
            <w:r w:rsidRPr="000D4E35">
              <w:rPr>
                <w:rFonts w:ascii="Times New Roman" w:hAnsi="Times New Roman" w:cs="Times New Roman"/>
                <w:color w:val="000000" w:themeColor="text1"/>
                <w:sz w:val="24"/>
                <w:szCs w:val="24"/>
              </w:rPr>
              <w:t>табылған</w:t>
            </w:r>
            <w:proofErr w:type="spellEnd"/>
            <w:r w:rsidRPr="000D4E35">
              <w:rPr>
                <w:rFonts w:ascii="Times New Roman" w:hAnsi="Times New Roman" w:cs="Times New Roman"/>
                <w:color w:val="000000" w:themeColor="text1"/>
                <w:sz w:val="24"/>
                <w:szCs w:val="24"/>
              </w:rPr>
              <w:t xml:space="preserve"> </w:t>
            </w:r>
            <w:proofErr w:type="spellStart"/>
            <w:r w:rsidRPr="000D4E35">
              <w:rPr>
                <w:rFonts w:ascii="Times New Roman" w:hAnsi="Times New Roman" w:cs="Times New Roman"/>
                <w:color w:val="000000" w:themeColor="text1"/>
                <w:sz w:val="24"/>
                <w:szCs w:val="24"/>
              </w:rPr>
              <w:t>жоқ</w:t>
            </w:r>
            <w:proofErr w:type="spellEnd"/>
          </w:p>
        </w:tc>
        <w:tc>
          <w:tcPr>
            <w:tcW w:w="1417" w:type="dxa"/>
          </w:tcPr>
          <w:p w14:paraId="6752C402" w14:textId="77777777" w:rsidR="000D4E35" w:rsidRPr="000D4E35" w:rsidRDefault="000D4E35" w:rsidP="000D4E35">
            <w:pPr>
              <w:jc w:val="center"/>
              <w:rPr>
                <w:rFonts w:ascii="Times New Roman" w:hAnsi="Times New Roman" w:cs="Times New Roman"/>
                <w:sz w:val="24"/>
                <w:szCs w:val="24"/>
              </w:rPr>
            </w:pPr>
            <w:proofErr w:type="spellStart"/>
            <w:r w:rsidRPr="000D4E35">
              <w:rPr>
                <w:rFonts w:ascii="Times New Roman" w:hAnsi="Times New Roman" w:cs="Times New Roman"/>
                <w:sz w:val="24"/>
                <w:szCs w:val="24"/>
              </w:rPr>
              <w:t>табылған</w:t>
            </w:r>
            <w:proofErr w:type="spellEnd"/>
            <w:r w:rsidRPr="000D4E35">
              <w:rPr>
                <w:rFonts w:ascii="Times New Roman" w:hAnsi="Times New Roman" w:cs="Times New Roman"/>
                <w:sz w:val="24"/>
                <w:szCs w:val="24"/>
              </w:rPr>
              <w:t xml:space="preserve"> </w:t>
            </w:r>
            <w:proofErr w:type="spellStart"/>
            <w:r w:rsidRPr="000D4E35">
              <w:rPr>
                <w:rFonts w:ascii="Times New Roman" w:hAnsi="Times New Roman" w:cs="Times New Roman"/>
                <w:sz w:val="24"/>
                <w:szCs w:val="24"/>
              </w:rPr>
              <w:t>жоқ</w:t>
            </w:r>
            <w:proofErr w:type="spellEnd"/>
          </w:p>
        </w:tc>
        <w:tc>
          <w:tcPr>
            <w:tcW w:w="1418" w:type="dxa"/>
          </w:tcPr>
          <w:p w14:paraId="6D368127" w14:textId="77777777" w:rsidR="000D4E35" w:rsidRPr="000D4E35" w:rsidRDefault="000D4E35" w:rsidP="000D4E35">
            <w:pPr>
              <w:jc w:val="center"/>
              <w:rPr>
                <w:rFonts w:ascii="Times New Roman" w:hAnsi="Times New Roman" w:cs="Times New Roman"/>
                <w:sz w:val="24"/>
                <w:szCs w:val="24"/>
              </w:rPr>
            </w:pPr>
            <w:proofErr w:type="spellStart"/>
            <w:r w:rsidRPr="000D4E35">
              <w:rPr>
                <w:rFonts w:ascii="Times New Roman" w:hAnsi="Times New Roman" w:cs="Times New Roman"/>
                <w:sz w:val="24"/>
                <w:szCs w:val="24"/>
              </w:rPr>
              <w:t>табылған</w:t>
            </w:r>
            <w:proofErr w:type="spellEnd"/>
            <w:r w:rsidRPr="000D4E35">
              <w:rPr>
                <w:rFonts w:ascii="Times New Roman" w:hAnsi="Times New Roman" w:cs="Times New Roman"/>
                <w:sz w:val="24"/>
                <w:szCs w:val="24"/>
              </w:rPr>
              <w:t xml:space="preserve"> </w:t>
            </w:r>
            <w:proofErr w:type="spellStart"/>
            <w:r w:rsidRPr="000D4E35">
              <w:rPr>
                <w:rFonts w:ascii="Times New Roman" w:hAnsi="Times New Roman" w:cs="Times New Roman"/>
                <w:sz w:val="24"/>
                <w:szCs w:val="24"/>
              </w:rPr>
              <w:t>жоқ</w:t>
            </w:r>
            <w:proofErr w:type="spellEnd"/>
          </w:p>
        </w:tc>
        <w:tc>
          <w:tcPr>
            <w:tcW w:w="1467" w:type="dxa"/>
          </w:tcPr>
          <w:p w14:paraId="5F059BBE" w14:textId="77777777" w:rsidR="000D4E35" w:rsidRPr="00CD1D1B" w:rsidRDefault="000D4E35" w:rsidP="000D4E3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kk-KZ"/>
              </w:rPr>
              <w:t xml:space="preserve">МемСТ </w:t>
            </w:r>
            <w:r w:rsidRPr="00CD1D1B">
              <w:rPr>
                <w:rFonts w:ascii="Times New Roman" w:hAnsi="Times New Roman" w:cs="Times New Roman"/>
                <w:color w:val="000000" w:themeColor="text1"/>
                <w:sz w:val="24"/>
                <w:szCs w:val="24"/>
              </w:rPr>
              <w:t>31747-2012</w:t>
            </w:r>
          </w:p>
        </w:tc>
      </w:tr>
      <w:tr w:rsidR="000D4E35" w:rsidRPr="008B1E8F" w14:paraId="7391CCFF" w14:textId="77777777" w:rsidTr="00752527">
        <w:trPr>
          <w:jc w:val="center"/>
        </w:trPr>
        <w:tc>
          <w:tcPr>
            <w:tcW w:w="1417" w:type="dxa"/>
          </w:tcPr>
          <w:p w14:paraId="030980BB" w14:textId="77777777" w:rsidR="00B1593D" w:rsidRPr="00524C21" w:rsidRDefault="00B1593D" w:rsidP="00752527">
            <w:pPr>
              <w:ind w:firstLine="29"/>
              <w:jc w:val="both"/>
              <w:rPr>
                <w:rFonts w:ascii="Times New Roman" w:hAnsi="Times New Roman" w:cs="Times New Roman"/>
                <w:color w:val="000000" w:themeColor="text1"/>
                <w:sz w:val="24"/>
                <w:szCs w:val="24"/>
                <w:lang w:val="ru-RU"/>
              </w:rPr>
            </w:pPr>
            <w:r w:rsidRPr="00524C21">
              <w:rPr>
                <w:rFonts w:ascii="Times New Roman" w:hAnsi="Times New Roman" w:cs="Times New Roman"/>
                <w:color w:val="000000" w:themeColor="text1"/>
                <w:sz w:val="24"/>
                <w:szCs w:val="24"/>
                <w:lang w:val="ru-RU"/>
              </w:rPr>
              <w:t xml:space="preserve">0,01 г </w:t>
            </w:r>
            <w:proofErr w:type="spellStart"/>
            <w:r w:rsidRPr="00524C21">
              <w:rPr>
                <w:rFonts w:ascii="Times New Roman" w:hAnsi="Times New Roman" w:cs="Times New Roman"/>
                <w:color w:val="000000" w:themeColor="text1"/>
                <w:sz w:val="24"/>
                <w:szCs w:val="24"/>
                <w:lang w:val="ru-RU"/>
              </w:rPr>
              <w:t>өнімдегі</w:t>
            </w:r>
            <w:proofErr w:type="spellEnd"/>
            <w:r w:rsidRPr="00524C21">
              <w:rPr>
                <w:rFonts w:ascii="Times New Roman" w:hAnsi="Times New Roman" w:cs="Times New Roman"/>
                <w:color w:val="000000" w:themeColor="text1"/>
                <w:sz w:val="24"/>
                <w:szCs w:val="24"/>
                <w:lang w:val="ru-RU"/>
              </w:rPr>
              <w:t xml:space="preserve"> </w:t>
            </w:r>
            <w:proofErr w:type="spellStart"/>
            <w:r w:rsidRPr="00524C21">
              <w:rPr>
                <w:rFonts w:ascii="Times New Roman" w:hAnsi="Times New Roman" w:cs="Times New Roman"/>
                <w:color w:val="000000" w:themeColor="text1"/>
                <w:sz w:val="24"/>
                <w:szCs w:val="24"/>
                <w:lang w:val="ru-RU"/>
              </w:rPr>
              <w:t>сульфитредуктивті</w:t>
            </w:r>
            <w:proofErr w:type="spellEnd"/>
            <w:r w:rsidRPr="00524C21">
              <w:rPr>
                <w:rFonts w:ascii="Times New Roman" w:hAnsi="Times New Roman" w:cs="Times New Roman"/>
                <w:color w:val="000000" w:themeColor="text1"/>
                <w:sz w:val="24"/>
                <w:szCs w:val="24"/>
                <w:lang w:val="ru-RU"/>
              </w:rPr>
              <w:t xml:space="preserve"> </w:t>
            </w:r>
            <w:proofErr w:type="spellStart"/>
            <w:r w:rsidRPr="00524C21">
              <w:rPr>
                <w:rFonts w:ascii="Times New Roman" w:hAnsi="Times New Roman" w:cs="Times New Roman"/>
                <w:color w:val="000000" w:themeColor="text1"/>
                <w:sz w:val="24"/>
                <w:szCs w:val="24"/>
                <w:lang w:val="ru-RU"/>
              </w:rPr>
              <w:t>клостридия</w:t>
            </w:r>
            <w:proofErr w:type="spellEnd"/>
          </w:p>
          <w:p w14:paraId="1E9C4301" w14:textId="77777777" w:rsidR="000D4E35" w:rsidRPr="00524C21" w:rsidRDefault="00B1593D" w:rsidP="00752527">
            <w:pPr>
              <w:ind w:firstLine="171"/>
              <w:jc w:val="both"/>
              <w:rPr>
                <w:rFonts w:ascii="Times New Roman" w:hAnsi="Times New Roman" w:cs="Times New Roman"/>
                <w:color w:val="000000" w:themeColor="text1"/>
                <w:sz w:val="24"/>
                <w:szCs w:val="24"/>
                <w:lang w:val="ru-RU"/>
              </w:rPr>
            </w:pPr>
            <w:r w:rsidRPr="00524C21">
              <w:rPr>
                <w:rFonts w:ascii="Times New Roman" w:hAnsi="Times New Roman" w:cs="Times New Roman"/>
                <w:color w:val="000000" w:themeColor="text1"/>
                <w:sz w:val="24"/>
                <w:szCs w:val="24"/>
                <w:lang w:val="ru-RU"/>
              </w:rPr>
              <w:t>лар</w:t>
            </w:r>
          </w:p>
        </w:tc>
        <w:tc>
          <w:tcPr>
            <w:tcW w:w="993" w:type="dxa"/>
          </w:tcPr>
          <w:p w14:paraId="6BC33243" w14:textId="77777777" w:rsidR="00752527" w:rsidRDefault="000D4E35" w:rsidP="000D4E35">
            <w:pPr>
              <w:jc w:val="center"/>
              <w:rPr>
                <w:rFonts w:ascii="Times New Roman" w:hAnsi="Times New Roman" w:cs="Times New Roman"/>
                <w:color w:val="000000" w:themeColor="text1"/>
                <w:sz w:val="24"/>
                <w:szCs w:val="24"/>
              </w:rPr>
            </w:pPr>
            <w:proofErr w:type="spellStart"/>
            <w:r w:rsidRPr="000D4E35">
              <w:rPr>
                <w:rFonts w:ascii="Times New Roman" w:hAnsi="Times New Roman" w:cs="Times New Roman"/>
                <w:color w:val="000000" w:themeColor="text1"/>
                <w:sz w:val="24"/>
                <w:szCs w:val="24"/>
              </w:rPr>
              <w:t>рұқсат</w:t>
            </w:r>
            <w:proofErr w:type="spellEnd"/>
            <w:r w:rsidRPr="000D4E35">
              <w:rPr>
                <w:rFonts w:ascii="Times New Roman" w:hAnsi="Times New Roman" w:cs="Times New Roman"/>
                <w:color w:val="000000" w:themeColor="text1"/>
                <w:sz w:val="24"/>
                <w:szCs w:val="24"/>
              </w:rPr>
              <w:t xml:space="preserve"> </w:t>
            </w:r>
            <w:proofErr w:type="spellStart"/>
            <w:r w:rsidRPr="000D4E35">
              <w:rPr>
                <w:rFonts w:ascii="Times New Roman" w:hAnsi="Times New Roman" w:cs="Times New Roman"/>
                <w:color w:val="000000" w:themeColor="text1"/>
                <w:sz w:val="24"/>
                <w:szCs w:val="24"/>
              </w:rPr>
              <w:t>етіл</w:t>
            </w:r>
            <w:proofErr w:type="spellEnd"/>
          </w:p>
          <w:p w14:paraId="3A6C2E53" w14:textId="77777777" w:rsidR="000D4E35" w:rsidRPr="00CD1D1B" w:rsidRDefault="000D4E35" w:rsidP="000D4E35">
            <w:pPr>
              <w:jc w:val="center"/>
              <w:rPr>
                <w:rFonts w:ascii="Times New Roman" w:hAnsi="Times New Roman" w:cs="Times New Roman"/>
                <w:color w:val="000000" w:themeColor="text1"/>
                <w:sz w:val="24"/>
                <w:szCs w:val="24"/>
              </w:rPr>
            </w:pPr>
            <w:proofErr w:type="spellStart"/>
            <w:r w:rsidRPr="000D4E35">
              <w:rPr>
                <w:rFonts w:ascii="Times New Roman" w:hAnsi="Times New Roman" w:cs="Times New Roman"/>
                <w:color w:val="000000" w:themeColor="text1"/>
                <w:sz w:val="24"/>
                <w:szCs w:val="24"/>
              </w:rPr>
              <w:t>мейді</w:t>
            </w:r>
            <w:proofErr w:type="spellEnd"/>
          </w:p>
        </w:tc>
        <w:tc>
          <w:tcPr>
            <w:tcW w:w="1417" w:type="dxa"/>
          </w:tcPr>
          <w:p w14:paraId="6339F4E6" w14:textId="77777777" w:rsidR="000D4E35" w:rsidRPr="000D4E35" w:rsidRDefault="000D4E35" w:rsidP="000D4E35">
            <w:pPr>
              <w:jc w:val="center"/>
              <w:rPr>
                <w:rFonts w:ascii="Times New Roman" w:hAnsi="Times New Roman" w:cs="Times New Roman"/>
                <w:sz w:val="24"/>
                <w:szCs w:val="24"/>
              </w:rPr>
            </w:pPr>
            <w:proofErr w:type="spellStart"/>
            <w:r w:rsidRPr="000D4E35">
              <w:rPr>
                <w:rFonts w:ascii="Times New Roman" w:hAnsi="Times New Roman" w:cs="Times New Roman"/>
                <w:sz w:val="24"/>
                <w:szCs w:val="24"/>
              </w:rPr>
              <w:t>табылған</w:t>
            </w:r>
            <w:proofErr w:type="spellEnd"/>
            <w:r w:rsidRPr="000D4E35">
              <w:rPr>
                <w:rFonts w:ascii="Times New Roman" w:hAnsi="Times New Roman" w:cs="Times New Roman"/>
                <w:sz w:val="24"/>
                <w:szCs w:val="24"/>
              </w:rPr>
              <w:t xml:space="preserve"> </w:t>
            </w:r>
            <w:proofErr w:type="spellStart"/>
            <w:r w:rsidRPr="000D4E35">
              <w:rPr>
                <w:rFonts w:ascii="Times New Roman" w:hAnsi="Times New Roman" w:cs="Times New Roman"/>
                <w:sz w:val="24"/>
                <w:szCs w:val="24"/>
              </w:rPr>
              <w:t>жоқ</w:t>
            </w:r>
            <w:proofErr w:type="spellEnd"/>
          </w:p>
        </w:tc>
        <w:tc>
          <w:tcPr>
            <w:tcW w:w="1418" w:type="dxa"/>
          </w:tcPr>
          <w:p w14:paraId="41751816" w14:textId="77777777" w:rsidR="000D4E35" w:rsidRPr="000D4E35" w:rsidRDefault="000D4E35" w:rsidP="000D4E35">
            <w:pPr>
              <w:jc w:val="center"/>
              <w:rPr>
                <w:rFonts w:ascii="Times New Roman" w:hAnsi="Times New Roman" w:cs="Times New Roman"/>
                <w:sz w:val="24"/>
                <w:szCs w:val="24"/>
              </w:rPr>
            </w:pPr>
            <w:proofErr w:type="spellStart"/>
            <w:r w:rsidRPr="000D4E35">
              <w:rPr>
                <w:rFonts w:ascii="Times New Roman" w:hAnsi="Times New Roman" w:cs="Times New Roman"/>
                <w:sz w:val="24"/>
                <w:szCs w:val="24"/>
              </w:rPr>
              <w:t>табылған</w:t>
            </w:r>
            <w:proofErr w:type="spellEnd"/>
            <w:r w:rsidRPr="000D4E35">
              <w:rPr>
                <w:rFonts w:ascii="Times New Roman" w:hAnsi="Times New Roman" w:cs="Times New Roman"/>
                <w:sz w:val="24"/>
                <w:szCs w:val="24"/>
              </w:rPr>
              <w:t xml:space="preserve"> </w:t>
            </w:r>
            <w:proofErr w:type="spellStart"/>
            <w:r w:rsidRPr="000D4E35">
              <w:rPr>
                <w:rFonts w:ascii="Times New Roman" w:hAnsi="Times New Roman" w:cs="Times New Roman"/>
                <w:sz w:val="24"/>
                <w:szCs w:val="24"/>
              </w:rPr>
              <w:t>жоқ</w:t>
            </w:r>
            <w:proofErr w:type="spellEnd"/>
          </w:p>
        </w:tc>
        <w:tc>
          <w:tcPr>
            <w:tcW w:w="1417" w:type="dxa"/>
          </w:tcPr>
          <w:p w14:paraId="4429D97C" w14:textId="77777777" w:rsidR="000D4E35" w:rsidRPr="000D4E35" w:rsidRDefault="000D4E35" w:rsidP="000D4E35">
            <w:pPr>
              <w:jc w:val="center"/>
              <w:rPr>
                <w:rFonts w:ascii="Times New Roman" w:hAnsi="Times New Roman" w:cs="Times New Roman"/>
                <w:sz w:val="24"/>
                <w:szCs w:val="24"/>
              </w:rPr>
            </w:pPr>
            <w:proofErr w:type="spellStart"/>
            <w:r w:rsidRPr="000D4E35">
              <w:rPr>
                <w:rFonts w:ascii="Times New Roman" w:hAnsi="Times New Roman" w:cs="Times New Roman"/>
                <w:sz w:val="24"/>
                <w:szCs w:val="24"/>
              </w:rPr>
              <w:t>табылған</w:t>
            </w:r>
            <w:proofErr w:type="spellEnd"/>
            <w:r w:rsidRPr="000D4E35">
              <w:rPr>
                <w:rFonts w:ascii="Times New Roman" w:hAnsi="Times New Roman" w:cs="Times New Roman"/>
                <w:sz w:val="24"/>
                <w:szCs w:val="24"/>
              </w:rPr>
              <w:t xml:space="preserve"> </w:t>
            </w:r>
            <w:proofErr w:type="spellStart"/>
            <w:r w:rsidRPr="000D4E35">
              <w:rPr>
                <w:rFonts w:ascii="Times New Roman" w:hAnsi="Times New Roman" w:cs="Times New Roman"/>
                <w:sz w:val="24"/>
                <w:szCs w:val="24"/>
              </w:rPr>
              <w:t>жоқ</w:t>
            </w:r>
            <w:proofErr w:type="spellEnd"/>
          </w:p>
        </w:tc>
        <w:tc>
          <w:tcPr>
            <w:tcW w:w="1418" w:type="dxa"/>
          </w:tcPr>
          <w:p w14:paraId="14894D8E" w14:textId="77777777" w:rsidR="000D4E35" w:rsidRPr="000D4E35" w:rsidRDefault="000D4E35" w:rsidP="000D4E35">
            <w:pPr>
              <w:jc w:val="center"/>
              <w:rPr>
                <w:rFonts w:ascii="Times New Roman" w:hAnsi="Times New Roman" w:cs="Times New Roman"/>
                <w:sz w:val="24"/>
                <w:szCs w:val="24"/>
              </w:rPr>
            </w:pPr>
            <w:proofErr w:type="spellStart"/>
            <w:r w:rsidRPr="000D4E35">
              <w:rPr>
                <w:rFonts w:ascii="Times New Roman" w:hAnsi="Times New Roman" w:cs="Times New Roman"/>
                <w:sz w:val="24"/>
                <w:szCs w:val="24"/>
              </w:rPr>
              <w:t>табылған</w:t>
            </w:r>
            <w:proofErr w:type="spellEnd"/>
            <w:r w:rsidRPr="000D4E35">
              <w:rPr>
                <w:rFonts w:ascii="Times New Roman" w:hAnsi="Times New Roman" w:cs="Times New Roman"/>
                <w:sz w:val="24"/>
                <w:szCs w:val="24"/>
              </w:rPr>
              <w:t xml:space="preserve"> </w:t>
            </w:r>
            <w:proofErr w:type="spellStart"/>
            <w:r w:rsidRPr="000D4E35">
              <w:rPr>
                <w:rFonts w:ascii="Times New Roman" w:hAnsi="Times New Roman" w:cs="Times New Roman"/>
                <w:sz w:val="24"/>
                <w:szCs w:val="24"/>
              </w:rPr>
              <w:t>жоқ</w:t>
            </w:r>
            <w:proofErr w:type="spellEnd"/>
          </w:p>
        </w:tc>
        <w:tc>
          <w:tcPr>
            <w:tcW w:w="1467" w:type="dxa"/>
          </w:tcPr>
          <w:p w14:paraId="7270FC73" w14:textId="77777777" w:rsidR="000D4E35" w:rsidRPr="00CD1D1B" w:rsidRDefault="000D4E35" w:rsidP="000D4E3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kk-KZ"/>
              </w:rPr>
              <w:t xml:space="preserve">МемСТ </w:t>
            </w:r>
            <w:r w:rsidRPr="00CD1D1B">
              <w:rPr>
                <w:rFonts w:ascii="Times New Roman" w:hAnsi="Times New Roman" w:cs="Times New Roman"/>
                <w:color w:val="000000" w:themeColor="text1"/>
                <w:sz w:val="24"/>
                <w:szCs w:val="24"/>
              </w:rPr>
              <w:t>29185-2014</w:t>
            </w:r>
          </w:p>
        </w:tc>
      </w:tr>
      <w:tr w:rsidR="000D4E35" w:rsidRPr="008B1E8F" w14:paraId="70CE5BF1" w14:textId="77777777" w:rsidTr="00752527">
        <w:trPr>
          <w:jc w:val="center"/>
        </w:trPr>
        <w:tc>
          <w:tcPr>
            <w:tcW w:w="1417" w:type="dxa"/>
          </w:tcPr>
          <w:p w14:paraId="3B725157" w14:textId="77777777" w:rsidR="00B1593D" w:rsidRDefault="000D4E35" w:rsidP="00752527">
            <w:pPr>
              <w:jc w:val="both"/>
              <w:rPr>
                <w:rFonts w:ascii="Times New Roman" w:hAnsi="Times New Roman" w:cs="Times New Roman"/>
                <w:color w:val="000000" w:themeColor="text1"/>
                <w:sz w:val="24"/>
                <w:szCs w:val="24"/>
                <w:lang w:val="kk-KZ"/>
              </w:rPr>
            </w:pPr>
            <w:r w:rsidRPr="00CD1D1B">
              <w:rPr>
                <w:rFonts w:ascii="Times New Roman" w:hAnsi="Times New Roman" w:cs="Times New Roman"/>
                <w:color w:val="000000" w:themeColor="text1"/>
                <w:sz w:val="24"/>
                <w:szCs w:val="24"/>
              </w:rPr>
              <w:t xml:space="preserve">0,1 г </w:t>
            </w:r>
            <w:r w:rsidR="00B1593D">
              <w:rPr>
                <w:rFonts w:ascii="Times New Roman" w:hAnsi="Times New Roman" w:cs="Times New Roman"/>
                <w:color w:val="000000" w:themeColor="text1"/>
                <w:sz w:val="24"/>
                <w:szCs w:val="24"/>
                <w:lang w:val="kk-KZ"/>
              </w:rPr>
              <w:t>өнімде</w:t>
            </w:r>
          </w:p>
          <w:p w14:paraId="2BA75671" w14:textId="77777777" w:rsidR="000D4E35" w:rsidRPr="00CD1D1B" w:rsidRDefault="00B1593D" w:rsidP="00752527">
            <w:pPr>
              <w:jc w:val="both"/>
              <w:rPr>
                <w:rFonts w:ascii="Times New Roman" w:hAnsi="Times New Roman" w:cs="Times New Roman"/>
                <w:color w:val="000000" w:themeColor="text1"/>
                <w:sz w:val="24"/>
                <w:szCs w:val="24"/>
              </w:rPr>
            </w:pPr>
            <w:r w:rsidRPr="00CD1D1B">
              <w:rPr>
                <w:rFonts w:ascii="Times New Roman" w:hAnsi="Times New Roman" w:cs="Times New Roman"/>
                <w:color w:val="000000" w:themeColor="text1"/>
                <w:sz w:val="24"/>
                <w:szCs w:val="24"/>
              </w:rPr>
              <w:t xml:space="preserve"> S. aureus</w:t>
            </w:r>
            <w:r>
              <w:rPr>
                <w:rFonts w:ascii="Times New Roman" w:hAnsi="Times New Roman" w:cs="Times New Roman"/>
                <w:color w:val="000000" w:themeColor="text1"/>
                <w:sz w:val="24"/>
                <w:szCs w:val="24"/>
              </w:rPr>
              <w:t xml:space="preserve"> </w:t>
            </w:r>
            <w:r w:rsidRPr="00CD1D1B">
              <w:rPr>
                <w:rFonts w:ascii="Times New Roman" w:hAnsi="Times New Roman" w:cs="Times New Roman"/>
                <w:color w:val="000000" w:themeColor="text1"/>
                <w:sz w:val="24"/>
                <w:szCs w:val="24"/>
              </w:rPr>
              <w:t xml:space="preserve"> </w:t>
            </w:r>
          </w:p>
        </w:tc>
        <w:tc>
          <w:tcPr>
            <w:tcW w:w="993" w:type="dxa"/>
          </w:tcPr>
          <w:p w14:paraId="4DABECBD" w14:textId="77777777" w:rsidR="00752527" w:rsidRDefault="000D4E35" w:rsidP="000D4E35">
            <w:pPr>
              <w:jc w:val="center"/>
              <w:rPr>
                <w:rFonts w:ascii="Times New Roman" w:hAnsi="Times New Roman" w:cs="Times New Roman"/>
                <w:color w:val="000000" w:themeColor="text1"/>
                <w:sz w:val="24"/>
                <w:szCs w:val="24"/>
              </w:rPr>
            </w:pPr>
            <w:proofErr w:type="spellStart"/>
            <w:r w:rsidRPr="000D4E35">
              <w:rPr>
                <w:rFonts w:ascii="Times New Roman" w:hAnsi="Times New Roman" w:cs="Times New Roman"/>
                <w:color w:val="000000" w:themeColor="text1"/>
                <w:sz w:val="24"/>
                <w:szCs w:val="24"/>
              </w:rPr>
              <w:t>рұқсат</w:t>
            </w:r>
            <w:proofErr w:type="spellEnd"/>
            <w:r w:rsidRPr="000D4E35">
              <w:rPr>
                <w:rFonts w:ascii="Times New Roman" w:hAnsi="Times New Roman" w:cs="Times New Roman"/>
                <w:color w:val="000000" w:themeColor="text1"/>
                <w:sz w:val="24"/>
                <w:szCs w:val="24"/>
              </w:rPr>
              <w:t xml:space="preserve"> </w:t>
            </w:r>
            <w:proofErr w:type="spellStart"/>
            <w:r w:rsidRPr="000D4E35">
              <w:rPr>
                <w:rFonts w:ascii="Times New Roman" w:hAnsi="Times New Roman" w:cs="Times New Roman"/>
                <w:color w:val="000000" w:themeColor="text1"/>
                <w:sz w:val="24"/>
                <w:szCs w:val="24"/>
              </w:rPr>
              <w:t>етіл</w:t>
            </w:r>
            <w:proofErr w:type="spellEnd"/>
          </w:p>
          <w:p w14:paraId="57A5F7A2" w14:textId="77777777" w:rsidR="000D4E35" w:rsidRPr="00CD1D1B" w:rsidRDefault="000D4E35" w:rsidP="000D4E35">
            <w:pPr>
              <w:jc w:val="center"/>
              <w:rPr>
                <w:rFonts w:ascii="Times New Roman" w:hAnsi="Times New Roman" w:cs="Times New Roman"/>
                <w:color w:val="000000" w:themeColor="text1"/>
                <w:sz w:val="24"/>
                <w:szCs w:val="24"/>
              </w:rPr>
            </w:pPr>
            <w:proofErr w:type="spellStart"/>
            <w:r w:rsidRPr="000D4E35">
              <w:rPr>
                <w:rFonts w:ascii="Times New Roman" w:hAnsi="Times New Roman" w:cs="Times New Roman"/>
                <w:color w:val="000000" w:themeColor="text1"/>
                <w:sz w:val="24"/>
                <w:szCs w:val="24"/>
              </w:rPr>
              <w:t>мейді</w:t>
            </w:r>
            <w:proofErr w:type="spellEnd"/>
          </w:p>
        </w:tc>
        <w:tc>
          <w:tcPr>
            <w:tcW w:w="1417" w:type="dxa"/>
          </w:tcPr>
          <w:p w14:paraId="1519EE0D" w14:textId="77777777" w:rsidR="000D4E35" w:rsidRPr="000D4E35" w:rsidRDefault="000D4E35" w:rsidP="000D4E35">
            <w:pPr>
              <w:jc w:val="center"/>
              <w:rPr>
                <w:rFonts w:ascii="Times New Roman" w:hAnsi="Times New Roman" w:cs="Times New Roman"/>
                <w:sz w:val="24"/>
                <w:szCs w:val="24"/>
              </w:rPr>
            </w:pPr>
            <w:proofErr w:type="spellStart"/>
            <w:r w:rsidRPr="000D4E35">
              <w:rPr>
                <w:rFonts w:ascii="Times New Roman" w:hAnsi="Times New Roman" w:cs="Times New Roman"/>
                <w:sz w:val="24"/>
                <w:szCs w:val="24"/>
              </w:rPr>
              <w:t>табылған</w:t>
            </w:r>
            <w:proofErr w:type="spellEnd"/>
            <w:r w:rsidRPr="000D4E35">
              <w:rPr>
                <w:rFonts w:ascii="Times New Roman" w:hAnsi="Times New Roman" w:cs="Times New Roman"/>
                <w:sz w:val="24"/>
                <w:szCs w:val="24"/>
              </w:rPr>
              <w:t xml:space="preserve"> </w:t>
            </w:r>
            <w:proofErr w:type="spellStart"/>
            <w:r w:rsidRPr="000D4E35">
              <w:rPr>
                <w:rFonts w:ascii="Times New Roman" w:hAnsi="Times New Roman" w:cs="Times New Roman"/>
                <w:sz w:val="24"/>
                <w:szCs w:val="24"/>
              </w:rPr>
              <w:t>жоқ</w:t>
            </w:r>
            <w:proofErr w:type="spellEnd"/>
          </w:p>
        </w:tc>
        <w:tc>
          <w:tcPr>
            <w:tcW w:w="1418" w:type="dxa"/>
          </w:tcPr>
          <w:p w14:paraId="1ECE274A" w14:textId="77777777" w:rsidR="000D4E35" w:rsidRPr="000D4E35" w:rsidRDefault="000D4E35" w:rsidP="000D4E35">
            <w:pPr>
              <w:jc w:val="center"/>
              <w:rPr>
                <w:rFonts w:ascii="Times New Roman" w:hAnsi="Times New Roman" w:cs="Times New Roman"/>
                <w:sz w:val="24"/>
                <w:szCs w:val="24"/>
              </w:rPr>
            </w:pPr>
            <w:proofErr w:type="spellStart"/>
            <w:r w:rsidRPr="000D4E35">
              <w:rPr>
                <w:rFonts w:ascii="Times New Roman" w:hAnsi="Times New Roman" w:cs="Times New Roman"/>
                <w:sz w:val="24"/>
                <w:szCs w:val="24"/>
              </w:rPr>
              <w:t>табылған</w:t>
            </w:r>
            <w:proofErr w:type="spellEnd"/>
            <w:r w:rsidRPr="000D4E35">
              <w:rPr>
                <w:rFonts w:ascii="Times New Roman" w:hAnsi="Times New Roman" w:cs="Times New Roman"/>
                <w:sz w:val="24"/>
                <w:szCs w:val="24"/>
              </w:rPr>
              <w:t xml:space="preserve"> </w:t>
            </w:r>
            <w:proofErr w:type="spellStart"/>
            <w:r w:rsidRPr="000D4E35">
              <w:rPr>
                <w:rFonts w:ascii="Times New Roman" w:hAnsi="Times New Roman" w:cs="Times New Roman"/>
                <w:sz w:val="24"/>
                <w:szCs w:val="24"/>
              </w:rPr>
              <w:t>жоқ</w:t>
            </w:r>
            <w:proofErr w:type="spellEnd"/>
          </w:p>
        </w:tc>
        <w:tc>
          <w:tcPr>
            <w:tcW w:w="1417" w:type="dxa"/>
          </w:tcPr>
          <w:p w14:paraId="65C60F0F" w14:textId="77777777" w:rsidR="000D4E35" w:rsidRPr="000D4E35" w:rsidRDefault="000D4E35" w:rsidP="000D4E35">
            <w:pPr>
              <w:jc w:val="center"/>
              <w:rPr>
                <w:rFonts w:ascii="Times New Roman" w:hAnsi="Times New Roman" w:cs="Times New Roman"/>
                <w:sz w:val="24"/>
                <w:szCs w:val="24"/>
              </w:rPr>
            </w:pPr>
            <w:proofErr w:type="spellStart"/>
            <w:r w:rsidRPr="000D4E35">
              <w:rPr>
                <w:rFonts w:ascii="Times New Roman" w:hAnsi="Times New Roman" w:cs="Times New Roman"/>
                <w:sz w:val="24"/>
                <w:szCs w:val="24"/>
              </w:rPr>
              <w:t>табылған</w:t>
            </w:r>
            <w:proofErr w:type="spellEnd"/>
            <w:r w:rsidRPr="000D4E35">
              <w:rPr>
                <w:rFonts w:ascii="Times New Roman" w:hAnsi="Times New Roman" w:cs="Times New Roman"/>
                <w:sz w:val="24"/>
                <w:szCs w:val="24"/>
              </w:rPr>
              <w:t xml:space="preserve"> </w:t>
            </w:r>
            <w:proofErr w:type="spellStart"/>
            <w:r w:rsidRPr="000D4E35">
              <w:rPr>
                <w:rFonts w:ascii="Times New Roman" w:hAnsi="Times New Roman" w:cs="Times New Roman"/>
                <w:sz w:val="24"/>
                <w:szCs w:val="24"/>
              </w:rPr>
              <w:t>жоқ</w:t>
            </w:r>
            <w:proofErr w:type="spellEnd"/>
          </w:p>
        </w:tc>
        <w:tc>
          <w:tcPr>
            <w:tcW w:w="1418" w:type="dxa"/>
          </w:tcPr>
          <w:p w14:paraId="7A3C8FBB" w14:textId="77777777" w:rsidR="000D4E35" w:rsidRPr="000D4E35" w:rsidRDefault="000D4E35" w:rsidP="000D4E35">
            <w:pPr>
              <w:jc w:val="center"/>
              <w:rPr>
                <w:rFonts w:ascii="Times New Roman" w:hAnsi="Times New Roman" w:cs="Times New Roman"/>
                <w:sz w:val="24"/>
                <w:szCs w:val="24"/>
              </w:rPr>
            </w:pPr>
            <w:proofErr w:type="spellStart"/>
            <w:r w:rsidRPr="000D4E35">
              <w:rPr>
                <w:rFonts w:ascii="Times New Roman" w:hAnsi="Times New Roman" w:cs="Times New Roman"/>
                <w:sz w:val="24"/>
                <w:szCs w:val="24"/>
              </w:rPr>
              <w:t>табылған</w:t>
            </w:r>
            <w:proofErr w:type="spellEnd"/>
            <w:r w:rsidRPr="000D4E35">
              <w:rPr>
                <w:rFonts w:ascii="Times New Roman" w:hAnsi="Times New Roman" w:cs="Times New Roman"/>
                <w:sz w:val="24"/>
                <w:szCs w:val="24"/>
              </w:rPr>
              <w:t xml:space="preserve"> </w:t>
            </w:r>
            <w:proofErr w:type="spellStart"/>
            <w:r w:rsidRPr="000D4E35">
              <w:rPr>
                <w:rFonts w:ascii="Times New Roman" w:hAnsi="Times New Roman" w:cs="Times New Roman"/>
                <w:sz w:val="24"/>
                <w:szCs w:val="24"/>
              </w:rPr>
              <w:t>жоқ</w:t>
            </w:r>
            <w:proofErr w:type="spellEnd"/>
          </w:p>
        </w:tc>
        <w:tc>
          <w:tcPr>
            <w:tcW w:w="1467" w:type="dxa"/>
          </w:tcPr>
          <w:p w14:paraId="0062FE9C" w14:textId="77777777" w:rsidR="000D4E35" w:rsidRPr="00CD1D1B" w:rsidRDefault="000D4E35" w:rsidP="000D4E3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kk-KZ"/>
              </w:rPr>
              <w:t>МемСТ</w:t>
            </w:r>
            <w:r w:rsidRPr="00CD1D1B">
              <w:rPr>
                <w:rFonts w:ascii="Times New Roman" w:hAnsi="Times New Roman" w:cs="Times New Roman"/>
                <w:color w:val="000000" w:themeColor="text1"/>
                <w:sz w:val="24"/>
                <w:szCs w:val="24"/>
              </w:rPr>
              <w:t xml:space="preserve"> Р 52815-2007</w:t>
            </w:r>
          </w:p>
        </w:tc>
      </w:tr>
    </w:tbl>
    <w:p w14:paraId="37AA3260" w14:textId="77777777" w:rsidR="006D71AE" w:rsidRPr="008B1E8F" w:rsidRDefault="006D71AE" w:rsidP="006D71AE">
      <w:pPr>
        <w:spacing w:after="0" w:line="240" w:lineRule="auto"/>
        <w:jc w:val="both"/>
        <w:rPr>
          <w:rFonts w:ascii="Times New Roman" w:hAnsi="Times New Roman" w:cs="Times New Roman"/>
          <w:color w:val="000000"/>
          <w:sz w:val="28"/>
          <w:szCs w:val="28"/>
        </w:rPr>
      </w:pPr>
    </w:p>
    <w:p w14:paraId="175B5E7A" w14:textId="77777777" w:rsidR="00273233" w:rsidRPr="00273233" w:rsidRDefault="00273233" w:rsidP="00273233">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r>
      <w:r w:rsidRPr="00273233">
        <w:rPr>
          <w:rFonts w:ascii="Times New Roman" w:hAnsi="Times New Roman" w:cs="Times New Roman"/>
          <w:color w:val="000000" w:themeColor="text1"/>
          <w:sz w:val="28"/>
          <w:szCs w:val="28"/>
          <w:lang w:val="kk-KZ"/>
        </w:rPr>
        <w:t xml:space="preserve">Тәжірибелі жартылай ысталған өнімді зерттеу бөлмедегі ауа температурасы 20ºС, ылғалдылығы 75% болған кезде жүргізілді. Дайын жартылай ысталған шұжықта </w:t>
      </w:r>
      <w:r>
        <w:rPr>
          <w:rFonts w:ascii="Times New Roman" w:hAnsi="Times New Roman" w:cs="Times New Roman"/>
          <w:color w:val="000000" w:themeColor="text1"/>
          <w:sz w:val="28"/>
          <w:szCs w:val="28"/>
          <w:lang w:val="kk-KZ"/>
        </w:rPr>
        <w:t xml:space="preserve">ішек таяқша </w:t>
      </w:r>
      <w:r w:rsidRPr="00273233">
        <w:rPr>
          <w:rFonts w:ascii="Times New Roman" w:hAnsi="Times New Roman" w:cs="Times New Roman"/>
          <w:color w:val="000000" w:themeColor="text1"/>
          <w:sz w:val="28"/>
          <w:szCs w:val="28"/>
          <w:lang w:val="kk-KZ"/>
        </w:rPr>
        <w:t xml:space="preserve">тобының бактериялары, сульфитредуктивті клостридиялар, </w:t>
      </w:r>
      <w:r w:rsidRPr="004961BE">
        <w:rPr>
          <w:rFonts w:ascii="Times New Roman" w:hAnsi="Times New Roman" w:cs="Times New Roman"/>
          <w:i/>
          <w:color w:val="000000" w:themeColor="text1"/>
          <w:sz w:val="28"/>
          <w:szCs w:val="28"/>
          <w:lang w:val="kk-KZ"/>
        </w:rPr>
        <w:t>S. aureus</w:t>
      </w:r>
      <w:r w:rsidRPr="00273233">
        <w:rPr>
          <w:rFonts w:ascii="Times New Roman" w:hAnsi="Times New Roman" w:cs="Times New Roman"/>
          <w:color w:val="000000" w:themeColor="text1"/>
          <w:sz w:val="28"/>
          <w:szCs w:val="28"/>
          <w:lang w:val="kk-KZ"/>
        </w:rPr>
        <w:t xml:space="preserve"> табылмағаны анықталды. КМАФАнМ құрамы (мезофильді аэробты және факультативті анаэробты микроорганизмдердің саны) 1-ші сақтау айының соңында 0,36±0,09*103 КО</w:t>
      </w:r>
      <w:r>
        <w:rPr>
          <w:rFonts w:ascii="Times New Roman" w:hAnsi="Times New Roman" w:cs="Times New Roman"/>
          <w:color w:val="000000" w:themeColor="text1"/>
          <w:sz w:val="28"/>
          <w:szCs w:val="28"/>
          <w:lang w:val="kk-KZ"/>
        </w:rPr>
        <w:t>Е</w:t>
      </w:r>
      <w:r w:rsidRPr="00273233">
        <w:rPr>
          <w:rFonts w:ascii="Times New Roman" w:hAnsi="Times New Roman" w:cs="Times New Roman"/>
          <w:color w:val="000000" w:themeColor="text1"/>
          <w:sz w:val="28"/>
          <w:szCs w:val="28"/>
          <w:lang w:val="kk-KZ"/>
        </w:rPr>
        <w:t>/1</w:t>
      </w:r>
      <w:r w:rsidR="004961BE">
        <w:rPr>
          <w:rFonts w:ascii="Times New Roman" w:hAnsi="Times New Roman" w:cs="Times New Roman"/>
          <w:color w:val="000000" w:themeColor="text1"/>
          <w:sz w:val="28"/>
          <w:szCs w:val="28"/>
          <w:lang w:val="kk-KZ"/>
        </w:rPr>
        <w:t xml:space="preserve"> г; 2-ші сақтау айының соңында </w:t>
      </w:r>
      <w:r w:rsidRPr="00273233">
        <w:rPr>
          <w:rFonts w:ascii="Times New Roman" w:hAnsi="Times New Roman" w:cs="Times New Roman"/>
          <w:color w:val="000000" w:themeColor="text1"/>
          <w:sz w:val="28"/>
          <w:szCs w:val="28"/>
          <w:lang w:val="kk-KZ"/>
        </w:rPr>
        <w:t>0,37±0,09*103 КО</w:t>
      </w:r>
      <w:r w:rsidR="004961BE">
        <w:rPr>
          <w:rFonts w:ascii="Times New Roman" w:hAnsi="Times New Roman" w:cs="Times New Roman"/>
          <w:color w:val="000000" w:themeColor="text1"/>
          <w:sz w:val="28"/>
          <w:szCs w:val="28"/>
          <w:lang w:val="kk-KZ"/>
        </w:rPr>
        <w:t>Е</w:t>
      </w:r>
      <w:r w:rsidRPr="00273233">
        <w:rPr>
          <w:rFonts w:ascii="Times New Roman" w:hAnsi="Times New Roman" w:cs="Times New Roman"/>
          <w:color w:val="000000" w:themeColor="text1"/>
          <w:sz w:val="28"/>
          <w:szCs w:val="28"/>
          <w:lang w:val="kk-KZ"/>
        </w:rPr>
        <w:t xml:space="preserve">/1 г </w:t>
      </w:r>
      <w:r w:rsidR="004961BE">
        <w:rPr>
          <w:rFonts w:ascii="Times New Roman" w:hAnsi="Times New Roman" w:cs="Times New Roman"/>
          <w:color w:val="000000" w:themeColor="text1"/>
          <w:sz w:val="28"/>
          <w:szCs w:val="28"/>
          <w:lang w:val="kk-KZ"/>
        </w:rPr>
        <w:t xml:space="preserve">және 3-ші сақтау айының соңында </w:t>
      </w:r>
      <w:r w:rsidRPr="00273233">
        <w:rPr>
          <w:rFonts w:ascii="Times New Roman" w:hAnsi="Times New Roman" w:cs="Times New Roman"/>
          <w:color w:val="000000" w:themeColor="text1"/>
          <w:sz w:val="28"/>
          <w:szCs w:val="28"/>
          <w:lang w:val="kk-KZ"/>
        </w:rPr>
        <w:t>0,39±0,09*103 КО</w:t>
      </w:r>
      <w:r>
        <w:rPr>
          <w:rFonts w:ascii="Times New Roman" w:hAnsi="Times New Roman" w:cs="Times New Roman"/>
          <w:color w:val="000000" w:themeColor="text1"/>
          <w:sz w:val="28"/>
          <w:szCs w:val="28"/>
          <w:lang w:val="kk-KZ"/>
        </w:rPr>
        <w:t>Е</w:t>
      </w:r>
      <w:r w:rsidRPr="00273233">
        <w:rPr>
          <w:rFonts w:ascii="Times New Roman" w:hAnsi="Times New Roman" w:cs="Times New Roman"/>
          <w:color w:val="000000" w:themeColor="text1"/>
          <w:sz w:val="28"/>
          <w:szCs w:val="28"/>
          <w:lang w:val="kk-KZ"/>
        </w:rPr>
        <w:t>/1 г, бұл бақылаудан 0,18-0,21 КО</w:t>
      </w:r>
      <w:r>
        <w:rPr>
          <w:rFonts w:ascii="Times New Roman" w:hAnsi="Times New Roman" w:cs="Times New Roman"/>
          <w:color w:val="000000" w:themeColor="text1"/>
          <w:sz w:val="28"/>
          <w:szCs w:val="28"/>
          <w:lang w:val="kk-KZ"/>
        </w:rPr>
        <w:t>Е</w:t>
      </w:r>
      <w:r w:rsidRPr="00273233">
        <w:rPr>
          <w:rFonts w:ascii="Times New Roman" w:hAnsi="Times New Roman" w:cs="Times New Roman"/>
          <w:color w:val="000000" w:themeColor="text1"/>
          <w:sz w:val="28"/>
          <w:szCs w:val="28"/>
          <w:lang w:val="kk-KZ"/>
        </w:rPr>
        <w:t xml:space="preserve">/1 </w:t>
      </w:r>
      <w:r>
        <w:rPr>
          <w:rFonts w:ascii="Times New Roman" w:hAnsi="Times New Roman" w:cs="Times New Roman"/>
          <w:color w:val="000000" w:themeColor="text1"/>
          <w:sz w:val="28"/>
          <w:szCs w:val="28"/>
          <w:lang w:val="kk-KZ"/>
        </w:rPr>
        <w:t>г</w:t>
      </w:r>
      <w:r w:rsidRPr="00273233">
        <w:rPr>
          <w:rFonts w:ascii="Times New Roman" w:hAnsi="Times New Roman" w:cs="Times New Roman"/>
          <w:color w:val="000000" w:themeColor="text1"/>
          <w:sz w:val="28"/>
          <w:szCs w:val="28"/>
          <w:lang w:val="kk-KZ"/>
        </w:rPr>
        <w:t xml:space="preserve"> аз.</w:t>
      </w:r>
    </w:p>
    <w:p w14:paraId="27441A61" w14:textId="072425C7" w:rsidR="00CB23F8" w:rsidRDefault="00356A66" w:rsidP="0066149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Арнайы жәшіктерге салынған ж</w:t>
      </w:r>
      <w:r w:rsidR="00CB23F8" w:rsidRPr="007A7787">
        <w:rPr>
          <w:rFonts w:ascii="Times New Roman" w:hAnsi="Times New Roman" w:cs="Times New Roman"/>
          <w:sz w:val="28"/>
          <w:szCs w:val="28"/>
          <w:lang w:val="kk-KZ"/>
        </w:rPr>
        <w:t xml:space="preserve">артылай ысталған шұжықтарды </w:t>
      </w:r>
      <w:r w:rsidR="00CB23F8">
        <w:rPr>
          <w:rFonts w:ascii="Times New Roman" w:hAnsi="Times New Roman" w:cs="Times New Roman"/>
          <w:sz w:val="28"/>
          <w:szCs w:val="28"/>
          <w:lang w:val="kk-KZ"/>
        </w:rPr>
        <w:t>с</w:t>
      </w:r>
      <w:r w:rsidR="0066149D">
        <w:rPr>
          <w:rFonts w:ascii="Times New Roman" w:hAnsi="Times New Roman" w:cs="Times New Roman"/>
          <w:sz w:val="28"/>
          <w:szCs w:val="28"/>
          <w:lang w:val="kk-KZ"/>
        </w:rPr>
        <w:t>алқындатылған бөлмелерде</w:t>
      </w:r>
      <w:r w:rsidR="0066149D" w:rsidRPr="007A7787">
        <w:rPr>
          <w:rFonts w:ascii="Times New Roman" w:hAnsi="Times New Roman" w:cs="Times New Roman"/>
          <w:sz w:val="28"/>
          <w:szCs w:val="28"/>
          <w:lang w:val="kk-KZ"/>
        </w:rPr>
        <w:t xml:space="preserve"> 6</w:t>
      </w:r>
      <w:r w:rsidR="00FB30EE">
        <w:rPr>
          <w:rFonts w:ascii="Times New Roman" w:hAnsi="Times New Roman" w:cs="Times New Roman"/>
          <w:sz w:val="28"/>
          <w:szCs w:val="28"/>
          <w:lang w:val="kk-KZ"/>
        </w:rPr>
        <w:t xml:space="preserve">°С  </w:t>
      </w:r>
      <w:r>
        <w:rPr>
          <w:rFonts w:ascii="Times New Roman" w:hAnsi="Times New Roman" w:cs="Times New Roman"/>
          <w:sz w:val="28"/>
          <w:szCs w:val="28"/>
          <w:lang w:val="kk-KZ"/>
        </w:rPr>
        <w:t>-тан</w:t>
      </w:r>
      <w:r w:rsidR="0066149D" w:rsidRPr="007A7787">
        <w:rPr>
          <w:rFonts w:ascii="Times New Roman" w:hAnsi="Times New Roman" w:cs="Times New Roman"/>
          <w:sz w:val="28"/>
          <w:szCs w:val="28"/>
          <w:lang w:val="kk-KZ"/>
        </w:rPr>
        <w:t xml:space="preserve"> жоғары емес температурада және ауаның салыстырмалы ылғалдылығы 75-78% болғанда 15 тәулік</w:t>
      </w:r>
      <w:r>
        <w:rPr>
          <w:rFonts w:ascii="Times New Roman" w:hAnsi="Times New Roman" w:cs="Times New Roman"/>
          <w:sz w:val="28"/>
          <w:szCs w:val="28"/>
          <w:lang w:val="kk-KZ"/>
        </w:rPr>
        <w:t>ке дейін, ал</w:t>
      </w:r>
      <w:r w:rsidR="0066149D" w:rsidRPr="007A7787">
        <w:rPr>
          <w:rFonts w:ascii="Times New Roman" w:hAnsi="Times New Roman" w:cs="Times New Roman"/>
          <w:sz w:val="28"/>
          <w:szCs w:val="28"/>
          <w:lang w:val="kk-KZ"/>
        </w:rPr>
        <w:t xml:space="preserve"> </w:t>
      </w:r>
      <w:r w:rsidR="00CB23F8">
        <w:rPr>
          <w:rFonts w:ascii="Times New Roman" w:hAnsi="Times New Roman" w:cs="Times New Roman"/>
          <w:sz w:val="28"/>
          <w:szCs w:val="28"/>
          <w:lang w:val="kk-KZ"/>
        </w:rPr>
        <w:t>с</w:t>
      </w:r>
      <w:r w:rsidR="0066149D" w:rsidRPr="007A7787">
        <w:rPr>
          <w:rFonts w:ascii="Times New Roman" w:hAnsi="Times New Roman" w:cs="Times New Roman"/>
          <w:sz w:val="28"/>
          <w:szCs w:val="28"/>
          <w:lang w:val="kk-KZ"/>
        </w:rPr>
        <w:t xml:space="preserve">алқындатылмаған </w:t>
      </w:r>
      <w:r w:rsidR="0066149D">
        <w:rPr>
          <w:rFonts w:ascii="Times New Roman" w:hAnsi="Times New Roman" w:cs="Times New Roman"/>
          <w:sz w:val="28"/>
          <w:szCs w:val="28"/>
          <w:lang w:val="kk-KZ"/>
        </w:rPr>
        <w:t>бөлмелерде</w:t>
      </w:r>
      <w:r>
        <w:rPr>
          <w:rFonts w:ascii="Times New Roman" w:hAnsi="Times New Roman" w:cs="Times New Roman"/>
          <w:sz w:val="28"/>
          <w:szCs w:val="28"/>
          <w:lang w:val="kk-KZ"/>
        </w:rPr>
        <w:t>, яғни</w:t>
      </w:r>
      <w:r w:rsidR="0066149D" w:rsidRPr="007A7787">
        <w:rPr>
          <w:rFonts w:ascii="Times New Roman" w:hAnsi="Times New Roman" w:cs="Times New Roman"/>
          <w:sz w:val="28"/>
          <w:szCs w:val="28"/>
          <w:lang w:val="kk-KZ"/>
        </w:rPr>
        <w:t xml:space="preserve"> 20</w:t>
      </w:r>
      <w:r w:rsidR="00C70E0B">
        <w:rPr>
          <w:rFonts w:ascii="Times New Roman" w:hAnsi="Times New Roman" w:cs="Times New Roman"/>
          <w:sz w:val="28"/>
          <w:szCs w:val="28"/>
          <w:lang w:val="kk-KZ"/>
        </w:rPr>
        <w:t>°С</w:t>
      </w:r>
      <w:r>
        <w:rPr>
          <w:rFonts w:ascii="Times New Roman" w:hAnsi="Times New Roman" w:cs="Times New Roman"/>
          <w:sz w:val="28"/>
          <w:szCs w:val="28"/>
          <w:lang w:val="kk-KZ"/>
        </w:rPr>
        <w:t>-тан</w:t>
      </w:r>
      <w:r w:rsidR="0066149D" w:rsidRPr="007A7787">
        <w:rPr>
          <w:rFonts w:ascii="Times New Roman" w:hAnsi="Times New Roman" w:cs="Times New Roman"/>
          <w:sz w:val="28"/>
          <w:szCs w:val="28"/>
          <w:lang w:val="kk-KZ"/>
        </w:rPr>
        <w:t xml:space="preserve"> жоғары емес температурада жартылай ысталған шұжықтарды 3 тәулікке дейін </w:t>
      </w:r>
      <w:r>
        <w:rPr>
          <w:rFonts w:ascii="Times New Roman" w:hAnsi="Times New Roman" w:cs="Times New Roman"/>
          <w:sz w:val="28"/>
          <w:szCs w:val="28"/>
          <w:lang w:val="kk-KZ"/>
        </w:rPr>
        <w:t xml:space="preserve">ғана </w:t>
      </w:r>
      <w:r w:rsidR="0066149D" w:rsidRPr="007A7787">
        <w:rPr>
          <w:rFonts w:ascii="Times New Roman" w:hAnsi="Times New Roman" w:cs="Times New Roman"/>
          <w:sz w:val="28"/>
          <w:szCs w:val="28"/>
          <w:lang w:val="kk-KZ"/>
        </w:rPr>
        <w:t>сақтауға рұқсат етіледі.</w:t>
      </w:r>
    </w:p>
    <w:p w14:paraId="7AB4CD95" w14:textId="2E9C9A49" w:rsidR="006D71AE" w:rsidRDefault="00CB23F8" w:rsidP="00CB23F8">
      <w:pPr>
        <w:spacing w:after="0" w:line="240" w:lineRule="auto"/>
        <w:ind w:firstLine="709"/>
        <w:jc w:val="both"/>
        <w:rPr>
          <w:rFonts w:ascii="Times New Roman" w:hAnsi="Times New Roman" w:cs="Times New Roman"/>
          <w:color w:val="000000" w:themeColor="text1"/>
          <w:sz w:val="28"/>
          <w:szCs w:val="28"/>
          <w:lang w:val="kk-KZ"/>
        </w:rPr>
      </w:pPr>
      <w:r w:rsidRPr="0066149D">
        <w:rPr>
          <w:rFonts w:ascii="Times New Roman" w:hAnsi="Times New Roman" w:cs="Times New Roman"/>
          <w:sz w:val="28"/>
          <w:szCs w:val="28"/>
          <w:lang w:val="kk-KZ"/>
        </w:rPr>
        <w:t>Жартылай ысталған шұжықтар 12</w:t>
      </w:r>
      <w:r w:rsidR="00C70E0B">
        <w:rPr>
          <w:rFonts w:ascii="Times New Roman" w:hAnsi="Times New Roman" w:cs="Times New Roman"/>
          <w:sz w:val="28"/>
          <w:szCs w:val="28"/>
          <w:lang w:val="kk-KZ"/>
        </w:rPr>
        <w:t>°С</w:t>
      </w:r>
      <w:r>
        <w:rPr>
          <w:rFonts w:ascii="Times New Roman" w:hAnsi="Times New Roman" w:cs="Times New Roman"/>
          <w:sz w:val="28"/>
          <w:szCs w:val="28"/>
          <w:lang w:val="kk-KZ"/>
        </w:rPr>
        <w:t>-тан</w:t>
      </w:r>
      <w:r w:rsidRPr="0066149D">
        <w:rPr>
          <w:rFonts w:ascii="Times New Roman" w:hAnsi="Times New Roman" w:cs="Times New Roman"/>
          <w:sz w:val="28"/>
          <w:szCs w:val="28"/>
          <w:lang w:val="kk-KZ"/>
        </w:rPr>
        <w:t xml:space="preserve"> жоғары емес температурада және ауаның салыстырмалы ылғалдылығы 75-78%</w:t>
      </w:r>
      <w:r w:rsidR="00356A66">
        <w:rPr>
          <w:rFonts w:ascii="Times New Roman" w:hAnsi="Times New Roman" w:cs="Times New Roman"/>
          <w:sz w:val="28"/>
          <w:szCs w:val="28"/>
          <w:lang w:val="kk-KZ"/>
        </w:rPr>
        <w:t>-дан</w:t>
      </w:r>
      <w:r w:rsidRPr="0066149D">
        <w:rPr>
          <w:rFonts w:ascii="Times New Roman" w:hAnsi="Times New Roman" w:cs="Times New Roman"/>
          <w:sz w:val="28"/>
          <w:szCs w:val="28"/>
          <w:lang w:val="kk-KZ"/>
        </w:rPr>
        <w:t xml:space="preserve"> аспа</w:t>
      </w:r>
      <w:r w:rsidR="00356A66">
        <w:rPr>
          <w:rFonts w:ascii="Times New Roman" w:hAnsi="Times New Roman" w:cs="Times New Roman"/>
          <w:sz w:val="28"/>
          <w:szCs w:val="28"/>
          <w:lang w:val="kk-KZ"/>
        </w:rPr>
        <w:t xml:space="preserve">ған жағдайда үйде </w:t>
      </w:r>
      <w:r w:rsidRPr="0066149D">
        <w:rPr>
          <w:rFonts w:ascii="Times New Roman" w:hAnsi="Times New Roman" w:cs="Times New Roman"/>
          <w:sz w:val="28"/>
          <w:szCs w:val="28"/>
          <w:lang w:val="kk-KZ"/>
        </w:rPr>
        <w:t xml:space="preserve">10 </w:t>
      </w:r>
      <w:r>
        <w:rPr>
          <w:rFonts w:ascii="Times New Roman" w:hAnsi="Times New Roman" w:cs="Times New Roman"/>
          <w:sz w:val="28"/>
          <w:szCs w:val="28"/>
          <w:lang w:val="kk-KZ"/>
        </w:rPr>
        <w:t xml:space="preserve">тәулікке дейін сақталады </w:t>
      </w:r>
      <w:r w:rsidR="004C2872">
        <w:rPr>
          <w:rFonts w:ascii="Times New Roman" w:hAnsi="Times New Roman" w:cs="Times New Roman"/>
          <w:color w:val="000000" w:themeColor="text1"/>
          <w:sz w:val="28"/>
          <w:szCs w:val="28"/>
          <w:lang w:val="kk-KZ"/>
        </w:rPr>
        <w:t>[</w:t>
      </w:r>
      <w:r w:rsidR="00FF6F3F" w:rsidRPr="00FF6F3F">
        <w:rPr>
          <w:rFonts w:ascii="Times New Roman" w:hAnsi="Times New Roman" w:cs="Times New Roman"/>
          <w:color w:val="000000" w:themeColor="text1"/>
          <w:sz w:val="28"/>
          <w:szCs w:val="28"/>
          <w:lang w:val="kk-KZ"/>
        </w:rPr>
        <w:t>14</w:t>
      </w:r>
      <w:r w:rsidR="000D0737">
        <w:rPr>
          <w:rFonts w:ascii="Times New Roman" w:hAnsi="Times New Roman" w:cs="Times New Roman"/>
          <w:color w:val="000000" w:themeColor="text1"/>
          <w:sz w:val="28"/>
          <w:szCs w:val="28"/>
          <w:lang w:val="kk-KZ"/>
        </w:rPr>
        <w:t>0</w:t>
      </w:r>
      <w:r w:rsidR="004C2872">
        <w:rPr>
          <w:rFonts w:ascii="Times New Roman" w:hAnsi="Times New Roman" w:cs="Times New Roman"/>
          <w:color w:val="000000" w:themeColor="text1"/>
          <w:sz w:val="28"/>
          <w:szCs w:val="28"/>
          <w:lang w:val="kk-KZ"/>
        </w:rPr>
        <w:t>,141</w:t>
      </w:r>
      <w:r w:rsidR="00273233" w:rsidRPr="00273233">
        <w:rPr>
          <w:rFonts w:ascii="Times New Roman" w:hAnsi="Times New Roman" w:cs="Times New Roman"/>
          <w:color w:val="000000" w:themeColor="text1"/>
          <w:sz w:val="28"/>
          <w:szCs w:val="28"/>
          <w:lang w:val="kk-KZ"/>
        </w:rPr>
        <w:t>].</w:t>
      </w:r>
    </w:p>
    <w:p w14:paraId="053FBEE0" w14:textId="77777777" w:rsidR="009E1EFC" w:rsidRPr="008B0B47" w:rsidRDefault="009E1EFC" w:rsidP="004D0E91">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w:t>
      </w:r>
    </w:p>
    <w:p w14:paraId="798A40A8" w14:textId="77777777" w:rsidR="009E1EFC" w:rsidRPr="008B0B47" w:rsidRDefault="006C0363" w:rsidP="00B67789">
      <w:pPr>
        <w:pStyle w:val="1"/>
        <w:ind w:firstLine="709"/>
        <w:rPr>
          <w:rFonts w:ascii="Times New Roman" w:hAnsi="Times New Roman" w:cs="Times New Roman"/>
          <w:b/>
          <w:color w:val="000000" w:themeColor="text1"/>
          <w:sz w:val="28"/>
          <w:szCs w:val="28"/>
          <w:lang w:val="kk-KZ"/>
        </w:rPr>
      </w:pPr>
      <w:bookmarkStart w:id="80" w:name="_Toc138387444"/>
      <w:bookmarkStart w:id="81" w:name="_Toc138388284"/>
      <w:bookmarkStart w:id="82" w:name="_Toc149996149"/>
      <w:r>
        <w:rPr>
          <w:rFonts w:ascii="Times New Roman" w:hAnsi="Times New Roman" w:cs="Times New Roman"/>
          <w:b/>
          <w:color w:val="000000" w:themeColor="text1"/>
          <w:sz w:val="28"/>
          <w:szCs w:val="28"/>
          <w:lang w:val="kk-KZ"/>
        </w:rPr>
        <w:t>Бесінші</w:t>
      </w:r>
      <w:r w:rsidR="004D0E91" w:rsidRPr="008B0B47">
        <w:rPr>
          <w:rFonts w:ascii="Times New Roman" w:hAnsi="Times New Roman" w:cs="Times New Roman"/>
          <w:b/>
          <w:color w:val="000000" w:themeColor="text1"/>
          <w:sz w:val="28"/>
          <w:szCs w:val="28"/>
          <w:lang w:val="kk-KZ"/>
        </w:rPr>
        <w:t xml:space="preserve"> тарау бойынша қорытынды</w:t>
      </w:r>
      <w:bookmarkEnd w:id="80"/>
      <w:bookmarkEnd w:id="81"/>
      <w:bookmarkEnd w:id="82"/>
    </w:p>
    <w:p w14:paraId="47DF7075" w14:textId="77777777" w:rsidR="009E1EFC" w:rsidRPr="008B0B47" w:rsidRDefault="009E1EFC" w:rsidP="009E1EFC">
      <w:pPr>
        <w:spacing w:after="0" w:line="240" w:lineRule="auto"/>
        <w:jc w:val="both"/>
        <w:rPr>
          <w:rFonts w:ascii="Times New Roman" w:hAnsi="Times New Roman" w:cs="Times New Roman"/>
          <w:sz w:val="28"/>
          <w:szCs w:val="28"/>
          <w:lang w:val="kk-KZ"/>
        </w:rPr>
      </w:pPr>
    </w:p>
    <w:p w14:paraId="61EA030E" w14:textId="39673A6C" w:rsidR="004D0E91" w:rsidRPr="008B0B47" w:rsidRDefault="004D0E91" w:rsidP="004D0E91">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Физика-химиялық, функционалдық-технологиялық және құрылымдық-механикалық және органолептикалық көрсеткіштерді зерттеу нәтижелері бойынша №2 тәжірибелік нұсқа белгіленді, онда қарақұмық ұны 6% мөлшерінде пайдаланылады. </w:t>
      </w:r>
    </w:p>
    <w:p w14:paraId="5BFD900F" w14:textId="77777777" w:rsidR="00356A66" w:rsidRDefault="004D0E91" w:rsidP="004D0E91">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6% мөлшерінде фермент пен қарақұмық ұнын қолдана отырып, шикі және дайын жартылай ысталған шұжық өнімдерінің микроқұрылымы зерттелді. </w:t>
      </w:r>
      <w:r w:rsidR="00B0635F">
        <w:rPr>
          <w:rFonts w:ascii="Times New Roman" w:hAnsi="Times New Roman" w:cs="Times New Roman"/>
          <w:sz w:val="28"/>
          <w:szCs w:val="28"/>
          <w:lang w:val="kk-KZ"/>
        </w:rPr>
        <w:t>П</w:t>
      </w:r>
      <w:r w:rsidR="007A6928">
        <w:rPr>
          <w:rFonts w:ascii="Times New Roman" w:hAnsi="Times New Roman" w:cs="Times New Roman"/>
          <w:sz w:val="28"/>
          <w:szCs w:val="28"/>
          <w:lang w:val="kk-KZ"/>
        </w:rPr>
        <w:t>ротепсин</w:t>
      </w:r>
      <w:r w:rsidRPr="008B0B47">
        <w:rPr>
          <w:rFonts w:ascii="Times New Roman" w:hAnsi="Times New Roman" w:cs="Times New Roman"/>
          <w:sz w:val="28"/>
          <w:szCs w:val="28"/>
          <w:lang w:val="kk-KZ"/>
        </w:rPr>
        <w:t xml:space="preserve"> ферментімен гидролизде</w:t>
      </w:r>
      <w:r w:rsidR="00356A66">
        <w:rPr>
          <w:rFonts w:ascii="Times New Roman" w:hAnsi="Times New Roman" w:cs="Times New Roman"/>
          <w:sz w:val="28"/>
          <w:szCs w:val="28"/>
          <w:lang w:val="kk-KZ"/>
        </w:rPr>
        <w:t>л</w:t>
      </w:r>
      <w:r w:rsidRPr="008B0B47">
        <w:rPr>
          <w:rFonts w:ascii="Times New Roman" w:hAnsi="Times New Roman" w:cs="Times New Roman"/>
          <w:sz w:val="28"/>
          <w:szCs w:val="28"/>
          <w:lang w:val="kk-KZ"/>
        </w:rPr>
        <w:t xml:space="preserve">геннен кейін 2-ші </w:t>
      </w:r>
      <w:r w:rsidR="0003519B">
        <w:rPr>
          <w:rFonts w:ascii="Times New Roman" w:hAnsi="Times New Roman" w:cs="Times New Roman"/>
          <w:sz w:val="28"/>
          <w:szCs w:val="28"/>
          <w:lang w:val="kk-KZ"/>
        </w:rPr>
        <w:t>сұрып</w:t>
      </w:r>
      <w:r w:rsidRPr="008B0B47">
        <w:rPr>
          <w:rFonts w:ascii="Times New Roman" w:hAnsi="Times New Roman" w:cs="Times New Roman"/>
          <w:sz w:val="28"/>
          <w:szCs w:val="28"/>
          <w:lang w:val="kk-KZ"/>
        </w:rPr>
        <w:t xml:space="preserve">ты сиыр етінде келесі өзгерістер анықталды: </w:t>
      </w:r>
      <w:r w:rsidR="00C766D7">
        <w:rPr>
          <w:rFonts w:ascii="Times New Roman" w:hAnsi="Times New Roman" w:cs="Times New Roman"/>
          <w:sz w:val="28"/>
          <w:szCs w:val="28"/>
          <w:lang w:val="kk-KZ"/>
        </w:rPr>
        <w:t>дәнекер ұлпаның</w:t>
      </w:r>
      <w:r w:rsidRPr="008B0B47">
        <w:rPr>
          <w:rFonts w:ascii="Times New Roman" w:hAnsi="Times New Roman" w:cs="Times New Roman"/>
          <w:sz w:val="28"/>
          <w:szCs w:val="28"/>
          <w:lang w:val="kk-KZ"/>
        </w:rPr>
        <w:t xml:space="preserve"> элементтерін қопсыту мен ыдырауы талшықты құрылымдардың лизисі. Дайын термиялық өңделген өнімде шекаралары айқын қарақұмық ұны бөлшектерінің арасында  жиектері </w:t>
      </w:r>
      <w:r w:rsidR="00356A66">
        <w:rPr>
          <w:rFonts w:ascii="Times New Roman" w:hAnsi="Times New Roman" w:cs="Times New Roman"/>
          <w:sz w:val="28"/>
          <w:szCs w:val="28"/>
          <w:lang w:val="kk-KZ"/>
        </w:rPr>
        <w:t xml:space="preserve">сынған </w:t>
      </w:r>
      <w:r w:rsidRPr="008B0B47">
        <w:rPr>
          <w:rFonts w:ascii="Times New Roman" w:hAnsi="Times New Roman" w:cs="Times New Roman"/>
          <w:sz w:val="28"/>
          <w:szCs w:val="28"/>
          <w:lang w:val="kk-KZ"/>
        </w:rPr>
        <w:t xml:space="preserve">фрагменттер пайда болды және </w:t>
      </w:r>
      <w:r w:rsidR="00356A66">
        <w:rPr>
          <w:rFonts w:ascii="Times New Roman" w:hAnsi="Times New Roman" w:cs="Times New Roman"/>
          <w:sz w:val="28"/>
          <w:szCs w:val="28"/>
          <w:lang w:val="kk-KZ"/>
        </w:rPr>
        <w:t xml:space="preserve">үлгі бойынша </w:t>
      </w:r>
      <w:r w:rsidRPr="008B0B47">
        <w:rPr>
          <w:rFonts w:ascii="Times New Roman" w:hAnsi="Times New Roman" w:cs="Times New Roman"/>
          <w:sz w:val="28"/>
          <w:szCs w:val="28"/>
          <w:lang w:val="kk-KZ"/>
        </w:rPr>
        <w:t xml:space="preserve">ұнның </w:t>
      </w:r>
      <w:r w:rsidR="00356A66">
        <w:rPr>
          <w:rFonts w:ascii="Times New Roman" w:hAnsi="Times New Roman" w:cs="Times New Roman"/>
          <w:sz w:val="28"/>
          <w:szCs w:val="28"/>
          <w:lang w:val="kk-KZ"/>
        </w:rPr>
        <w:t xml:space="preserve">құрамы біркелкі таралды. </w:t>
      </w:r>
    </w:p>
    <w:p w14:paraId="0DB38A47" w14:textId="01D59486" w:rsidR="004D0E91" w:rsidRPr="008B0B47" w:rsidRDefault="004D0E91" w:rsidP="004D0E91">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lastRenderedPageBreak/>
        <w:t>Тәжірибелік және бақылаудағы ақуыз мөлшері іс жүзінде бірдей. Тәжірибелі өнімдегі майдың мөлшері бақылау өнімімен салыстырғанда 2,15 %-ға аз. Бұл тәжірибелі өнімнің формуласында қарақұмық ұнының қолданылуына байланысты.</w:t>
      </w:r>
    </w:p>
    <w:p w14:paraId="3BCC6DF5" w14:textId="3D1310BC" w:rsidR="004D0E91" w:rsidRPr="008B0B47" w:rsidRDefault="004D0E91" w:rsidP="004D0E91">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Тәжірибелік және бақылау</w:t>
      </w:r>
      <w:r w:rsidR="00356A66">
        <w:rPr>
          <w:rFonts w:ascii="Times New Roman" w:hAnsi="Times New Roman" w:cs="Times New Roman"/>
          <w:sz w:val="28"/>
          <w:szCs w:val="28"/>
          <w:lang w:val="kk-KZ"/>
        </w:rPr>
        <w:t>дағы</w:t>
      </w:r>
      <w:r w:rsidRPr="008B0B47">
        <w:rPr>
          <w:rFonts w:ascii="Times New Roman" w:hAnsi="Times New Roman" w:cs="Times New Roman"/>
          <w:sz w:val="28"/>
          <w:szCs w:val="28"/>
          <w:lang w:val="kk-KZ"/>
        </w:rPr>
        <w:t xml:space="preserve"> үлгілер</w:t>
      </w:r>
      <w:r w:rsidR="00356A66">
        <w:rPr>
          <w:rFonts w:ascii="Times New Roman" w:hAnsi="Times New Roman" w:cs="Times New Roman"/>
          <w:sz w:val="28"/>
          <w:szCs w:val="28"/>
          <w:lang w:val="kk-KZ"/>
        </w:rPr>
        <w:t>дің</w:t>
      </w:r>
      <w:r w:rsidRPr="008B0B47">
        <w:rPr>
          <w:rFonts w:ascii="Times New Roman" w:hAnsi="Times New Roman" w:cs="Times New Roman"/>
          <w:sz w:val="28"/>
          <w:szCs w:val="28"/>
          <w:lang w:val="kk-KZ"/>
        </w:rPr>
        <w:t xml:space="preserve"> аминқышқылдарының құрамын зерттеу аминқышқылдарының жалпы құрамы екі өнімде де айтарлықтай ерекшеленетін</w:t>
      </w:r>
      <w:r w:rsidR="00356A66">
        <w:rPr>
          <w:rFonts w:ascii="Times New Roman" w:hAnsi="Times New Roman" w:cs="Times New Roman"/>
          <w:sz w:val="28"/>
          <w:szCs w:val="28"/>
          <w:lang w:val="kk-KZ"/>
        </w:rPr>
        <w:t xml:space="preserve">дігін </w:t>
      </w:r>
      <w:r w:rsidRPr="008B0B47">
        <w:rPr>
          <w:rFonts w:ascii="Times New Roman" w:hAnsi="Times New Roman" w:cs="Times New Roman"/>
          <w:sz w:val="28"/>
          <w:szCs w:val="28"/>
          <w:lang w:val="kk-KZ"/>
        </w:rPr>
        <w:t>көрсетті.</w:t>
      </w:r>
      <w:r w:rsidR="00356A66">
        <w:rPr>
          <w:rFonts w:ascii="Times New Roman" w:hAnsi="Times New Roman" w:cs="Times New Roman"/>
          <w:sz w:val="28"/>
          <w:szCs w:val="28"/>
          <w:lang w:val="kk-KZ"/>
        </w:rPr>
        <w:t xml:space="preserve"> </w:t>
      </w:r>
    </w:p>
    <w:p w14:paraId="2CA31145" w14:textId="06211463" w:rsidR="004D0E91" w:rsidRPr="008B0B47" w:rsidRDefault="004D0E91" w:rsidP="004D0E91">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Тәжірибе мен бақылау үлгісінің май қышқылының құрамын салыстырмалы талдау май қышқылдарының мөлшері аздап ерекшеленетінін көрсетті. Сонымен линол қышқылы 0,13%-ға, олеин қышқылы 0,12%-ға, </w:t>
      </w:r>
      <w:r w:rsidR="00356A66">
        <w:rPr>
          <w:rFonts w:ascii="Times New Roman" w:hAnsi="Times New Roman" w:cs="Times New Roman"/>
          <w:sz w:val="28"/>
          <w:szCs w:val="28"/>
          <w:lang w:val="kk-KZ"/>
        </w:rPr>
        <w:t xml:space="preserve">ал </w:t>
      </w:r>
      <w:r w:rsidRPr="008B0B47">
        <w:rPr>
          <w:rFonts w:ascii="Times New Roman" w:hAnsi="Times New Roman" w:cs="Times New Roman"/>
          <w:sz w:val="28"/>
          <w:szCs w:val="28"/>
          <w:lang w:val="kk-KZ"/>
        </w:rPr>
        <w:t>стеарин қышқылы 0,13%-ға көп.</w:t>
      </w:r>
    </w:p>
    <w:p w14:paraId="29C4773E" w14:textId="0457FBFD" w:rsidR="00153B78" w:rsidRDefault="00153B78" w:rsidP="004D0E9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Тәжірибелік үлгіде тағамдық және энергетикалық</w:t>
      </w:r>
      <w:r w:rsidRPr="008B0B47">
        <w:rPr>
          <w:rFonts w:ascii="Times New Roman" w:hAnsi="Times New Roman" w:cs="Times New Roman"/>
          <w:color w:val="000000" w:themeColor="text1"/>
          <w:sz w:val="28"/>
          <w:szCs w:val="28"/>
          <w:lang w:val="kk-KZ"/>
        </w:rPr>
        <w:t xml:space="preserve"> құндылығы бақылаудан 19 ккал</w:t>
      </w:r>
      <w:r>
        <w:rPr>
          <w:rFonts w:ascii="Times New Roman" w:hAnsi="Times New Roman" w:cs="Times New Roman"/>
          <w:color w:val="000000" w:themeColor="text1"/>
          <w:sz w:val="28"/>
          <w:szCs w:val="28"/>
          <w:lang w:val="kk-KZ"/>
        </w:rPr>
        <w:t>-ға</w:t>
      </w:r>
      <w:r w:rsidRPr="008B0B47">
        <w:rPr>
          <w:rFonts w:ascii="Times New Roman" w:hAnsi="Times New Roman" w:cs="Times New Roman"/>
          <w:color w:val="000000" w:themeColor="text1"/>
          <w:sz w:val="28"/>
          <w:szCs w:val="28"/>
          <w:lang w:val="kk-KZ"/>
        </w:rPr>
        <w:t xml:space="preserve"> (80 кДж) төмен</w:t>
      </w:r>
      <w:r>
        <w:rPr>
          <w:rFonts w:ascii="Times New Roman" w:hAnsi="Times New Roman" w:cs="Times New Roman"/>
          <w:color w:val="000000" w:themeColor="text1"/>
          <w:sz w:val="28"/>
          <w:szCs w:val="28"/>
          <w:lang w:val="kk-KZ"/>
        </w:rPr>
        <w:t xml:space="preserve"> екендігі анықталды.</w:t>
      </w:r>
      <w:r w:rsidRPr="008B0B47">
        <w:rPr>
          <w:rFonts w:ascii="Times New Roman" w:hAnsi="Times New Roman" w:cs="Times New Roman"/>
          <w:color w:val="000000" w:themeColor="text1"/>
          <w:sz w:val="28"/>
          <w:szCs w:val="28"/>
          <w:lang w:val="kk-KZ"/>
        </w:rPr>
        <w:t xml:space="preserve"> Себ</w:t>
      </w:r>
      <w:r>
        <w:rPr>
          <w:rFonts w:ascii="Times New Roman" w:hAnsi="Times New Roman" w:cs="Times New Roman"/>
          <w:color w:val="000000" w:themeColor="text1"/>
          <w:sz w:val="28"/>
          <w:szCs w:val="28"/>
          <w:lang w:val="kk-KZ"/>
        </w:rPr>
        <w:t xml:space="preserve">ебі тәжірибелік үлгідегі жартылай ысталған шұжық өнімі құрамының 6%-ы қарақұмық ұнымен толықтырылды. Ал бақылаудағы үлгіде оның орнына жартылай майлы шошқа еті қолданылғандығы белгілі. </w:t>
      </w:r>
    </w:p>
    <w:p w14:paraId="7DC53354" w14:textId="31494914" w:rsidR="004D0E91" w:rsidRPr="008B0B47" w:rsidRDefault="004D0E91" w:rsidP="004D0E91">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Тәжірибелік үлгіні зерттеу </w:t>
      </w:r>
      <w:r w:rsidR="00F11667">
        <w:rPr>
          <w:rFonts w:ascii="Times New Roman" w:hAnsi="Times New Roman" w:cs="Times New Roman"/>
          <w:sz w:val="28"/>
          <w:szCs w:val="28"/>
          <w:lang w:val="kk-KZ"/>
        </w:rPr>
        <w:t>дәрумен</w:t>
      </w:r>
      <w:r w:rsidRPr="008B0B47">
        <w:rPr>
          <w:rFonts w:ascii="Times New Roman" w:hAnsi="Times New Roman" w:cs="Times New Roman"/>
          <w:sz w:val="28"/>
          <w:szCs w:val="28"/>
          <w:lang w:val="kk-KZ"/>
        </w:rPr>
        <w:t xml:space="preserve"> мен минералды құрамның тепе-теңдігіне оң әсер етеді. Жартылай ысталған шұжық құрамына қарақұмық ұнын 6% мөлшерінде енгізу өнімді суда еритін дәрумендермен</w:t>
      </w:r>
      <w:r w:rsidR="0030705F" w:rsidRPr="0030705F">
        <w:rPr>
          <w:rFonts w:ascii="Times New Roman" w:hAnsi="Times New Roman" w:cs="Times New Roman"/>
          <w:sz w:val="28"/>
          <w:szCs w:val="28"/>
          <w:lang w:val="kk-KZ"/>
        </w:rPr>
        <w:t xml:space="preserve"> </w:t>
      </w:r>
      <w:r w:rsidR="0030705F" w:rsidRPr="008B0B47">
        <w:rPr>
          <w:rFonts w:ascii="Times New Roman" w:hAnsi="Times New Roman" w:cs="Times New Roman"/>
          <w:sz w:val="28"/>
          <w:szCs w:val="28"/>
          <w:lang w:val="kk-KZ"/>
        </w:rPr>
        <w:t>В</w:t>
      </w:r>
      <w:r w:rsidR="0030705F" w:rsidRPr="0030705F">
        <w:rPr>
          <w:rFonts w:ascii="Times New Roman" w:hAnsi="Times New Roman" w:cs="Times New Roman"/>
          <w:sz w:val="28"/>
          <w:szCs w:val="28"/>
          <w:vertAlign w:val="subscript"/>
          <w:lang w:val="kk-KZ"/>
        </w:rPr>
        <w:t>1</w:t>
      </w:r>
      <w:r w:rsidR="0030705F" w:rsidRPr="008B0B47">
        <w:rPr>
          <w:rFonts w:ascii="Times New Roman" w:hAnsi="Times New Roman" w:cs="Times New Roman"/>
          <w:sz w:val="28"/>
          <w:szCs w:val="28"/>
          <w:lang w:val="kk-KZ"/>
        </w:rPr>
        <w:t>, В</w:t>
      </w:r>
      <w:r w:rsidR="0030705F" w:rsidRPr="0030705F">
        <w:rPr>
          <w:rFonts w:ascii="Times New Roman" w:hAnsi="Times New Roman" w:cs="Times New Roman"/>
          <w:sz w:val="28"/>
          <w:szCs w:val="28"/>
          <w:vertAlign w:val="subscript"/>
          <w:lang w:val="kk-KZ"/>
        </w:rPr>
        <w:t>2</w:t>
      </w:r>
      <w:r w:rsidR="0030705F" w:rsidRPr="008B0B47">
        <w:rPr>
          <w:rFonts w:ascii="Times New Roman" w:hAnsi="Times New Roman" w:cs="Times New Roman"/>
          <w:sz w:val="28"/>
          <w:szCs w:val="28"/>
          <w:lang w:val="kk-KZ"/>
        </w:rPr>
        <w:t>, В</w:t>
      </w:r>
      <w:r w:rsidR="0030705F" w:rsidRPr="0030705F">
        <w:rPr>
          <w:rFonts w:ascii="Times New Roman" w:hAnsi="Times New Roman" w:cs="Times New Roman"/>
          <w:sz w:val="28"/>
          <w:szCs w:val="28"/>
          <w:vertAlign w:val="subscript"/>
          <w:lang w:val="kk-KZ"/>
        </w:rPr>
        <w:t>3</w:t>
      </w:r>
      <w:r w:rsidR="0030705F" w:rsidRPr="008B0B47">
        <w:rPr>
          <w:rFonts w:ascii="Times New Roman" w:hAnsi="Times New Roman" w:cs="Times New Roman"/>
          <w:sz w:val="28"/>
          <w:szCs w:val="28"/>
          <w:lang w:val="kk-KZ"/>
        </w:rPr>
        <w:t>, В</w:t>
      </w:r>
      <w:r w:rsidR="0030705F" w:rsidRPr="0030705F">
        <w:rPr>
          <w:rFonts w:ascii="Times New Roman" w:hAnsi="Times New Roman" w:cs="Times New Roman"/>
          <w:sz w:val="28"/>
          <w:szCs w:val="28"/>
          <w:vertAlign w:val="subscript"/>
          <w:lang w:val="kk-KZ"/>
        </w:rPr>
        <w:t>5</w:t>
      </w:r>
      <w:r w:rsidR="0030705F">
        <w:rPr>
          <w:rFonts w:ascii="Times New Roman" w:hAnsi="Times New Roman" w:cs="Times New Roman"/>
          <w:sz w:val="28"/>
          <w:szCs w:val="28"/>
          <w:lang w:val="kk-KZ"/>
        </w:rPr>
        <w:t>, В</w:t>
      </w:r>
      <w:r w:rsidR="0030705F" w:rsidRPr="0030705F">
        <w:rPr>
          <w:rFonts w:ascii="Times New Roman" w:hAnsi="Times New Roman" w:cs="Times New Roman"/>
          <w:sz w:val="28"/>
          <w:szCs w:val="28"/>
          <w:vertAlign w:val="subscript"/>
          <w:lang w:val="kk-KZ"/>
        </w:rPr>
        <w:t>6</w:t>
      </w:r>
      <w:r w:rsidR="0030705F">
        <w:rPr>
          <w:rFonts w:ascii="Times New Roman" w:hAnsi="Times New Roman" w:cs="Times New Roman"/>
          <w:sz w:val="28"/>
          <w:szCs w:val="28"/>
          <w:vertAlign w:val="subscript"/>
          <w:lang w:val="kk-KZ"/>
        </w:rPr>
        <w:t xml:space="preserve"> </w:t>
      </w:r>
      <w:r w:rsidRPr="008B0B47">
        <w:rPr>
          <w:rFonts w:ascii="Times New Roman" w:hAnsi="Times New Roman" w:cs="Times New Roman"/>
          <w:sz w:val="28"/>
          <w:szCs w:val="28"/>
          <w:lang w:val="kk-KZ"/>
        </w:rPr>
        <w:t>б</w:t>
      </w:r>
      <w:r w:rsidR="0030705F">
        <w:rPr>
          <w:rFonts w:ascii="Times New Roman" w:hAnsi="Times New Roman" w:cs="Times New Roman"/>
          <w:sz w:val="28"/>
          <w:szCs w:val="28"/>
          <w:lang w:val="kk-KZ"/>
        </w:rPr>
        <w:t>айытуға мүмкіндік берді.</w:t>
      </w:r>
      <w:r w:rsidRPr="008B0B47">
        <w:rPr>
          <w:rFonts w:ascii="Times New Roman" w:hAnsi="Times New Roman" w:cs="Times New Roman"/>
          <w:sz w:val="28"/>
          <w:szCs w:val="28"/>
          <w:lang w:val="kk-KZ"/>
        </w:rPr>
        <w:t xml:space="preserve"> Айта кету керек, өнім А және Е сияқты майда еритін дәрумендермен байытылған, өйткені жартылай ысталған шұжық рецептурасында шошқа еті бар.</w:t>
      </w:r>
    </w:p>
    <w:p w14:paraId="114F0A51" w14:textId="188A735E" w:rsidR="004D0E91" w:rsidRPr="008B0B47" w:rsidRDefault="004D0E91" w:rsidP="004D0E91">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Эксперименттік деректерді талдау «Ақжар» дайын жартылай ысталған шұжық өнімдерінде</w:t>
      </w:r>
      <w:r w:rsidR="00530DBD">
        <w:rPr>
          <w:rFonts w:ascii="Times New Roman" w:hAnsi="Times New Roman" w:cs="Times New Roman"/>
          <w:sz w:val="28"/>
          <w:szCs w:val="28"/>
          <w:lang w:val="kk-KZ"/>
        </w:rPr>
        <w:t xml:space="preserve"> </w:t>
      </w:r>
      <w:r w:rsidR="00530DBD" w:rsidRPr="008011B0">
        <w:rPr>
          <w:rFonts w:ascii="Times New Roman" w:hAnsi="Times New Roman" w:cs="Times New Roman"/>
          <w:color w:val="000000" w:themeColor="text1"/>
          <w:sz w:val="28"/>
          <w:szCs w:val="28"/>
          <w:lang w:val="kk-KZ"/>
        </w:rPr>
        <w:t>күнделікті қажет</w:t>
      </w:r>
      <w:r w:rsidR="00530DBD">
        <w:rPr>
          <w:rFonts w:ascii="Times New Roman" w:hAnsi="Times New Roman" w:cs="Times New Roman"/>
          <w:color w:val="000000" w:themeColor="text1"/>
          <w:sz w:val="28"/>
          <w:szCs w:val="28"/>
          <w:lang w:val="kk-KZ"/>
        </w:rPr>
        <w:t>тілікті қанағаттандыру дәрежесі бойынша</w:t>
      </w:r>
      <w:r w:rsidRPr="008B0B47">
        <w:rPr>
          <w:rFonts w:ascii="Times New Roman" w:hAnsi="Times New Roman" w:cs="Times New Roman"/>
          <w:sz w:val="28"/>
          <w:szCs w:val="28"/>
          <w:lang w:val="kk-KZ"/>
        </w:rPr>
        <w:t xml:space="preserve"> кальций, магний, темір және фосфордың жоғары концентрациясы байқалатынын көрсетті. Сонымен </w:t>
      </w:r>
      <w:r w:rsidR="00A02942" w:rsidRPr="008B0B47">
        <w:rPr>
          <w:rFonts w:ascii="Times New Roman" w:hAnsi="Times New Roman" w:cs="Times New Roman"/>
          <w:sz w:val="28"/>
          <w:szCs w:val="28"/>
          <w:lang w:val="kk-KZ"/>
        </w:rPr>
        <w:t>тәжірибелік үлгідегі</w:t>
      </w:r>
      <w:r w:rsidRPr="008B0B47">
        <w:rPr>
          <w:rFonts w:ascii="Times New Roman" w:hAnsi="Times New Roman" w:cs="Times New Roman"/>
          <w:sz w:val="28"/>
          <w:szCs w:val="28"/>
          <w:lang w:val="kk-KZ"/>
        </w:rPr>
        <w:t xml:space="preserve"> </w:t>
      </w:r>
      <w:r w:rsidR="00B1625D" w:rsidRPr="00B1625D">
        <w:rPr>
          <w:rFonts w:ascii="Times New Roman" w:hAnsi="Times New Roman" w:cs="Times New Roman"/>
          <w:color w:val="000000" w:themeColor="text1"/>
          <w:sz w:val="28"/>
          <w:szCs w:val="28"/>
          <w:lang w:val="kk-KZ"/>
        </w:rPr>
        <w:t>кальций мөлшері бақылау үлгісінен 8,3%-ға жоғары, ал магний мөлшері 16,6%-ға, темір 16,8%-ға, фосфор 5,9%-ға жоғары.</w:t>
      </w:r>
    </w:p>
    <w:p w14:paraId="204B6F03" w14:textId="1B30758E" w:rsidR="009E1EFC" w:rsidRPr="008B0B47" w:rsidRDefault="004D0E91" w:rsidP="004D0E91">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Эпидемиологиялық маңызды микроорганизмдермен себудің рұқсат етілген деңгейін анықтау үшін дайын жартылай ысталған шұжықтың микробтық себілуі зерттелді. Дайын жартылай ысталған шұжықта микроорганизмдер</w:t>
      </w:r>
      <w:r w:rsidR="00153B78">
        <w:rPr>
          <w:rFonts w:ascii="Times New Roman" w:hAnsi="Times New Roman" w:cs="Times New Roman"/>
          <w:sz w:val="28"/>
          <w:szCs w:val="28"/>
          <w:lang w:val="kk-KZ"/>
        </w:rPr>
        <w:t>дің</w:t>
      </w:r>
      <w:r w:rsidRPr="008B0B47">
        <w:rPr>
          <w:rFonts w:ascii="Times New Roman" w:hAnsi="Times New Roman" w:cs="Times New Roman"/>
          <w:sz w:val="28"/>
          <w:szCs w:val="28"/>
          <w:lang w:val="kk-KZ"/>
        </w:rPr>
        <w:t xml:space="preserve"> табылмағаны анықталды.</w:t>
      </w:r>
    </w:p>
    <w:p w14:paraId="08EE98AA" w14:textId="77777777" w:rsidR="009E1EFC" w:rsidRPr="008B0B47" w:rsidRDefault="009E1EFC" w:rsidP="009E1EFC">
      <w:pPr>
        <w:spacing w:after="0" w:line="240" w:lineRule="auto"/>
        <w:ind w:firstLine="709"/>
        <w:jc w:val="both"/>
        <w:rPr>
          <w:rFonts w:ascii="Times New Roman" w:hAnsi="Times New Roman" w:cs="Times New Roman"/>
          <w:sz w:val="28"/>
          <w:szCs w:val="28"/>
          <w:lang w:val="kk-KZ"/>
        </w:rPr>
      </w:pPr>
    </w:p>
    <w:p w14:paraId="44636BAD" w14:textId="77777777" w:rsidR="009E1EFC" w:rsidRPr="008B0B47" w:rsidRDefault="009E1EFC" w:rsidP="009E1EFC">
      <w:pPr>
        <w:spacing w:after="0" w:line="240" w:lineRule="auto"/>
        <w:ind w:firstLine="709"/>
        <w:jc w:val="both"/>
        <w:rPr>
          <w:rFonts w:ascii="Times New Roman" w:hAnsi="Times New Roman" w:cs="Times New Roman"/>
          <w:sz w:val="28"/>
          <w:szCs w:val="28"/>
          <w:lang w:val="kk-KZ"/>
        </w:rPr>
      </w:pPr>
    </w:p>
    <w:p w14:paraId="3526B559" w14:textId="77777777" w:rsidR="009E1EFC" w:rsidRDefault="009E1EFC" w:rsidP="009E1EFC">
      <w:pPr>
        <w:spacing w:after="0" w:line="240" w:lineRule="auto"/>
        <w:ind w:firstLine="709"/>
        <w:jc w:val="both"/>
        <w:rPr>
          <w:rFonts w:ascii="Times New Roman" w:hAnsi="Times New Roman" w:cs="Times New Roman"/>
          <w:sz w:val="28"/>
          <w:szCs w:val="28"/>
          <w:lang w:val="kk-KZ"/>
        </w:rPr>
      </w:pPr>
    </w:p>
    <w:p w14:paraId="1E5448B5" w14:textId="77777777" w:rsidR="00B1625D" w:rsidRDefault="00B1625D" w:rsidP="009E1EFC">
      <w:pPr>
        <w:spacing w:after="0" w:line="240" w:lineRule="auto"/>
        <w:ind w:firstLine="709"/>
        <w:jc w:val="both"/>
        <w:rPr>
          <w:rFonts w:ascii="Times New Roman" w:hAnsi="Times New Roman" w:cs="Times New Roman"/>
          <w:sz w:val="28"/>
          <w:szCs w:val="28"/>
          <w:lang w:val="kk-KZ"/>
        </w:rPr>
      </w:pPr>
    </w:p>
    <w:p w14:paraId="22761681" w14:textId="77777777" w:rsidR="00B1625D" w:rsidRDefault="00B1625D" w:rsidP="009E1EFC">
      <w:pPr>
        <w:spacing w:after="0" w:line="240" w:lineRule="auto"/>
        <w:ind w:firstLine="709"/>
        <w:jc w:val="both"/>
        <w:rPr>
          <w:rFonts w:ascii="Times New Roman" w:hAnsi="Times New Roman" w:cs="Times New Roman"/>
          <w:sz w:val="28"/>
          <w:szCs w:val="28"/>
          <w:lang w:val="kk-KZ"/>
        </w:rPr>
      </w:pPr>
    </w:p>
    <w:p w14:paraId="274A2908" w14:textId="77777777" w:rsidR="00B1625D" w:rsidRDefault="00B1625D" w:rsidP="009E1EFC">
      <w:pPr>
        <w:spacing w:after="0" w:line="240" w:lineRule="auto"/>
        <w:ind w:firstLine="709"/>
        <w:jc w:val="both"/>
        <w:rPr>
          <w:rFonts w:ascii="Times New Roman" w:hAnsi="Times New Roman" w:cs="Times New Roman"/>
          <w:sz w:val="28"/>
          <w:szCs w:val="28"/>
          <w:lang w:val="kk-KZ"/>
        </w:rPr>
      </w:pPr>
    </w:p>
    <w:p w14:paraId="6314ED66" w14:textId="77777777" w:rsidR="00B1625D" w:rsidRDefault="00B1625D" w:rsidP="009E1EFC">
      <w:pPr>
        <w:spacing w:after="0" w:line="240" w:lineRule="auto"/>
        <w:ind w:firstLine="709"/>
        <w:jc w:val="both"/>
        <w:rPr>
          <w:rFonts w:ascii="Times New Roman" w:hAnsi="Times New Roman" w:cs="Times New Roman"/>
          <w:sz w:val="28"/>
          <w:szCs w:val="28"/>
          <w:lang w:val="kk-KZ"/>
        </w:rPr>
      </w:pPr>
    </w:p>
    <w:p w14:paraId="34E4458F" w14:textId="77777777" w:rsidR="00B1625D" w:rsidRPr="008B0B47" w:rsidRDefault="00B1625D" w:rsidP="009E1EFC">
      <w:pPr>
        <w:spacing w:after="0" w:line="240" w:lineRule="auto"/>
        <w:ind w:firstLine="709"/>
        <w:jc w:val="both"/>
        <w:rPr>
          <w:rFonts w:ascii="Times New Roman" w:hAnsi="Times New Roman" w:cs="Times New Roman"/>
          <w:sz w:val="28"/>
          <w:szCs w:val="28"/>
          <w:lang w:val="kk-KZ"/>
        </w:rPr>
      </w:pPr>
    </w:p>
    <w:p w14:paraId="5CC4AC1C" w14:textId="77777777" w:rsidR="009E1EFC" w:rsidRPr="008B0B47" w:rsidRDefault="006C0363" w:rsidP="00B67789">
      <w:pPr>
        <w:pStyle w:val="1"/>
        <w:ind w:firstLine="709"/>
        <w:rPr>
          <w:rFonts w:ascii="Times New Roman" w:hAnsi="Times New Roman" w:cs="Times New Roman"/>
          <w:b/>
          <w:color w:val="000000" w:themeColor="text1"/>
          <w:sz w:val="28"/>
          <w:szCs w:val="28"/>
          <w:lang w:val="kk-KZ"/>
        </w:rPr>
      </w:pPr>
      <w:bookmarkStart w:id="83" w:name="_Toc138387445"/>
      <w:bookmarkStart w:id="84" w:name="_Toc138388285"/>
      <w:bookmarkStart w:id="85" w:name="_Toc149996150"/>
      <w:r>
        <w:rPr>
          <w:rFonts w:ascii="Times New Roman" w:hAnsi="Times New Roman" w:cs="Times New Roman"/>
          <w:b/>
          <w:color w:val="000000" w:themeColor="text1"/>
          <w:sz w:val="28"/>
          <w:szCs w:val="28"/>
          <w:lang w:val="kk-KZ"/>
        </w:rPr>
        <w:lastRenderedPageBreak/>
        <w:t>6</w:t>
      </w:r>
      <w:r w:rsidR="009E1EFC" w:rsidRPr="008B0B47">
        <w:rPr>
          <w:rFonts w:ascii="Times New Roman" w:hAnsi="Times New Roman" w:cs="Times New Roman"/>
          <w:b/>
          <w:color w:val="000000" w:themeColor="text1"/>
          <w:sz w:val="28"/>
          <w:szCs w:val="28"/>
          <w:lang w:val="kk-KZ"/>
        </w:rPr>
        <w:t xml:space="preserve"> </w:t>
      </w:r>
      <w:r w:rsidR="00A71099" w:rsidRPr="008B0B47">
        <w:rPr>
          <w:rFonts w:ascii="Times New Roman" w:hAnsi="Times New Roman" w:cs="Times New Roman"/>
          <w:b/>
          <w:color w:val="000000" w:themeColor="text1"/>
          <w:sz w:val="28"/>
          <w:szCs w:val="28"/>
          <w:lang w:val="kk-KZ"/>
        </w:rPr>
        <w:t>ЭКОНОМИКАЛЫҚ ТИІМДІЛІКТІ ЕСЕПТЕУ</w:t>
      </w:r>
      <w:bookmarkEnd w:id="83"/>
      <w:bookmarkEnd w:id="84"/>
      <w:bookmarkEnd w:id="85"/>
    </w:p>
    <w:p w14:paraId="000B85FE" w14:textId="0418B178" w:rsidR="009E1EFC" w:rsidRPr="008B0B47" w:rsidRDefault="006C0363" w:rsidP="00B67789">
      <w:pPr>
        <w:pStyle w:val="1"/>
        <w:ind w:firstLine="709"/>
        <w:rPr>
          <w:rFonts w:ascii="Times New Roman" w:hAnsi="Times New Roman" w:cs="Times New Roman"/>
          <w:b/>
          <w:color w:val="000000" w:themeColor="text1"/>
          <w:sz w:val="28"/>
          <w:szCs w:val="28"/>
          <w:lang w:val="kk-KZ"/>
        </w:rPr>
      </w:pPr>
      <w:bookmarkStart w:id="86" w:name="_Toc138387446"/>
      <w:bookmarkStart w:id="87" w:name="_Toc138388286"/>
      <w:bookmarkStart w:id="88" w:name="_Toc149996151"/>
      <w:r>
        <w:rPr>
          <w:rFonts w:ascii="Times New Roman" w:hAnsi="Times New Roman" w:cs="Times New Roman"/>
          <w:b/>
          <w:color w:val="000000" w:themeColor="text1"/>
          <w:sz w:val="28"/>
          <w:szCs w:val="28"/>
          <w:lang w:val="kk-KZ"/>
        </w:rPr>
        <w:t>6</w:t>
      </w:r>
      <w:r w:rsidR="00BA710C">
        <w:rPr>
          <w:rFonts w:ascii="Times New Roman" w:hAnsi="Times New Roman" w:cs="Times New Roman"/>
          <w:b/>
          <w:color w:val="000000" w:themeColor="text1"/>
          <w:sz w:val="28"/>
          <w:szCs w:val="28"/>
          <w:lang w:val="kk-KZ"/>
        </w:rPr>
        <w:t>.1 Протепсин м</w:t>
      </w:r>
      <w:r w:rsidR="009E1EFC" w:rsidRPr="008B0B47">
        <w:rPr>
          <w:rFonts w:ascii="Times New Roman" w:hAnsi="Times New Roman" w:cs="Times New Roman"/>
          <w:b/>
          <w:color w:val="000000" w:themeColor="text1"/>
          <w:sz w:val="28"/>
          <w:szCs w:val="28"/>
          <w:lang w:val="kk-KZ"/>
        </w:rPr>
        <w:t>е</w:t>
      </w:r>
      <w:r w:rsidR="00BA710C">
        <w:rPr>
          <w:rFonts w:ascii="Times New Roman" w:hAnsi="Times New Roman" w:cs="Times New Roman"/>
          <w:b/>
          <w:color w:val="000000" w:themeColor="text1"/>
          <w:sz w:val="28"/>
          <w:szCs w:val="28"/>
          <w:lang w:val="kk-KZ"/>
        </w:rPr>
        <w:t>н қарақұмық ұнын қолдана отырып</w:t>
      </w:r>
      <w:r w:rsidR="009E1EFC" w:rsidRPr="008B0B47">
        <w:rPr>
          <w:rFonts w:ascii="Times New Roman" w:hAnsi="Times New Roman" w:cs="Times New Roman"/>
          <w:b/>
          <w:color w:val="000000" w:themeColor="text1"/>
          <w:sz w:val="28"/>
          <w:szCs w:val="28"/>
          <w:lang w:val="kk-KZ"/>
        </w:rPr>
        <w:t xml:space="preserve"> жартылай ысталған шұжықтың құны мен </w:t>
      </w:r>
      <w:r w:rsidR="00FA44A5">
        <w:rPr>
          <w:rFonts w:ascii="Times New Roman" w:hAnsi="Times New Roman" w:cs="Times New Roman"/>
          <w:b/>
          <w:color w:val="000000" w:themeColor="text1"/>
          <w:sz w:val="28"/>
          <w:szCs w:val="28"/>
          <w:lang w:val="kk-KZ"/>
        </w:rPr>
        <w:t xml:space="preserve">тиімділігі </w:t>
      </w:r>
      <w:bookmarkEnd w:id="86"/>
      <w:bookmarkEnd w:id="87"/>
      <w:bookmarkEnd w:id="88"/>
    </w:p>
    <w:p w14:paraId="3A486C21" w14:textId="77777777" w:rsidR="00B654A0" w:rsidRDefault="00B654A0" w:rsidP="009E1EFC">
      <w:pPr>
        <w:spacing w:after="0" w:line="240" w:lineRule="auto"/>
        <w:ind w:firstLine="709"/>
        <w:jc w:val="both"/>
        <w:rPr>
          <w:rFonts w:ascii="Times New Roman" w:hAnsi="Times New Roman" w:cs="Times New Roman"/>
          <w:sz w:val="28"/>
          <w:szCs w:val="28"/>
          <w:lang w:val="kk-KZ"/>
        </w:rPr>
      </w:pPr>
    </w:p>
    <w:p w14:paraId="55201041" w14:textId="233EC641" w:rsidR="003D101D" w:rsidRDefault="00B654A0" w:rsidP="009E1EFC">
      <w:pPr>
        <w:spacing w:after="0" w:line="240" w:lineRule="auto"/>
        <w:ind w:firstLine="709"/>
        <w:jc w:val="both"/>
        <w:rPr>
          <w:rFonts w:ascii="Times New Roman" w:hAnsi="Times New Roman" w:cs="Times New Roman"/>
          <w:sz w:val="28"/>
          <w:szCs w:val="28"/>
          <w:lang w:val="kk-KZ"/>
        </w:rPr>
      </w:pPr>
      <w:r w:rsidRPr="00B654A0">
        <w:rPr>
          <w:rFonts w:ascii="Times New Roman" w:hAnsi="Times New Roman" w:cs="Times New Roman"/>
          <w:sz w:val="28"/>
          <w:szCs w:val="28"/>
          <w:lang w:val="kk-KZ"/>
        </w:rPr>
        <w:t>Экономикалық міндеттер материалдық еңбек шығындарын (шикізат, материалдар, жабдықтар) және еңбек ресурстарын пайдалану тиімділігін арттыру проблемасымен байланысты.</w:t>
      </w:r>
    </w:p>
    <w:p w14:paraId="4A1C632F" w14:textId="7F3A3FF2" w:rsidR="009E1EFC" w:rsidRPr="008B0B47" w:rsidRDefault="009E1EFC" w:rsidP="009E1EF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Материалдық шығындарды</w:t>
      </w:r>
      <w:r w:rsidR="003D101D" w:rsidRPr="003D101D">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 xml:space="preserve"> есептеу</w:t>
      </w:r>
      <w:r w:rsidR="004C2872">
        <w:rPr>
          <w:rFonts w:ascii="Times New Roman" w:hAnsi="Times New Roman" w:cs="Times New Roman"/>
          <w:sz w:val="28"/>
          <w:szCs w:val="28"/>
          <w:lang w:val="kk-KZ"/>
        </w:rPr>
        <w:t xml:space="preserve">  [142</w:t>
      </w:r>
      <w:r w:rsidR="003D101D" w:rsidRPr="003D101D">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 xml:space="preserve"> </w:t>
      </w:r>
      <w:r w:rsidR="004946DD">
        <w:rPr>
          <w:rFonts w:ascii="Times New Roman" w:hAnsi="Times New Roman" w:cs="Times New Roman"/>
          <w:sz w:val="28"/>
          <w:szCs w:val="28"/>
          <w:lang w:val="kk-KZ"/>
        </w:rPr>
        <w:t>тиімділікті анықтау 6.1-</w:t>
      </w:r>
      <w:r w:rsidRPr="008B0B47">
        <w:rPr>
          <w:rFonts w:ascii="Times New Roman" w:hAnsi="Times New Roman" w:cs="Times New Roman"/>
          <w:sz w:val="28"/>
          <w:szCs w:val="28"/>
          <w:lang w:val="kk-KZ"/>
        </w:rPr>
        <w:t xml:space="preserve">формула бойынша өндірістің құрамы мен қуатына байланысты жүзеге асырылады: </w:t>
      </w:r>
    </w:p>
    <w:p w14:paraId="3E15D3D2" w14:textId="77777777" w:rsidR="009E1EFC" w:rsidRPr="008B0B47" w:rsidRDefault="009E1EFC" w:rsidP="009E1EFC">
      <w:pPr>
        <w:spacing w:after="0" w:line="240" w:lineRule="auto"/>
        <w:ind w:firstLine="709"/>
        <w:jc w:val="both"/>
        <w:rPr>
          <w:rFonts w:ascii="Times New Roman" w:hAnsi="Times New Roman" w:cs="Times New Roman"/>
          <w:sz w:val="28"/>
          <w:szCs w:val="28"/>
          <w:lang w:val="kk-KZ"/>
        </w:rPr>
      </w:pPr>
    </w:p>
    <w:p w14:paraId="666BFFA5" w14:textId="2294CC24" w:rsidR="009E1EFC" w:rsidRPr="008B0B47" w:rsidRDefault="009E1EFC" w:rsidP="009E1EF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                                         </w:t>
      </w:r>
      <w:r w:rsidR="0029180F">
        <w:rPr>
          <w:rFonts w:ascii="Times New Roman" w:hAnsi="Times New Roman" w:cs="Times New Roman"/>
          <w:sz w:val="28"/>
          <w:szCs w:val="28"/>
          <w:lang w:val="kk-KZ"/>
        </w:rPr>
        <w:t>Р</w:t>
      </w:r>
      <w:r w:rsidR="005101C3">
        <w:rPr>
          <w:rFonts w:ascii="Times New Roman" w:hAnsi="Times New Roman" w:cs="Times New Roman"/>
          <w:sz w:val="28"/>
          <w:szCs w:val="28"/>
          <w:lang w:val="kk-KZ"/>
        </w:rPr>
        <w:t xml:space="preserve"> = Q x </w:t>
      </w:r>
      <w:r w:rsidR="00A71099" w:rsidRPr="008B0B47">
        <w:rPr>
          <w:rFonts w:ascii="Times New Roman" w:hAnsi="Times New Roman" w:cs="Times New Roman"/>
          <w:sz w:val="28"/>
          <w:szCs w:val="28"/>
          <w:lang w:val="kk-KZ"/>
        </w:rPr>
        <w:t>Ц</w:t>
      </w:r>
      <w:r w:rsidRPr="008B0B47">
        <w:rPr>
          <w:rFonts w:ascii="Times New Roman" w:hAnsi="Times New Roman" w:cs="Times New Roman"/>
          <w:sz w:val="28"/>
          <w:szCs w:val="28"/>
          <w:lang w:val="kk-KZ"/>
        </w:rPr>
        <w:t xml:space="preserve">                              </w:t>
      </w:r>
      <w:r w:rsidR="006C0363">
        <w:rPr>
          <w:rFonts w:ascii="Times New Roman" w:hAnsi="Times New Roman" w:cs="Times New Roman"/>
          <w:sz w:val="28"/>
          <w:szCs w:val="28"/>
          <w:lang w:val="kk-KZ"/>
        </w:rPr>
        <w:t xml:space="preserve">                              (6</w:t>
      </w:r>
      <w:r w:rsidRPr="008B0B47">
        <w:rPr>
          <w:rFonts w:ascii="Times New Roman" w:hAnsi="Times New Roman" w:cs="Times New Roman"/>
          <w:sz w:val="28"/>
          <w:szCs w:val="28"/>
          <w:lang w:val="kk-KZ"/>
        </w:rPr>
        <w:t>.1)</w:t>
      </w:r>
    </w:p>
    <w:p w14:paraId="583B4D68" w14:textId="77777777" w:rsidR="009E1EFC" w:rsidRPr="008B0B47" w:rsidRDefault="009E1EFC" w:rsidP="009E1EFC">
      <w:pPr>
        <w:spacing w:after="0" w:line="240" w:lineRule="auto"/>
        <w:ind w:firstLine="709"/>
        <w:jc w:val="both"/>
        <w:rPr>
          <w:rFonts w:ascii="Times New Roman" w:hAnsi="Times New Roman" w:cs="Times New Roman"/>
          <w:sz w:val="28"/>
          <w:szCs w:val="28"/>
          <w:lang w:val="kk-KZ"/>
        </w:rPr>
      </w:pPr>
    </w:p>
    <w:p w14:paraId="109E47D0" w14:textId="77B84CBE" w:rsidR="0029180F" w:rsidRDefault="009E1EFC" w:rsidP="009E1EF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мұндағы: </w:t>
      </w:r>
      <w:r w:rsidR="0029180F">
        <w:rPr>
          <w:rFonts w:ascii="Times New Roman" w:hAnsi="Times New Roman" w:cs="Times New Roman"/>
          <w:sz w:val="28"/>
          <w:szCs w:val="28"/>
          <w:lang w:val="kk-KZ"/>
        </w:rPr>
        <w:t>Р-тиімділік;</w:t>
      </w:r>
    </w:p>
    <w:p w14:paraId="76158145" w14:textId="23359DD4" w:rsidR="009E1EFC" w:rsidRPr="008B0B47" w:rsidRDefault="009E1EFC" w:rsidP="009E1EF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Q-өндіріс үшін шикізатқа қажеттілік, (кг); </w:t>
      </w:r>
    </w:p>
    <w:p w14:paraId="320D22E3" w14:textId="746505CA" w:rsidR="009E1EFC" w:rsidRPr="008B0B47" w:rsidRDefault="009E1EFC" w:rsidP="009E1EF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Ц-бірлік бағасы</w:t>
      </w:r>
      <w:r w:rsidR="0029180F">
        <w:rPr>
          <w:rFonts w:ascii="Times New Roman" w:hAnsi="Times New Roman" w:cs="Times New Roman"/>
          <w:sz w:val="28"/>
          <w:szCs w:val="28"/>
          <w:lang w:val="kk-KZ"/>
        </w:rPr>
        <w:t>.</w:t>
      </w:r>
    </w:p>
    <w:p w14:paraId="3D002AD1" w14:textId="77777777" w:rsidR="009E1EFC" w:rsidRPr="008B0B47" w:rsidRDefault="009E1EFC" w:rsidP="009E1EFC">
      <w:pPr>
        <w:spacing w:after="0" w:line="240" w:lineRule="auto"/>
        <w:jc w:val="both"/>
        <w:rPr>
          <w:rFonts w:ascii="Times New Roman" w:hAnsi="Times New Roman" w:cs="Times New Roman"/>
          <w:sz w:val="28"/>
          <w:szCs w:val="28"/>
          <w:lang w:val="kk-KZ"/>
        </w:rPr>
      </w:pPr>
    </w:p>
    <w:p w14:paraId="4A777149" w14:textId="44D417FA" w:rsidR="009E1EFC" w:rsidRPr="008B0B47" w:rsidRDefault="006327B3" w:rsidP="009E1EFC">
      <w:pPr>
        <w:pStyle w:val="a9"/>
        <w:widowControl w:val="0"/>
        <w:suppressAutoHyphens/>
        <w:spacing w:before="0" w:beforeAutospacing="0" w:after="0" w:afterAutospacing="0"/>
        <w:jc w:val="both"/>
        <w:rPr>
          <w:color w:val="000000" w:themeColor="text1"/>
          <w:sz w:val="28"/>
          <w:szCs w:val="28"/>
          <w:lang w:val="kk-KZ"/>
        </w:rPr>
      </w:pPr>
      <w:r>
        <w:rPr>
          <w:color w:val="000000" w:themeColor="text1"/>
          <w:sz w:val="28"/>
          <w:szCs w:val="28"/>
          <w:lang w:val="kk-KZ"/>
        </w:rPr>
        <w:t>Кесте</w:t>
      </w:r>
      <w:r w:rsidR="006C0363">
        <w:rPr>
          <w:color w:val="000000" w:themeColor="text1"/>
          <w:sz w:val="28"/>
          <w:szCs w:val="28"/>
          <w:lang w:val="kk-KZ"/>
        </w:rPr>
        <w:t xml:space="preserve"> 6</w:t>
      </w:r>
      <w:r w:rsidR="009E1EFC" w:rsidRPr="008B0B47">
        <w:rPr>
          <w:color w:val="000000" w:themeColor="text1"/>
          <w:sz w:val="28"/>
          <w:szCs w:val="28"/>
          <w:lang w:val="kk-KZ"/>
        </w:rPr>
        <w:t>.1 – Жартылай ысталған шұжық өнімінің тәжірибелік және бақылау үлгісінің рецептуралары</w:t>
      </w:r>
    </w:p>
    <w:p w14:paraId="6341E3CB" w14:textId="77777777" w:rsidR="009E1EFC" w:rsidRPr="008B0B47" w:rsidRDefault="009E1EFC" w:rsidP="009E1EFC">
      <w:pPr>
        <w:pStyle w:val="a9"/>
        <w:widowControl w:val="0"/>
        <w:suppressAutoHyphens/>
        <w:spacing w:before="0" w:beforeAutospacing="0" w:after="0" w:afterAutospacing="0"/>
        <w:jc w:val="both"/>
        <w:rPr>
          <w:color w:val="000000" w:themeColor="text1"/>
          <w:sz w:val="28"/>
          <w:szCs w:val="28"/>
          <w:lang w:val="kk-KZ"/>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1560"/>
        <w:gridCol w:w="1275"/>
        <w:gridCol w:w="1276"/>
        <w:gridCol w:w="1586"/>
        <w:gridCol w:w="1674"/>
      </w:tblGrid>
      <w:tr w:rsidR="009E1EFC" w:rsidRPr="008B0B47" w14:paraId="3AB273D2" w14:textId="77777777" w:rsidTr="006327B3">
        <w:trPr>
          <w:trHeight w:val="741"/>
        </w:trPr>
        <w:tc>
          <w:tcPr>
            <w:tcW w:w="2268" w:type="dxa"/>
            <w:vMerge w:val="restart"/>
          </w:tcPr>
          <w:p w14:paraId="71CCE09F" w14:textId="77777777" w:rsidR="00A71099" w:rsidRPr="008B0B47" w:rsidRDefault="00A71099" w:rsidP="00A71099">
            <w:pPr>
              <w:pStyle w:val="TableParagraph"/>
              <w:spacing w:line="240" w:lineRule="auto"/>
              <w:rPr>
                <w:color w:val="000000" w:themeColor="text1"/>
                <w:sz w:val="24"/>
                <w:szCs w:val="24"/>
                <w:lang w:val="kk-KZ"/>
              </w:rPr>
            </w:pPr>
            <w:r w:rsidRPr="008B0B47">
              <w:rPr>
                <w:color w:val="000000" w:themeColor="text1"/>
                <w:sz w:val="24"/>
                <w:szCs w:val="24"/>
                <w:lang w:val="kk-KZ"/>
              </w:rPr>
              <w:t xml:space="preserve">  </w:t>
            </w:r>
          </w:p>
          <w:p w14:paraId="5BD239F5" w14:textId="77777777" w:rsidR="009E1EFC" w:rsidRPr="008B0B47" w:rsidRDefault="00A71099" w:rsidP="00A71099">
            <w:pPr>
              <w:pStyle w:val="TableParagraph"/>
              <w:spacing w:line="240" w:lineRule="auto"/>
              <w:rPr>
                <w:color w:val="000000" w:themeColor="text1"/>
                <w:sz w:val="24"/>
                <w:szCs w:val="24"/>
              </w:rPr>
            </w:pPr>
            <w:r w:rsidRPr="008B0B47">
              <w:rPr>
                <w:color w:val="000000" w:themeColor="text1"/>
                <w:sz w:val="24"/>
                <w:szCs w:val="24"/>
                <w:lang w:val="kk-KZ"/>
              </w:rPr>
              <w:t>Ш</w:t>
            </w:r>
            <w:proofErr w:type="spellStart"/>
            <w:r w:rsidRPr="008B0B47">
              <w:rPr>
                <w:color w:val="000000" w:themeColor="text1"/>
                <w:sz w:val="24"/>
                <w:szCs w:val="24"/>
              </w:rPr>
              <w:t>икізат</w:t>
            </w:r>
            <w:proofErr w:type="spellEnd"/>
            <w:r w:rsidRPr="008B0B47">
              <w:rPr>
                <w:color w:val="000000" w:themeColor="text1"/>
                <w:sz w:val="24"/>
                <w:szCs w:val="24"/>
              </w:rPr>
              <w:t xml:space="preserve"> </w:t>
            </w:r>
            <w:proofErr w:type="spellStart"/>
            <w:r w:rsidRPr="008B0B47">
              <w:rPr>
                <w:color w:val="000000" w:themeColor="text1"/>
                <w:sz w:val="24"/>
                <w:szCs w:val="24"/>
              </w:rPr>
              <w:t>және</w:t>
            </w:r>
            <w:proofErr w:type="spellEnd"/>
            <w:r w:rsidRPr="008B0B47">
              <w:rPr>
                <w:color w:val="000000" w:themeColor="text1"/>
                <w:sz w:val="24"/>
                <w:szCs w:val="24"/>
              </w:rPr>
              <w:t xml:space="preserve"> </w:t>
            </w:r>
            <w:proofErr w:type="spellStart"/>
            <w:r w:rsidRPr="008B0B47">
              <w:rPr>
                <w:color w:val="000000" w:themeColor="text1"/>
                <w:sz w:val="24"/>
                <w:szCs w:val="24"/>
              </w:rPr>
              <w:t>материалдар</w:t>
            </w:r>
            <w:proofErr w:type="spellEnd"/>
            <w:r w:rsidRPr="008B0B47">
              <w:rPr>
                <w:color w:val="000000" w:themeColor="text1"/>
                <w:sz w:val="24"/>
                <w:szCs w:val="24"/>
              </w:rPr>
              <w:t xml:space="preserve"> </w:t>
            </w:r>
            <w:proofErr w:type="spellStart"/>
            <w:r w:rsidRPr="008B0B47">
              <w:rPr>
                <w:color w:val="000000" w:themeColor="text1"/>
                <w:sz w:val="24"/>
                <w:szCs w:val="24"/>
              </w:rPr>
              <w:t>атауы</w:t>
            </w:r>
            <w:proofErr w:type="spellEnd"/>
            <w:r w:rsidRPr="008B0B47">
              <w:rPr>
                <w:color w:val="000000" w:themeColor="text1"/>
                <w:sz w:val="24"/>
                <w:szCs w:val="24"/>
              </w:rPr>
              <w:t xml:space="preserve">  </w:t>
            </w:r>
          </w:p>
        </w:tc>
        <w:tc>
          <w:tcPr>
            <w:tcW w:w="2835" w:type="dxa"/>
            <w:gridSpan w:val="2"/>
          </w:tcPr>
          <w:p w14:paraId="2B065222" w14:textId="77777777" w:rsidR="00A71099" w:rsidRPr="00524C21" w:rsidRDefault="00A71099" w:rsidP="00A71099">
            <w:pPr>
              <w:pStyle w:val="TableParagraph"/>
              <w:spacing w:line="240" w:lineRule="auto"/>
              <w:rPr>
                <w:color w:val="000000" w:themeColor="text1"/>
                <w:sz w:val="24"/>
                <w:szCs w:val="24"/>
                <w:lang w:val="ru-RU"/>
              </w:rPr>
            </w:pPr>
            <w:proofErr w:type="spellStart"/>
            <w:r w:rsidRPr="00524C21">
              <w:rPr>
                <w:color w:val="000000" w:themeColor="text1"/>
                <w:sz w:val="24"/>
                <w:szCs w:val="24"/>
                <w:lang w:val="ru-RU"/>
              </w:rPr>
              <w:t>Тұтыну</w:t>
            </w:r>
            <w:proofErr w:type="spellEnd"/>
            <w:r w:rsidRPr="00524C21">
              <w:rPr>
                <w:color w:val="000000" w:themeColor="text1"/>
                <w:sz w:val="24"/>
                <w:szCs w:val="24"/>
                <w:lang w:val="ru-RU"/>
              </w:rPr>
              <w:t xml:space="preserve"> </w:t>
            </w:r>
            <w:proofErr w:type="spellStart"/>
            <w:r w:rsidRPr="00524C21">
              <w:rPr>
                <w:color w:val="000000" w:themeColor="text1"/>
                <w:sz w:val="24"/>
                <w:szCs w:val="24"/>
                <w:lang w:val="ru-RU"/>
              </w:rPr>
              <w:t>нормасы</w:t>
            </w:r>
            <w:proofErr w:type="spellEnd"/>
            <w:r w:rsidRPr="00524C21">
              <w:rPr>
                <w:color w:val="000000" w:themeColor="text1"/>
                <w:sz w:val="24"/>
                <w:szCs w:val="24"/>
                <w:lang w:val="ru-RU"/>
              </w:rPr>
              <w:t>, кг</w:t>
            </w:r>
          </w:p>
          <w:p w14:paraId="2C89ABEF" w14:textId="77777777" w:rsidR="009E1EFC" w:rsidRPr="00524C21" w:rsidRDefault="00A71099" w:rsidP="00A71099">
            <w:pPr>
              <w:pStyle w:val="TableParagraph"/>
              <w:spacing w:line="240" w:lineRule="auto"/>
              <w:rPr>
                <w:color w:val="000000" w:themeColor="text1"/>
                <w:sz w:val="24"/>
                <w:szCs w:val="24"/>
                <w:lang w:val="ru-RU"/>
              </w:rPr>
            </w:pPr>
            <w:r w:rsidRPr="00524C21">
              <w:rPr>
                <w:color w:val="000000" w:themeColor="text1"/>
                <w:sz w:val="24"/>
                <w:szCs w:val="24"/>
                <w:lang w:val="ru-RU"/>
              </w:rPr>
              <w:t xml:space="preserve">100 кг </w:t>
            </w:r>
            <w:proofErr w:type="spellStart"/>
            <w:r w:rsidRPr="00524C21">
              <w:rPr>
                <w:color w:val="000000" w:themeColor="text1"/>
                <w:sz w:val="24"/>
                <w:szCs w:val="24"/>
                <w:lang w:val="ru-RU"/>
              </w:rPr>
              <w:t>үшін</w:t>
            </w:r>
            <w:proofErr w:type="spellEnd"/>
          </w:p>
        </w:tc>
        <w:tc>
          <w:tcPr>
            <w:tcW w:w="1276" w:type="dxa"/>
            <w:vMerge w:val="restart"/>
          </w:tcPr>
          <w:p w14:paraId="3895B18A" w14:textId="77777777" w:rsidR="00A71099" w:rsidRPr="008B0B47" w:rsidRDefault="00A71099" w:rsidP="00A71099">
            <w:pPr>
              <w:pStyle w:val="TableParagraph"/>
              <w:spacing w:line="240" w:lineRule="auto"/>
              <w:rPr>
                <w:color w:val="000000" w:themeColor="text1"/>
                <w:sz w:val="24"/>
                <w:szCs w:val="24"/>
              </w:rPr>
            </w:pPr>
            <w:proofErr w:type="spellStart"/>
            <w:r w:rsidRPr="008B0B47">
              <w:rPr>
                <w:color w:val="000000" w:themeColor="text1"/>
                <w:sz w:val="24"/>
                <w:szCs w:val="24"/>
              </w:rPr>
              <w:t>Бірлік</w:t>
            </w:r>
            <w:proofErr w:type="spellEnd"/>
            <w:r w:rsidRPr="008B0B47">
              <w:rPr>
                <w:color w:val="000000" w:themeColor="text1"/>
                <w:sz w:val="24"/>
                <w:szCs w:val="24"/>
              </w:rPr>
              <w:t xml:space="preserve"> </w:t>
            </w:r>
            <w:proofErr w:type="spellStart"/>
            <w:r w:rsidRPr="008B0B47">
              <w:rPr>
                <w:color w:val="000000" w:themeColor="text1"/>
                <w:sz w:val="24"/>
                <w:szCs w:val="24"/>
              </w:rPr>
              <w:t>бағасы</w:t>
            </w:r>
            <w:proofErr w:type="spellEnd"/>
            <w:r w:rsidRPr="008B0B47">
              <w:rPr>
                <w:color w:val="000000" w:themeColor="text1"/>
                <w:sz w:val="24"/>
                <w:szCs w:val="24"/>
              </w:rPr>
              <w:t>,</w:t>
            </w:r>
          </w:p>
          <w:p w14:paraId="61C8BA12" w14:textId="77777777" w:rsidR="009E1EFC" w:rsidRPr="008B0B47" w:rsidRDefault="00A71099" w:rsidP="00A71099">
            <w:pPr>
              <w:pStyle w:val="TableParagraph"/>
              <w:spacing w:line="240" w:lineRule="auto"/>
              <w:rPr>
                <w:color w:val="000000" w:themeColor="text1"/>
                <w:sz w:val="24"/>
                <w:szCs w:val="24"/>
              </w:rPr>
            </w:pPr>
            <w:proofErr w:type="spellStart"/>
            <w:r w:rsidRPr="008B0B47">
              <w:rPr>
                <w:color w:val="000000" w:themeColor="text1"/>
                <w:sz w:val="24"/>
                <w:szCs w:val="24"/>
              </w:rPr>
              <w:t>тг</w:t>
            </w:r>
            <w:proofErr w:type="spellEnd"/>
          </w:p>
        </w:tc>
        <w:tc>
          <w:tcPr>
            <w:tcW w:w="3260" w:type="dxa"/>
            <w:gridSpan w:val="2"/>
          </w:tcPr>
          <w:p w14:paraId="6C97348E" w14:textId="77777777" w:rsidR="00A71099" w:rsidRPr="008B0B47" w:rsidRDefault="00A71099" w:rsidP="00A71099">
            <w:pPr>
              <w:pStyle w:val="TableParagraph"/>
              <w:spacing w:line="240" w:lineRule="auto"/>
              <w:rPr>
                <w:color w:val="000000" w:themeColor="text1"/>
                <w:sz w:val="24"/>
                <w:szCs w:val="24"/>
              </w:rPr>
            </w:pPr>
            <w:proofErr w:type="spellStart"/>
            <w:r w:rsidRPr="008B0B47">
              <w:rPr>
                <w:color w:val="000000" w:themeColor="text1"/>
                <w:sz w:val="24"/>
                <w:szCs w:val="24"/>
              </w:rPr>
              <w:t>Құны</w:t>
            </w:r>
            <w:proofErr w:type="spellEnd"/>
            <w:r w:rsidRPr="008B0B47">
              <w:rPr>
                <w:color w:val="000000" w:themeColor="text1"/>
                <w:sz w:val="24"/>
                <w:szCs w:val="24"/>
              </w:rPr>
              <w:t>,</w:t>
            </w:r>
          </w:p>
          <w:p w14:paraId="7FC81AA0" w14:textId="77777777" w:rsidR="009E1EFC" w:rsidRPr="008B0B47" w:rsidRDefault="00A71099" w:rsidP="00A71099">
            <w:pPr>
              <w:pStyle w:val="TableParagraph"/>
              <w:spacing w:line="240" w:lineRule="auto"/>
              <w:rPr>
                <w:color w:val="000000" w:themeColor="text1"/>
                <w:sz w:val="24"/>
                <w:szCs w:val="24"/>
              </w:rPr>
            </w:pPr>
            <w:proofErr w:type="spellStart"/>
            <w:r w:rsidRPr="008B0B47">
              <w:rPr>
                <w:color w:val="000000" w:themeColor="text1"/>
                <w:sz w:val="24"/>
                <w:szCs w:val="24"/>
              </w:rPr>
              <w:t>мың</w:t>
            </w:r>
            <w:proofErr w:type="spellEnd"/>
            <w:r w:rsidRPr="008B0B47">
              <w:rPr>
                <w:color w:val="000000" w:themeColor="text1"/>
                <w:sz w:val="24"/>
                <w:szCs w:val="24"/>
              </w:rPr>
              <w:t xml:space="preserve"> </w:t>
            </w:r>
            <w:proofErr w:type="spellStart"/>
            <w:r w:rsidRPr="008B0B47">
              <w:rPr>
                <w:color w:val="000000" w:themeColor="text1"/>
                <w:sz w:val="24"/>
                <w:szCs w:val="24"/>
              </w:rPr>
              <w:t>теңге</w:t>
            </w:r>
            <w:proofErr w:type="spellEnd"/>
          </w:p>
        </w:tc>
      </w:tr>
      <w:tr w:rsidR="00A71099" w:rsidRPr="008B0B47" w14:paraId="72903F35" w14:textId="77777777" w:rsidTr="006327B3">
        <w:trPr>
          <w:trHeight w:val="369"/>
        </w:trPr>
        <w:tc>
          <w:tcPr>
            <w:tcW w:w="2268" w:type="dxa"/>
            <w:vMerge/>
            <w:tcBorders>
              <w:top w:val="nil"/>
            </w:tcBorders>
          </w:tcPr>
          <w:p w14:paraId="6B121754" w14:textId="77777777" w:rsidR="00A71099" w:rsidRPr="008B0B47" w:rsidRDefault="00A71099" w:rsidP="00A71099">
            <w:pPr>
              <w:rPr>
                <w:color w:val="000000" w:themeColor="text1"/>
                <w:sz w:val="24"/>
                <w:szCs w:val="24"/>
              </w:rPr>
            </w:pPr>
          </w:p>
        </w:tc>
        <w:tc>
          <w:tcPr>
            <w:tcW w:w="1560" w:type="dxa"/>
          </w:tcPr>
          <w:p w14:paraId="3015DBC4" w14:textId="77777777" w:rsidR="00A71099" w:rsidRPr="008B0B47" w:rsidRDefault="00A71099" w:rsidP="00A71099">
            <w:pPr>
              <w:pStyle w:val="TableParagraph"/>
              <w:spacing w:line="240" w:lineRule="auto"/>
              <w:rPr>
                <w:color w:val="000000" w:themeColor="text1"/>
                <w:sz w:val="24"/>
                <w:szCs w:val="24"/>
              </w:rPr>
            </w:pPr>
            <w:r w:rsidRPr="008B0B47">
              <w:rPr>
                <w:color w:val="000000" w:themeColor="text1"/>
                <w:sz w:val="24"/>
                <w:szCs w:val="24"/>
                <w:lang w:val="kk-KZ"/>
              </w:rPr>
              <w:t>«</w:t>
            </w:r>
            <w:proofErr w:type="spellStart"/>
            <w:r w:rsidR="006C0363">
              <w:rPr>
                <w:color w:val="000000" w:themeColor="text1"/>
                <w:sz w:val="24"/>
                <w:szCs w:val="24"/>
              </w:rPr>
              <w:t>Украинская</w:t>
            </w:r>
            <w:proofErr w:type="spellEnd"/>
            <w:r w:rsidRPr="008B0B47">
              <w:rPr>
                <w:color w:val="000000" w:themeColor="text1"/>
                <w:sz w:val="24"/>
                <w:szCs w:val="24"/>
                <w:lang w:val="kk-KZ"/>
              </w:rPr>
              <w:t>»</w:t>
            </w:r>
            <w:r w:rsidRPr="008B0B47">
              <w:rPr>
                <w:color w:val="000000" w:themeColor="text1"/>
                <w:sz w:val="24"/>
                <w:szCs w:val="24"/>
              </w:rPr>
              <w:t xml:space="preserve"> </w:t>
            </w:r>
            <w:r w:rsidRPr="008B0B47">
              <w:rPr>
                <w:color w:val="000000" w:themeColor="text1"/>
                <w:sz w:val="24"/>
                <w:szCs w:val="24"/>
                <w:lang w:val="kk-KZ"/>
              </w:rPr>
              <w:t>Б</w:t>
            </w:r>
            <w:proofErr w:type="spellStart"/>
            <w:r w:rsidRPr="008B0B47">
              <w:rPr>
                <w:color w:val="000000" w:themeColor="text1"/>
                <w:sz w:val="24"/>
                <w:szCs w:val="24"/>
              </w:rPr>
              <w:t>ақылау</w:t>
            </w:r>
            <w:proofErr w:type="spellEnd"/>
          </w:p>
        </w:tc>
        <w:tc>
          <w:tcPr>
            <w:tcW w:w="1275" w:type="dxa"/>
          </w:tcPr>
          <w:p w14:paraId="519CB78F" w14:textId="77777777" w:rsidR="00A71099" w:rsidRPr="008B0B47" w:rsidRDefault="00A71099" w:rsidP="00A71099">
            <w:pPr>
              <w:pStyle w:val="TableParagraph"/>
              <w:spacing w:line="240" w:lineRule="auto"/>
              <w:rPr>
                <w:color w:val="000000" w:themeColor="text1"/>
                <w:sz w:val="24"/>
                <w:szCs w:val="24"/>
                <w:lang w:val="kk-KZ"/>
              </w:rPr>
            </w:pPr>
            <w:r w:rsidRPr="008B0B47">
              <w:rPr>
                <w:color w:val="000000" w:themeColor="text1"/>
                <w:sz w:val="24"/>
                <w:szCs w:val="24"/>
                <w:lang w:val="kk-KZ"/>
              </w:rPr>
              <w:t>Тәжірибе</w:t>
            </w:r>
          </w:p>
          <w:p w14:paraId="043ABC20" w14:textId="77777777" w:rsidR="00A71099" w:rsidRPr="008B0B47" w:rsidRDefault="00A71099" w:rsidP="00A71099">
            <w:pPr>
              <w:pStyle w:val="TableParagraph"/>
              <w:spacing w:line="240" w:lineRule="auto"/>
              <w:rPr>
                <w:color w:val="000000" w:themeColor="text1"/>
                <w:sz w:val="24"/>
                <w:szCs w:val="24"/>
              </w:rPr>
            </w:pPr>
            <w:r w:rsidRPr="008B0B47">
              <w:rPr>
                <w:color w:val="000000" w:themeColor="text1"/>
                <w:sz w:val="24"/>
                <w:szCs w:val="24"/>
              </w:rPr>
              <w:t>«А</w:t>
            </w:r>
            <w:r w:rsidRPr="008B0B47">
              <w:rPr>
                <w:color w:val="000000" w:themeColor="text1"/>
                <w:sz w:val="24"/>
                <w:szCs w:val="24"/>
                <w:lang w:val="kk-KZ"/>
              </w:rPr>
              <w:t>қжар»</w:t>
            </w:r>
          </w:p>
        </w:tc>
        <w:tc>
          <w:tcPr>
            <w:tcW w:w="1276" w:type="dxa"/>
            <w:vMerge/>
            <w:tcBorders>
              <w:top w:val="nil"/>
            </w:tcBorders>
          </w:tcPr>
          <w:p w14:paraId="5C4FBC90" w14:textId="77777777" w:rsidR="00A71099" w:rsidRPr="008B0B47" w:rsidRDefault="00A71099" w:rsidP="00A71099">
            <w:pPr>
              <w:jc w:val="center"/>
              <w:rPr>
                <w:color w:val="000000" w:themeColor="text1"/>
                <w:sz w:val="24"/>
                <w:szCs w:val="24"/>
              </w:rPr>
            </w:pPr>
          </w:p>
        </w:tc>
        <w:tc>
          <w:tcPr>
            <w:tcW w:w="1586" w:type="dxa"/>
          </w:tcPr>
          <w:p w14:paraId="7A01CF34" w14:textId="77777777" w:rsidR="00A71099" w:rsidRPr="008B0B47" w:rsidRDefault="00A71099" w:rsidP="00A71099">
            <w:pPr>
              <w:pStyle w:val="TableParagraph"/>
              <w:spacing w:line="240" w:lineRule="auto"/>
              <w:rPr>
                <w:color w:val="000000" w:themeColor="text1"/>
                <w:sz w:val="24"/>
                <w:szCs w:val="24"/>
              </w:rPr>
            </w:pPr>
            <w:r w:rsidRPr="008B0B47">
              <w:rPr>
                <w:color w:val="000000" w:themeColor="text1"/>
                <w:sz w:val="24"/>
                <w:szCs w:val="24"/>
                <w:lang w:val="kk-KZ"/>
              </w:rPr>
              <w:t>«</w:t>
            </w:r>
            <w:proofErr w:type="spellStart"/>
            <w:r w:rsidR="006C0363">
              <w:rPr>
                <w:color w:val="000000" w:themeColor="text1"/>
                <w:sz w:val="24"/>
                <w:szCs w:val="24"/>
              </w:rPr>
              <w:t>Украинская</w:t>
            </w:r>
            <w:proofErr w:type="spellEnd"/>
            <w:r w:rsidRPr="008B0B47">
              <w:rPr>
                <w:color w:val="000000" w:themeColor="text1"/>
                <w:sz w:val="24"/>
                <w:szCs w:val="24"/>
                <w:lang w:val="kk-KZ"/>
              </w:rPr>
              <w:t>»</w:t>
            </w:r>
            <w:r w:rsidRPr="008B0B47">
              <w:rPr>
                <w:color w:val="000000" w:themeColor="text1"/>
                <w:sz w:val="24"/>
                <w:szCs w:val="24"/>
              </w:rPr>
              <w:t xml:space="preserve"> </w:t>
            </w:r>
            <w:r w:rsidRPr="008B0B47">
              <w:rPr>
                <w:color w:val="000000" w:themeColor="text1"/>
                <w:sz w:val="24"/>
                <w:szCs w:val="24"/>
                <w:lang w:val="kk-KZ"/>
              </w:rPr>
              <w:t>Б</w:t>
            </w:r>
            <w:proofErr w:type="spellStart"/>
            <w:r w:rsidRPr="008B0B47">
              <w:rPr>
                <w:color w:val="000000" w:themeColor="text1"/>
                <w:sz w:val="24"/>
                <w:szCs w:val="24"/>
              </w:rPr>
              <w:t>ақылау</w:t>
            </w:r>
            <w:proofErr w:type="spellEnd"/>
          </w:p>
        </w:tc>
        <w:tc>
          <w:tcPr>
            <w:tcW w:w="1674" w:type="dxa"/>
          </w:tcPr>
          <w:p w14:paraId="3276F780" w14:textId="77777777" w:rsidR="00A71099" w:rsidRPr="008B0B47" w:rsidRDefault="00A71099" w:rsidP="00A71099">
            <w:pPr>
              <w:pStyle w:val="TableParagraph"/>
              <w:spacing w:line="240" w:lineRule="auto"/>
              <w:rPr>
                <w:color w:val="000000" w:themeColor="text1"/>
                <w:sz w:val="24"/>
                <w:szCs w:val="24"/>
                <w:lang w:val="kk-KZ"/>
              </w:rPr>
            </w:pPr>
            <w:r w:rsidRPr="008B0B47">
              <w:rPr>
                <w:color w:val="000000" w:themeColor="text1"/>
                <w:sz w:val="24"/>
                <w:szCs w:val="24"/>
                <w:lang w:val="kk-KZ"/>
              </w:rPr>
              <w:t>Тәжірибе</w:t>
            </w:r>
          </w:p>
          <w:p w14:paraId="1901BBD9" w14:textId="77777777" w:rsidR="00A71099" w:rsidRPr="008B0B47" w:rsidRDefault="00A71099" w:rsidP="00A71099">
            <w:pPr>
              <w:pStyle w:val="TableParagraph"/>
              <w:spacing w:line="240" w:lineRule="auto"/>
              <w:rPr>
                <w:color w:val="000000" w:themeColor="text1"/>
                <w:sz w:val="24"/>
                <w:szCs w:val="24"/>
              </w:rPr>
            </w:pPr>
            <w:r w:rsidRPr="008B0B47">
              <w:rPr>
                <w:color w:val="000000" w:themeColor="text1"/>
                <w:sz w:val="24"/>
                <w:szCs w:val="24"/>
              </w:rPr>
              <w:t>«А</w:t>
            </w:r>
            <w:r w:rsidRPr="008B0B47">
              <w:rPr>
                <w:color w:val="000000" w:themeColor="text1"/>
                <w:sz w:val="24"/>
                <w:szCs w:val="24"/>
                <w:lang w:val="kk-KZ"/>
              </w:rPr>
              <w:t>қжар»</w:t>
            </w:r>
          </w:p>
        </w:tc>
      </w:tr>
      <w:tr w:rsidR="00A71099" w:rsidRPr="008B0B47" w14:paraId="78FFCA6D" w14:textId="77777777" w:rsidTr="006327B3">
        <w:trPr>
          <w:trHeight w:val="265"/>
        </w:trPr>
        <w:tc>
          <w:tcPr>
            <w:tcW w:w="2268" w:type="dxa"/>
          </w:tcPr>
          <w:p w14:paraId="22D5CA1E" w14:textId="77777777" w:rsidR="00A71099" w:rsidRPr="008B0B47" w:rsidRDefault="00A71099" w:rsidP="00A71099">
            <w:pPr>
              <w:pStyle w:val="TableParagraph"/>
              <w:spacing w:line="240" w:lineRule="auto"/>
              <w:jc w:val="left"/>
              <w:rPr>
                <w:color w:val="000000" w:themeColor="text1"/>
                <w:sz w:val="24"/>
                <w:szCs w:val="24"/>
                <w:lang w:val="kk-KZ"/>
              </w:rPr>
            </w:pPr>
            <w:r w:rsidRPr="008B0B47">
              <w:rPr>
                <w:color w:val="000000" w:themeColor="text1"/>
                <w:sz w:val="24"/>
                <w:szCs w:val="24"/>
                <w:lang w:val="kk-KZ"/>
              </w:rPr>
              <w:t xml:space="preserve">2 </w:t>
            </w:r>
            <w:r w:rsidR="0003519B">
              <w:rPr>
                <w:color w:val="000000" w:themeColor="text1"/>
                <w:sz w:val="24"/>
                <w:szCs w:val="24"/>
                <w:lang w:val="kk-KZ"/>
              </w:rPr>
              <w:t>сұрып</w:t>
            </w:r>
            <w:r w:rsidRPr="008B0B47">
              <w:rPr>
                <w:color w:val="000000" w:themeColor="text1"/>
                <w:sz w:val="24"/>
                <w:szCs w:val="24"/>
                <w:lang w:val="kk-KZ"/>
              </w:rPr>
              <w:t>ты сиыр еті</w:t>
            </w:r>
          </w:p>
        </w:tc>
        <w:tc>
          <w:tcPr>
            <w:tcW w:w="1560" w:type="dxa"/>
            <w:vAlign w:val="center"/>
          </w:tcPr>
          <w:p w14:paraId="7EB7B018"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50</w:t>
            </w:r>
          </w:p>
          <w:p w14:paraId="67EB88B2" w14:textId="77777777" w:rsidR="00A71099" w:rsidRPr="008B0B47" w:rsidRDefault="00A71099" w:rsidP="00A71099">
            <w:pPr>
              <w:jc w:val="center"/>
              <w:rPr>
                <w:rFonts w:ascii="Times New Roman" w:hAnsi="Times New Roman" w:cs="Times New Roman"/>
                <w:color w:val="000000" w:themeColor="text1"/>
                <w:sz w:val="24"/>
                <w:szCs w:val="24"/>
              </w:rPr>
            </w:pPr>
          </w:p>
        </w:tc>
        <w:tc>
          <w:tcPr>
            <w:tcW w:w="1275" w:type="dxa"/>
            <w:vAlign w:val="center"/>
          </w:tcPr>
          <w:p w14:paraId="51E7F7CB"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50</w:t>
            </w:r>
          </w:p>
          <w:p w14:paraId="4B1A0C80" w14:textId="77777777" w:rsidR="00A71099" w:rsidRPr="008B0B47" w:rsidRDefault="00A71099" w:rsidP="00A71099">
            <w:pPr>
              <w:jc w:val="center"/>
              <w:rPr>
                <w:rFonts w:ascii="Times New Roman" w:hAnsi="Times New Roman" w:cs="Times New Roman"/>
                <w:color w:val="000000" w:themeColor="text1"/>
                <w:sz w:val="24"/>
                <w:szCs w:val="24"/>
              </w:rPr>
            </w:pPr>
          </w:p>
        </w:tc>
        <w:tc>
          <w:tcPr>
            <w:tcW w:w="1276" w:type="dxa"/>
            <w:vAlign w:val="center"/>
          </w:tcPr>
          <w:p w14:paraId="415E579A"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2000</w:t>
            </w:r>
          </w:p>
          <w:p w14:paraId="5B538543" w14:textId="77777777" w:rsidR="00A71099" w:rsidRPr="008B0B47" w:rsidRDefault="00A71099" w:rsidP="00A71099">
            <w:pPr>
              <w:jc w:val="center"/>
              <w:rPr>
                <w:rFonts w:ascii="Times New Roman" w:hAnsi="Times New Roman" w:cs="Times New Roman"/>
                <w:color w:val="000000" w:themeColor="text1"/>
                <w:sz w:val="24"/>
                <w:szCs w:val="24"/>
              </w:rPr>
            </w:pPr>
          </w:p>
        </w:tc>
        <w:tc>
          <w:tcPr>
            <w:tcW w:w="1586" w:type="dxa"/>
            <w:vAlign w:val="bottom"/>
          </w:tcPr>
          <w:p w14:paraId="2E2C3EC5"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100</w:t>
            </w:r>
          </w:p>
          <w:p w14:paraId="7270E6D4" w14:textId="77777777" w:rsidR="00A71099" w:rsidRPr="008B0B47" w:rsidRDefault="00A71099" w:rsidP="00A71099">
            <w:pPr>
              <w:jc w:val="center"/>
              <w:rPr>
                <w:rFonts w:ascii="Times New Roman" w:hAnsi="Times New Roman" w:cs="Times New Roman"/>
                <w:color w:val="000000" w:themeColor="text1"/>
                <w:sz w:val="24"/>
                <w:szCs w:val="24"/>
              </w:rPr>
            </w:pPr>
          </w:p>
        </w:tc>
        <w:tc>
          <w:tcPr>
            <w:tcW w:w="1674" w:type="dxa"/>
            <w:vAlign w:val="bottom"/>
          </w:tcPr>
          <w:p w14:paraId="705435FE"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100</w:t>
            </w:r>
          </w:p>
          <w:p w14:paraId="69A84F87" w14:textId="77777777" w:rsidR="00A71099" w:rsidRPr="008B0B47" w:rsidRDefault="00A71099" w:rsidP="00A71099">
            <w:pPr>
              <w:jc w:val="center"/>
              <w:rPr>
                <w:rFonts w:ascii="Times New Roman" w:hAnsi="Times New Roman" w:cs="Times New Roman"/>
                <w:color w:val="000000" w:themeColor="text1"/>
                <w:sz w:val="24"/>
                <w:szCs w:val="24"/>
              </w:rPr>
            </w:pPr>
          </w:p>
        </w:tc>
      </w:tr>
      <w:tr w:rsidR="00A71099" w:rsidRPr="008B0B47" w14:paraId="4F8E01F3" w14:textId="77777777" w:rsidTr="006327B3">
        <w:trPr>
          <w:trHeight w:val="265"/>
        </w:trPr>
        <w:tc>
          <w:tcPr>
            <w:tcW w:w="2268" w:type="dxa"/>
          </w:tcPr>
          <w:p w14:paraId="0805B661" w14:textId="77777777" w:rsidR="00A71099" w:rsidRPr="008B0B47" w:rsidRDefault="00A71099" w:rsidP="00A71099">
            <w:pPr>
              <w:pStyle w:val="TableParagraph"/>
              <w:spacing w:line="240" w:lineRule="auto"/>
              <w:jc w:val="left"/>
              <w:rPr>
                <w:color w:val="000000" w:themeColor="text1"/>
                <w:sz w:val="24"/>
                <w:szCs w:val="24"/>
                <w:lang w:val="kk-KZ"/>
              </w:rPr>
            </w:pPr>
            <w:r w:rsidRPr="008B0B47">
              <w:rPr>
                <w:color w:val="000000" w:themeColor="text1"/>
                <w:sz w:val="24"/>
                <w:szCs w:val="24"/>
                <w:lang w:val="kk-KZ"/>
              </w:rPr>
              <w:t>Жартылай майлы шошқа еті</w:t>
            </w:r>
          </w:p>
        </w:tc>
        <w:tc>
          <w:tcPr>
            <w:tcW w:w="1560" w:type="dxa"/>
            <w:vAlign w:val="center"/>
          </w:tcPr>
          <w:p w14:paraId="5E32679A" w14:textId="77777777" w:rsidR="00A71099" w:rsidRPr="008B0B47" w:rsidRDefault="00A71099" w:rsidP="00A71099">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25</w:t>
            </w:r>
          </w:p>
          <w:p w14:paraId="4EBD59E8" w14:textId="77777777" w:rsidR="001341B1" w:rsidRPr="008B0B47" w:rsidRDefault="001341B1" w:rsidP="00A71099">
            <w:pPr>
              <w:jc w:val="center"/>
              <w:rPr>
                <w:rFonts w:ascii="Times New Roman" w:hAnsi="Times New Roman" w:cs="Times New Roman"/>
                <w:color w:val="000000" w:themeColor="text1"/>
                <w:sz w:val="24"/>
                <w:szCs w:val="24"/>
                <w:lang w:val="kk-KZ"/>
              </w:rPr>
            </w:pPr>
          </w:p>
        </w:tc>
        <w:tc>
          <w:tcPr>
            <w:tcW w:w="1275" w:type="dxa"/>
            <w:vAlign w:val="center"/>
          </w:tcPr>
          <w:p w14:paraId="512F06C0" w14:textId="77777777" w:rsidR="00A71099" w:rsidRPr="008B0B47" w:rsidRDefault="00A71099" w:rsidP="00A71099">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19</w:t>
            </w:r>
          </w:p>
          <w:p w14:paraId="1422DC0E" w14:textId="77777777" w:rsidR="001341B1" w:rsidRPr="008B0B47" w:rsidRDefault="001341B1" w:rsidP="00A71099">
            <w:pPr>
              <w:jc w:val="center"/>
              <w:rPr>
                <w:rFonts w:ascii="Times New Roman" w:hAnsi="Times New Roman" w:cs="Times New Roman"/>
                <w:color w:val="000000" w:themeColor="text1"/>
                <w:sz w:val="24"/>
                <w:szCs w:val="24"/>
                <w:lang w:val="kk-KZ"/>
              </w:rPr>
            </w:pPr>
          </w:p>
        </w:tc>
        <w:tc>
          <w:tcPr>
            <w:tcW w:w="1276" w:type="dxa"/>
            <w:vAlign w:val="center"/>
          </w:tcPr>
          <w:p w14:paraId="1860B292" w14:textId="77777777" w:rsidR="00A71099" w:rsidRPr="008B0B47" w:rsidRDefault="00A71099" w:rsidP="00A71099">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2000</w:t>
            </w:r>
          </w:p>
          <w:p w14:paraId="50AF4854" w14:textId="77777777" w:rsidR="001341B1" w:rsidRPr="008B0B47" w:rsidRDefault="001341B1" w:rsidP="00A71099">
            <w:pPr>
              <w:jc w:val="center"/>
              <w:rPr>
                <w:rFonts w:ascii="Times New Roman" w:hAnsi="Times New Roman" w:cs="Times New Roman"/>
                <w:color w:val="000000" w:themeColor="text1"/>
                <w:sz w:val="24"/>
                <w:szCs w:val="24"/>
                <w:lang w:val="kk-KZ"/>
              </w:rPr>
            </w:pPr>
          </w:p>
        </w:tc>
        <w:tc>
          <w:tcPr>
            <w:tcW w:w="1586" w:type="dxa"/>
            <w:vAlign w:val="bottom"/>
          </w:tcPr>
          <w:p w14:paraId="6F76AEAE" w14:textId="77777777" w:rsidR="00A71099" w:rsidRPr="008B0B47" w:rsidRDefault="00A71099" w:rsidP="00A71099">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50</w:t>
            </w:r>
          </w:p>
          <w:p w14:paraId="37184631" w14:textId="77777777" w:rsidR="001341B1" w:rsidRPr="008B0B47" w:rsidRDefault="001341B1" w:rsidP="00A71099">
            <w:pPr>
              <w:jc w:val="center"/>
              <w:rPr>
                <w:rFonts w:ascii="Times New Roman" w:hAnsi="Times New Roman" w:cs="Times New Roman"/>
                <w:color w:val="000000" w:themeColor="text1"/>
                <w:sz w:val="24"/>
                <w:szCs w:val="24"/>
                <w:lang w:val="kk-KZ"/>
              </w:rPr>
            </w:pPr>
          </w:p>
        </w:tc>
        <w:tc>
          <w:tcPr>
            <w:tcW w:w="1674" w:type="dxa"/>
            <w:vAlign w:val="bottom"/>
          </w:tcPr>
          <w:p w14:paraId="39499EBE" w14:textId="77777777" w:rsidR="00A71099" w:rsidRPr="008B0B47" w:rsidRDefault="00A71099" w:rsidP="00A71099">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38</w:t>
            </w:r>
          </w:p>
          <w:p w14:paraId="585BA9CD" w14:textId="77777777" w:rsidR="001341B1" w:rsidRPr="008B0B47" w:rsidRDefault="001341B1" w:rsidP="00A71099">
            <w:pPr>
              <w:jc w:val="center"/>
              <w:rPr>
                <w:rFonts w:ascii="Times New Roman" w:hAnsi="Times New Roman" w:cs="Times New Roman"/>
                <w:color w:val="000000" w:themeColor="text1"/>
                <w:sz w:val="24"/>
                <w:szCs w:val="24"/>
                <w:lang w:val="kk-KZ"/>
              </w:rPr>
            </w:pPr>
          </w:p>
        </w:tc>
      </w:tr>
      <w:tr w:rsidR="00A71099" w:rsidRPr="008B0B47" w14:paraId="4A99120C" w14:textId="77777777" w:rsidTr="006327B3">
        <w:trPr>
          <w:trHeight w:val="369"/>
        </w:trPr>
        <w:tc>
          <w:tcPr>
            <w:tcW w:w="2268" w:type="dxa"/>
            <w:vAlign w:val="center"/>
          </w:tcPr>
          <w:p w14:paraId="15EDB75F" w14:textId="77777777" w:rsidR="00A71099" w:rsidRPr="008B0B47" w:rsidRDefault="00A71099" w:rsidP="00A71099">
            <w:pP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Шошқа төс еті</w:t>
            </w:r>
          </w:p>
        </w:tc>
        <w:tc>
          <w:tcPr>
            <w:tcW w:w="1560" w:type="dxa"/>
            <w:vAlign w:val="center"/>
          </w:tcPr>
          <w:p w14:paraId="5BA08729" w14:textId="77777777" w:rsidR="00A71099" w:rsidRPr="008B0B47" w:rsidRDefault="00A71099" w:rsidP="00A71099">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25</w:t>
            </w:r>
          </w:p>
        </w:tc>
        <w:tc>
          <w:tcPr>
            <w:tcW w:w="1275" w:type="dxa"/>
            <w:vAlign w:val="center"/>
          </w:tcPr>
          <w:p w14:paraId="386E0CF5" w14:textId="77777777" w:rsidR="00A71099" w:rsidRPr="008B0B47" w:rsidRDefault="00A71099" w:rsidP="00A71099">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25</w:t>
            </w:r>
          </w:p>
        </w:tc>
        <w:tc>
          <w:tcPr>
            <w:tcW w:w="1276" w:type="dxa"/>
            <w:vAlign w:val="center"/>
          </w:tcPr>
          <w:p w14:paraId="70F3DD68" w14:textId="77777777" w:rsidR="00A71099" w:rsidRPr="008B0B47" w:rsidRDefault="00A71099" w:rsidP="00A71099">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1500</w:t>
            </w:r>
          </w:p>
        </w:tc>
        <w:tc>
          <w:tcPr>
            <w:tcW w:w="1586" w:type="dxa"/>
            <w:vAlign w:val="bottom"/>
          </w:tcPr>
          <w:p w14:paraId="5681C6C8" w14:textId="77777777" w:rsidR="00A71099" w:rsidRPr="008B0B47" w:rsidRDefault="00A71099" w:rsidP="00A71099">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37,5</w:t>
            </w:r>
          </w:p>
        </w:tc>
        <w:tc>
          <w:tcPr>
            <w:tcW w:w="1674" w:type="dxa"/>
            <w:vAlign w:val="bottom"/>
          </w:tcPr>
          <w:p w14:paraId="4BB3C4FE" w14:textId="77777777" w:rsidR="00A71099" w:rsidRPr="008B0B47" w:rsidRDefault="00A71099" w:rsidP="00A71099">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37,5</w:t>
            </w:r>
          </w:p>
        </w:tc>
      </w:tr>
      <w:tr w:rsidR="00A71099" w:rsidRPr="008B0B47" w14:paraId="376EE3AB" w14:textId="77777777" w:rsidTr="006327B3">
        <w:trPr>
          <w:trHeight w:val="369"/>
        </w:trPr>
        <w:tc>
          <w:tcPr>
            <w:tcW w:w="2268" w:type="dxa"/>
            <w:vAlign w:val="center"/>
          </w:tcPr>
          <w:p w14:paraId="6D564507" w14:textId="1DF534A9" w:rsidR="00A71099" w:rsidRPr="00114C85" w:rsidRDefault="00A71099" w:rsidP="00A71099">
            <w:pP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Қарақұмық ұны</w:t>
            </w:r>
            <w:r w:rsidR="00114C85">
              <w:rPr>
                <w:rFonts w:ascii="Times New Roman" w:hAnsi="Times New Roman" w:cs="Times New Roman"/>
                <w:color w:val="000000" w:themeColor="text1"/>
                <w:sz w:val="24"/>
                <w:szCs w:val="24"/>
                <w:lang w:val="kk-KZ"/>
              </w:rPr>
              <w:t>ның</w:t>
            </w:r>
            <w:r w:rsidRPr="008B0B47">
              <w:rPr>
                <w:rFonts w:ascii="Times New Roman" w:hAnsi="Times New Roman" w:cs="Times New Roman"/>
                <w:color w:val="000000" w:themeColor="text1"/>
                <w:sz w:val="24"/>
                <w:szCs w:val="24"/>
              </w:rPr>
              <w:t xml:space="preserve"> 6%</w:t>
            </w:r>
            <w:r w:rsidR="00114C85">
              <w:rPr>
                <w:rFonts w:ascii="Times New Roman" w:hAnsi="Times New Roman" w:cs="Times New Roman"/>
                <w:color w:val="000000" w:themeColor="text1"/>
                <w:sz w:val="24"/>
                <w:szCs w:val="24"/>
                <w:lang w:val="kk-KZ"/>
              </w:rPr>
              <w:t>-ы</w:t>
            </w:r>
          </w:p>
        </w:tc>
        <w:tc>
          <w:tcPr>
            <w:tcW w:w="1560" w:type="dxa"/>
            <w:vAlign w:val="center"/>
          </w:tcPr>
          <w:p w14:paraId="21A30240"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w:t>
            </w:r>
          </w:p>
        </w:tc>
        <w:tc>
          <w:tcPr>
            <w:tcW w:w="1275" w:type="dxa"/>
            <w:vAlign w:val="center"/>
          </w:tcPr>
          <w:p w14:paraId="059A0986"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6</w:t>
            </w:r>
          </w:p>
        </w:tc>
        <w:tc>
          <w:tcPr>
            <w:tcW w:w="1276" w:type="dxa"/>
            <w:vAlign w:val="center"/>
          </w:tcPr>
          <w:p w14:paraId="016C1CF8"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5</w:t>
            </w:r>
            <w:r w:rsidRPr="008B0B47">
              <w:rPr>
                <w:rFonts w:ascii="Times New Roman" w:hAnsi="Times New Roman" w:cs="Times New Roman"/>
                <w:color w:val="000000" w:themeColor="text1"/>
                <w:sz w:val="24"/>
                <w:szCs w:val="24"/>
                <w:lang w:val="kk-KZ"/>
              </w:rPr>
              <w:t>0</w:t>
            </w:r>
            <w:r w:rsidRPr="008B0B47">
              <w:rPr>
                <w:rFonts w:ascii="Times New Roman" w:hAnsi="Times New Roman" w:cs="Times New Roman"/>
                <w:color w:val="000000" w:themeColor="text1"/>
                <w:sz w:val="24"/>
                <w:szCs w:val="24"/>
              </w:rPr>
              <w:t>0</w:t>
            </w:r>
          </w:p>
        </w:tc>
        <w:tc>
          <w:tcPr>
            <w:tcW w:w="1586" w:type="dxa"/>
            <w:vAlign w:val="bottom"/>
          </w:tcPr>
          <w:p w14:paraId="2BA00DEB"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w:t>
            </w:r>
          </w:p>
        </w:tc>
        <w:tc>
          <w:tcPr>
            <w:tcW w:w="1674" w:type="dxa"/>
            <w:vAlign w:val="bottom"/>
          </w:tcPr>
          <w:p w14:paraId="3642B036"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3</w:t>
            </w:r>
          </w:p>
        </w:tc>
      </w:tr>
      <w:tr w:rsidR="00A71099" w:rsidRPr="008B0B47" w14:paraId="38F49450" w14:textId="77777777" w:rsidTr="006327B3">
        <w:trPr>
          <w:trHeight w:val="369"/>
        </w:trPr>
        <w:tc>
          <w:tcPr>
            <w:tcW w:w="2268" w:type="dxa"/>
            <w:vAlign w:val="center"/>
          </w:tcPr>
          <w:p w14:paraId="3420E366" w14:textId="77777777" w:rsidR="00A71099" w:rsidRPr="008B0B47" w:rsidRDefault="00A71099" w:rsidP="00A71099">
            <w:pPr>
              <w:rPr>
                <w:rFonts w:ascii="Times New Roman" w:hAnsi="Times New Roman" w:cs="Times New Roman"/>
                <w:color w:val="000000" w:themeColor="text1"/>
                <w:sz w:val="24"/>
                <w:szCs w:val="24"/>
                <w:lang w:val="kk-KZ"/>
              </w:rPr>
            </w:pPr>
            <w:proofErr w:type="spellStart"/>
            <w:r w:rsidRPr="008B0B47">
              <w:rPr>
                <w:rFonts w:ascii="Times New Roman" w:hAnsi="Times New Roman" w:cs="Times New Roman"/>
                <w:color w:val="000000" w:themeColor="text1"/>
                <w:sz w:val="24"/>
                <w:szCs w:val="24"/>
              </w:rPr>
              <w:t>Тұз</w:t>
            </w:r>
            <w:proofErr w:type="spellEnd"/>
            <w:r w:rsidRPr="008B0B47">
              <w:rPr>
                <w:rFonts w:ascii="Times New Roman" w:hAnsi="Times New Roman" w:cs="Times New Roman"/>
                <w:color w:val="000000" w:themeColor="text1"/>
                <w:sz w:val="24"/>
                <w:szCs w:val="24"/>
              </w:rPr>
              <w:t xml:space="preserve"> </w:t>
            </w:r>
          </w:p>
        </w:tc>
        <w:tc>
          <w:tcPr>
            <w:tcW w:w="1560" w:type="dxa"/>
            <w:vAlign w:val="center"/>
          </w:tcPr>
          <w:p w14:paraId="6CC09672"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3</w:t>
            </w:r>
          </w:p>
        </w:tc>
        <w:tc>
          <w:tcPr>
            <w:tcW w:w="1275" w:type="dxa"/>
            <w:vAlign w:val="center"/>
          </w:tcPr>
          <w:p w14:paraId="33587DD0"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3</w:t>
            </w:r>
          </w:p>
        </w:tc>
        <w:tc>
          <w:tcPr>
            <w:tcW w:w="1276" w:type="dxa"/>
            <w:vAlign w:val="center"/>
          </w:tcPr>
          <w:p w14:paraId="64DF6BB4"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50</w:t>
            </w:r>
          </w:p>
        </w:tc>
        <w:tc>
          <w:tcPr>
            <w:tcW w:w="1586" w:type="dxa"/>
            <w:vAlign w:val="bottom"/>
          </w:tcPr>
          <w:p w14:paraId="6A33BBBE"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0,15</w:t>
            </w:r>
          </w:p>
        </w:tc>
        <w:tc>
          <w:tcPr>
            <w:tcW w:w="1674" w:type="dxa"/>
            <w:vAlign w:val="bottom"/>
          </w:tcPr>
          <w:p w14:paraId="5DB662AE"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0,15</w:t>
            </w:r>
          </w:p>
        </w:tc>
      </w:tr>
      <w:tr w:rsidR="00A71099" w:rsidRPr="008B0B47" w14:paraId="7D02D3DC" w14:textId="77777777" w:rsidTr="006327B3">
        <w:trPr>
          <w:trHeight w:val="371"/>
        </w:trPr>
        <w:tc>
          <w:tcPr>
            <w:tcW w:w="2268" w:type="dxa"/>
            <w:vAlign w:val="center"/>
          </w:tcPr>
          <w:p w14:paraId="19EA9882" w14:textId="77777777" w:rsidR="00A71099" w:rsidRPr="008B0B47" w:rsidRDefault="00A71099" w:rsidP="00A71099">
            <w:pPr>
              <w:rPr>
                <w:rFonts w:ascii="Times New Roman" w:hAnsi="Times New Roman" w:cs="Times New Roman"/>
                <w:color w:val="000000" w:themeColor="text1"/>
                <w:sz w:val="24"/>
                <w:szCs w:val="24"/>
              </w:rPr>
            </w:pPr>
            <w:proofErr w:type="spellStart"/>
            <w:r w:rsidRPr="008B0B47">
              <w:rPr>
                <w:rFonts w:ascii="Times New Roman" w:hAnsi="Times New Roman" w:cs="Times New Roman"/>
                <w:color w:val="000000" w:themeColor="text1"/>
                <w:sz w:val="24"/>
                <w:szCs w:val="24"/>
              </w:rPr>
              <w:t>Нитрит</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натрия</w:t>
            </w:r>
            <w:proofErr w:type="spellEnd"/>
          </w:p>
        </w:tc>
        <w:tc>
          <w:tcPr>
            <w:tcW w:w="1560" w:type="dxa"/>
            <w:vAlign w:val="center"/>
          </w:tcPr>
          <w:p w14:paraId="57E965BA"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0,05</w:t>
            </w:r>
          </w:p>
        </w:tc>
        <w:tc>
          <w:tcPr>
            <w:tcW w:w="1275" w:type="dxa"/>
            <w:vAlign w:val="center"/>
          </w:tcPr>
          <w:p w14:paraId="2FF07ABF"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0,05</w:t>
            </w:r>
          </w:p>
        </w:tc>
        <w:tc>
          <w:tcPr>
            <w:tcW w:w="1276" w:type="dxa"/>
            <w:vAlign w:val="center"/>
          </w:tcPr>
          <w:p w14:paraId="37A1B3A0"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1200</w:t>
            </w:r>
          </w:p>
        </w:tc>
        <w:tc>
          <w:tcPr>
            <w:tcW w:w="1586" w:type="dxa"/>
            <w:vAlign w:val="bottom"/>
          </w:tcPr>
          <w:p w14:paraId="5174CA7B"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0,06</w:t>
            </w:r>
          </w:p>
        </w:tc>
        <w:tc>
          <w:tcPr>
            <w:tcW w:w="1674" w:type="dxa"/>
            <w:vAlign w:val="bottom"/>
          </w:tcPr>
          <w:p w14:paraId="0888A3DC"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0,06</w:t>
            </w:r>
          </w:p>
        </w:tc>
      </w:tr>
      <w:tr w:rsidR="00A71099" w:rsidRPr="008B0B47" w14:paraId="30165644" w14:textId="77777777" w:rsidTr="006327B3">
        <w:trPr>
          <w:trHeight w:val="369"/>
        </w:trPr>
        <w:tc>
          <w:tcPr>
            <w:tcW w:w="2268" w:type="dxa"/>
            <w:vAlign w:val="center"/>
          </w:tcPr>
          <w:p w14:paraId="70868DD0" w14:textId="77777777" w:rsidR="00A71099" w:rsidRPr="008B0B47" w:rsidRDefault="00A71099" w:rsidP="00A71099">
            <w:pP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 xml:space="preserve">Қант </w:t>
            </w:r>
          </w:p>
        </w:tc>
        <w:tc>
          <w:tcPr>
            <w:tcW w:w="1560" w:type="dxa"/>
            <w:vAlign w:val="center"/>
          </w:tcPr>
          <w:p w14:paraId="74FB5E2B"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0,1</w:t>
            </w:r>
          </w:p>
        </w:tc>
        <w:tc>
          <w:tcPr>
            <w:tcW w:w="1275" w:type="dxa"/>
            <w:vAlign w:val="center"/>
          </w:tcPr>
          <w:p w14:paraId="6A589054"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0,1</w:t>
            </w:r>
          </w:p>
        </w:tc>
        <w:tc>
          <w:tcPr>
            <w:tcW w:w="1276" w:type="dxa"/>
            <w:vAlign w:val="center"/>
          </w:tcPr>
          <w:p w14:paraId="62A5D854"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430</w:t>
            </w:r>
          </w:p>
        </w:tc>
        <w:tc>
          <w:tcPr>
            <w:tcW w:w="1586" w:type="dxa"/>
            <w:vAlign w:val="bottom"/>
          </w:tcPr>
          <w:p w14:paraId="0F690B59" w14:textId="77777777" w:rsidR="00A71099" w:rsidRPr="008B0B47" w:rsidRDefault="00A71099" w:rsidP="00A71099">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0,043</w:t>
            </w:r>
          </w:p>
        </w:tc>
        <w:tc>
          <w:tcPr>
            <w:tcW w:w="1674" w:type="dxa"/>
            <w:vAlign w:val="bottom"/>
          </w:tcPr>
          <w:p w14:paraId="4BE52056" w14:textId="77777777" w:rsidR="00A71099" w:rsidRPr="008B0B47" w:rsidRDefault="00A71099" w:rsidP="00A71099">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0,043</w:t>
            </w:r>
          </w:p>
        </w:tc>
      </w:tr>
      <w:tr w:rsidR="00A71099" w:rsidRPr="008B0B47" w14:paraId="6B6CD320" w14:textId="77777777" w:rsidTr="006327B3">
        <w:trPr>
          <w:trHeight w:val="369"/>
        </w:trPr>
        <w:tc>
          <w:tcPr>
            <w:tcW w:w="2268" w:type="dxa"/>
            <w:vAlign w:val="center"/>
          </w:tcPr>
          <w:p w14:paraId="63F82C11" w14:textId="77777777" w:rsidR="00A71099" w:rsidRPr="008B0B47" w:rsidRDefault="00A71099" w:rsidP="00A71099">
            <w:pP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 xml:space="preserve">Сарымсақ </w:t>
            </w:r>
          </w:p>
        </w:tc>
        <w:tc>
          <w:tcPr>
            <w:tcW w:w="1560" w:type="dxa"/>
            <w:vAlign w:val="center"/>
          </w:tcPr>
          <w:p w14:paraId="42BF7F50"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0,065</w:t>
            </w:r>
          </w:p>
        </w:tc>
        <w:tc>
          <w:tcPr>
            <w:tcW w:w="1275" w:type="dxa"/>
            <w:vAlign w:val="center"/>
          </w:tcPr>
          <w:p w14:paraId="4783F28F"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0,0</w:t>
            </w:r>
            <w:r w:rsidRPr="008B0B47">
              <w:rPr>
                <w:rFonts w:ascii="Times New Roman" w:hAnsi="Times New Roman" w:cs="Times New Roman"/>
                <w:color w:val="000000" w:themeColor="text1"/>
                <w:sz w:val="24"/>
                <w:szCs w:val="24"/>
                <w:lang w:val="kk-KZ"/>
              </w:rPr>
              <w:t>6</w:t>
            </w:r>
            <w:r w:rsidRPr="008B0B47">
              <w:rPr>
                <w:rFonts w:ascii="Times New Roman" w:hAnsi="Times New Roman" w:cs="Times New Roman"/>
                <w:color w:val="000000" w:themeColor="text1"/>
                <w:sz w:val="24"/>
                <w:szCs w:val="24"/>
              </w:rPr>
              <w:t>5</w:t>
            </w:r>
          </w:p>
        </w:tc>
        <w:tc>
          <w:tcPr>
            <w:tcW w:w="1276" w:type="dxa"/>
            <w:vAlign w:val="center"/>
          </w:tcPr>
          <w:p w14:paraId="2BFD3144"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1200</w:t>
            </w:r>
          </w:p>
        </w:tc>
        <w:tc>
          <w:tcPr>
            <w:tcW w:w="1586" w:type="dxa"/>
            <w:vAlign w:val="bottom"/>
          </w:tcPr>
          <w:p w14:paraId="2B57C4F6" w14:textId="77777777" w:rsidR="00A71099" w:rsidRPr="008B0B47" w:rsidRDefault="00A71099" w:rsidP="00A71099">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0,078</w:t>
            </w:r>
          </w:p>
        </w:tc>
        <w:tc>
          <w:tcPr>
            <w:tcW w:w="1674" w:type="dxa"/>
            <w:vAlign w:val="bottom"/>
          </w:tcPr>
          <w:p w14:paraId="612BE13D" w14:textId="77777777" w:rsidR="00A71099" w:rsidRPr="008B0B47" w:rsidRDefault="00A71099" w:rsidP="00A71099">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0,078</w:t>
            </w:r>
          </w:p>
        </w:tc>
      </w:tr>
      <w:tr w:rsidR="00A71099" w:rsidRPr="008B0B47" w14:paraId="214805A6" w14:textId="77777777" w:rsidTr="006327B3">
        <w:trPr>
          <w:trHeight w:val="369"/>
        </w:trPr>
        <w:tc>
          <w:tcPr>
            <w:tcW w:w="2268" w:type="dxa"/>
            <w:vAlign w:val="center"/>
          </w:tcPr>
          <w:p w14:paraId="48EC5707" w14:textId="77777777" w:rsidR="00A71099" w:rsidRPr="008B0B47" w:rsidRDefault="00A71099" w:rsidP="00A71099">
            <w:pP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Қара бұрыш</w:t>
            </w:r>
          </w:p>
        </w:tc>
        <w:tc>
          <w:tcPr>
            <w:tcW w:w="1560" w:type="dxa"/>
            <w:vAlign w:val="center"/>
          </w:tcPr>
          <w:p w14:paraId="2DD390AB"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0,05</w:t>
            </w:r>
          </w:p>
        </w:tc>
        <w:tc>
          <w:tcPr>
            <w:tcW w:w="1275" w:type="dxa"/>
            <w:vAlign w:val="center"/>
          </w:tcPr>
          <w:p w14:paraId="2861C3E5"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0,05</w:t>
            </w:r>
          </w:p>
        </w:tc>
        <w:tc>
          <w:tcPr>
            <w:tcW w:w="1276" w:type="dxa"/>
            <w:vAlign w:val="center"/>
          </w:tcPr>
          <w:p w14:paraId="49A4DE84"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15</w:t>
            </w:r>
            <w:r w:rsidRPr="008B0B47">
              <w:rPr>
                <w:rFonts w:ascii="Times New Roman" w:hAnsi="Times New Roman" w:cs="Times New Roman"/>
                <w:color w:val="000000" w:themeColor="text1"/>
                <w:sz w:val="24"/>
                <w:szCs w:val="24"/>
                <w:lang w:val="kk-KZ"/>
              </w:rPr>
              <w:t>0</w:t>
            </w:r>
            <w:r w:rsidRPr="008B0B47">
              <w:rPr>
                <w:rFonts w:ascii="Times New Roman" w:hAnsi="Times New Roman" w:cs="Times New Roman"/>
                <w:color w:val="000000" w:themeColor="text1"/>
                <w:sz w:val="24"/>
                <w:szCs w:val="24"/>
              </w:rPr>
              <w:t>0</w:t>
            </w:r>
          </w:p>
        </w:tc>
        <w:tc>
          <w:tcPr>
            <w:tcW w:w="1586" w:type="dxa"/>
            <w:vAlign w:val="bottom"/>
          </w:tcPr>
          <w:p w14:paraId="54F93BE1" w14:textId="77777777" w:rsidR="00A71099" w:rsidRPr="008B0B47" w:rsidRDefault="00A71099" w:rsidP="00A71099">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0,075</w:t>
            </w:r>
          </w:p>
        </w:tc>
        <w:tc>
          <w:tcPr>
            <w:tcW w:w="1674" w:type="dxa"/>
            <w:vAlign w:val="bottom"/>
          </w:tcPr>
          <w:p w14:paraId="787AFCFA" w14:textId="77777777" w:rsidR="00A71099" w:rsidRPr="008B0B47" w:rsidRDefault="00A71099" w:rsidP="00A71099">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0,075</w:t>
            </w:r>
          </w:p>
        </w:tc>
      </w:tr>
      <w:tr w:rsidR="00A71099" w:rsidRPr="008B0B47" w14:paraId="00156B85" w14:textId="77777777" w:rsidTr="006327B3">
        <w:trPr>
          <w:trHeight w:val="369"/>
        </w:trPr>
        <w:tc>
          <w:tcPr>
            <w:tcW w:w="2268" w:type="dxa"/>
            <w:vAlign w:val="center"/>
          </w:tcPr>
          <w:p w14:paraId="630D6A79" w14:textId="77777777" w:rsidR="00A71099" w:rsidRPr="008B0B47" w:rsidRDefault="00A71099" w:rsidP="00A71099">
            <w:pPr>
              <w:rPr>
                <w:rFonts w:ascii="Times New Roman" w:hAnsi="Times New Roman" w:cs="Times New Roman"/>
                <w:color w:val="000000" w:themeColor="text1"/>
                <w:sz w:val="24"/>
                <w:szCs w:val="24"/>
              </w:rPr>
            </w:pPr>
            <w:proofErr w:type="spellStart"/>
            <w:r w:rsidRPr="008B0B47">
              <w:rPr>
                <w:rFonts w:ascii="Times New Roman" w:hAnsi="Times New Roman" w:cs="Times New Roman"/>
                <w:color w:val="000000" w:themeColor="text1"/>
                <w:sz w:val="24"/>
                <w:szCs w:val="24"/>
              </w:rPr>
              <w:t>Ұнтақталған</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хош</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иісті</w:t>
            </w:r>
            <w:proofErr w:type="spellEnd"/>
            <w:r w:rsidRPr="008B0B47">
              <w:rPr>
                <w:rFonts w:ascii="Times New Roman" w:hAnsi="Times New Roman" w:cs="Times New Roman"/>
                <w:color w:val="000000" w:themeColor="text1"/>
                <w:sz w:val="24"/>
                <w:szCs w:val="24"/>
              </w:rPr>
              <w:t xml:space="preserve"> </w:t>
            </w:r>
            <w:proofErr w:type="spellStart"/>
            <w:r w:rsidRPr="008B0B47">
              <w:rPr>
                <w:rFonts w:ascii="Times New Roman" w:hAnsi="Times New Roman" w:cs="Times New Roman"/>
                <w:color w:val="000000" w:themeColor="text1"/>
                <w:sz w:val="24"/>
                <w:szCs w:val="24"/>
              </w:rPr>
              <w:t>бұрыш</w:t>
            </w:r>
            <w:proofErr w:type="spellEnd"/>
          </w:p>
        </w:tc>
        <w:tc>
          <w:tcPr>
            <w:tcW w:w="1560" w:type="dxa"/>
            <w:vAlign w:val="center"/>
          </w:tcPr>
          <w:p w14:paraId="14BA9481"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0,06</w:t>
            </w:r>
          </w:p>
        </w:tc>
        <w:tc>
          <w:tcPr>
            <w:tcW w:w="1275" w:type="dxa"/>
            <w:vAlign w:val="center"/>
          </w:tcPr>
          <w:p w14:paraId="54DFC598"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0,06</w:t>
            </w:r>
          </w:p>
        </w:tc>
        <w:tc>
          <w:tcPr>
            <w:tcW w:w="1276" w:type="dxa"/>
            <w:vAlign w:val="center"/>
          </w:tcPr>
          <w:p w14:paraId="27AC42EB"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2600</w:t>
            </w:r>
          </w:p>
        </w:tc>
        <w:tc>
          <w:tcPr>
            <w:tcW w:w="1586" w:type="dxa"/>
            <w:vAlign w:val="bottom"/>
          </w:tcPr>
          <w:p w14:paraId="168FFE07" w14:textId="77777777" w:rsidR="00A71099" w:rsidRPr="008B0B47" w:rsidRDefault="00A71099" w:rsidP="00A71099">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0,156</w:t>
            </w:r>
          </w:p>
        </w:tc>
        <w:tc>
          <w:tcPr>
            <w:tcW w:w="1674" w:type="dxa"/>
            <w:vAlign w:val="bottom"/>
          </w:tcPr>
          <w:p w14:paraId="2D10FF0D" w14:textId="77777777" w:rsidR="00A71099" w:rsidRPr="008B0B47" w:rsidRDefault="00A71099" w:rsidP="00A71099">
            <w:pPr>
              <w:jc w:val="center"/>
              <w:rPr>
                <w:rFonts w:ascii="Times New Roman" w:hAnsi="Times New Roman" w:cs="Times New Roman"/>
                <w:color w:val="000000" w:themeColor="text1"/>
                <w:sz w:val="24"/>
                <w:szCs w:val="24"/>
                <w:lang w:val="kk-KZ"/>
              </w:rPr>
            </w:pPr>
            <w:r w:rsidRPr="008B0B47">
              <w:rPr>
                <w:rFonts w:ascii="Times New Roman" w:hAnsi="Times New Roman" w:cs="Times New Roman"/>
                <w:color w:val="000000" w:themeColor="text1"/>
                <w:sz w:val="24"/>
                <w:szCs w:val="24"/>
                <w:lang w:val="kk-KZ"/>
              </w:rPr>
              <w:t>0,156</w:t>
            </w:r>
          </w:p>
        </w:tc>
      </w:tr>
      <w:tr w:rsidR="00A71099" w:rsidRPr="008B0B47" w14:paraId="322A6787" w14:textId="77777777" w:rsidTr="006327B3">
        <w:trPr>
          <w:trHeight w:val="369"/>
        </w:trPr>
        <w:tc>
          <w:tcPr>
            <w:tcW w:w="2268" w:type="dxa"/>
            <w:vAlign w:val="center"/>
          </w:tcPr>
          <w:p w14:paraId="50CA7FF8" w14:textId="77777777" w:rsidR="00A71099" w:rsidRPr="008B0B47" w:rsidRDefault="00A71099" w:rsidP="00A71099">
            <w:pPr>
              <w:rPr>
                <w:rFonts w:ascii="Times New Roman" w:hAnsi="Times New Roman" w:cs="Times New Roman"/>
                <w:color w:val="000000" w:themeColor="text1"/>
                <w:sz w:val="24"/>
                <w:szCs w:val="24"/>
              </w:rPr>
            </w:pPr>
            <w:proofErr w:type="spellStart"/>
            <w:r w:rsidRPr="008B0B47">
              <w:rPr>
                <w:rFonts w:ascii="Times New Roman" w:hAnsi="Times New Roman" w:cs="Times New Roman"/>
                <w:color w:val="000000" w:themeColor="text1"/>
                <w:sz w:val="24"/>
                <w:szCs w:val="24"/>
              </w:rPr>
              <w:t>Фермент</w:t>
            </w:r>
            <w:proofErr w:type="spellEnd"/>
          </w:p>
        </w:tc>
        <w:tc>
          <w:tcPr>
            <w:tcW w:w="1560" w:type="dxa"/>
            <w:vAlign w:val="center"/>
          </w:tcPr>
          <w:p w14:paraId="039C1ED9"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w:t>
            </w:r>
          </w:p>
        </w:tc>
        <w:tc>
          <w:tcPr>
            <w:tcW w:w="1275" w:type="dxa"/>
            <w:vAlign w:val="center"/>
          </w:tcPr>
          <w:p w14:paraId="17580C1A" w14:textId="5A7491CD" w:rsidR="00A71099" w:rsidRPr="008B0B47" w:rsidRDefault="00C70E0B" w:rsidP="00A71099">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0,009</w:t>
            </w:r>
          </w:p>
        </w:tc>
        <w:tc>
          <w:tcPr>
            <w:tcW w:w="1276" w:type="dxa"/>
            <w:vAlign w:val="center"/>
          </w:tcPr>
          <w:p w14:paraId="27D50DCD" w14:textId="38E606CD" w:rsidR="00A71099" w:rsidRPr="008B0B47" w:rsidRDefault="00C70E0B" w:rsidP="00A71099">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17</w:t>
            </w:r>
            <w:r w:rsidR="00A71099" w:rsidRPr="008B0B47">
              <w:rPr>
                <w:rFonts w:ascii="Times New Roman" w:hAnsi="Times New Roman" w:cs="Times New Roman"/>
                <w:color w:val="000000" w:themeColor="text1"/>
                <w:sz w:val="24"/>
                <w:szCs w:val="24"/>
              </w:rPr>
              <w:t>00</w:t>
            </w:r>
          </w:p>
        </w:tc>
        <w:tc>
          <w:tcPr>
            <w:tcW w:w="1586" w:type="dxa"/>
            <w:vAlign w:val="bottom"/>
          </w:tcPr>
          <w:p w14:paraId="337F2879"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w:t>
            </w:r>
          </w:p>
        </w:tc>
        <w:tc>
          <w:tcPr>
            <w:tcW w:w="1674" w:type="dxa"/>
            <w:vAlign w:val="bottom"/>
          </w:tcPr>
          <w:p w14:paraId="304069DF" w14:textId="77777777" w:rsidR="00A71099" w:rsidRPr="008B0B47" w:rsidRDefault="00A71099" w:rsidP="00A71099">
            <w:pPr>
              <w:jc w:val="center"/>
              <w:rPr>
                <w:rFonts w:ascii="Times New Roman" w:hAnsi="Times New Roman" w:cs="Times New Roman"/>
                <w:color w:val="000000" w:themeColor="text1"/>
                <w:sz w:val="24"/>
                <w:szCs w:val="24"/>
              </w:rPr>
            </w:pPr>
            <w:r w:rsidRPr="008B0B47">
              <w:rPr>
                <w:rFonts w:ascii="Times New Roman" w:hAnsi="Times New Roman" w:cs="Times New Roman"/>
                <w:color w:val="000000" w:themeColor="text1"/>
                <w:sz w:val="24"/>
                <w:szCs w:val="24"/>
              </w:rPr>
              <w:t>0,015</w:t>
            </w:r>
          </w:p>
        </w:tc>
      </w:tr>
      <w:tr w:rsidR="001341B1" w:rsidRPr="008B0B47" w14:paraId="70515B3C" w14:textId="77777777" w:rsidTr="006327B3">
        <w:trPr>
          <w:trHeight w:val="371"/>
        </w:trPr>
        <w:tc>
          <w:tcPr>
            <w:tcW w:w="6379" w:type="dxa"/>
            <w:gridSpan w:val="4"/>
          </w:tcPr>
          <w:p w14:paraId="1FD285E1" w14:textId="77777777" w:rsidR="001341B1" w:rsidRPr="008B0B47" w:rsidRDefault="001341B1" w:rsidP="001341B1">
            <w:pPr>
              <w:pStyle w:val="TableParagraph"/>
              <w:spacing w:line="240" w:lineRule="auto"/>
              <w:jc w:val="both"/>
              <w:rPr>
                <w:color w:val="000000" w:themeColor="text1"/>
                <w:sz w:val="24"/>
                <w:szCs w:val="24"/>
                <w:lang w:val="kk-KZ"/>
              </w:rPr>
            </w:pPr>
            <w:r w:rsidRPr="008B0B47">
              <w:rPr>
                <w:color w:val="000000" w:themeColor="text1"/>
                <w:sz w:val="24"/>
                <w:szCs w:val="24"/>
                <w:lang w:val="kk-KZ"/>
              </w:rPr>
              <w:t>Өзіндік құны</w:t>
            </w:r>
          </w:p>
        </w:tc>
        <w:tc>
          <w:tcPr>
            <w:tcW w:w="1586" w:type="dxa"/>
          </w:tcPr>
          <w:p w14:paraId="6A66C86D" w14:textId="77777777" w:rsidR="001341B1" w:rsidRPr="008B0B47" w:rsidRDefault="001341B1" w:rsidP="001341B1">
            <w:pPr>
              <w:jc w:val="center"/>
              <w:rPr>
                <w:rFonts w:ascii="Times New Roman" w:hAnsi="Times New Roman" w:cs="Times New Roman"/>
                <w:sz w:val="24"/>
                <w:szCs w:val="24"/>
              </w:rPr>
            </w:pPr>
            <w:r w:rsidRPr="008B0B47">
              <w:rPr>
                <w:rFonts w:ascii="Times New Roman" w:hAnsi="Times New Roman" w:cs="Times New Roman"/>
                <w:sz w:val="24"/>
                <w:szCs w:val="24"/>
              </w:rPr>
              <w:t>188,062</w:t>
            </w:r>
          </w:p>
        </w:tc>
        <w:tc>
          <w:tcPr>
            <w:tcW w:w="1674" w:type="dxa"/>
          </w:tcPr>
          <w:p w14:paraId="0423E693" w14:textId="77777777" w:rsidR="001341B1" w:rsidRPr="008B0B47" w:rsidRDefault="001341B1" w:rsidP="001341B1">
            <w:pPr>
              <w:jc w:val="center"/>
              <w:rPr>
                <w:rFonts w:ascii="Times New Roman" w:hAnsi="Times New Roman" w:cs="Times New Roman"/>
                <w:sz w:val="24"/>
                <w:szCs w:val="24"/>
              </w:rPr>
            </w:pPr>
            <w:r w:rsidRPr="008B0B47">
              <w:rPr>
                <w:rFonts w:ascii="Times New Roman" w:hAnsi="Times New Roman" w:cs="Times New Roman"/>
                <w:sz w:val="24"/>
                <w:szCs w:val="24"/>
              </w:rPr>
              <w:t>179,077</w:t>
            </w:r>
          </w:p>
        </w:tc>
      </w:tr>
    </w:tbl>
    <w:p w14:paraId="7C25F1B9" w14:textId="77777777" w:rsidR="009E1EFC" w:rsidRPr="008B0B47" w:rsidRDefault="009E1EFC" w:rsidP="009E1EFC">
      <w:pPr>
        <w:pStyle w:val="a9"/>
        <w:widowControl w:val="0"/>
        <w:suppressAutoHyphens/>
        <w:spacing w:before="0" w:beforeAutospacing="0" w:after="0" w:afterAutospacing="0"/>
        <w:jc w:val="both"/>
        <w:rPr>
          <w:sz w:val="28"/>
          <w:szCs w:val="28"/>
          <w:lang w:val="kk-KZ"/>
        </w:rPr>
      </w:pPr>
    </w:p>
    <w:p w14:paraId="56B739D2" w14:textId="5F8A71C4" w:rsidR="00B67789" w:rsidRPr="008B0B47" w:rsidRDefault="006C0363" w:rsidP="009E1EFC">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w:t>
      </w:r>
      <w:r w:rsidR="001341B1" w:rsidRPr="008B0B47">
        <w:rPr>
          <w:rFonts w:ascii="Times New Roman" w:eastAsia="Times New Roman" w:hAnsi="Times New Roman" w:cs="Times New Roman"/>
          <w:sz w:val="28"/>
          <w:szCs w:val="28"/>
          <w:lang w:val="kk-KZ"/>
        </w:rPr>
        <w:t xml:space="preserve">.1-кестеден жартылай ысталған шұжық өндіру </w:t>
      </w:r>
      <w:r w:rsidR="00190CF6">
        <w:rPr>
          <w:rFonts w:ascii="Times New Roman" w:eastAsia="Times New Roman" w:hAnsi="Times New Roman" w:cs="Times New Roman"/>
          <w:sz w:val="28"/>
          <w:szCs w:val="28"/>
          <w:lang w:val="kk-KZ"/>
        </w:rPr>
        <w:t>үшін 100 кг шикізатқа «Ақжар» өнімі</w:t>
      </w:r>
      <w:r w:rsidR="00114C85">
        <w:rPr>
          <w:rFonts w:ascii="Times New Roman" w:eastAsia="Times New Roman" w:hAnsi="Times New Roman" w:cs="Times New Roman"/>
          <w:sz w:val="28"/>
          <w:szCs w:val="28"/>
          <w:lang w:val="kk-KZ"/>
        </w:rPr>
        <w:t xml:space="preserve"> бойынша </w:t>
      </w:r>
      <w:r w:rsidR="00190CF6">
        <w:rPr>
          <w:rFonts w:ascii="Times New Roman" w:eastAsia="Times New Roman" w:hAnsi="Times New Roman" w:cs="Times New Roman"/>
          <w:sz w:val="28"/>
          <w:szCs w:val="28"/>
          <w:lang w:val="kk-KZ"/>
        </w:rPr>
        <w:t>179</w:t>
      </w:r>
      <w:r w:rsidR="00114C85">
        <w:rPr>
          <w:rFonts w:ascii="Times New Roman" w:eastAsia="Times New Roman" w:hAnsi="Times New Roman" w:cs="Times New Roman"/>
          <w:sz w:val="28"/>
          <w:szCs w:val="28"/>
          <w:lang w:val="kk-KZ"/>
        </w:rPr>
        <w:t xml:space="preserve"> </w:t>
      </w:r>
      <w:r w:rsidR="001341B1" w:rsidRPr="008B0B47">
        <w:rPr>
          <w:rFonts w:ascii="Times New Roman" w:eastAsia="Times New Roman" w:hAnsi="Times New Roman" w:cs="Times New Roman"/>
          <w:sz w:val="28"/>
          <w:szCs w:val="28"/>
          <w:lang w:val="kk-KZ"/>
        </w:rPr>
        <w:t>077 теңге көлемінде</w:t>
      </w:r>
      <w:r w:rsidR="00190CF6">
        <w:rPr>
          <w:rFonts w:ascii="Times New Roman" w:eastAsia="Times New Roman" w:hAnsi="Times New Roman" w:cs="Times New Roman"/>
          <w:sz w:val="28"/>
          <w:szCs w:val="28"/>
          <w:lang w:val="kk-KZ"/>
        </w:rPr>
        <w:t>, ал бақылау</w:t>
      </w:r>
      <w:r w:rsidR="00114C85">
        <w:rPr>
          <w:rFonts w:ascii="Times New Roman" w:eastAsia="Times New Roman" w:hAnsi="Times New Roman" w:cs="Times New Roman"/>
          <w:sz w:val="28"/>
          <w:szCs w:val="28"/>
          <w:lang w:val="kk-KZ"/>
        </w:rPr>
        <w:t>дағы</w:t>
      </w:r>
      <w:r w:rsidR="00190CF6">
        <w:rPr>
          <w:rFonts w:ascii="Times New Roman" w:eastAsia="Times New Roman" w:hAnsi="Times New Roman" w:cs="Times New Roman"/>
          <w:sz w:val="28"/>
          <w:szCs w:val="28"/>
          <w:lang w:val="kk-KZ"/>
        </w:rPr>
        <w:t xml:space="preserve"> </w:t>
      </w:r>
      <w:r w:rsidR="00190CF6" w:rsidRPr="00190CF6">
        <w:rPr>
          <w:rFonts w:ascii="Times New Roman" w:hAnsi="Times New Roman" w:cs="Times New Roman"/>
          <w:color w:val="000000" w:themeColor="text1"/>
          <w:sz w:val="28"/>
          <w:szCs w:val="28"/>
          <w:lang w:val="kk-KZ"/>
        </w:rPr>
        <w:t>«Украинская»</w:t>
      </w:r>
      <w:r w:rsidR="00114C85">
        <w:rPr>
          <w:rFonts w:ascii="Times New Roman" w:hAnsi="Times New Roman" w:cs="Times New Roman"/>
          <w:color w:val="000000" w:themeColor="text1"/>
          <w:sz w:val="28"/>
          <w:szCs w:val="28"/>
          <w:lang w:val="kk-KZ"/>
        </w:rPr>
        <w:t xml:space="preserve"> </w:t>
      </w:r>
      <w:r w:rsidR="00114C85">
        <w:rPr>
          <w:rFonts w:ascii="Times New Roman" w:hAnsi="Times New Roman" w:cs="Times New Roman"/>
          <w:color w:val="000000" w:themeColor="text1"/>
          <w:sz w:val="28"/>
          <w:szCs w:val="28"/>
          <w:lang w:val="kk-KZ"/>
        </w:rPr>
        <w:lastRenderedPageBreak/>
        <w:t xml:space="preserve">шұжық өнімі бойынша </w:t>
      </w:r>
      <w:r w:rsidR="00190CF6" w:rsidRPr="00190CF6">
        <w:rPr>
          <w:rFonts w:ascii="Times New Roman" w:hAnsi="Times New Roman" w:cs="Times New Roman"/>
          <w:color w:val="000000" w:themeColor="text1"/>
          <w:sz w:val="28"/>
          <w:szCs w:val="28"/>
          <w:lang w:val="kk-KZ"/>
        </w:rPr>
        <w:t>188</w:t>
      </w:r>
      <w:r w:rsidR="00114C85">
        <w:rPr>
          <w:rFonts w:ascii="Times New Roman" w:hAnsi="Times New Roman" w:cs="Times New Roman"/>
          <w:color w:val="000000" w:themeColor="text1"/>
          <w:sz w:val="28"/>
          <w:szCs w:val="28"/>
          <w:lang w:val="kk-KZ"/>
        </w:rPr>
        <w:t xml:space="preserve"> </w:t>
      </w:r>
      <w:r w:rsidR="00190CF6" w:rsidRPr="00190CF6">
        <w:rPr>
          <w:rFonts w:ascii="Times New Roman" w:hAnsi="Times New Roman" w:cs="Times New Roman"/>
          <w:color w:val="000000" w:themeColor="text1"/>
          <w:sz w:val="28"/>
          <w:szCs w:val="28"/>
          <w:lang w:val="kk-KZ"/>
        </w:rPr>
        <w:t xml:space="preserve">062 </w:t>
      </w:r>
      <w:r w:rsidR="00190CF6">
        <w:rPr>
          <w:rFonts w:ascii="Times New Roman" w:eastAsia="Times New Roman" w:hAnsi="Times New Roman" w:cs="Times New Roman"/>
          <w:sz w:val="28"/>
          <w:szCs w:val="28"/>
          <w:lang w:val="kk-KZ"/>
        </w:rPr>
        <w:t xml:space="preserve">теңге </w:t>
      </w:r>
      <w:r w:rsidR="001341B1" w:rsidRPr="008B0B47">
        <w:rPr>
          <w:rFonts w:ascii="Times New Roman" w:eastAsia="Times New Roman" w:hAnsi="Times New Roman" w:cs="Times New Roman"/>
          <w:sz w:val="28"/>
          <w:szCs w:val="28"/>
          <w:lang w:val="kk-KZ"/>
        </w:rPr>
        <w:t>а</w:t>
      </w:r>
      <w:r w:rsidR="00190CF6">
        <w:rPr>
          <w:rFonts w:ascii="Times New Roman" w:eastAsia="Times New Roman" w:hAnsi="Times New Roman" w:cs="Times New Roman"/>
          <w:sz w:val="28"/>
          <w:szCs w:val="28"/>
          <w:lang w:val="kk-KZ"/>
        </w:rPr>
        <w:t>қшалай ресурстар пайдалан</w:t>
      </w:r>
      <w:r w:rsidR="00114C85">
        <w:rPr>
          <w:rFonts w:ascii="Times New Roman" w:eastAsia="Times New Roman" w:hAnsi="Times New Roman" w:cs="Times New Roman"/>
          <w:sz w:val="28"/>
          <w:szCs w:val="28"/>
          <w:lang w:val="kk-KZ"/>
        </w:rPr>
        <w:t xml:space="preserve">ылады. Айырмашылық </w:t>
      </w:r>
      <w:r w:rsidR="00190CF6">
        <w:rPr>
          <w:rFonts w:ascii="Times New Roman" w:eastAsia="Times New Roman" w:hAnsi="Times New Roman" w:cs="Times New Roman"/>
          <w:sz w:val="28"/>
          <w:szCs w:val="28"/>
          <w:lang w:val="kk-KZ"/>
        </w:rPr>
        <w:t>8</w:t>
      </w:r>
      <w:r w:rsidR="00114C85">
        <w:rPr>
          <w:rFonts w:ascii="Times New Roman" w:eastAsia="Times New Roman" w:hAnsi="Times New Roman" w:cs="Times New Roman"/>
          <w:sz w:val="28"/>
          <w:szCs w:val="28"/>
          <w:lang w:val="kk-KZ"/>
        </w:rPr>
        <w:t xml:space="preserve"> </w:t>
      </w:r>
      <w:r w:rsidR="00190CF6">
        <w:rPr>
          <w:rFonts w:ascii="Times New Roman" w:eastAsia="Times New Roman" w:hAnsi="Times New Roman" w:cs="Times New Roman"/>
          <w:sz w:val="28"/>
          <w:szCs w:val="28"/>
          <w:lang w:val="kk-KZ"/>
        </w:rPr>
        <w:t>985 теңге</w:t>
      </w:r>
      <w:r w:rsidR="007D54FD">
        <w:rPr>
          <w:rFonts w:ascii="Times New Roman" w:eastAsia="Times New Roman" w:hAnsi="Times New Roman" w:cs="Times New Roman"/>
          <w:sz w:val="28"/>
          <w:szCs w:val="28"/>
          <w:lang w:val="kk-KZ"/>
        </w:rPr>
        <w:t>.</w:t>
      </w:r>
    </w:p>
    <w:p w14:paraId="4E32119E" w14:textId="77777777" w:rsidR="009E1EFC" w:rsidRPr="008B0B47" w:rsidRDefault="006C0363" w:rsidP="00B67789">
      <w:pPr>
        <w:pStyle w:val="1"/>
        <w:ind w:firstLine="709"/>
        <w:rPr>
          <w:rFonts w:ascii="Times New Roman" w:hAnsi="Times New Roman" w:cs="Times New Roman"/>
          <w:b/>
          <w:color w:val="000000" w:themeColor="text1"/>
          <w:sz w:val="28"/>
          <w:szCs w:val="28"/>
          <w:lang w:val="kk-KZ"/>
        </w:rPr>
      </w:pPr>
      <w:bookmarkStart w:id="89" w:name="_Toc138387447"/>
      <w:bookmarkStart w:id="90" w:name="_Toc138388287"/>
      <w:bookmarkStart w:id="91" w:name="_Toc149996152"/>
      <w:r>
        <w:rPr>
          <w:rFonts w:ascii="Times New Roman" w:hAnsi="Times New Roman" w:cs="Times New Roman"/>
          <w:b/>
          <w:color w:val="000000" w:themeColor="text1"/>
          <w:sz w:val="28"/>
          <w:szCs w:val="28"/>
          <w:lang w:val="kk-KZ"/>
        </w:rPr>
        <w:t>6</w:t>
      </w:r>
      <w:r w:rsidR="009E1EFC" w:rsidRPr="008B0B47">
        <w:rPr>
          <w:rFonts w:ascii="Times New Roman" w:hAnsi="Times New Roman" w:cs="Times New Roman"/>
          <w:b/>
          <w:color w:val="000000" w:themeColor="text1"/>
          <w:sz w:val="28"/>
          <w:szCs w:val="28"/>
          <w:lang w:val="kk-KZ"/>
        </w:rPr>
        <w:t>.2 Энергия ресурстарына шығындарды есептеу</w:t>
      </w:r>
      <w:bookmarkEnd w:id="89"/>
      <w:bookmarkEnd w:id="90"/>
      <w:bookmarkEnd w:id="91"/>
      <w:r w:rsidR="009E1EFC" w:rsidRPr="008B0B47">
        <w:rPr>
          <w:rFonts w:ascii="Times New Roman" w:hAnsi="Times New Roman" w:cs="Times New Roman"/>
          <w:b/>
          <w:color w:val="000000" w:themeColor="text1"/>
          <w:sz w:val="28"/>
          <w:szCs w:val="28"/>
          <w:lang w:val="kk-KZ"/>
        </w:rPr>
        <w:t xml:space="preserve"> </w:t>
      </w:r>
    </w:p>
    <w:p w14:paraId="71DABC8D" w14:textId="77777777" w:rsidR="009E1EFC" w:rsidRPr="008B0B47" w:rsidRDefault="009E1EFC" w:rsidP="00B67789">
      <w:pPr>
        <w:spacing w:after="0" w:line="240" w:lineRule="auto"/>
        <w:ind w:firstLine="709"/>
        <w:jc w:val="both"/>
        <w:rPr>
          <w:rFonts w:ascii="Times New Roman" w:hAnsi="Times New Roman" w:cs="Times New Roman"/>
          <w:b/>
          <w:color w:val="000000" w:themeColor="text1"/>
          <w:sz w:val="28"/>
          <w:szCs w:val="28"/>
          <w:lang w:val="kk-KZ"/>
        </w:rPr>
      </w:pPr>
    </w:p>
    <w:p w14:paraId="6F806B79" w14:textId="6434E0C0" w:rsidR="009E1EFC" w:rsidRPr="008B0B47" w:rsidRDefault="009E1EFC" w:rsidP="009E1EF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Энергия ресурс</w:t>
      </w:r>
      <w:r w:rsidR="006327B3">
        <w:rPr>
          <w:rFonts w:ascii="Times New Roman" w:hAnsi="Times New Roman" w:cs="Times New Roman"/>
          <w:sz w:val="28"/>
          <w:szCs w:val="28"/>
          <w:lang w:val="kk-KZ"/>
        </w:rPr>
        <w:t>тарына қажеттілікті есептеу</w:t>
      </w:r>
      <w:r w:rsidR="003D101D" w:rsidRPr="003D101D">
        <w:rPr>
          <w:rFonts w:ascii="Times New Roman" w:hAnsi="Times New Roman" w:cs="Times New Roman"/>
          <w:sz w:val="28"/>
          <w:szCs w:val="28"/>
          <w:lang w:val="kk-KZ"/>
        </w:rPr>
        <w:t xml:space="preserve"> </w:t>
      </w:r>
      <w:r w:rsidR="006327B3">
        <w:rPr>
          <w:rFonts w:ascii="Times New Roman" w:hAnsi="Times New Roman" w:cs="Times New Roman"/>
          <w:sz w:val="28"/>
          <w:szCs w:val="28"/>
          <w:lang w:val="kk-KZ"/>
        </w:rPr>
        <w:t>6.2</w:t>
      </w:r>
      <w:r w:rsidR="006327B3" w:rsidRPr="008B0B47">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формула</w:t>
      </w:r>
      <w:r w:rsidR="006327B3">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 xml:space="preserve">бойынша жүргізіледі: </w:t>
      </w:r>
    </w:p>
    <w:p w14:paraId="2CA803B5" w14:textId="32D2E8AB" w:rsidR="009E1EFC" w:rsidRPr="008B0B47" w:rsidRDefault="009E1EFC" w:rsidP="009E1EF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                                               </w:t>
      </w:r>
      <w:r w:rsidR="001341B1" w:rsidRPr="008B0B47">
        <w:rPr>
          <w:rFonts w:ascii="Times New Roman" w:hAnsi="Times New Roman" w:cs="Times New Roman"/>
          <w:sz w:val="28"/>
          <w:szCs w:val="28"/>
          <w:lang w:val="kk-KZ"/>
        </w:rPr>
        <w:t xml:space="preserve">C = N </w:t>
      </w:r>
      <w:r w:rsidR="005101C3">
        <w:rPr>
          <w:rFonts w:ascii="Times New Roman" w:hAnsi="Times New Roman" w:cs="Times New Roman"/>
          <w:sz w:val="28"/>
          <w:szCs w:val="28"/>
          <w:lang w:val="kk-KZ"/>
        </w:rPr>
        <w:t>x</w:t>
      </w:r>
      <w:r w:rsidR="001341B1" w:rsidRPr="008B0B47">
        <w:rPr>
          <w:rFonts w:ascii="Times New Roman" w:hAnsi="Times New Roman" w:cs="Times New Roman"/>
          <w:sz w:val="28"/>
          <w:szCs w:val="28"/>
          <w:lang w:val="kk-KZ"/>
        </w:rPr>
        <w:t xml:space="preserve"> Ц</w:t>
      </w:r>
      <w:r w:rsidRPr="008B0B47">
        <w:rPr>
          <w:rFonts w:ascii="Times New Roman" w:hAnsi="Times New Roman" w:cs="Times New Roman"/>
          <w:sz w:val="28"/>
          <w:szCs w:val="28"/>
          <w:lang w:val="kk-KZ"/>
        </w:rPr>
        <w:t xml:space="preserve">                                                               (</w:t>
      </w:r>
      <w:r w:rsidR="006C0363">
        <w:rPr>
          <w:rFonts w:ascii="Times New Roman" w:hAnsi="Times New Roman" w:cs="Times New Roman"/>
          <w:sz w:val="28"/>
          <w:szCs w:val="28"/>
          <w:lang w:val="kk-KZ"/>
        </w:rPr>
        <w:t>6</w:t>
      </w:r>
      <w:r w:rsidRPr="008B0B47">
        <w:rPr>
          <w:rFonts w:ascii="Times New Roman" w:hAnsi="Times New Roman" w:cs="Times New Roman"/>
          <w:sz w:val="28"/>
          <w:szCs w:val="28"/>
          <w:lang w:val="kk-KZ"/>
        </w:rPr>
        <w:t>.2)</w:t>
      </w:r>
    </w:p>
    <w:p w14:paraId="44A30F3F" w14:textId="77777777" w:rsidR="009E1EFC" w:rsidRPr="008B0B47" w:rsidRDefault="009E1EFC" w:rsidP="009E1EFC">
      <w:pPr>
        <w:spacing w:after="0" w:line="240" w:lineRule="auto"/>
        <w:ind w:firstLine="709"/>
        <w:jc w:val="both"/>
        <w:rPr>
          <w:rFonts w:ascii="Times New Roman" w:hAnsi="Times New Roman" w:cs="Times New Roman"/>
          <w:sz w:val="28"/>
          <w:szCs w:val="28"/>
          <w:lang w:val="kk-KZ"/>
        </w:rPr>
      </w:pPr>
    </w:p>
    <w:p w14:paraId="6034B811" w14:textId="371C445F" w:rsidR="005101C3" w:rsidRPr="005101C3" w:rsidRDefault="009E1EFC" w:rsidP="009E1EF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мұндағы: </w:t>
      </w:r>
      <w:r w:rsidR="005101C3" w:rsidRPr="005101C3">
        <w:rPr>
          <w:rFonts w:ascii="Times New Roman" w:hAnsi="Times New Roman" w:cs="Times New Roman"/>
          <w:sz w:val="28"/>
          <w:szCs w:val="28"/>
          <w:lang w:val="kk-KZ"/>
        </w:rPr>
        <w:t>C</w:t>
      </w:r>
      <w:r w:rsidR="005101C3">
        <w:rPr>
          <w:rFonts w:ascii="Times New Roman" w:hAnsi="Times New Roman" w:cs="Times New Roman"/>
          <w:sz w:val="28"/>
          <w:szCs w:val="28"/>
          <w:lang w:val="kk-KZ"/>
        </w:rPr>
        <w:t>-энергия ресурстар</w:t>
      </w:r>
      <w:r w:rsidR="00140873">
        <w:rPr>
          <w:rFonts w:ascii="Times New Roman" w:hAnsi="Times New Roman" w:cs="Times New Roman"/>
          <w:sz w:val="28"/>
          <w:szCs w:val="28"/>
          <w:lang w:val="kk-KZ"/>
        </w:rPr>
        <w:t>ы</w:t>
      </w:r>
      <w:r w:rsidR="005101C3">
        <w:rPr>
          <w:rFonts w:ascii="Times New Roman" w:hAnsi="Times New Roman" w:cs="Times New Roman"/>
          <w:sz w:val="28"/>
          <w:szCs w:val="28"/>
          <w:lang w:val="kk-KZ"/>
        </w:rPr>
        <w:t>;</w:t>
      </w:r>
    </w:p>
    <w:p w14:paraId="3E8CAB38" w14:textId="61865D1C" w:rsidR="009E1EFC" w:rsidRPr="008B0B47" w:rsidRDefault="009E1EFC" w:rsidP="009E1EF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N-белгілі бір өнім көлеміне энергия ресурстарына қажеттілік; </w:t>
      </w:r>
    </w:p>
    <w:p w14:paraId="35915A30" w14:textId="77777777" w:rsidR="009E1EFC" w:rsidRPr="008B0B47" w:rsidRDefault="009E1EFC" w:rsidP="009E1EF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Ц-энергия бірлігінің бағасы.</w:t>
      </w:r>
    </w:p>
    <w:p w14:paraId="47EBE714" w14:textId="77777777" w:rsidR="006327B3" w:rsidRDefault="006327B3" w:rsidP="009E1EFC">
      <w:pPr>
        <w:spacing w:after="0" w:line="240" w:lineRule="auto"/>
        <w:jc w:val="both"/>
        <w:rPr>
          <w:rFonts w:ascii="Times New Roman" w:hAnsi="Times New Roman" w:cs="Times New Roman"/>
          <w:sz w:val="28"/>
          <w:szCs w:val="28"/>
          <w:lang w:val="kk-KZ"/>
        </w:rPr>
      </w:pPr>
    </w:p>
    <w:p w14:paraId="243DAAEC" w14:textId="5922FA62" w:rsidR="009E1EFC" w:rsidRDefault="006327B3" w:rsidP="009E1EF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Жартылай ысталған шұжық өнімдері үшін қажетті энергия шығыны 6.2 кестеде көрсетілген.</w:t>
      </w:r>
    </w:p>
    <w:p w14:paraId="4E91BC26" w14:textId="77777777" w:rsidR="006327B3" w:rsidRPr="008B0B47" w:rsidRDefault="006327B3" w:rsidP="009E1EFC">
      <w:pPr>
        <w:spacing w:after="0" w:line="240" w:lineRule="auto"/>
        <w:jc w:val="both"/>
        <w:rPr>
          <w:rFonts w:ascii="Times New Roman" w:hAnsi="Times New Roman" w:cs="Times New Roman"/>
          <w:sz w:val="28"/>
          <w:szCs w:val="28"/>
          <w:lang w:val="kk-KZ"/>
        </w:rPr>
      </w:pPr>
    </w:p>
    <w:p w14:paraId="6CD2DE26" w14:textId="77777777" w:rsidR="009E1EFC" w:rsidRPr="008B0B47" w:rsidRDefault="006C0363" w:rsidP="009E1EFC">
      <w:pPr>
        <w:spacing w:after="0" w:line="240" w:lineRule="auto"/>
        <w:jc w:val="both"/>
        <w:rPr>
          <w:rFonts w:ascii="Times New Roman" w:hAnsi="Times New Roman" w:cs="Times New Roman"/>
          <w:sz w:val="28"/>
          <w:szCs w:val="28"/>
          <w:lang w:val="kk-KZ"/>
        </w:rPr>
      </w:pPr>
      <w:r>
        <w:rPr>
          <w:rFonts w:ascii="Times New Roman" w:eastAsia="Times New Roman" w:hAnsi="Times New Roman" w:cs="Times New Roman"/>
          <w:bCs/>
          <w:color w:val="000000" w:themeColor="text1"/>
          <w:sz w:val="28"/>
          <w:szCs w:val="28"/>
          <w:lang w:val="kk-KZ"/>
        </w:rPr>
        <w:t>Кесте 6</w:t>
      </w:r>
      <w:r w:rsidR="009E1EFC" w:rsidRPr="008B0B47">
        <w:rPr>
          <w:rFonts w:ascii="Times New Roman" w:eastAsia="Times New Roman" w:hAnsi="Times New Roman" w:cs="Times New Roman"/>
          <w:bCs/>
          <w:color w:val="000000" w:themeColor="text1"/>
          <w:sz w:val="28"/>
          <w:szCs w:val="28"/>
          <w:lang w:val="kk-KZ"/>
        </w:rPr>
        <w:t>.2 - Энергия шығындары</w:t>
      </w:r>
    </w:p>
    <w:p w14:paraId="70A13D68" w14:textId="77777777" w:rsidR="009E1EFC" w:rsidRPr="008B0B47" w:rsidRDefault="009E1EFC" w:rsidP="009E1EFC">
      <w:pPr>
        <w:spacing w:after="0" w:line="240" w:lineRule="auto"/>
        <w:jc w:val="both"/>
        <w:rPr>
          <w:rFonts w:ascii="Times New Roman" w:hAnsi="Times New Roman" w:cs="Times New Roman"/>
          <w:sz w:val="28"/>
          <w:szCs w:val="28"/>
          <w:lang w:val="kk-KZ"/>
        </w:rPr>
      </w:pPr>
    </w:p>
    <w:tbl>
      <w:tblPr>
        <w:tblStyle w:val="a8"/>
        <w:tblW w:w="0" w:type="auto"/>
        <w:jc w:val="center"/>
        <w:tblLook w:val="04A0" w:firstRow="1" w:lastRow="0" w:firstColumn="1" w:lastColumn="0" w:noHBand="0" w:noVBand="1"/>
      </w:tblPr>
      <w:tblGrid>
        <w:gridCol w:w="2977"/>
        <w:gridCol w:w="1876"/>
        <w:gridCol w:w="2300"/>
        <w:gridCol w:w="2339"/>
      </w:tblGrid>
      <w:tr w:rsidR="009E1EFC" w:rsidRPr="008B0B47" w14:paraId="7E7BD929" w14:textId="77777777" w:rsidTr="006327B3">
        <w:trPr>
          <w:jc w:val="center"/>
        </w:trPr>
        <w:tc>
          <w:tcPr>
            <w:tcW w:w="2977" w:type="dxa"/>
          </w:tcPr>
          <w:p w14:paraId="74BDA44E" w14:textId="77777777" w:rsidR="009E1EFC" w:rsidRPr="008B0B47" w:rsidRDefault="001341B1" w:rsidP="000F6861">
            <w:pPr>
              <w:jc w:val="center"/>
              <w:rPr>
                <w:rFonts w:ascii="Times New Roman" w:eastAsia="Times New Roman" w:hAnsi="Times New Roman" w:cs="Times New Roman"/>
                <w:bCs/>
                <w:color w:val="000000" w:themeColor="text1"/>
                <w:sz w:val="28"/>
                <w:szCs w:val="28"/>
              </w:rPr>
            </w:pPr>
            <w:proofErr w:type="spellStart"/>
            <w:r w:rsidRPr="008B0B47">
              <w:rPr>
                <w:rFonts w:ascii="Times New Roman" w:eastAsia="Times New Roman" w:hAnsi="Times New Roman" w:cs="Times New Roman"/>
                <w:bCs/>
                <w:color w:val="000000" w:themeColor="text1"/>
                <w:sz w:val="28"/>
                <w:szCs w:val="28"/>
              </w:rPr>
              <w:t>Энергия</w:t>
            </w:r>
            <w:proofErr w:type="spellEnd"/>
            <w:r w:rsidRPr="008B0B47">
              <w:rPr>
                <w:rFonts w:ascii="Times New Roman" w:eastAsia="Times New Roman" w:hAnsi="Times New Roman" w:cs="Times New Roman"/>
                <w:bCs/>
                <w:color w:val="000000" w:themeColor="text1"/>
                <w:sz w:val="28"/>
                <w:szCs w:val="28"/>
              </w:rPr>
              <w:t xml:space="preserve"> </w:t>
            </w:r>
            <w:proofErr w:type="spellStart"/>
            <w:r w:rsidRPr="008B0B47">
              <w:rPr>
                <w:rFonts w:ascii="Times New Roman" w:eastAsia="Times New Roman" w:hAnsi="Times New Roman" w:cs="Times New Roman"/>
                <w:bCs/>
                <w:color w:val="000000" w:themeColor="text1"/>
                <w:sz w:val="28"/>
                <w:szCs w:val="28"/>
              </w:rPr>
              <w:t>ресурстарының</w:t>
            </w:r>
            <w:proofErr w:type="spellEnd"/>
            <w:r w:rsidRPr="008B0B47">
              <w:rPr>
                <w:rFonts w:ascii="Times New Roman" w:eastAsia="Times New Roman" w:hAnsi="Times New Roman" w:cs="Times New Roman"/>
                <w:bCs/>
                <w:color w:val="000000" w:themeColor="text1"/>
                <w:sz w:val="28"/>
                <w:szCs w:val="28"/>
              </w:rPr>
              <w:t xml:space="preserve"> </w:t>
            </w:r>
            <w:proofErr w:type="spellStart"/>
            <w:r w:rsidRPr="008B0B47">
              <w:rPr>
                <w:rFonts w:ascii="Times New Roman" w:eastAsia="Times New Roman" w:hAnsi="Times New Roman" w:cs="Times New Roman"/>
                <w:bCs/>
                <w:color w:val="000000" w:themeColor="text1"/>
                <w:sz w:val="28"/>
                <w:szCs w:val="28"/>
              </w:rPr>
              <w:t>атауы</w:t>
            </w:r>
            <w:proofErr w:type="spellEnd"/>
          </w:p>
        </w:tc>
        <w:tc>
          <w:tcPr>
            <w:tcW w:w="1876" w:type="dxa"/>
          </w:tcPr>
          <w:p w14:paraId="2A554956" w14:textId="77777777" w:rsidR="009E1EFC" w:rsidRPr="008B0B47" w:rsidRDefault="001341B1" w:rsidP="000F6861">
            <w:pPr>
              <w:jc w:val="center"/>
              <w:rPr>
                <w:rFonts w:ascii="Times New Roman" w:eastAsia="Times New Roman" w:hAnsi="Times New Roman" w:cs="Times New Roman"/>
                <w:bCs/>
                <w:color w:val="000000" w:themeColor="text1"/>
                <w:sz w:val="28"/>
                <w:szCs w:val="28"/>
                <w:lang w:val="kk-KZ"/>
              </w:rPr>
            </w:pPr>
            <w:r w:rsidRPr="008B0B47">
              <w:rPr>
                <w:rFonts w:ascii="Times New Roman" w:eastAsia="Times New Roman" w:hAnsi="Times New Roman" w:cs="Times New Roman"/>
                <w:bCs/>
                <w:color w:val="000000" w:themeColor="text1"/>
                <w:sz w:val="28"/>
                <w:szCs w:val="28"/>
                <w:lang w:val="kk-KZ"/>
              </w:rPr>
              <w:t xml:space="preserve">Саны </w:t>
            </w:r>
          </w:p>
        </w:tc>
        <w:tc>
          <w:tcPr>
            <w:tcW w:w="2300" w:type="dxa"/>
          </w:tcPr>
          <w:p w14:paraId="24EB2B9B" w14:textId="77777777" w:rsidR="009E1EFC" w:rsidRPr="008B0B47" w:rsidRDefault="001341B1" w:rsidP="000F6861">
            <w:pPr>
              <w:jc w:val="center"/>
              <w:rPr>
                <w:rFonts w:ascii="Times New Roman" w:eastAsia="Times New Roman" w:hAnsi="Times New Roman" w:cs="Times New Roman"/>
                <w:bCs/>
                <w:color w:val="000000" w:themeColor="text1"/>
                <w:sz w:val="28"/>
                <w:szCs w:val="28"/>
                <w:lang w:val="kk-KZ"/>
              </w:rPr>
            </w:pPr>
            <w:r w:rsidRPr="008B0B47">
              <w:rPr>
                <w:rFonts w:ascii="Times New Roman" w:eastAsia="Times New Roman" w:hAnsi="Times New Roman" w:cs="Times New Roman"/>
                <w:bCs/>
                <w:color w:val="000000" w:themeColor="text1"/>
                <w:sz w:val="28"/>
                <w:szCs w:val="28"/>
                <w:lang w:val="kk-KZ"/>
              </w:rPr>
              <w:t>Бағасы</w:t>
            </w:r>
          </w:p>
        </w:tc>
        <w:tc>
          <w:tcPr>
            <w:tcW w:w="2339" w:type="dxa"/>
          </w:tcPr>
          <w:p w14:paraId="6CF49819" w14:textId="77777777" w:rsidR="009E1EFC" w:rsidRPr="008B0B47" w:rsidRDefault="001341B1" w:rsidP="000F6861">
            <w:pPr>
              <w:jc w:val="center"/>
              <w:rPr>
                <w:rFonts w:ascii="Times New Roman" w:eastAsia="Times New Roman" w:hAnsi="Times New Roman" w:cs="Times New Roman"/>
                <w:bCs/>
                <w:color w:val="000000" w:themeColor="text1"/>
                <w:sz w:val="28"/>
                <w:szCs w:val="28"/>
              </w:rPr>
            </w:pPr>
            <w:proofErr w:type="spellStart"/>
            <w:r w:rsidRPr="008B0B47">
              <w:rPr>
                <w:rFonts w:ascii="Times New Roman" w:eastAsia="Times New Roman" w:hAnsi="Times New Roman" w:cs="Times New Roman"/>
                <w:bCs/>
                <w:color w:val="000000" w:themeColor="text1"/>
                <w:sz w:val="28"/>
                <w:szCs w:val="28"/>
              </w:rPr>
              <w:t>Соммасы</w:t>
            </w:r>
            <w:proofErr w:type="spellEnd"/>
            <w:r w:rsidR="009E1EFC" w:rsidRPr="008B0B47">
              <w:rPr>
                <w:rFonts w:ascii="Times New Roman" w:eastAsia="Times New Roman" w:hAnsi="Times New Roman" w:cs="Times New Roman"/>
                <w:bCs/>
                <w:color w:val="000000" w:themeColor="text1"/>
                <w:sz w:val="28"/>
                <w:szCs w:val="28"/>
              </w:rPr>
              <w:t xml:space="preserve">, </w:t>
            </w:r>
            <w:proofErr w:type="spellStart"/>
            <w:r w:rsidR="009E1EFC" w:rsidRPr="008B0B47">
              <w:rPr>
                <w:rFonts w:ascii="Times New Roman" w:eastAsia="Times New Roman" w:hAnsi="Times New Roman" w:cs="Times New Roman"/>
                <w:bCs/>
                <w:color w:val="000000" w:themeColor="text1"/>
                <w:sz w:val="28"/>
                <w:szCs w:val="28"/>
              </w:rPr>
              <w:t>тенге</w:t>
            </w:r>
            <w:proofErr w:type="spellEnd"/>
          </w:p>
        </w:tc>
      </w:tr>
      <w:tr w:rsidR="009E1EFC" w:rsidRPr="008B0B47" w14:paraId="63F8E087" w14:textId="77777777" w:rsidTr="006327B3">
        <w:trPr>
          <w:jc w:val="center"/>
        </w:trPr>
        <w:tc>
          <w:tcPr>
            <w:tcW w:w="2977" w:type="dxa"/>
          </w:tcPr>
          <w:p w14:paraId="7046F141" w14:textId="77777777" w:rsidR="009E1EFC" w:rsidRPr="008B0B47" w:rsidRDefault="001341B1" w:rsidP="000F6861">
            <w:pPr>
              <w:jc w:val="both"/>
              <w:rPr>
                <w:rFonts w:ascii="Times New Roman" w:eastAsia="Times New Roman" w:hAnsi="Times New Roman" w:cs="Times New Roman"/>
                <w:bCs/>
                <w:color w:val="000000" w:themeColor="text1"/>
                <w:sz w:val="28"/>
                <w:szCs w:val="28"/>
              </w:rPr>
            </w:pPr>
            <w:r w:rsidRPr="008B0B47">
              <w:rPr>
                <w:rFonts w:ascii="Times New Roman" w:eastAsia="Times New Roman" w:hAnsi="Times New Roman" w:cs="Times New Roman"/>
                <w:bCs/>
                <w:color w:val="000000" w:themeColor="text1"/>
                <w:sz w:val="28"/>
                <w:szCs w:val="28"/>
                <w:lang w:val="kk-KZ"/>
              </w:rPr>
              <w:t>Су</w:t>
            </w:r>
            <w:r w:rsidR="009E1EFC" w:rsidRPr="008B0B47">
              <w:rPr>
                <w:rFonts w:ascii="Times New Roman" w:eastAsia="Times New Roman" w:hAnsi="Times New Roman" w:cs="Times New Roman"/>
                <w:bCs/>
                <w:color w:val="000000" w:themeColor="text1"/>
                <w:sz w:val="28"/>
                <w:szCs w:val="28"/>
              </w:rPr>
              <w:t xml:space="preserve">, </w:t>
            </w:r>
            <w:proofErr w:type="spellStart"/>
            <w:r w:rsidR="009E1EFC" w:rsidRPr="008B0B47">
              <w:rPr>
                <w:rFonts w:ascii="Times New Roman" w:eastAsia="Times New Roman" w:hAnsi="Times New Roman" w:cs="Times New Roman"/>
                <w:bCs/>
                <w:color w:val="000000" w:themeColor="text1"/>
                <w:sz w:val="28"/>
                <w:szCs w:val="28"/>
              </w:rPr>
              <w:t>куб</w:t>
            </w:r>
            <w:proofErr w:type="spellEnd"/>
            <w:r w:rsidR="009E1EFC" w:rsidRPr="008B0B47">
              <w:rPr>
                <w:rFonts w:ascii="Times New Roman" w:eastAsia="Times New Roman" w:hAnsi="Times New Roman" w:cs="Times New Roman"/>
                <w:bCs/>
                <w:color w:val="000000" w:themeColor="text1"/>
                <w:sz w:val="28"/>
                <w:szCs w:val="28"/>
              </w:rPr>
              <w:t xml:space="preserve"> </w:t>
            </w:r>
            <w:proofErr w:type="spellStart"/>
            <w:r w:rsidR="009E1EFC" w:rsidRPr="008B0B47">
              <w:rPr>
                <w:rFonts w:ascii="Times New Roman" w:eastAsia="Times New Roman" w:hAnsi="Times New Roman" w:cs="Times New Roman"/>
                <w:bCs/>
                <w:color w:val="000000" w:themeColor="text1"/>
                <w:sz w:val="28"/>
                <w:szCs w:val="28"/>
              </w:rPr>
              <w:t>метр</w:t>
            </w:r>
            <w:proofErr w:type="spellEnd"/>
            <w:r w:rsidR="009E1EFC" w:rsidRPr="008B0B47">
              <w:rPr>
                <w:rFonts w:ascii="Times New Roman" w:eastAsia="Times New Roman" w:hAnsi="Times New Roman" w:cs="Times New Roman"/>
                <w:bCs/>
                <w:color w:val="000000" w:themeColor="text1"/>
                <w:sz w:val="28"/>
                <w:szCs w:val="28"/>
              </w:rPr>
              <w:t xml:space="preserve"> </w:t>
            </w:r>
          </w:p>
        </w:tc>
        <w:tc>
          <w:tcPr>
            <w:tcW w:w="1876" w:type="dxa"/>
          </w:tcPr>
          <w:p w14:paraId="6CA23216" w14:textId="77777777" w:rsidR="009E1EFC" w:rsidRPr="008B0B47" w:rsidRDefault="009E1EFC" w:rsidP="000F6861">
            <w:pPr>
              <w:jc w:val="center"/>
              <w:rPr>
                <w:rFonts w:ascii="Times New Roman" w:eastAsia="Times New Roman" w:hAnsi="Times New Roman" w:cs="Times New Roman"/>
                <w:bCs/>
                <w:color w:val="000000" w:themeColor="text1"/>
                <w:sz w:val="28"/>
                <w:szCs w:val="28"/>
              </w:rPr>
            </w:pPr>
            <w:r w:rsidRPr="008B0B47">
              <w:rPr>
                <w:rFonts w:ascii="Times New Roman" w:eastAsia="Times New Roman" w:hAnsi="Times New Roman" w:cs="Times New Roman"/>
                <w:bCs/>
                <w:color w:val="000000" w:themeColor="text1"/>
                <w:sz w:val="28"/>
                <w:szCs w:val="28"/>
              </w:rPr>
              <w:t>18,76</w:t>
            </w:r>
          </w:p>
        </w:tc>
        <w:tc>
          <w:tcPr>
            <w:tcW w:w="2300" w:type="dxa"/>
          </w:tcPr>
          <w:p w14:paraId="2568705A" w14:textId="77777777" w:rsidR="009E1EFC" w:rsidRPr="008B0B47" w:rsidRDefault="009E1EFC" w:rsidP="000F6861">
            <w:pPr>
              <w:jc w:val="center"/>
              <w:rPr>
                <w:rFonts w:ascii="Times New Roman" w:eastAsia="Times New Roman" w:hAnsi="Times New Roman" w:cs="Times New Roman"/>
                <w:bCs/>
                <w:color w:val="000000" w:themeColor="text1"/>
                <w:sz w:val="28"/>
                <w:szCs w:val="28"/>
              </w:rPr>
            </w:pPr>
            <w:r w:rsidRPr="008B0B47">
              <w:rPr>
                <w:rFonts w:ascii="Times New Roman" w:eastAsia="Times New Roman" w:hAnsi="Times New Roman" w:cs="Times New Roman"/>
                <w:bCs/>
                <w:color w:val="000000" w:themeColor="text1"/>
                <w:sz w:val="28"/>
                <w:szCs w:val="28"/>
              </w:rPr>
              <w:t>108,2</w:t>
            </w:r>
          </w:p>
        </w:tc>
        <w:tc>
          <w:tcPr>
            <w:tcW w:w="2339" w:type="dxa"/>
          </w:tcPr>
          <w:p w14:paraId="32AAF800" w14:textId="77777777" w:rsidR="009E1EFC" w:rsidRPr="008B0B47" w:rsidRDefault="009E1EFC" w:rsidP="000F6861">
            <w:pPr>
              <w:jc w:val="center"/>
              <w:rPr>
                <w:rFonts w:ascii="Times New Roman" w:eastAsia="Times New Roman" w:hAnsi="Times New Roman" w:cs="Times New Roman"/>
                <w:bCs/>
                <w:color w:val="000000" w:themeColor="text1"/>
                <w:sz w:val="28"/>
                <w:szCs w:val="28"/>
              </w:rPr>
            </w:pPr>
            <w:r w:rsidRPr="008B0B47">
              <w:rPr>
                <w:rFonts w:ascii="Times New Roman" w:eastAsia="Times New Roman" w:hAnsi="Times New Roman" w:cs="Times New Roman"/>
                <w:bCs/>
                <w:color w:val="000000" w:themeColor="text1"/>
                <w:sz w:val="28"/>
                <w:szCs w:val="28"/>
              </w:rPr>
              <w:t>2029,8</w:t>
            </w:r>
          </w:p>
        </w:tc>
      </w:tr>
      <w:tr w:rsidR="009E1EFC" w:rsidRPr="008B0B47" w14:paraId="5F495DA9" w14:textId="77777777" w:rsidTr="006327B3">
        <w:trPr>
          <w:jc w:val="center"/>
        </w:trPr>
        <w:tc>
          <w:tcPr>
            <w:tcW w:w="2977" w:type="dxa"/>
          </w:tcPr>
          <w:p w14:paraId="5DCA94A6" w14:textId="77777777" w:rsidR="009E1EFC" w:rsidRPr="008B0B47" w:rsidRDefault="001341B1" w:rsidP="000F6861">
            <w:pPr>
              <w:jc w:val="both"/>
              <w:rPr>
                <w:rFonts w:ascii="Times New Roman" w:eastAsia="Times New Roman" w:hAnsi="Times New Roman" w:cs="Times New Roman"/>
                <w:bCs/>
                <w:color w:val="000000" w:themeColor="text1"/>
                <w:sz w:val="28"/>
                <w:szCs w:val="28"/>
              </w:rPr>
            </w:pPr>
            <w:r w:rsidRPr="008B0B47">
              <w:rPr>
                <w:rFonts w:ascii="Times New Roman" w:eastAsia="Times New Roman" w:hAnsi="Times New Roman" w:cs="Times New Roman"/>
                <w:bCs/>
                <w:color w:val="000000" w:themeColor="text1"/>
                <w:sz w:val="28"/>
                <w:szCs w:val="28"/>
                <w:lang w:val="kk-KZ"/>
              </w:rPr>
              <w:t>Бу</w:t>
            </w:r>
            <w:r w:rsidR="009E1EFC" w:rsidRPr="008B0B47">
              <w:rPr>
                <w:rFonts w:ascii="Times New Roman" w:eastAsia="Times New Roman" w:hAnsi="Times New Roman" w:cs="Times New Roman"/>
                <w:bCs/>
                <w:color w:val="000000" w:themeColor="text1"/>
                <w:sz w:val="28"/>
                <w:szCs w:val="28"/>
              </w:rPr>
              <w:t>,</w:t>
            </w:r>
            <w:r w:rsidRPr="008B0B47">
              <w:rPr>
                <w:rFonts w:ascii="Times New Roman" w:eastAsia="Times New Roman" w:hAnsi="Times New Roman" w:cs="Times New Roman"/>
                <w:bCs/>
                <w:color w:val="000000" w:themeColor="text1"/>
                <w:sz w:val="28"/>
                <w:szCs w:val="28"/>
              </w:rPr>
              <w:t xml:space="preserve"> </w:t>
            </w:r>
            <w:proofErr w:type="spellStart"/>
            <w:r w:rsidRPr="008B0B47">
              <w:rPr>
                <w:rFonts w:ascii="Times New Roman" w:eastAsia="Times New Roman" w:hAnsi="Times New Roman" w:cs="Times New Roman"/>
                <w:bCs/>
                <w:color w:val="000000" w:themeColor="text1"/>
                <w:sz w:val="28"/>
                <w:szCs w:val="28"/>
              </w:rPr>
              <w:t>мың</w:t>
            </w:r>
            <w:proofErr w:type="spellEnd"/>
            <w:r w:rsidR="009E1EFC" w:rsidRPr="008B0B47">
              <w:rPr>
                <w:rFonts w:ascii="Times New Roman" w:eastAsia="Times New Roman" w:hAnsi="Times New Roman" w:cs="Times New Roman"/>
                <w:bCs/>
                <w:color w:val="000000" w:themeColor="text1"/>
                <w:sz w:val="28"/>
                <w:szCs w:val="28"/>
              </w:rPr>
              <w:t xml:space="preserve"> </w:t>
            </w:r>
            <w:proofErr w:type="spellStart"/>
            <w:r w:rsidR="009E1EFC" w:rsidRPr="008B0B47">
              <w:rPr>
                <w:rFonts w:ascii="Times New Roman" w:eastAsia="Times New Roman" w:hAnsi="Times New Roman" w:cs="Times New Roman"/>
                <w:bCs/>
                <w:color w:val="000000" w:themeColor="text1"/>
                <w:sz w:val="28"/>
                <w:szCs w:val="28"/>
              </w:rPr>
              <w:t>ккал</w:t>
            </w:r>
            <w:proofErr w:type="spellEnd"/>
          </w:p>
        </w:tc>
        <w:tc>
          <w:tcPr>
            <w:tcW w:w="1876" w:type="dxa"/>
          </w:tcPr>
          <w:p w14:paraId="3FB59CF1" w14:textId="77777777" w:rsidR="009E1EFC" w:rsidRPr="008B0B47" w:rsidRDefault="009E1EFC" w:rsidP="000F6861">
            <w:pPr>
              <w:jc w:val="center"/>
              <w:rPr>
                <w:rFonts w:ascii="Times New Roman" w:eastAsia="Times New Roman" w:hAnsi="Times New Roman" w:cs="Times New Roman"/>
                <w:bCs/>
                <w:color w:val="000000" w:themeColor="text1"/>
                <w:sz w:val="28"/>
                <w:szCs w:val="28"/>
              </w:rPr>
            </w:pPr>
            <w:r w:rsidRPr="008B0B47">
              <w:rPr>
                <w:rFonts w:ascii="Times New Roman" w:eastAsia="Times New Roman" w:hAnsi="Times New Roman" w:cs="Times New Roman"/>
                <w:bCs/>
                <w:color w:val="000000" w:themeColor="text1"/>
                <w:sz w:val="28"/>
                <w:szCs w:val="28"/>
              </w:rPr>
              <w:t>308</w:t>
            </w:r>
          </w:p>
        </w:tc>
        <w:tc>
          <w:tcPr>
            <w:tcW w:w="2300" w:type="dxa"/>
          </w:tcPr>
          <w:p w14:paraId="35528DF6" w14:textId="77777777" w:rsidR="009E1EFC" w:rsidRPr="008B0B47" w:rsidRDefault="009E1EFC" w:rsidP="000F6861">
            <w:pPr>
              <w:jc w:val="center"/>
              <w:rPr>
                <w:rFonts w:ascii="Times New Roman" w:eastAsia="Times New Roman" w:hAnsi="Times New Roman" w:cs="Times New Roman"/>
                <w:bCs/>
                <w:color w:val="000000" w:themeColor="text1"/>
                <w:sz w:val="28"/>
                <w:szCs w:val="28"/>
              </w:rPr>
            </w:pPr>
            <w:r w:rsidRPr="008B0B47">
              <w:rPr>
                <w:rFonts w:ascii="Times New Roman" w:eastAsia="Times New Roman" w:hAnsi="Times New Roman" w:cs="Times New Roman"/>
                <w:bCs/>
                <w:color w:val="000000" w:themeColor="text1"/>
                <w:sz w:val="28"/>
                <w:szCs w:val="28"/>
              </w:rPr>
              <w:t>2,8</w:t>
            </w:r>
          </w:p>
        </w:tc>
        <w:tc>
          <w:tcPr>
            <w:tcW w:w="2339" w:type="dxa"/>
          </w:tcPr>
          <w:p w14:paraId="3B1CE9FD" w14:textId="77777777" w:rsidR="009E1EFC" w:rsidRPr="008B0B47" w:rsidRDefault="009E1EFC" w:rsidP="000F6861">
            <w:pPr>
              <w:jc w:val="center"/>
              <w:rPr>
                <w:rFonts w:ascii="Times New Roman" w:eastAsia="Times New Roman" w:hAnsi="Times New Roman" w:cs="Times New Roman"/>
                <w:bCs/>
                <w:color w:val="000000" w:themeColor="text1"/>
                <w:sz w:val="28"/>
                <w:szCs w:val="28"/>
              </w:rPr>
            </w:pPr>
            <w:r w:rsidRPr="008B0B47">
              <w:rPr>
                <w:rFonts w:ascii="Times New Roman" w:eastAsia="Times New Roman" w:hAnsi="Times New Roman" w:cs="Times New Roman"/>
                <w:bCs/>
                <w:color w:val="000000" w:themeColor="text1"/>
                <w:sz w:val="28"/>
                <w:szCs w:val="28"/>
              </w:rPr>
              <w:t>862,4</w:t>
            </w:r>
          </w:p>
        </w:tc>
      </w:tr>
      <w:tr w:rsidR="009E1EFC" w:rsidRPr="008B0B47" w14:paraId="14A040AE" w14:textId="77777777" w:rsidTr="006327B3">
        <w:trPr>
          <w:jc w:val="center"/>
        </w:trPr>
        <w:tc>
          <w:tcPr>
            <w:tcW w:w="2977" w:type="dxa"/>
          </w:tcPr>
          <w:p w14:paraId="1C9AF291" w14:textId="77777777" w:rsidR="009E1EFC" w:rsidRPr="008B0B47" w:rsidRDefault="009E1EFC" w:rsidP="000F6861">
            <w:pPr>
              <w:jc w:val="both"/>
              <w:rPr>
                <w:rFonts w:ascii="Times New Roman" w:eastAsia="Times New Roman" w:hAnsi="Times New Roman" w:cs="Times New Roman"/>
                <w:bCs/>
                <w:color w:val="000000" w:themeColor="text1"/>
                <w:sz w:val="28"/>
                <w:szCs w:val="28"/>
              </w:rPr>
            </w:pPr>
            <w:proofErr w:type="spellStart"/>
            <w:r w:rsidRPr="008B0B47">
              <w:rPr>
                <w:rFonts w:ascii="Times New Roman" w:eastAsia="Times New Roman" w:hAnsi="Times New Roman" w:cs="Times New Roman"/>
                <w:bCs/>
                <w:color w:val="000000" w:themeColor="text1"/>
                <w:sz w:val="28"/>
                <w:szCs w:val="28"/>
              </w:rPr>
              <w:t>Электроэнергия</w:t>
            </w:r>
            <w:proofErr w:type="spellEnd"/>
            <w:r w:rsidRPr="008B0B47">
              <w:rPr>
                <w:rFonts w:ascii="Times New Roman" w:eastAsia="Times New Roman" w:hAnsi="Times New Roman" w:cs="Times New Roman"/>
                <w:bCs/>
                <w:color w:val="000000" w:themeColor="text1"/>
                <w:sz w:val="28"/>
                <w:szCs w:val="28"/>
              </w:rPr>
              <w:t xml:space="preserve">, </w:t>
            </w:r>
            <w:proofErr w:type="spellStart"/>
            <w:r w:rsidRPr="008B0B47">
              <w:rPr>
                <w:rFonts w:ascii="Times New Roman" w:eastAsia="Times New Roman" w:hAnsi="Times New Roman" w:cs="Times New Roman"/>
                <w:bCs/>
                <w:color w:val="000000" w:themeColor="text1"/>
                <w:sz w:val="28"/>
                <w:szCs w:val="28"/>
              </w:rPr>
              <w:t>кВт</w:t>
            </w:r>
            <w:proofErr w:type="spellEnd"/>
          </w:p>
        </w:tc>
        <w:tc>
          <w:tcPr>
            <w:tcW w:w="1876" w:type="dxa"/>
          </w:tcPr>
          <w:p w14:paraId="7F5853CD" w14:textId="77777777" w:rsidR="009E1EFC" w:rsidRPr="008B0B47" w:rsidRDefault="009E1EFC" w:rsidP="000F6861">
            <w:pPr>
              <w:jc w:val="center"/>
              <w:rPr>
                <w:rFonts w:ascii="Times New Roman" w:eastAsia="Times New Roman" w:hAnsi="Times New Roman" w:cs="Times New Roman"/>
                <w:bCs/>
                <w:color w:val="000000" w:themeColor="text1"/>
                <w:sz w:val="28"/>
                <w:szCs w:val="28"/>
              </w:rPr>
            </w:pPr>
            <w:r w:rsidRPr="008B0B47">
              <w:rPr>
                <w:rFonts w:ascii="Times New Roman" w:eastAsia="Times New Roman" w:hAnsi="Times New Roman" w:cs="Times New Roman"/>
                <w:bCs/>
                <w:color w:val="000000" w:themeColor="text1"/>
                <w:sz w:val="28"/>
                <w:szCs w:val="28"/>
              </w:rPr>
              <w:t>51,9</w:t>
            </w:r>
          </w:p>
        </w:tc>
        <w:tc>
          <w:tcPr>
            <w:tcW w:w="2300" w:type="dxa"/>
          </w:tcPr>
          <w:p w14:paraId="7A93E956" w14:textId="77777777" w:rsidR="009E1EFC" w:rsidRPr="008B0B47" w:rsidRDefault="009E1EFC" w:rsidP="000F6861">
            <w:pPr>
              <w:jc w:val="center"/>
              <w:rPr>
                <w:rFonts w:ascii="Times New Roman" w:eastAsia="Times New Roman" w:hAnsi="Times New Roman" w:cs="Times New Roman"/>
                <w:bCs/>
                <w:color w:val="000000" w:themeColor="text1"/>
                <w:sz w:val="28"/>
                <w:szCs w:val="28"/>
              </w:rPr>
            </w:pPr>
            <w:r w:rsidRPr="008B0B47">
              <w:rPr>
                <w:rFonts w:ascii="Times New Roman" w:eastAsia="Times New Roman" w:hAnsi="Times New Roman" w:cs="Times New Roman"/>
                <w:bCs/>
                <w:color w:val="000000" w:themeColor="text1"/>
                <w:sz w:val="28"/>
                <w:szCs w:val="28"/>
              </w:rPr>
              <w:t>9,57</w:t>
            </w:r>
          </w:p>
        </w:tc>
        <w:tc>
          <w:tcPr>
            <w:tcW w:w="2339" w:type="dxa"/>
          </w:tcPr>
          <w:p w14:paraId="176B90D7" w14:textId="77777777" w:rsidR="009E1EFC" w:rsidRPr="008B0B47" w:rsidRDefault="009E1EFC" w:rsidP="000F6861">
            <w:pPr>
              <w:jc w:val="center"/>
              <w:rPr>
                <w:rFonts w:ascii="Times New Roman" w:eastAsia="Times New Roman" w:hAnsi="Times New Roman" w:cs="Times New Roman"/>
                <w:bCs/>
                <w:color w:val="000000" w:themeColor="text1"/>
                <w:sz w:val="28"/>
                <w:szCs w:val="28"/>
              </w:rPr>
            </w:pPr>
            <w:r w:rsidRPr="008B0B47">
              <w:rPr>
                <w:rFonts w:ascii="Times New Roman" w:eastAsia="Times New Roman" w:hAnsi="Times New Roman" w:cs="Times New Roman"/>
                <w:bCs/>
                <w:color w:val="000000" w:themeColor="text1"/>
                <w:sz w:val="28"/>
                <w:szCs w:val="28"/>
              </w:rPr>
              <w:t>496,6</w:t>
            </w:r>
          </w:p>
        </w:tc>
      </w:tr>
      <w:tr w:rsidR="009E1EFC" w:rsidRPr="008B0B47" w14:paraId="30E44F96" w14:textId="77777777" w:rsidTr="006327B3">
        <w:trPr>
          <w:jc w:val="center"/>
        </w:trPr>
        <w:tc>
          <w:tcPr>
            <w:tcW w:w="2977" w:type="dxa"/>
          </w:tcPr>
          <w:p w14:paraId="62DE0C01" w14:textId="77777777" w:rsidR="009E1EFC" w:rsidRPr="008B0B47" w:rsidRDefault="001341B1" w:rsidP="001341B1">
            <w:pPr>
              <w:jc w:val="both"/>
              <w:rPr>
                <w:rFonts w:ascii="Times New Roman" w:eastAsia="Times New Roman" w:hAnsi="Times New Roman" w:cs="Times New Roman"/>
                <w:bCs/>
                <w:color w:val="000000" w:themeColor="text1"/>
                <w:sz w:val="28"/>
                <w:szCs w:val="28"/>
              </w:rPr>
            </w:pPr>
            <w:r w:rsidRPr="008B0B47">
              <w:rPr>
                <w:rFonts w:ascii="Times New Roman" w:eastAsia="Times New Roman" w:hAnsi="Times New Roman" w:cs="Times New Roman"/>
                <w:bCs/>
                <w:color w:val="000000" w:themeColor="text1"/>
                <w:sz w:val="28"/>
                <w:szCs w:val="28"/>
                <w:lang w:val="kk-KZ"/>
              </w:rPr>
              <w:t>Суық</w:t>
            </w:r>
            <w:r w:rsidRPr="008B0B47">
              <w:rPr>
                <w:rFonts w:ascii="Times New Roman" w:eastAsia="Times New Roman" w:hAnsi="Times New Roman" w:cs="Times New Roman"/>
                <w:bCs/>
                <w:color w:val="000000" w:themeColor="text1"/>
                <w:sz w:val="28"/>
                <w:szCs w:val="28"/>
              </w:rPr>
              <w:t xml:space="preserve">, </w:t>
            </w:r>
            <w:r w:rsidRPr="008B0B47">
              <w:rPr>
                <w:rFonts w:ascii="Times New Roman" w:eastAsia="Times New Roman" w:hAnsi="Times New Roman" w:cs="Times New Roman"/>
                <w:bCs/>
                <w:color w:val="000000" w:themeColor="text1"/>
                <w:sz w:val="28"/>
                <w:szCs w:val="28"/>
                <w:lang w:val="kk-KZ"/>
              </w:rPr>
              <w:t>мың</w:t>
            </w:r>
            <w:r w:rsidR="009E1EFC" w:rsidRPr="008B0B47">
              <w:rPr>
                <w:rFonts w:ascii="Times New Roman" w:eastAsia="Times New Roman" w:hAnsi="Times New Roman" w:cs="Times New Roman"/>
                <w:bCs/>
                <w:color w:val="000000" w:themeColor="text1"/>
                <w:sz w:val="28"/>
                <w:szCs w:val="28"/>
              </w:rPr>
              <w:t xml:space="preserve"> </w:t>
            </w:r>
            <w:proofErr w:type="spellStart"/>
            <w:r w:rsidR="009E1EFC" w:rsidRPr="008B0B47">
              <w:rPr>
                <w:rFonts w:ascii="Times New Roman" w:eastAsia="Times New Roman" w:hAnsi="Times New Roman" w:cs="Times New Roman"/>
                <w:bCs/>
                <w:color w:val="000000" w:themeColor="text1"/>
                <w:sz w:val="28"/>
                <w:szCs w:val="28"/>
              </w:rPr>
              <w:t>ккал</w:t>
            </w:r>
            <w:proofErr w:type="spellEnd"/>
          </w:p>
        </w:tc>
        <w:tc>
          <w:tcPr>
            <w:tcW w:w="1876" w:type="dxa"/>
          </w:tcPr>
          <w:p w14:paraId="7B7F766D" w14:textId="77777777" w:rsidR="009E1EFC" w:rsidRPr="008B0B47" w:rsidRDefault="009E1EFC" w:rsidP="000F6861">
            <w:pPr>
              <w:jc w:val="center"/>
              <w:rPr>
                <w:rFonts w:ascii="Times New Roman" w:eastAsia="Times New Roman" w:hAnsi="Times New Roman" w:cs="Times New Roman"/>
                <w:bCs/>
                <w:color w:val="000000" w:themeColor="text1"/>
                <w:sz w:val="28"/>
                <w:szCs w:val="28"/>
              </w:rPr>
            </w:pPr>
            <w:r w:rsidRPr="008B0B47">
              <w:rPr>
                <w:rFonts w:ascii="Times New Roman" w:eastAsia="Times New Roman" w:hAnsi="Times New Roman" w:cs="Times New Roman"/>
                <w:bCs/>
                <w:color w:val="000000" w:themeColor="text1"/>
                <w:sz w:val="28"/>
                <w:szCs w:val="28"/>
              </w:rPr>
              <w:t>39,6</w:t>
            </w:r>
          </w:p>
        </w:tc>
        <w:tc>
          <w:tcPr>
            <w:tcW w:w="2300" w:type="dxa"/>
          </w:tcPr>
          <w:p w14:paraId="63EF1B4C" w14:textId="77777777" w:rsidR="009E1EFC" w:rsidRPr="008B0B47" w:rsidRDefault="009E1EFC" w:rsidP="000F6861">
            <w:pPr>
              <w:jc w:val="center"/>
              <w:rPr>
                <w:rFonts w:ascii="Times New Roman" w:eastAsia="Times New Roman" w:hAnsi="Times New Roman" w:cs="Times New Roman"/>
                <w:bCs/>
                <w:color w:val="000000" w:themeColor="text1"/>
                <w:sz w:val="28"/>
                <w:szCs w:val="28"/>
              </w:rPr>
            </w:pPr>
            <w:r w:rsidRPr="008B0B47">
              <w:rPr>
                <w:rFonts w:ascii="Times New Roman" w:eastAsia="Times New Roman" w:hAnsi="Times New Roman" w:cs="Times New Roman"/>
                <w:bCs/>
                <w:color w:val="000000" w:themeColor="text1"/>
                <w:sz w:val="28"/>
                <w:szCs w:val="28"/>
              </w:rPr>
              <w:t>8,5</w:t>
            </w:r>
          </w:p>
        </w:tc>
        <w:tc>
          <w:tcPr>
            <w:tcW w:w="2339" w:type="dxa"/>
          </w:tcPr>
          <w:p w14:paraId="66F71B6F" w14:textId="77777777" w:rsidR="009E1EFC" w:rsidRPr="008B0B47" w:rsidRDefault="009E1EFC" w:rsidP="000F6861">
            <w:pPr>
              <w:jc w:val="center"/>
              <w:rPr>
                <w:rFonts w:ascii="Times New Roman" w:eastAsia="Times New Roman" w:hAnsi="Times New Roman" w:cs="Times New Roman"/>
                <w:bCs/>
                <w:color w:val="000000" w:themeColor="text1"/>
                <w:sz w:val="28"/>
                <w:szCs w:val="28"/>
              </w:rPr>
            </w:pPr>
            <w:r w:rsidRPr="008B0B47">
              <w:rPr>
                <w:rFonts w:ascii="Times New Roman" w:eastAsia="Times New Roman" w:hAnsi="Times New Roman" w:cs="Times New Roman"/>
                <w:bCs/>
                <w:color w:val="000000" w:themeColor="text1"/>
                <w:sz w:val="28"/>
                <w:szCs w:val="28"/>
              </w:rPr>
              <w:t>336</w:t>
            </w:r>
          </w:p>
        </w:tc>
      </w:tr>
      <w:tr w:rsidR="009E1EFC" w:rsidRPr="008B0B47" w14:paraId="3805CE5E" w14:textId="77777777" w:rsidTr="006327B3">
        <w:trPr>
          <w:jc w:val="center"/>
        </w:trPr>
        <w:tc>
          <w:tcPr>
            <w:tcW w:w="2977" w:type="dxa"/>
          </w:tcPr>
          <w:p w14:paraId="41CDF44D" w14:textId="77777777" w:rsidR="009E1EFC" w:rsidRPr="008B0B47" w:rsidRDefault="001341B1" w:rsidP="000F6861">
            <w:pPr>
              <w:jc w:val="both"/>
              <w:rPr>
                <w:rFonts w:ascii="Times New Roman" w:eastAsia="Times New Roman" w:hAnsi="Times New Roman" w:cs="Times New Roman"/>
                <w:bCs/>
                <w:color w:val="000000" w:themeColor="text1"/>
                <w:sz w:val="28"/>
                <w:szCs w:val="28"/>
                <w:lang w:val="kk-KZ"/>
              </w:rPr>
            </w:pPr>
            <w:r w:rsidRPr="008B0B47">
              <w:rPr>
                <w:rFonts w:ascii="Times New Roman" w:eastAsia="Times New Roman" w:hAnsi="Times New Roman" w:cs="Times New Roman"/>
                <w:bCs/>
                <w:color w:val="000000" w:themeColor="text1"/>
                <w:sz w:val="28"/>
                <w:szCs w:val="28"/>
                <w:lang w:val="kk-KZ"/>
              </w:rPr>
              <w:t>Барлығы</w:t>
            </w:r>
          </w:p>
        </w:tc>
        <w:tc>
          <w:tcPr>
            <w:tcW w:w="1876" w:type="dxa"/>
          </w:tcPr>
          <w:p w14:paraId="1521FA67" w14:textId="77777777" w:rsidR="009E1EFC" w:rsidRPr="008B0B47" w:rsidRDefault="009E1EFC" w:rsidP="000F6861">
            <w:pPr>
              <w:jc w:val="center"/>
              <w:rPr>
                <w:rFonts w:ascii="Times New Roman" w:eastAsia="Times New Roman" w:hAnsi="Times New Roman" w:cs="Times New Roman"/>
                <w:bCs/>
                <w:color w:val="000000" w:themeColor="text1"/>
                <w:sz w:val="28"/>
                <w:szCs w:val="28"/>
              </w:rPr>
            </w:pPr>
          </w:p>
        </w:tc>
        <w:tc>
          <w:tcPr>
            <w:tcW w:w="2300" w:type="dxa"/>
          </w:tcPr>
          <w:p w14:paraId="538FFF62" w14:textId="77777777" w:rsidR="009E1EFC" w:rsidRPr="008B0B47" w:rsidRDefault="009E1EFC" w:rsidP="000F6861">
            <w:pPr>
              <w:jc w:val="center"/>
              <w:rPr>
                <w:rFonts w:ascii="Times New Roman" w:eastAsia="Times New Roman" w:hAnsi="Times New Roman" w:cs="Times New Roman"/>
                <w:bCs/>
                <w:color w:val="000000" w:themeColor="text1"/>
                <w:sz w:val="28"/>
                <w:szCs w:val="28"/>
              </w:rPr>
            </w:pPr>
          </w:p>
        </w:tc>
        <w:tc>
          <w:tcPr>
            <w:tcW w:w="2339" w:type="dxa"/>
          </w:tcPr>
          <w:p w14:paraId="564534C2" w14:textId="77777777" w:rsidR="009E1EFC" w:rsidRPr="008B0B47" w:rsidRDefault="009E1EFC" w:rsidP="000F6861">
            <w:pPr>
              <w:jc w:val="center"/>
              <w:rPr>
                <w:rFonts w:ascii="Times New Roman" w:eastAsia="Times New Roman" w:hAnsi="Times New Roman" w:cs="Times New Roman"/>
                <w:bCs/>
                <w:color w:val="000000" w:themeColor="text1"/>
                <w:sz w:val="28"/>
                <w:szCs w:val="28"/>
              </w:rPr>
            </w:pPr>
            <w:r w:rsidRPr="008B0B47">
              <w:rPr>
                <w:rFonts w:ascii="Times New Roman" w:hAnsi="Times New Roman" w:cs="Times New Roman"/>
                <w:color w:val="000000" w:themeColor="text1"/>
                <w:sz w:val="28"/>
                <w:szCs w:val="28"/>
              </w:rPr>
              <w:t>3724,8</w:t>
            </w:r>
          </w:p>
        </w:tc>
      </w:tr>
    </w:tbl>
    <w:p w14:paraId="51CAC876" w14:textId="77777777" w:rsidR="009E1EFC" w:rsidRPr="008B0B47" w:rsidRDefault="009E1EFC" w:rsidP="009E1EFC">
      <w:pPr>
        <w:spacing w:after="0" w:line="240" w:lineRule="auto"/>
        <w:jc w:val="both"/>
        <w:rPr>
          <w:rFonts w:ascii="Times New Roman" w:hAnsi="Times New Roman" w:cs="Times New Roman"/>
          <w:sz w:val="28"/>
          <w:szCs w:val="28"/>
          <w:lang w:val="kk-KZ"/>
        </w:rPr>
      </w:pPr>
    </w:p>
    <w:p w14:paraId="6B792850" w14:textId="77777777" w:rsidR="009E1EFC" w:rsidRPr="008B0B47" w:rsidRDefault="009E1EFC" w:rsidP="009E1EF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Жартылай ысталған шұжық өндіру үшін энергия шығыны 3724,8 теңгені құрайды.</w:t>
      </w:r>
    </w:p>
    <w:p w14:paraId="220C6FEA" w14:textId="77777777" w:rsidR="009E1EFC" w:rsidRPr="008B0B47" w:rsidRDefault="006C0363" w:rsidP="00B67789">
      <w:pPr>
        <w:pStyle w:val="1"/>
        <w:ind w:firstLine="709"/>
        <w:rPr>
          <w:rFonts w:ascii="Times New Roman" w:hAnsi="Times New Roman" w:cs="Times New Roman"/>
          <w:b/>
          <w:color w:val="000000" w:themeColor="text1"/>
          <w:sz w:val="28"/>
          <w:szCs w:val="28"/>
          <w:lang w:val="kk-KZ"/>
        </w:rPr>
      </w:pPr>
      <w:bookmarkStart w:id="92" w:name="_Toc138387448"/>
      <w:bookmarkStart w:id="93" w:name="_Toc138388288"/>
      <w:bookmarkStart w:id="94" w:name="_Toc149996153"/>
      <w:r>
        <w:rPr>
          <w:rFonts w:ascii="Times New Roman" w:hAnsi="Times New Roman" w:cs="Times New Roman"/>
          <w:b/>
          <w:color w:val="000000" w:themeColor="text1"/>
          <w:sz w:val="28"/>
          <w:szCs w:val="28"/>
          <w:lang w:val="kk-KZ"/>
        </w:rPr>
        <w:t>6</w:t>
      </w:r>
      <w:r w:rsidR="009E1EFC" w:rsidRPr="008B0B47">
        <w:rPr>
          <w:rFonts w:ascii="Times New Roman" w:hAnsi="Times New Roman" w:cs="Times New Roman"/>
          <w:b/>
          <w:color w:val="000000" w:themeColor="text1"/>
          <w:sz w:val="28"/>
          <w:szCs w:val="28"/>
          <w:lang w:val="kk-KZ"/>
        </w:rPr>
        <w:t>.3 Негізгі жұмысшылар санын есептеу</w:t>
      </w:r>
      <w:bookmarkEnd w:id="92"/>
      <w:bookmarkEnd w:id="93"/>
      <w:bookmarkEnd w:id="94"/>
      <w:r w:rsidR="009E1EFC" w:rsidRPr="008B0B47">
        <w:rPr>
          <w:rFonts w:ascii="Times New Roman" w:hAnsi="Times New Roman" w:cs="Times New Roman"/>
          <w:b/>
          <w:color w:val="000000" w:themeColor="text1"/>
          <w:sz w:val="28"/>
          <w:szCs w:val="28"/>
          <w:lang w:val="kk-KZ"/>
        </w:rPr>
        <w:t xml:space="preserve"> </w:t>
      </w:r>
    </w:p>
    <w:p w14:paraId="522E1862" w14:textId="77777777" w:rsidR="009E1EFC" w:rsidRPr="008B0B47" w:rsidRDefault="009E1EFC" w:rsidP="009E1EFC">
      <w:pPr>
        <w:spacing w:after="0" w:line="240" w:lineRule="auto"/>
        <w:ind w:firstLine="709"/>
        <w:jc w:val="both"/>
        <w:rPr>
          <w:rFonts w:ascii="Times New Roman" w:hAnsi="Times New Roman" w:cs="Times New Roman"/>
          <w:b/>
          <w:sz w:val="28"/>
          <w:szCs w:val="28"/>
          <w:lang w:val="kk-KZ"/>
        </w:rPr>
      </w:pPr>
    </w:p>
    <w:p w14:paraId="4D6A402B" w14:textId="77777777" w:rsidR="009E1EFC" w:rsidRPr="008B0B47" w:rsidRDefault="009E1EFC" w:rsidP="009E1EF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Жұмысшылар санын есептеу өндірістің кеңейтілген нормалары бойынша немесе бір жұмысшыға шаққандағы уақыт нормалары бойынша жүзеге асырылуы мүмкін. Бір жұмысшыға шаққандағы өндіріс нормалары бойынша санды есептеу мынадай формула бойынша жүргізіледі:</w:t>
      </w:r>
    </w:p>
    <w:p w14:paraId="002C7FED" w14:textId="77777777" w:rsidR="009E1EFC" w:rsidRPr="008B0B47" w:rsidRDefault="009E1EFC" w:rsidP="009E1EFC">
      <w:pPr>
        <w:spacing w:after="0" w:line="240" w:lineRule="auto"/>
        <w:ind w:firstLine="709"/>
        <w:jc w:val="both"/>
        <w:rPr>
          <w:rFonts w:ascii="Times New Roman" w:hAnsi="Times New Roman" w:cs="Times New Roman"/>
          <w:sz w:val="28"/>
          <w:szCs w:val="28"/>
          <w:lang w:val="kk-KZ"/>
        </w:rPr>
      </w:pPr>
    </w:p>
    <w:p w14:paraId="46345375" w14:textId="77777777" w:rsidR="009E1EFC" w:rsidRPr="008B0B47" w:rsidRDefault="00B115BF" w:rsidP="00B115BF">
      <w:pPr>
        <w:spacing w:after="0" w:line="240" w:lineRule="auto"/>
        <w:ind w:firstLine="709"/>
        <w:jc w:val="center"/>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                                                        </w:t>
      </w:r>
      <w:r w:rsidR="009E1EFC" w:rsidRPr="008B0B47">
        <w:rPr>
          <w:rFonts w:ascii="Times New Roman" w:hAnsi="Times New Roman" w:cs="Times New Roman"/>
          <w:noProof/>
          <w:color w:val="000000" w:themeColor="text1"/>
          <w:sz w:val="28"/>
          <w:szCs w:val="28"/>
          <w:lang w:eastAsia="ru-RU"/>
        </w:rPr>
        <w:drawing>
          <wp:inline distT="0" distB="0" distL="0" distR="0" wp14:anchorId="56FE3373" wp14:editId="7108AEAC">
            <wp:extent cx="689429" cy="3810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97928" cy="385697"/>
                    </a:xfrm>
                    <a:prstGeom prst="rect">
                      <a:avLst/>
                    </a:prstGeom>
                  </pic:spPr>
                </pic:pic>
              </a:graphicData>
            </a:graphic>
          </wp:inline>
        </w:drawing>
      </w:r>
      <w:r w:rsidRPr="008B0B47">
        <w:rPr>
          <w:rFonts w:ascii="Times New Roman" w:hAnsi="Times New Roman" w:cs="Times New Roman"/>
          <w:sz w:val="28"/>
          <w:szCs w:val="28"/>
          <w:lang w:val="kk-KZ"/>
        </w:rPr>
        <w:t xml:space="preserve">                                            </w:t>
      </w:r>
      <w:r w:rsidR="009E1EFC" w:rsidRPr="008B0B47">
        <w:rPr>
          <w:rFonts w:ascii="Times New Roman" w:hAnsi="Times New Roman" w:cs="Times New Roman"/>
          <w:sz w:val="28"/>
          <w:szCs w:val="28"/>
          <w:lang w:val="kk-KZ"/>
        </w:rPr>
        <w:t>(</w:t>
      </w:r>
      <w:r w:rsidR="006C0363">
        <w:rPr>
          <w:rFonts w:ascii="Times New Roman" w:hAnsi="Times New Roman" w:cs="Times New Roman"/>
          <w:sz w:val="28"/>
          <w:szCs w:val="28"/>
          <w:lang w:val="kk-KZ"/>
        </w:rPr>
        <w:t>6</w:t>
      </w:r>
      <w:r w:rsidR="009E1EFC" w:rsidRPr="008B0B47">
        <w:rPr>
          <w:rFonts w:ascii="Times New Roman" w:hAnsi="Times New Roman" w:cs="Times New Roman"/>
          <w:sz w:val="28"/>
          <w:szCs w:val="28"/>
          <w:lang w:val="kk-KZ"/>
        </w:rPr>
        <w:t>.3)</w:t>
      </w:r>
    </w:p>
    <w:p w14:paraId="6072775C" w14:textId="77777777" w:rsidR="009E1EFC" w:rsidRPr="008B0B47" w:rsidRDefault="009E1EFC" w:rsidP="009E1EFC">
      <w:pPr>
        <w:spacing w:after="0" w:line="240" w:lineRule="auto"/>
        <w:ind w:firstLine="709"/>
        <w:jc w:val="both"/>
        <w:rPr>
          <w:rFonts w:ascii="Times New Roman" w:hAnsi="Times New Roman" w:cs="Times New Roman"/>
          <w:sz w:val="28"/>
          <w:szCs w:val="28"/>
          <w:lang w:val="kk-KZ"/>
        </w:rPr>
      </w:pPr>
    </w:p>
    <w:p w14:paraId="231DAE19" w14:textId="1B7FD2D3" w:rsidR="005101C3" w:rsidRDefault="00B115BF" w:rsidP="009E1EF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м</w:t>
      </w:r>
      <w:r w:rsidR="009E1EFC" w:rsidRPr="008B0B47">
        <w:rPr>
          <w:rFonts w:ascii="Times New Roman" w:hAnsi="Times New Roman" w:cs="Times New Roman"/>
          <w:sz w:val="28"/>
          <w:szCs w:val="28"/>
          <w:lang w:val="kk-KZ"/>
        </w:rPr>
        <w:t>ұндағы</w:t>
      </w:r>
      <w:r w:rsidRPr="008B0B47">
        <w:rPr>
          <w:rFonts w:ascii="Times New Roman" w:hAnsi="Times New Roman" w:cs="Times New Roman"/>
          <w:sz w:val="28"/>
          <w:szCs w:val="28"/>
          <w:lang w:val="kk-KZ"/>
        </w:rPr>
        <w:t>:</w:t>
      </w:r>
      <w:r w:rsidR="009E1EFC" w:rsidRPr="008B0B47">
        <w:rPr>
          <w:rFonts w:ascii="Times New Roman" w:hAnsi="Times New Roman" w:cs="Times New Roman"/>
          <w:sz w:val="28"/>
          <w:szCs w:val="28"/>
          <w:lang w:val="kk-KZ"/>
        </w:rPr>
        <w:t xml:space="preserve"> N</w:t>
      </w:r>
      <w:r w:rsidR="009E1EFC" w:rsidRPr="00140873">
        <w:rPr>
          <w:rFonts w:ascii="Times New Roman" w:hAnsi="Times New Roman" w:cs="Times New Roman"/>
          <w:sz w:val="28"/>
          <w:szCs w:val="28"/>
          <w:vertAlign w:val="subscript"/>
          <w:lang w:val="kk-KZ"/>
        </w:rPr>
        <w:t>р</w:t>
      </w:r>
      <w:r w:rsidR="009E1EFC" w:rsidRPr="008B0B47">
        <w:rPr>
          <w:rFonts w:ascii="Times New Roman" w:hAnsi="Times New Roman" w:cs="Times New Roman"/>
          <w:sz w:val="28"/>
          <w:szCs w:val="28"/>
          <w:lang w:val="kk-KZ"/>
        </w:rPr>
        <w:t xml:space="preserve"> - жұмысшылар саны (адам)</w:t>
      </w:r>
      <w:r w:rsidR="005101C3">
        <w:rPr>
          <w:rFonts w:ascii="Times New Roman" w:hAnsi="Times New Roman" w:cs="Times New Roman"/>
          <w:sz w:val="28"/>
          <w:szCs w:val="28"/>
          <w:lang w:val="kk-KZ"/>
        </w:rPr>
        <w:t>;</w:t>
      </w:r>
      <w:r w:rsidR="001341B1" w:rsidRPr="008B0B47">
        <w:rPr>
          <w:rFonts w:ascii="Times New Roman" w:hAnsi="Times New Roman" w:cs="Times New Roman"/>
          <w:sz w:val="28"/>
          <w:szCs w:val="28"/>
          <w:lang w:val="kk-KZ"/>
        </w:rPr>
        <w:t xml:space="preserve"> </w:t>
      </w:r>
    </w:p>
    <w:p w14:paraId="2259F411" w14:textId="11C7AB0B" w:rsidR="009E1EFC" w:rsidRPr="008B0B47" w:rsidRDefault="001341B1" w:rsidP="009E1EF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М</w:t>
      </w:r>
      <w:r w:rsidR="009E1EFC" w:rsidRPr="00140873">
        <w:rPr>
          <w:rFonts w:ascii="Times New Roman" w:hAnsi="Times New Roman" w:cs="Times New Roman"/>
          <w:sz w:val="28"/>
          <w:szCs w:val="28"/>
          <w:vertAlign w:val="subscript"/>
          <w:lang w:val="kk-KZ"/>
        </w:rPr>
        <w:t>с</w:t>
      </w:r>
      <w:r w:rsidR="009E1EFC" w:rsidRPr="008B0B47">
        <w:rPr>
          <w:rFonts w:ascii="Times New Roman" w:hAnsi="Times New Roman" w:cs="Times New Roman"/>
          <w:sz w:val="28"/>
          <w:szCs w:val="28"/>
          <w:lang w:val="kk-KZ"/>
        </w:rPr>
        <w:t>-шикізат массасы (кг)</w:t>
      </w:r>
      <w:r w:rsidR="005101C3">
        <w:rPr>
          <w:rFonts w:ascii="Times New Roman" w:hAnsi="Times New Roman" w:cs="Times New Roman"/>
          <w:sz w:val="28"/>
          <w:szCs w:val="28"/>
          <w:lang w:val="kk-KZ"/>
        </w:rPr>
        <w:t>;</w:t>
      </w:r>
      <w:r w:rsidR="009E1EFC" w:rsidRPr="008B0B47">
        <w:rPr>
          <w:rFonts w:ascii="Times New Roman" w:hAnsi="Times New Roman" w:cs="Times New Roman"/>
          <w:sz w:val="28"/>
          <w:szCs w:val="28"/>
          <w:lang w:val="kk-KZ"/>
        </w:rPr>
        <w:t xml:space="preserve"> </w:t>
      </w:r>
    </w:p>
    <w:p w14:paraId="6FF4FC60" w14:textId="77777777" w:rsidR="009E1EFC" w:rsidRPr="008B0B47" w:rsidRDefault="009E1EFC" w:rsidP="009E1EF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Н </w:t>
      </w:r>
      <w:r w:rsidR="00B115BF" w:rsidRPr="008B0B47">
        <w:rPr>
          <w:rFonts w:ascii="Times New Roman" w:hAnsi="Times New Roman" w:cs="Times New Roman"/>
          <w:sz w:val="28"/>
          <w:szCs w:val="28"/>
          <w:vertAlign w:val="subscript"/>
          <w:lang w:val="kk-KZ"/>
        </w:rPr>
        <w:t>выр /</w:t>
      </w:r>
      <w:r w:rsidRPr="008B0B47">
        <w:rPr>
          <w:rFonts w:ascii="Times New Roman" w:hAnsi="Times New Roman" w:cs="Times New Roman"/>
          <w:sz w:val="28"/>
          <w:szCs w:val="28"/>
          <w:vertAlign w:val="subscript"/>
          <w:lang w:val="kk-KZ"/>
        </w:rPr>
        <w:t>см</w:t>
      </w:r>
      <w:r w:rsidR="00B115BF" w:rsidRPr="008B0B47">
        <w:rPr>
          <w:rFonts w:ascii="Times New Roman" w:hAnsi="Times New Roman" w:cs="Times New Roman"/>
          <w:sz w:val="28"/>
          <w:szCs w:val="28"/>
          <w:vertAlign w:val="subscript"/>
          <w:lang w:val="kk-KZ"/>
        </w:rPr>
        <w:t xml:space="preserve"> </w:t>
      </w:r>
      <w:r w:rsidRPr="008B0B47">
        <w:rPr>
          <w:rFonts w:ascii="Times New Roman" w:hAnsi="Times New Roman" w:cs="Times New Roman"/>
          <w:sz w:val="28"/>
          <w:szCs w:val="28"/>
          <w:lang w:val="kk-KZ"/>
        </w:rPr>
        <w:t>-</w:t>
      </w:r>
      <w:r w:rsidR="00B115BF" w:rsidRPr="008B0B47">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 xml:space="preserve">ауысымда бір жұмысшыға шаққандағы өндіріс нормасы, т / см. </w:t>
      </w:r>
    </w:p>
    <w:p w14:paraId="2482E4AA" w14:textId="77777777" w:rsidR="00B115BF" w:rsidRPr="008B0B47" w:rsidRDefault="00B115BF" w:rsidP="009E1EFC">
      <w:pPr>
        <w:spacing w:after="0" w:line="240" w:lineRule="auto"/>
        <w:ind w:firstLine="709"/>
        <w:jc w:val="both"/>
        <w:rPr>
          <w:rFonts w:ascii="Times New Roman" w:hAnsi="Times New Roman" w:cs="Times New Roman"/>
          <w:sz w:val="28"/>
          <w:szCs w:val="28"/>
          <w:lang w:val="kk-KZ"/>
        </w:rPr>
      </w:pPr>
    </w:p>
    <w:p w14:paraId="4C8B15EA" w14:textId="2119059D" w:rsidR="009E1EFC" w:rsidRPr="008B0B47" w:rsidRDefault="009E1EFC" w:rsidP="009E1EF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lastRenderedPageBreak/>
        <w:t>Бір жұмысшыға шаққандағы өндіріс нормасы 0,025 т/сағ құрайды, өндіріс нормасын ауысымдағы сағат санына көбейту арқылы ауысымдағы бір жұмысшыға шаққандағы өндіріс нормасын есептеу қажет</w:t>
      </w:r>
      <w:r w:rsidR="006327B3">
        <w:rPr>
          <w:rFonts w:ascii="Times New Roman" w:hAnsi="Times New Roman" w:cs="Times New Roman"/>
          <w:sz w:val="28"/>
          <w:szCs w:val="28"/>
          <w:lang w:val="kk-KZ"/>
        </w:rPr>
        <w:t xml:space="preserve"> (6.3 кесте)</w:t>
      </w:r>
      <w:r w:rsidRPr="008B0B47">
        <w:rPr>
          <w:rFonts w:ascii="Times New Roman" w:hAnsi="Times New Roman" w:cs="Times New Roman"/>
          <w:sz w:val="28"/>
          <w:szCs w:val="28"/>
          <w:lang w:val="kk-KZ"/>
        </w:rPr>
        <w:t>.</w:t>
      </w:r>
    </w:p>
    <w:p w14:paraId="0ED488C7" w14:textId="77777777" w:rsidR="00B115BF" w:rsidRDefault="00B115BF" w:rsidP="00B115BF">
      <w:pPr>
        <w:spacing w:after="0" w:line="240" w:lineRule="auto"/>
        <w:jc w:val="both"/>
        <w:rPr>
          <w:rFonts w:ascii="Times New Roman" w:hAnsi="Times New Roman" w:cs="Times New Roman"/>
          <w:color w:val="000000" w:themeColor="text1"/>
          <w:sz w:val="28"/>
          <w:szCs w:val="28"/>
          <w:shd w:val="clear" w:color="auto" w:fill="FFFFFF"/>
          <w:lang w:val="kk-KZ"/>
        </w:rPr>
      </w:pPr>
    </w:p>
    <w:p w14:paraId="0A8FFACF" w14:textId="77777777" w:rsidR="00B115BF" w:rsidRPr="008B0B47" w:rsidRDefault="00B115BF" w:rsidP="00B115BF">
      <w:pPr>
        <w:spacing w:after="0" w:line="240" w:lineRule="auto"/>
        <w:jc w:val="both"/>
        <w:rPr>
          <w:rFonts w:ascii="Times New Roman" w:hAnsi="Times New Roman" w:cs="Times New Roman"/>
          <w:color w:val="000000" w:themeColor="text1"/>
          <w:sz w:val="28"/>
          <w:szCs w:val="28"/>
          <w:shd w:val="clear" w:color="auto" w:fill="FFFFFF"/>
        </w:rPr>
      </w:pPr>
      <w:r w:rsidRPr="008B0B47">
        <w:rPr>
          <w:rFonts w:ascii="Times New Roman" w:hAnsi="Times New Roman" w:cs="Times New Roman"/>
          <w:color w:val="000000" w:themeColor="text1"/>
          <w:sz w:val="28"/>
          <w:szCs w:val="28"/>
          <w:shd w:val="clear" w:color="auto" w:fill="FFFFFF"/>
          <w:lang w:val="kk-KZ"/>
        </w:rPr>
        <w:t>Кесте</w:t>
      </w:r>
      <w:r w:rsidR="006C0363">
        <w:rPr>
          <w:rFonts w:ascii="Times New Roman" w:hAnsi="Times New Roman" w:cs="Times New Roman"/>
          <w:color w:val="000000" w:themeColor="text1"/>
          <w:sz w:val="28"/>
          <w:szCs w:val="28"/>
          <w:shd w:val="clear" w:color="auto" w:fill="FFFFFF"/>
        </w:rPr>
        <w:t xml:space="preserve"> 6</w:t>
      </w:r>
      <w:r w:rsidRPr="008B0B47">
        <w:rPr>
          <w:rFonts w:ascii="Times New Roman" w:hAnsi="Times New Roman" w:cs="Times New Roman"/>
          <w:color w:val="000000" w:themeColor="text1"/>
          <w:sz w:val="28"/>
          <w:szCs w:val="28"/>
          <w:shd w:val="clear" w:color="auto" w:fill="FFFFFF"/>
        </w:rPr>
        <w:t xml:space="preserve">.3 – </w:t>
      </w:r>
      <w:proofErr w:type="spellStart"/>
      <w:r w:rsidRPr="008B0B47">
        <w:rPr>
          <w:rFonts w:ascii="Times New Roman" w:hAnsi="Times New Roman" w:cs="Times New Roman"/>
          <w:color w:val="000000" w:themeColor="text1"/>
          <w:sz w:val="28"/>
          <w:szCs w:val="28"/>
          <w:shd w:val="clear" w:color="auto" w:fill="FFFFFF"/>
        </w:rPr>
        <w:t>Жұмысшылар</w:t>
      </w:r>
      <w:proofErr w:type="spellEnd"/>
      <w:r w:rsidRPr="008B0B47">
        <w:rPr>
          <w:rFonts w:ascii="Times New Roman" w:hAnsi="Times New Roman" w:cs="Times New Roman"/>
          <w:color w:val="000000" w:themeColor="text1"/>
          <w:sz w:val="28"/>
          <w:szCs w:val="28"/>
          <w:shd w:val="clear" w:color="auto" w:fill="FFFFFF"/>
        </w:rPr>
        <w:t xml:space="preserve"> </w:t>
      </w:r>
      <w:proofErr w:type="spellStart"/>
      <w:r w:rsidRPr="008B0B47">
        <w:rPr>
          <w:rFonts w:ascii="Times New Roman" w:hAnsi="Times New Roman" w:cs="Times New Roman"/>
          <w:color w:val="000000" w:themeColor="text1"/>
          <w:sz w:val="28"/>
          <w:szCs w:val="28"/>
          <w:shd w:val="clear" w:color="auto" w:fill="FFFFFF"/>
        </w:rPr>
        <w:t>санын</w:t>
      </w:r>
      <w:proofErr w:type="spellEnd"/>
      <w:r w:rsidRPr="008B0B47">
        <w:rPr>
          <w:rFonts w:ascii="Times New Roman" w:hAnsi="Times New Roman" w:cs="Times New Roman"/>
          <w:color w:val="000000" w:themeColor="text1"/>
          <w:sz w:val="28"/>
          <w:szCs w:val="28"/>
          <w:shd w:val="clear" w:color="auto" w:fill="FFFFFF"/>
        </w:rPr>
        <w:t xml:space="preserve"> </w:t>
      </w:r>
      <w:proofErr w:type="spellStart"/>
      <w:r w:rsidRPr="008B0B47">
        <w:rPr>
          <w:rFonts w:ascii="Times New Roman" w:hAnsi="Times New Roman" w:cs="Times New Roman"/>
          <w:color w:val="000000" w:themeColor="text1"/>
          <w:sz w:val="28"/>
          <w:szCs w:val="28"/>
          <w:shd w:val="clear" w:color="auto" w:fill="FFFFFF"/>
        </w:rPr>
        <w:t>есептеу</w:t>
      </w:r>
      <w:proofErr w:type="spellEnd"/>
    </w:p>
    <w:p w14:paraId="509599BC" w14:textId="77777777" w:rsidR="00B115BF" w:rsidRPr="008B0B47" w:rsidRDefault="00B115BF" w:rsidP="00B115BF">
      <w:pPr>
        <w:spacing w:after="0" w:line="240" w:lineRule="auto"/>
        <w:ind w:firstLine="567"/>
        <w:jc w:val="both"/>
        <w:rPr>
          <w:rFonts w:ascii="Times New Roman" w:hAnsi="Times New Roman" w:cs="Times New Roman"/>
          <w:color w:val="000000" w:themeColor="text1"/>
          <w:sz w:val="28"/>
          <w:szCs w:val="28"/>
          <w:shd w:val="clear" w:color="auto" w:fill="FFFFFF"/>
        </w:rPr>
      </w:pPr>
    </w:p>
    <w:tbl>
      <w:tblPr>
        <w:tblStyle w:val="a8"/>
        <w:tblW w:w="4954" w:type="pct"/>
        <w:jc w:val="center"/>
        <w:tblLook w:val="04A0" w:firstRow="1" w:lastRow="0" w:firstColumn="1" w:lastColumn="0" w:noHBand="0" w:noVBand="1"/>
      </w:tblPr>
      <w:tblGrid>
        <w:gridCol w:w="2123"/>
        <w:gridCol w:w="2981"/>
        <w:gridCol w:w="2185"/>
        <w:gridCol w:w="2244"/>
      </w:tblGrid>
      <w:tr w:rsidR="00B115BF" w:rsidRPr="008B0B47" w14:paraId="5087CB3B" w14:textId="77777777" w:rsidTr="000F6861">
        <w:trPr>
          <w:jc w:val="center"/>
        </w:trPr>
        <w:tc>
          <w:tcPr>
            <w:tcW w:w="1113" w:type="pct"/>
          </w:tcPr>
          <w:p w14:paraId="1637A687" w14:textId="35379D44" w:rsidR="00B115BF" w:rsidRPr="008B0B47" w:rsidRDefault="001341B1" w:rsidP="000F6861">
            <w:pPr>
              <w:jc w:val="center"/>
              <w:rPr>
                <w:rFonts w:ascii="Times New Roman" w:hAnsi="Times New Roman" w:cs="Times New Roman"/>
                <w:color w:val="000000" w:themeColor="text1"/>
                <w:sz w:val="28"/>
                <w:szCs w:val="28"/>
                <w:shd w:val="clear" w:color="auto" w:fill="FFFFFF"/>
                <w:lang w:val="kk-KZ"/>
              </w:rPr>
            </w:pPr>
            <w:r w:rsidRPr="008B0B47">
              <w:rPr>
                <w:rFonts w:ascii="Times New Roman" w:hAnsi="Times New Roman" w:cs="Times New Roman"/>
                <w:color w:val="000000" w:themeColor="text1"/>
                <w:sz w:val="28"/>
                <w:szCs w:val="28"/>
                <w:shd w:val="clear" w:color="auto" w:fill="FFFFFF"/>
                <w:lang w:val="kk-KZ"/>
              </w:rPr>
              <w:t xml:space="preserve">Жұмысшылар </w:t>
            </w:r>
            <w:r w:rsidR="00114C85">
              <w:rPr>
                <w:rFonts w:ascii="Times New Roman" w:hAnsi="Times New Roman" w:cs="Times New Roman"/>
                <w:color w:val="000000" w:themeColor="text1"/>
                <w:sz w:val="28"/>
                <w:szCs w:val="28"/>
                <w:shd w:val="clear" w:color="auto" w:fill="FFFFFF"/>
                <w:lang w:val="kk-KZ"/>
              </w:rPr>
              <w:t xml:space="preserve">санаты </w:t>
            </w:r>
          </w:p>
        </w:tc>
        <w:tc>
          <w:tcPr>
            <w:tcW w:w="1563" w:type="pct"/>
          </w:tcPr>
          <w:p w14:paraId="6FFC4BBA" w14:textId="77777777" w:rsidR="00B115BF" w:rsidRPr="008B0B47" w:rsidRDefault="00B115BF" w:rsidP="000F6861">
            <w:pPr>
              <w:jc w:val="center"/>
              <w:rPr>
                <w:rFonts w:ascii="Times New Roman" w:hAnsi="Times New Roman" w:cs="Times New Roman"/>
                <w:color w:val="000000" w:themeColor="text1"/>
                <w:sz w:val="28"/>
                <w:szCs w:val="28"/>
                <w:shd w:val="clear" w:color="auto" w:fill="FFFFFF"/>
                <w:lang w:val="kk-KZ"/>
              </w:rPr>
            </w:pPr>
            <w:r w:rsidRPr="008B0B47">
              <w:rPr>
                <w:rFonts w:ascii="Times New Roman" w:hAnsi="Times New Roman" w:cs="Times New Roman"/>
                <w:color w:val="000000" w:themeColor="text1"/>
                <w:sz w:val="28"/>
                <w:szCs w:val="28"/>
                <w:shd w:val="clear" w:color="auto" w:fill="FFFFFF"/>
                <w:lang w:val="kk-KZ"/>
              </w:rPr>
              <w:t>Ауысымда қайта өңделетін шикізат көлемі, т</w:t>
            </w:r>
          </w:p>
        </w:tc>
        <w:tc>
          <w:tcPr>
            <w:tcW w:w="1146" w:type="pct"/>
          </w:tcPr>
          <w:p w14:paraId="3CF211BC" w14:textId="77777777" w:rsidR="00B115BF" w:rsidRPr="008B0B47" w:rsidRDefault="00B115BF" w:rsidP="000F6861">
            <w:pPr>
              <w:jc w:val="center"/>
              <w:rPr>
                <w:rFonts w:ascii="Times New Roman" w:hAnsi="Times New Roman" w:cs="Times New Roman"/>
                <w:color w:val="000000" w:themeColor="text1"/>
                <w:sz w:val="28"/>
                <w:szCs w:val="28"/>
                <w:shd w:val="clear" w:color="auto" w:fill="FFFFFF"/>
                <w:lang w:val="kk-KZ"/>
              </w:rPr>
            </w:pPr>
            <w:r w:rsidRPr="008B0B47">
              <w:rPr>
                <w:rFonts w:ascii="Times New Roman" w:hAnsi="Times New Roman" w:cs="Times New Roman"/>
                <w:color w:val="000000" w:themeColor="text1"/>
                <w:sz w:val="28"/>
                <w:szCs w:val="28"/>
                <w:shd w:val="clear" w:color="auto" w:fill="FFFFFF"/>
                <w:lang w:val="kk-KZ"/>
              </w:rPr>
              <w:t>Ауысымда бір жұмысшыны өндіру нормасы</w:t>
            </w:r>
          </w:p>
        </w:tc>
        <w:tc>
          <w:tcPr>
            <w:tcW w:w="1177" w:type="pct"/>
          </w:tcPr>
          <w:p w14:paraId="2D9F3A2E" w14:textId="77777777" w:rsidR="00B115BF" w:rsidRPr="008B0B47" w:rsidRDefault="00B115BF" w:rsidP="000F6861">
            <w:pPr>
              <w:jc w:val="center"/>
              <w:rPr>
                <w:rFonts w:ascii="Times New Roman" w:hAnsi="Times New Roman" w:cs="Times New Roman"/>
                <w:color w:val="000000" w:themeColor="text1"/>
                <w:sz w:val="28"/>
                <w:szCs w:val="28"/>
                <w:shd w:val="clear" w:color="auto" w:fill="FFFFFF"/>
              </w:rPr>
            </w:pPr>
            <w:proofErr w:type="spellStart"/>
            <w:r w:rsidRPr="008B0B47">
              <w:rPr>
                <w:rFonts w:ascii="Times New Roman" w:hAnsi="Times New Roman" w:cs="Times New Roman"/>
                <w:color w:val="000000" w:themeColor="text1"/>
                <w:sz w:val="28"/>
                <w:szCs w:val="28"/>
                <w:shd w:val="clear" w:color="auto" w:fill="FFFFFF"/>
              </w:rPr>
              <w:t>Жұмысшылар</w:t>
            </w:r>
            <w:proofErr w:type="spellEnd"/>
            <w:r w:rsidRPr="008B0B47">
              <w:rPr>
                <w:rFonts w:ascii="Times New Roman" w:hAnsi="Times New Roman" w:cs="Times New Roman"/>
                <w:color w:val="000000" w:themeColor="text1"/>
                <w:sz w:val="28"/>
                <w:szCs w:val="28"/>
                <w:shd w:val="clear" w:color="auto" w:fill="FFFFFF"/>
              </w:rPr>
              <w:t xml:space="preserve"> </w:t>
            </w:r>
            <w:proofErr w:type="spellStart"/>
            <w:r w:rsidRPr="008B0B47">
              <w:rPr>
                <w:rFonts w:ascii="Times New Roman" w:hAnsi="Times New Roman" w:cs="Times New Roman"/>
                <w:color w:val="000000" w:themeColor="text1"/>
                <w:sz w:val="28"/>
                <w:szCs w:val="28"/>
                <w:shd w:val="clear" w:color="auto" w:fill="FFFFFF"/>
              </w:rPr>
              <w:t>саны</w:t>
            </w:r>
            <w:proofErr w:type="spellEnd"/>
          </w:p>
        </w:tc>
      </w:tr>
      <w:tr w:rsidR="00B115BF" w:rsidRPr="008B0B47" w14:paraId="20B9052F" w14:textId="77777777" w:rsidTr="000F6861">
        <w:trPr>
          <w:jc w:val="center"/>
        </w:trPr>
        <w:tc>
          <w:tcPr>
            <w:tcW w:w="1113" w:type="pct"/>
          </w:tcPr>
          <w:p w14:paraId="048C6C15" w14:textId="77777777" w:rsidR="00B115BF" w:rsidRPr="008B0B47" w:rsidRDefault="00B115BF" w:rsidP="000F6861">
            <w:pPr>
              <w:jc w:val="both"/>
              <w:rPr>
                <w:rFonts w:ascii="Times New Roman" w:hAnsi="Times New Roman" w:cs="Times New Roman"/>
                <w:color w:val="000000" w:themeColor="text1"/>
                <w:sz w:val="28"/>
                <w:szCs w:val="28"/>
                <w:shd w:val="clear" w:color="auto" w:fill="FFFFFF"/>
              </w:rPr>
            </w:pPr>
            <w:proofErr w:type="spellStart"/>
            <w:r w:rsidRPr="008B0B47">
              <w:rPr>
                <w:rFonts w:ascii="Times New Roman" w:hAnsi="Times New Roman" w:cs="Times New Roman"/>
                <w:color w:val="000000" w:themeColor="text1"/>
                <w:sz w:val="28"/>
                <w:szCs w:val="28"/>
                <w:shd w:val="clear" w:color="auto" w:fill="FFFFFF"/>
              </w:rPr>
              <w:t>Негізгі</w:t>
            </w:r>
            <w:proofErr w:type="spellEnd"/>
            <w:r w:rsidRPr="008B0B47">
              <w:rPr>
                <w:rFonts w:ascii="Times New Roman" w:hAnsi="Times New Roman" w:cs="Times New Roman"/>
                <w:color w:val="000000" w:themeColor="text1"/>
                <w:sz w:val="28"/>
                <w:szCs w:val="28"/>
                <w:shd w:val="clear" w:color="auto" w:fill="FFFFFF"/>
              </w:rPr>
              <w:t xml:space="preserve"> </w:t>
            </w:r>
            <w:proofErr w:type="spellStart"/>
            <w:r w:rsidRPr="008B0B47">
              <w:rPr>
                <w:rFonts w:ascii="Times New Roman" w:hAnsi="Times New Roman" w:cs="Times New Roman"/>
                <w:color w:val="000000" w:themeColor="text1"/>
                <w:sz w:val="28"/>
                <w:szCs w:val="28"/>
                <w:shd w:val="clear" w:color="auto" w:fill="FFFFFF"/>
              </w:rPr>
              <w:t>жұмысшылар</w:t>
            </w:r>
            <w:proofErr w:type="spellEnd"/>
          </w:p>
        </w:tc>
        <w:tc>
          <w:tcPr>
            <w:tcW w:w="1563" w:type="pct"/>
          </w:tcPr>
          <w:p w14:paraId="1A1B0659" w14:textId="77777777" w:rsidR="00B115BF" w:rsidRPr="008B0B47" w:rsidRDefault="00B115BF" w:rsidP="000F6861">
            <w:pPr>
              <w:jc w:val="center"/>
              <w:rPr>
                <w:rFonts w:ascii="Times New Roman" w:hAnsi="Times New Roman" w:cs="Times New Roman"/>
                <w:color w:val="000000" w:themeColor="text1"/>
                <w:sz w:val="28"/>
                <w:szCs w:val="28"/>
                <w:shd w:val="clear" w:color="auto" w:fill="FFFFFF"/>
              </w:rPr>
            </w:pPr>
            <w:r w:rsidRPr="008B0B47">
              <w:rPr>
                <w:rFonts w:ascii="Times New Roman" w:hAnsi="Times New Roman" w:cs="Times New Roman"/>
                <w:color w:val="000000" w:themeColor="text1"/>
                <w:sz w:val="28"/>
                <w:szCs w:val="28"/>
                <w:shd w:val="clear" w:color="auto" w:fill="FFFFFF"/>
              </w:rPr>
              <w:t>1</w:t>
            </w:r>
          </w:p>
        </w:tc>
        <w:tc>
          <w:tcPr>
            <w:tcW w:w="1146" w:type="pct"/>
          </w:tcPr>
          <w:p w14:paraId="19CF37F6" w14:textId="77777777" w:rsidR="00B115BF" w:rsidRPr="008B0B47" w:rsidRDefault="00B115BF" w:rsidP="000F6861">
            <w:pPr>
              <w:jc w:val="center"/>
              <w:rPr>
                <w:rFonts w:ascii="Times New Roman" w:hAnsi="Times New Roman" w:cs="Times New Roman"/>
                <w:color w:val="000000" w:themeColor="text1"/>
                <w:sz w:val="28"/>
                <w:szCs w:val="28"/>
                <w:shd w:val="clear" w:color="auto" w:fill="FFFFFF"/>
              </w:rPr>
            </w:pPr>
            <w:r w:rsidRPr="008B0B47">
              <w:rPr>
                <w:rFonts w:ascii="Times New Roman" w:hAnsi="Times New Roman" w:cs="Times New Roman"/>
                <w:color w:val="000000" w:themeColor="text1"/>
                <w:sz w:val="28"/>
                <w:szCs w:val="28"/>
                <w:shd w:val="clear" w:color="auto" w:fill="FFFFFF"/>
              </w:rPr>
              <w:t>0,2</w:t>
            </w:r>
          </w:p>
        </w:tc>
        <w:tc>
          <w:tcPr>
            <w:tcW w:w="1177" w:type="pct"/>
          </w:tcPr>
          <w:p w14:paraId="3DA2919D" w14:textId="77777777" w:rsidR="00B115BF" w:rsidRPr="008B0B47" w:rsidRDefault="00B115BF" w:rsidP="000F6861">
            <w:pPr>
              <w:jc w:val="center"/>
              <w:rPr>
                <w:rFonts w:ascii="Times New Roman" w:hAnsi="Times New Roman" w:cs="Times New Roman"/>
                <w:color w:val="000000" w:themeColor="text1"/>
                <w:sz w:val="28"/>
                <w:szCs w:val="28"/>
                <w:shd w:val="clear" w:color="auto" w:fill="FFFFFF"/>
              </w:rPr>
            </w:pPr>
            <w:r w:rsidRPr="008B0B47">
              <w:rPr>
                <w:rFonts w:ascii="Times New Roman" w:hAnsi="Times New Roman" w:cs="Times New Roman"/>
                <w:color w:val="000000" w:themeColor="text1"/>
                <w:sz w:val="28"/>
                <w:szCs w:val="28"/>
                <w:shd w:val="clear" w:color="auto" w:fill="FFFFFF"/>
              </w:rPr>
              <w:t>5</w:t>
            </w:r>
          </w:p>
        </w:tc>
      </w:tr>
    </w:tbl>
    <w:p w14:paraId="33F975ED" w14:textId="77777777" w:rsidR="005101C3" w:rsidRDefault="005101C3" w:rsidP="00CD20CF">
      <w:pPr>
        <w:spacing w:after="0" w:line="240" w:lineRule="auto"/>
        <w:ind w:firstLine="709"/>
        <w:jc w:val="both"/>
        <w:rPr>
          <w:rFonts w:ascii="Times New Roman" w:hAnsi="Times New Roman" w:cs="Times New Roman"/>
          <w:sz w:val="28"/>
          <w:szCs w:val="28"/>
          <w:lang w:val="kk-KZ"/>
        </w:rPr>
      </w:pPr>
    </w:p>
    <w:p w14:paraId="7508AB0C" w14:textId="77777777" w:rsidR="00CD20CF" w:rsidRPr="008B0B47" w:rsidRDefault="00CD20CF" w:rsidP="00CD20CF">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Бір ауысымда 1 тонна ет өнімдерін өндіру үшін 5 жұмысшы қажет болады. </w:t>
      </w:r>
    </w:p>
    <w:p w14:paraId="6896D66E" w14:textId="77777777" w:rsidR="00CD20CF" w:rsidRPr="008B0B47" w:rsidRDefault="006C0363" w:rsidP="00B67789">
      <w:pPr>
        <w:pStyle w:val="1"/>
        <w:ind w:firstLine="709"/>
        <w:rPr>
          <w:rFonts w:ascii="Times New Roman" w:hAnsi="Times New Roman" w:cs="Times New Roman"/>
          <w:b/>
          <w:color w:val="000000" w:themeColor="text1"/>
          <w:sz w:val="28"/>
          <w:szCs w:val="28"/>
          <w:lang w:val="kk-KZ"/>
        </w:rPr>
      </w:pPr>
      <w:bookmarkStart w:id="95" w:name="_Toc138387449"/>
      <w:bookmarkStart w:id="96" w:name="_Toc138388289"/>
      <w:bookmarkStart w:id="97" w:name="_Toc149996154"/>
      <w:r>
        <w:rPr>
          <w:rFonts w:ascii="Times New Roman" w:hAnsi="Times New Roman" w:cs="Times New Roman"/>
          <w:b/>
          <w:color w:val="000000" w:themeColor="text1"/>
          <w:sz w:val="28"/>
          <w:szCs w:val="28"/>
          <w:lang w:val="kk-KZ"/>
        </w:rPr>
        <w:t>6</w:t>
      </w:r>
      <w:r w:rsidR="00CD20CF" w:rsidRPr="008B0B47">
        <w:rPr>
          <w:rFonts w:ascii="Times New Roman" w:hAnsi="Times New Roman" w:cs="Times New Roman"/>
          <w:b/>
          <w:color w:val="000000" w:themeColor="text1"/>
          <w:sz w:val="28"/>
          <w:szCs w:val="28"/>
          <w:lang w:val="kk-KZ"/>
        </w:rPr>
        <w:t>.4 Негізгі жұмысшылардың еңбегіне ақы төлеу шығындарын есептеу</w:t>
      </w:r>
      <w:bookmarkEnd w:id="95"/>
      <w:bookmarkEnd w:id="96"/>
      <w:bookmarkEnd w:id="97"/>
      <w:r w:rsidR="00CD20CF" w:rsidRPr="008B0B47">
        <w:rPr>
          <w:rFonts w:ascii="Times New Roman" w:hAnsi="Times New Roman" w:cs="Times New Roman"/>
          <w:b/>
          <w:color w:val="000000" w:themeColor="text1"/>
          <w:sz w:val="28"/>
          <w:szCs w:val="28"/>
          <w:lang w:val="kk-KZ"/>
        </w:rPr>
        <w:t xml:space="preserve"> </w:t>
      </w:r>
    </w:p>
    <w:p w14:paraId="7DAD2987" w14:textId="77777777" w:rsidR="00CD20CF" w:rsidRPr="008B0B47" w:rsidRDefault="00CD20CF" w:rsidP="00CD20CF">
      <w:pPr>
        <w:spacing w:after="0" w:line="240" w:lineRule="auto"/>
        <w:ind w:firstLine="709"/>
        <w:jc w:val="both"/>
        <w:rPr>
          <w:rFonts w:ascii="Times New Roman" w:hAnsi="Times New Roman" w:cs="Times New Roman"/>
          <w:sz w:val="28"/>
          <w:szCs w:val="28"/>
          <w:lang w:val="kk-KZ"/>
        </w:rPr>
      </w:pPr>
    </w:p>
    <w:p w14:paraId="771F0BA3" w14:textId="77777777" w:rsidR="00CD20CF" w:rsidRPr="008B0B47" w:rsidRDefault="00CD20CF" w:rsidP="00CD20CF">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Негізгі жұмысшылардың негізгі жалақысы мына формула бойынша есептеледі: </w:t>
      </w:r>
    </w:p>
    <w:p w14:paraId="7D0E661F" w14:textId="77777777" w:rsidR="00CD20CF" w:rsidRPr="008B0B47" w:rsidRDefault="00CD20CF" w:rsidP="00CD20CF">
      <w:pPr>
        <w:spacing w:after="0" w:line="240" w:lineRule="auto"/>
        <w:ind w:firstLine="709"/>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27"/>
        <w:gridCol w:w="1205"/>
      </w:tblGrid>
      <w:tr w:rsidR="00CD20CF" w:rsidRPr="008B0B47" w14:paraId="4598EA6B" w14:textId="77777777" w:rsidTr="000F6861">
        <w:tc>
          <w:tcPr>
            <w:tcW w:w="8613" w:type="dxa"/>
          </w:tcPr>
          <w:p w14:paraId="2C70A17C" w14:textId="59FF2054" w:rsidR="00CD20CF" w:rsidRPr="006747E9" w:rsidRDefault="00140873" w:rsidP="003D101D">
            <w:pPr>
              <w:jc w:val="center"/>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Ж</w:t>
            </w:r>
            <w:r w:rsidR="003D101D">
              <w:rPr>
                <w:rFonts w:ascii="Times New Roman" w:hAnsi="Times New Roman" w:cs="Times New Roman"/>
                <w:color w:val="000000" w:themeColor="text1"/>
                <w:sz w:val="28"/>
                <w:szCs w:val="28"/>
                <w:shd w:val="clear" w:color="auto" w:fill="FFFFFF"/>
                <w:vertAlign w:val="subscript"/>
                <w:lang w:val="kk-KZ"/>
              </w:rPr>
              <w:t>нег.жұм</w:t>
            </w:r>
            <w:r w:rsidR="00CD20CF" w:rsidRPr="005101C3">
              <w:rPr>
                <w:rFonts w:ascii="Times New Roman" w:hAnsi="Times New Roman" w:cs="Times New Roman"/>
                <w:color w:val="000000" w:themeColor="text1"/>
                <w:sz w:val="28"/>
                <w:szCs w:val="28"/>
                <w:shd w:val="clear" w:color="auto" w:fill="FFFFFF"/>
                <w:vertAlign w:val="subscript"/>
                <w:lang w:val="ru-RU"/>
              </w:rPr>
              <w:t xml:space="preserve">. </w:t>
            </w:r>
            <w:r w:rsidR="00CD20CF" w:rsidRPr="005101C3">
              <w:rPr>
                <w:rFonts w:ascii="Times New Roman" w:hAnsi="Times New Roman" w:cs="Times New Roman"/>
                <w:color w:val="000000" w:themeColor="text1"/>
                <w:sz w:val="28"/>
                <w:szCs w:val="28"/>
                <w:shd w:val="clear" w:color="auto" w:fill="FFFFFF"/>
                <w:lang w:val="ru-RU"/>
              </w:rPr>
              <w:t xml:space="preserve">= </w:t>
            </w:r>
            <w:proofErr w:type="spellStart"/>
            <w:r w:rsidR="00CD20CF" w:rsidRPr="005101C3">
              <w:rPr>
                <w:rFonts w:ascii="Times New Roman" w:hAnsi="Times New Roman" w:cs="Times New Roman"/>
                <w:color w:val="000000" w:themeColor="text1"/>
                <w:sz w:val="28"/>
                <w:szCs w:val="28"/>
                <w:shd w:val="clear" w:color="auto" w:fill="FFFFFF"/>
                <w:lang w:val="ru-RU"/>
              </w:rPr>
              <w:t>Т</w:t>
            </w:r>
            <w:r w:rsidR="00CD20CF" w:rsidRPr="005101C3">
              <w:rPr>
                <w:rFonts w:ascii="Times New Roman" w:hAnsi="Times New Roman" w:cs="Times New Roman"/>
                <w:color w:val="000000" w:themeColor="text1"/>
                <w:sz w:val="28"/>
                <w:szCs w:val="28"/>
                <w:shd w:val="clear" w:color="auto" w:fill="FFFFFF"/>
                <w:vertAlign w:val="subscript"/>
                <w:lang w:val="ru-RU"/>
              </w:rPr>
              <w:t>ст</w:t>
            </w:r>
            <w:proofErr w:type="spellEnd"/>
            <w:r w:rsidR="005101C3">
              <w:rPr>
                <w:rFonts w:ascii="Times New Roman" w:hAnsi="Times New Roman" w:cs="Times New Roman"/>
                <w:sz w:val="28"/>
                <w:szCs w:val="28"/>
                <w:lang w:val="kk-KZ"/>
              </w:rPr>
              <w:t xml:space="preserve"> x</w:t>
            </w:r>
            <w:r w:rsidR="005101C3">
              <w:rPr>
                <w:rFonts w:ascii="Times New Roman" w:hAnsi="Times New Roman" w:cs="Times New Roman"/>
                <w:color w:val="000000" w:themeColor="text1"/>
                <w:sz w:val="28"/>
                <w:szCs w:val="28"/>
                <w:shd w:val="clear" w:color="auto" w:fill="FFFFFF"/>
                <w:lang w:val="kk-KZ"/>
              </w:rPr>
              <w:t xml:space="preserve"> </w:t>
            </w:r>
            <w:r w:rsidR="006747E9">
              <w:rPr>
                <w:rFonts w:ascii="Times New Roman" w:hAnsi="Times New Roman" w:cs="Times New Roman"/>
                <w:color w:val="000000" w:themeColor="text1"/>
                <w:sz w:val="28"/>
                <w:szCs w:val="28"/>
                <w:shd w:val="clear" w:color="auto" w:fill="FFFFFF"/>
                <w:lang w:val="kk-KZ"/>
              </w:rPr>
              <w:t>НЖС</w:t>
            </w:r>
          </w:p>
        </w:tc>
        <w:tc>
          <w:tcPr>
            <w:tcW w:w="1217" w:type="dxa"/>
          </w:tcPr>
          <w:p w14:paraId="77EFCD03" w14:textId="77777777" w:rsidR="00CD20CF" w:rsidRPr="008B0B47" w:rsidRDefault="006C0363" w:rsidP="000F6861">
            <w:pPr>
              <w:jc w:val="right"/>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(6</w:t>
            </w:r>
            <w:r w:rsidR="00CD20CF" w:rsidRPr="008B0B47">
              <w:rPr>
                <w:rFonts w:ascii="Times New Roman" w:hAnsi="Times New Roman" w:cs="Times New Roman"/>
                <w:color w:val="000000" w:themeColor="text1"/>
                <w:sz w:val="28"/>
                <w:szCs w:val="28"/>
                <w:shd w:val="clear" w:color="auto" w:fill="FFFFFF"/>
              </w:rPr>
              <w:t>.3)</w:t>
            </w:r>
          </w:p>
        </w:tc>
      </w:tr>
    </w:tbl>
    <w:p w14:paraId="1665EE4E" w14:textId="77777777" w:rsidR="00CD20CF" w:rsidRPr="008B0B47" w:rsidRDefault="00CD20CF" w:rsidP="00CD20CF">
      <w:pPr>
        <w:spacing w:after="0" w:line="240" w:lineRule="auto"/>
        <w:ind w:firstLine="567"/>
        <w:jc w:val="both"/>
        <w:rPr>
          <w:rFonts w:ascii="Times New Roman" w:hAnsi="Times New Roman" w:cs="Times New Roman"/>
          <w:color w:val="000000" w:themeColor="text1"/>
          <w:sz w:val="28"/>
          <w:szCs w:val="28"/>
          <w:shd w:val="clear" w:color="auto" w:fill="FFFFFF"/>
        </w:rPr>
      </w:pPr>
    </w:p>
    <w:p w14:paraId="5F73DB3C" w14:textId="44B309EE" w:rsidR="00CD20CF" w:rsidRPr="008B0B47" w:rsidRDefault="00140873" w:rsidP="00CD20C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мұндағы: Ж</w:t>
      </w:r>
      <w:r w:rsidR="003D101D" w:rsidRPr="003D101D">
        <w:rPr>
          <w:rFonts w:ascii="Times New Roman" w:hAnsi="Times New Roman" w:cs="Times New Roman"/>
          <w:sz w:val="28"/>
          <w:szCs w:val="28"/>
          <w:vertAlign w:val="subscript"/>
          <w:lang w:val="kk-KZ"/>
        </w:rPr>
        <w:t>нег.жұм</w:t>
      </w:r>
      <w:r w:rsidR="00CD20CF" w:rsidRPr="003D101D">
        <w:rPr>
          <w:rFonts w:ascii="Times New Roman" w:hAnsi="Times New Roman" w:cs="Times New Roman"/>
          <w:sz w:val="28"/>
          <w:szCs w:val="28"/>
          <w:vertAlign w:val="subscript"/>
          <w:lang w:val="kk-KZ"/>
        </w:rPr>
        <w:t xml:space="preserve">. </w:t>
      </w:r>
      <w:r w:rsidR="00CD20CF" w:rsidRPr="008B0B47">
        <w:rPr>
          <w:rFonts w:ascii="Times New Roman" w:hAnsi="Times New Roman" w:cs="Times New Roman"/>
          <w:sz w:val="28"/>
          <w:szCs w:val="28"/>
          <w:lang w:val="kk-KZ"/>
        </w:rPr>
        <w:t>- негізгі жұмысшылардың негізгі жалақысы</w:t>
      </w:r>
      <w:r w:rsidR="005101C3">
        <w:rPr>
          <w:rFonts w:ascii="Times New Roman" w:hAnsi="Times New Roman" w:cs="Times New Roman"/>
          <w:sz w:val="28"/>
          <w:szCs w:val="28"/>
          <w:lang w:val="kk-KZ"/>
        </w:rPr>
        <w:t>;</w:t>
      </w:r>
      <w:r w:rsidR="00CD20CF" w:rsidRPr="008B0B47">
        <w:rPr>
          <w:rFonts w:ascii="Times New Roman" w:hAnsi="Times New Roman" w:cs="Times New Roman"/>
          <w:sz w:val="28"/>
          <w:szCs w:val="28"/>
          <w:lang w:val="kk-KZ"/>
        </w:rPr>
        <w:t xml:space="preserve"> </w:t>
      </w:r>
    </w:p>
    <w:p w14:paraId="7AAE6FC6" w14:textId="77BA6A97" w:rsidR="00CD20CF" w:rsidRPr="008B0B47" w:rsidRDefault="00CD20CF" w:rsidP="00CD20CF">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Т</w:t>
      </w:r>
      <w:r w:rsidRPr="003D101D">
        <w:rPr>
          <w:rFonts w:ascii="Times New Roman" w:hAnsi="Times New Roman" w:cs="Times New Roman"/>
          <w:sz w:val="28"/>
          <w:szCs w:val="28"/>
          <w:vertAlign w:val="subscript"/>
          <w:lang w:val="kk-KZ"/>
        </w:rPr>
        <w:t>ст</w:t>
      </w:r>
      <w:r w:rsidRPr="008B0B47">
        <w:rPr>
          <w:rFonts w:ascii="Times New Roman" w:hAnsi="Times New Roman" w:cs="Times New Roman"/>
          <w:sz w:val="28"/>
          <w:szCs w:val="28"/>
          <w:lang w:val="kk-KZ"/>
        </w:rPr>
        <w:t>-күнделікті тарифтік ставка</w:t>
      </w:r>
      <w:r w:rsidR="005101C3">
        <w:rPr>
          <w:rFonts w:ascii="Times New Roman" w:hAnsi="Times New Roman" w:cs="Times New Roman"/>
          <w:sz w:val="28"/>
          <w:szCs w:val="28"/>
          <w:lang w:val="kk-KZ"/>
        </w:rPr>
        <w:t>;</w:t>
      </w:r>
      <w:r w:rsidRPr="008B0B47">
        <w:rPr>
          <w:rFonts w:ascii="Times New Roman" w:hAnsi="Times New Roman" w:cs="Times New Roman"/>
          <w:sz w:val="28"/>
          <w:szCs w:val="28"/>
          <w:lang w:val="kk-KZ"/>
        </w:rPr>
        <w:t xml:space="preserve"> </w:t>
      </w:r>
    </w:p>
    <w:p w14:paraId="1102FD1D" w14:textId="77777777" w:rsidR="00CD20CF" w:rsidRPr="008B0B47" w:rsidRDefault="006747E9" w:rsidP="00CD20C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НЖС</w:t>
      </w:r>
      <w:r w:rsidR="00CD20CF" w:rsidRPr="008B0B47">
        <w:rPr>
          <w:rFonts w:ascii="Times New Roman" w:hAnsi="Times New Roman" w:cs="Times New Roman"/>
          <w:sz w:val="28"/>
          <w:szCs w:val="28"/>
          <w:lang w:val="kk-KZ"/>
        </w:rPr>
        <w:t xml:space="preserve">-негізгі жұмысшылардың саны. </w:t>
      </w:r>
    </w:p>
    <w:p w14:paraId="3AB4F084" w14:textId="77777777" w:rsidR="00CD20CF" w:rsidRPr="008B0B47" w:rsidRDefault="00CD20CF" w:rsidP="00CD20CF">
      <w:pPr>
        <w:spacing w:after="0" w:line="240" w:lineRule="auto"/>
        <w:ind w:firstLine="709"/>
        <w:jc w:val="both"/>
        <w:rPr>
          <w:rFonts w:ascii="Times New Roman" w:hAnsi="Times New Roman" w:cs="Times New Roman"/>
          <w:sz w:val="28"/>
          <w:szCs w:val="28"/>
          <w:lang w:val="kk-KZ"/>
        </w:rPr>
      </w:pPr>
    </w:p>
    <w:p w14:paraId="4A7BCD85" w14:textId="3E2938C4" w:rsidR="009E1EFC" w:rsidRPr="008B0B47" w:rsidRDefault="00CD20CF" w:rsidP="00CD20CF">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Негізгі жалақыны есептеу үшін 4</w:t>
      </w:r>
      <w:r w:rsidR="00114C85">
        <w:rPr>
          <w:rFonts w:ascii="Times New Roman" w:hAnsi="Times New Roman" w:cs="Times New Roman"/>
          <w:sz w:val="28"/>
          <w:szCs w:val="28"/>
          <w:lang w:val="kk-KZ"/>
        </w:rPr>
        <w:t xml:space="preserve"> </w:t>
      </w:r>
      <w:r w:rsidRPr="008B0B47">
        <w:rPr>
          <w:rFonts w:ascii="Times New Roman" w:hAnsi="Times New Roman" w:cs="Times New Roman"/>
          <w:sz w:val="28"/>
          <w:szCs w:val="28"/>
          <w:lang w:val="kk-KZ"/>
        </w:rPr>
        <w:t>060 теңгеге тең орташа тәуліктік тарифтік мөлшерлемені алайық</w:t>
      </w:r>
      <w:r w:rsidR="006327B3">
        <w:rPr>
          <w:rFonts w:ascii="Times New Roman" w:hAnsi="Times New Roman" w:cs="Times New Roman"/>
          <w:sz w:val="28"/>
          <w:szCs w:val="28"/>
          <w:lang w:val="kk-KZ"/>
        </w:rPr>
        <w:t xml:space="preserve"> (6.4 кесте)</w:t>
      </w:r>
      <w:r w:rsidRPr="008B0B47">
        <w:rPr>
          <w:rFonts w:ascii="Times New Roman" w:hAnsi="Times New Roman" w:cs="Times New Roman"/>
          <w:sz w:val="28"/>
          <w:szCs w:val="28"/>
          <w:lang w:val="kk-KZ"/>
        </w:rPr>
        <w:t>.</w:t>
      </w:r>
    </w:p>
    <w:p w14:paraId="0A8851CB" w14:textId="77777777" w:rsidR="00CD20CF" w:rsidRPr="008B0B47" w:rsidRDefault="00CD20CF" w:rsidP="00CD20CF">
      <w:pPr>
        <w:spacing w:after="0" w:line="240" w:lineRule="auto"/>
        <w:jc w:val="both"/>
        <w:rPr>
          <w:rFonts w:ascii="Times New Roman" w:hAnsi="Times New Roman" w:cs="Times New Roman"/>
          <w:sz w:val="28"/>
          <w:szCs w:val="28"/>
          <w:lang w:val="kk-KZ"/>
        </w:rPr>
      </w:pPr>
    </w:p>
    <w:p w14:paraId="2AB6907F" w14:textId="77777777" w:rsidR="00CD20CF" w:rsidRPr="008B0B47" w:rsidRDefault="00CD20CF" w:rsidP="00CD20CF">
      <w:pPr>
        <w:spacing w:after="0" w:line="240" w:lineRule="auto"/>
        <w:jc w:val="both"/>
        <w:rPr>
          <w:rFonts w:ascii="Times New Roman" w:hAnsi="Times New Roman" w:cs="Times New Roman"/>
          <w:color w:val="000000" w:themeColor="text1"/>
          <w:sz w:val="28"/>
          <w:szCs w:val="28"/>
          <w:shd w:val="clear" w:color="auto" w:fill="FFFFFF"/>
        </w:rPr>
      </w:pPr>
      <w:r w:rsidRPr="008B0B47">
        <w:rPr>
          <w:rFonts w:ascii="Times New Roman" w:hAnsi="Times New Roman" w:cs="Times New Roman"/>
          <w:color w:val="000000" w:themeColor="text1"/>
          <w:sz w:val="28"/>
          <w:szCs w:val="28"/>
          <w:shd w:val="clear" w:color="auto" w:fill="FFFFFF"/>
          <w:lang w:val="kk-KZ"/>
        </w:rPr>
        <w:t xml:space="preserve">Кесте </w:t>
      </w:r>
      <w:r w:rsidR="006C0363">
        <w:rPr>
          <w:rFonts w:ascii="Times New Roman" w:hAnsi="Times New Roman" w:cs="Times New Roman"/>
          <w:color w:val="000000" w:themeColor="text1"/>
          <w:sz w:val="28"/>
          <w:szCs w:val="28"/>
          <w:shd w:val="clear" w:color="auto" w:fill="FFFFFF"/>
        </w:rPr>
        <w:t>6</w:t>
      </w:r>
      <w:r w:rsidRPr="008B0B47">
        <w:rPr>
          <w:rFonts w:ascii="Times New Roman" w:hAnsi="Times New Roman" w:cs="Times New Roman"/>
          <w:color w:val="000000" w:themeColor="text1"/>
          <w:sz w:val="28"/>
          <w:szCs w:val="28"/>
          <w:shd w:val="clear" w:color="auto" w:fill="FFFFFF"/>
        </w:rPr>
        <w:t xml:space="preserve">.4 – </w:t>
      </w:r>
      <w:proofErr w:type="spellStart"/>
      <w:r w:rsidRPr="008B0B47">
        <w:rPr>
          <w:rFonts w:ascii="Times New Roman" w:hAnsi="Times New Roman" w:cs="Times New Roman"/>
          <w:color w:val="000000" w:themeColor="text1"/>
          <w:sz w:val="28"/>
          <w:szCs w:val="28"/>
          <w:shd w:val="clear" w:color="auto" w:fill="FFFFFF"/>
        </w:rPr>
        <w:t>Негізгі</w:t>
      </w:r>
      <w:proofErr w:type="spellEnd"/>
      <w:r w:rsidRPr="008B0B47">
        <w:rPr>
          <w:rFonts w:ascii="Times New Roman" w:hAnsi="Times New Roman" w:cs="Times New Roman"/>
          <w:color w:val="000000" w:themeColor="text1"/>
          <w:sz w:val="28"/>
          <w:szCs w:val="28"/>
          <w:shd w:val="clear" w:color="auto" w:fill="FFFFFF"/>
        </w:rPr>
        <w:t xml:space="preserve"> </w:t>
      </w:r>
      <w:proofErr w:type="spellStart"/>
      <w:r w:rsidRPr="008B0B47">
        <w:rPr>
          <w:rFonts w:ascii="Times New Roman" w:hAnsi="Times New Roman" w:cs="Times New Roman"/>
          <w:color w:val="000000" w:themeColor="text1"/>
          <w:sz w:val="28"/>
          <w:szCs w:val="28"/>
          <w:shd w:val="clear" w:color="auto" w:fill="FFFFFF"/>
        </w:rPr>
        <w:t>жалақыны</w:t>
      </w:r>
      <w:proofErr w:type="spellEnd"/>
      <w:r w:rsidRPr="008B0B47">
        <w:rPr>
          <w:rFonts w:ascii="Times New Roman" w:hAnsi="Times New Roman" w:cs="Times New Roman"/>
          <w:color w:val="000000" w:themeColor="text1"/>
          <w:sz w:val="28"/>
          <w:szCs w:val="28"/>
          <w:shd w:val="clear" w:color="auto" w:fill="FFFFFF"/>
        </w:rPr>
        <w:t xml:space="preserve"> </w:t>
      </w:r>
      <w:proofErr w:type="spellStart"/>
      <w:r w:rsidRPr="008B0B47">
        <w:rPr>
          <w:rFonts w:ascii="Times New Roman" w:hAnsi="Times New Roman" w:cs="Times New Roman"/>
          <w:color w:val="000000" w:themeColor="text1"/>
          <w:sz w:val="28"/>
          <w:szCs w:val="28"/>
          <w:shd w:val="clear" w:color="auto" w:fill="FFFFFF"/>
        </w:rPr>
        <w:t>есептеу</w:t>
      </w:r>
      <w:proofErr w:type="spellEnd"/>
    </w:p>
    <w:p w14:paraId="38D21102" w14:textId="77777777" w:rsidR="00CD20CF" w:rsidRPr="008B0B47" w:rsidRDefault="00CD20CF" w:rsidP="00CD20CF">
      <w:pPr>
        <w:spacing w:after="0" w:line="240" w:lineRule="auto"/>
        <w:ind w:firstLine="567"/>
        <w:jc w:val="both"/>
        <w:rPr>
          <w:rFonts w:ascii="Times New Roman" w:hAnsi="Times New Roman" w:cs="Times New Roman"/>
          <w:color w:val="000000" w:themeColor="text1"/>
          <w:sz w:val="28"/>
          <w:szCs w:val="28"/>
          <w:shd w:val="clear" w:color="auto" w:fill="FFFFFF"/>
        </w:rPr>
      </w:pPr>
    </w:p>
    <w:tbl>
      <w:tblPr>
        <w:tblStyle w:val="a8"/>
        <w:tblW w:w="0" w:type="auto"/>
        <w:tblLook w:val="04A0" w:firstRow="1" w:lastRow="0" w:firstColumn="1" w:lastColumn="0" w:noHBand="0" w:noVBand="1"/>
      </w:tblPr>
      <w:tblGrid>
        <w:gridCol w:w="2425"/>
        <w:gridCol w:w="2406"/>
        <w:gridCol w:w="2420"/>
        <w:gridCol w:w="2371"/>
      </w:tblGrid>
      <w:tr w:rsidR="00CD20CF" w:rsidRPr="008B0B47" w14:paraId="45173C82" w14:textId="77777777" w:rsidTr="000F6861">
        <w:tc>
          <w:tcPr>
            <w:tcW w:w="2457" w:type="dxa"/>
          </w:tcPr>
          <w:p w14:paraId="6DE34E65" w14:textId="77777777" w:rsidR="00CD20CF" w:rsidRPr="008B0B47" w:rsidRDefault="00CD20CF" w:rsidP="00C50861">
            <w:pPr>
              <w:jc w:val="center"/>
              <w:rPr>
                <w:rFonts w:ascii="Times New Roman" w:hAnsi="Times New Roman" w:cs="Times New Roman"/>
                <w:color w:val="000000" w:themeColor="text1"/>
                <w:sz w:val="28"/>
                <w:szCs w:val="28"/>
                <w:shd w:val="clear" w:color="auto" w:fill="FFFFFF"/>
                <w:lang w:val="kk-KZ"/>
              </w:rPr>
            </w:pPr>
            <w:proofErr w:type="spellStart"/>
            <w:r w:rsidRPr="008B0B47">
              <w:rPr>
                <w:rFonts w:ascii="Times New Roman" w:hAnsi="Times New Roman" w:cs="Times New Roman"/>
                <w:color w:val="000000" w:themeColor="text1"/>
                <w:sz w:val="28"/>
                <w:szCs w:val="28"/>
                <w:shd w:val="clear" w:color="auto" w:fill="FFFFFF"/>
              </w:rPr>
              <w:t>Жұмысшылар</w:t>
            </w:r>
            <w:proofErr w:type="spellEnd"/>
            <w:r w:rsidRPr="008B0B47">
              <w:rPr>
                <w:rFonts w:ascii="Times New Roman" w:hAnsi="Times New Roman" w:cs="Times New Roman"/>
                <w:color w:val="000000" w:themeColor="text1"/>
                <w:sz w:val="28"/>
                <w:szCs w:val="28"/>
                <w:shd w:val="clear" w:color="auto" w:fill="FFFFFF"/>
              </w:rPr>
              <w:t xml:space="preserve"> </w:t>
            </w:r>
            <w:r w:rsidR="00C50861" w:rsidRPr="008B0B47">
              <w:rPr>
                <w:rFonts w:ascii="Times New Roman" w:hAnsi="Times New Roman" w:cs="Times New Roman"/>
                <w:color w:val="000000" w:themeColor="text1"/>
                <w:sz w:val="28"/>
                <w:szCs w:val="28"/>
                <w:shd w:val="clear" w:color="auto" w:fill="FFFFFF"/>
                <w:lang w:val="kk-KZ"/>
              </w:rPr>
              <w:t>категориялары</w:t>
            </w:r>
          </w:p>
        </w:tc>
        <w:tc>
          <w:tcPr>
            <w:tcW w:w="2457" w:type="dxa"/>
          </w:tcPr>
          <w:p w14:paraId="44435C45" w14:textId="77777777" w:rsidR="00CD20CF" w:rsidRPr="008B0B47" w:rsidRDefault="00CD20CF" w:rsidP="000F6861">
            <w:pPr>
              <w:jc w:val="center"/>
              <w:rPr>
                <w:rFonts w:ascii="Times New Roman" w:hAnsi="Times New Roman" w:cs="Times New Roman"/>
                <w:color w:val="000000" w:themeColor="text1"/>
                <w:sz w:val="28"/>
                <w:szCs w:val="28"/>
                <w:shd w:val="clear" w:color="auto" w:fill="FFFFFF"/>
              </w:rPr>
            </w:pPr>
            <w:r w:rsidRPr="008B0B47">
              <w:rPr>
                <w:rFonts w:ascii="Times New Roman" w:hAnsi="Times New Roman" w:cs="Times New Roman"/>
                <w:color w:val="000000" w:themeColor="text1"/>
                <w:sz w:val="28"/>
                <w:szCs w:val="28"/>
                <w:shd w:val="clear" w:color="auto" w:fill="FFFFFF"/>
                <w:lang w:val="kk-KZ"/>
              </w:rPr>
              <w:t>Т</w:t>
            </w:r>
            <w:proofErr w:type="spellStart"/>
            <w:r w:rsidRPr="008B0B47">
              <w:rPr>
                <w:rFonts w:ascii="Times New Roman" w:hAnsi="Times New Roman" w:cs="Times New Roman"/>
                <w:color w:val="000000" w:themeColor="text1"/>
                <w:sz w:val="28"/>
                <w:szCs w:val="28"/>
                <w:shd w:val="clear" w:color="auto" w:fill="FFFFFF"/>
              </w:rPr>
              <w:t>арифтік</w:t>
            </w:r>
            <w:proofErr w:type="spellEnd"/>
            <w:r w:rsidRPr="008B0B47">
              <w:rPr>
                <w:rFonts w:ascii="Times New Roman" w:hAnsi="Times New Roman" w:cs="Times New Roman"/>
                <w:color w:val="000000" w:themeColor="text1"/>
                <w:sz w:val="28"/>
                <w:szCs w:val="28"/>
                <w:shd w:val="clear" w:color="auto" w:fill="FFFFFF"/>
              </w:rPr>
              <w:t xml:space="preserve"> </w:t>
            </w:r>
            <w:proofErr w:type="spellStart"/>
            <w:r w:rsidRPr="008B0B47">
              <w:rPr>
                <w:rFonts w:ascii="Times New Roman" w:hAnsi="Times New Roman" w:cs="Times New Roman"/>
                <w:color w:val="000000" w:themeColor="text1"/>
                <w:sz w:val="28"/>
                <w:szCs w:val="28"/>
                <w:shd w:val="clear" w:color="auto" w:fill="FFFFFF"/>
              </w:rPr>
              <w:t>мөлшерлеме</w:t>
            </w:r>
            <w:proofErr w:type="spellEnd"/>
            <w:r w:rsidRPr="008B0B47">
              <w:rPr>
                <w:rFonts w:ascii="Times New Roman" w:hAnsi="Times New Roman" w:cs="Times New Roman"/>
                <w:color w:val="000000" w:themeColor="text1"/>
                <w:sz w:val="28"/>
                <w:szCs w:val="28"/>
                <w:shd w:val="clear" w:color="auto" w:fill="FFFFFF"/>
              </w:rPr>
              <w:t xml:space="preserve"> </w:t>
            </w:r>
            <w:proofErr w:type="spellStart"/>
            <w:r w:rsidRPr="008B0B47">
              <w:rPr>
                <w:rFonts w:ascii="Times New Roman" w:hAnsi="Times New Roman" w:cs="Times New Roman"/>
                <w:color w:val="000000" w:themeColor="text1"/>
                <w:sz w:val="28"/>
                <w:szCs w:val="28"/>
                <w:shd w:val="clear" w:color="auto" w:fill="FFFFFF"/>
              </w:rPr>
              <w:t>теңге</w:t>
            </w:r>
            <w:proofErr w:type="spellEnd"/>
            <w:r w:rsidRPr="008B0B47">
              <w:rPr>
                <w:rFonts w:ascii="Times New Roman" w:hAnsi="Times New Roman" w:cs="Times New Roman"/>
                <w:color w:val="000000" w:themeColor="text1"/>
                <w:sz w:val="28"/>
                <w:szCs w:val="28"/>
                <w:shd w:val="clear" w:color="auto" w:fill="FFFFFF"/>
              </w:rPr>
              <w:t xml:space="preserve"> / </w:t>
            </w:r>
            <w:proofErr w:type="spellStart"/>
            <w:r w:rsidRPr="008B0B47">
              <w:rPr>
                <w:rFonts w:ascii="Times New Roman" w:hAnsi="Times New Roman" w:cs="Times New Roman"/>
                <w:color w:val="000000" w:themeColor="text1"/>
                <w:sz w:val="28"/>
                <w:szCs w:val="28"/>
                <w:shd w:val="clear" w:color="auto" w:fill="FFFFFF"/>
              </w:rPr>
              <w:t>ауысым</w:t>
            </w:r>
            <w:proofErr w:type="spellEnd"/>
          </w:p>
        </w:tc>
        <w:tc>
          <w:tcPr>
            <w:tcW w:w="2458" w:type="dxa"/>
          </w:tcPr>
          <w:p w14:paraId="6737AC57" w14:textId="77777777" w:rsidR="00CD20CF" w:rsidRPr="008B0B47" w:rsidRDefault="00CD20CF" w:rsidP="000F6861">
            <w:pPr>
              <w:jc w:val="center"/>
              <w:rPr>
                <w:rFonts w:ascii="Times New Roman" w:hAnsi="Times New Roman" w:cs="Times New Roman"/>
                <w:color w:val="000000" w:themeColor="text1"/>
                <w:sz w:val="28"/>
                <w:szCs w:val="28"/>
                <w:shd w:val="clear" w:color="auto" w:fill="FFFFFF"/>
              </w:rPr>
            </w:pPr>
            <w:r w:rsidRPr="008B0B47">
              <w:rPr>
                <w:rFonts w:ascii="Times New Roman" w:hAnsi="Times New Roman" w:cs="Times New Roman"/>
                <w:color w:val="000000" w:themeColor="text1"/>
                <w:sz w:val="28"/>
                <w:szCs w:val="28"/>
                <w:shd w:val="clear" w:color="auto" w:fill="FFFFFF"/>
                <w:lang w:val="kk-KZ"/>
              </w:rPr>
              <w:t>Ж</w:t>
            </w:r>
            <w:proofErr w:type="spellStart"/>
            <w:r w:rsidRPr="008B0B47">
              <w:rPr>
                <w:rFonts w:ascii="Times New Roman" w:hAnsi="Times New Roman" w:cs="Times New Roman"/>
                <w:color w:val="000000" w:themeColor="text1"/>
                <w:sz w:val="28"/>
                <w:szCs w:val="28"/>
                <w:shd w:val="clear" w:color="auto" w:fill="FFFFFF"/>
              </w:rPr>
              <w:t>ұмысшылар</w:t>
            </w:r>
            <w:proofErr w:type="spellEnd"/>
            <w:r w:rsidRPr="008B0B47">
              <w:rPr>
                <w:rFonts w:ascii="Times New Roman" w:hAnsi="Times New Roman" w:cs="Times New Roman"/>
                <w:color w:val="000000" w:themeColor="text1"/>
                <w:sz w:val="28"/>
                <w:szCs w:val="28"/>
                <w:shd w:val="clear" w:color="auto" w:fill="FFFFFF"/>
              </w:rPr>
              <w:t xml:space="preserve"> </w:t>
            </w:r>
            <w:proofErr w:type="spellStart"/>
            <w:r w:rsidRPr="008B0B47">
              <w:rPr>
                <w:rFonts w:ascii="Times New Roman" w:hAnsi="Times New Roman" w:cs="Times New Roman"/>
                <w:color w:val="000000" w:themeColor="text1"/>
                <w:sz w:val="28"/>
                <w:szCs w:val="28"/>
                <w:shd w:val="clear" w:color="auto" w:fill="FFFFFF"/>
              </w:rPr>
              <w:t>саны</w:t>
            </w:r>
            <w:proofErr w:type="spellEnd"/>
          </w:p>
        </w:tc>
        <w:tc>
          <w:tcPr>
            <w:tcW w:w="2458" w:type="dxa"/>
          </w:tcPr>
          <w:p w14:paraId="5DDB674F" w14:textId="77777777" w:rsidR="00CD20CF" w:rsidRPr="008B0B47" w:rsidRDefault="00CD20CF" w:rsidP="000F6861">
            <w:pPr>
              <w:jc w:val="center"/>
              <w:rPr>
                <w:rFonts w:ascii="Times New Roman" w:hAnsi="Times New Roman" w:cs="Times New Roman"/>
                <w:color w:val="000000" w:themeColor="text1"/>
                <w:sz w:val="28"/>
                <w:szCs w:val="28"/>
                <w:shd w:val="clear" w:color="auto" w:fill="FFFFFF"/>
              </w:rPr>
            </w:pPr>
            <w:proofErr w:type="spellStart"/>
            <w:r w:rsidRPr="008B0B47">
              <w:rPr>
                <w:rFonts w:ascii="Times New Roman" w:hAnsi="Times New Roman" w:cs="Times New Roman"/>
                <w:color w:val="000000" w:themeColor="text1"/>
                <w:sz w:val="28"/>
                <w:szCs w:val="28"/>
                <w:shd w:val="clear" w:color="auto" w:fill="FFFFFF"/>
              </w:rPr>
              <w:t>Негізгі</w:t>
            </w:r>
            <w:proofErr w:type="spellEnd"/>
            <w:r w:rsidRPr="008B0B47">
              <w:rPr>
                <w:rFonts w:ascii="Times New Roman" w:hAnsi="Times New Roman" w:cs="Times New Roman"/>
                <w:color w:val="000000" w:themeColor="text1"/>
                <w:sz w:val="28"/>
                <w:szCs w:val="28"/>
                <w:shd w:val="clear" w:color="auto" w:fill="FFFFFF"/>
              </w:rPr>
              <w:t xml:space="preserve"> </w:t>
            </w:r>
            <w:proofErr w:type="spellStart"/>
            <w:r w:rsidRPr="008B0B47">
              <w:rPr>
                <w:rFonts w:ascii="Times New Roman" w:hAnsi="Times New Roman" w:cs="Times New Roman"/>
                <w:color w:val="000000" w:themeColor="text1"/>
                <w:sz w:val="28"/>
                <w:szCs w:val="28"/>
                <w:shd w:val="clear" w:color="auto" w:fill="FFFFFF"/>
              </w:rPr>
              <w:t>жалақы</w:t>
            </w:r>
            <w:proofErr w:type="spellEnd"/>
            <w:r w:rsidRPr="008B0B47">
              <w:rPr>
                <w:rFonts w:ascii="Times New Roman" w:hAnsi="Times New Roman" w:cs="Times New Roman"/>
                <w:color w:val="000000" w:themeColor="text1"/>
                <w:sz w:val="28"/>
                <w:szCs w:val="28"/>
                <w:shd w:val="clear" w:color="auto" w:fill="FFFFFF"/>
              </w:rPr>
              <w:t xml:space="preserve">, </w:t>
            </w:r>
            <w:proofErr w:type="spellStart"/>
            <w:r w:rsidRPr="008B0B47">
              <w:rPr>
                <w:rFonts w:ascii="Times New Roman" w:hAnsi="Times New Roman" w:cs="Times New Roman"/>
                <w:color w:val="000000" w:themeColor="text1"/>
                <w:sz w:val="28"/>
                <w:szCs w:val="28"/>
                <w:shd w:val="clear" w:color="auto" w:fill="FFFFFF"/>
              </w:rPr>
              <w:t>теңге</w:t>
            </w:r>
            <w:proofErr w:type="spellEnd"/>
          </w:p>
        </w:tc>
      </w:tr>
      <w:tr w:rsidR="00CD20CF" w:rsidRPr="008B0B47" w14:paraId="7D88CA98" w14:textId="77777777" w:rsidTr="000F6861">
        <w:tc>
          <w:tcPr>
            <w:tcW w:w="2457" w:type="dxa"/>
          </w:tcPr>
          <w:p w14:paraId="277915E7" w14:textId="77777777" w:rsidR="00CD20CF" w:rsidRPr="008B0B47" w:rsidRDefault="00CD20CF" w:rsidP="000F6861">
            <w:pPr>
              <w:jc w:val="both"/>
              <w:rPr>
                <w:rFonts w:ascii="Times New Roman" w:hAnsi="Times New Roman" w:cs="Times New Roman"/>
                <w:color w:val="000000" w:themeColor="text1"/>
                <w:sz w:val="28"/>
                <w:szCs w:val="28"/>
                <w:shd w:val="clear" w:color="auto" w:fill="FFFFFF"/>
              </w:rPr>
            </w:pPr>
            <w:proofErr w:type="spellStart"/>
            <w:r w:rsidRPr="008B0B47">
              <w:rPr>
                <w:rFonts w:ascii="Times New Roman" w:hAnsi="Times New Roman" w:cs="Times New Roman"/>
                <w:color w:val="000000" w:themeColor="text1"/>
                <w:sz w:val="28"/>
                <w:szCs w:val="28"/>
                <w:shd w:val="clear" w:color="auto" w:fill="FFFFFF"/>
              </w:rPr>
              <w:t>Негізгі</w:t>
            </w:r>
            <w:proofErr w:type="spellEnd"/>
            <w:r w:rsidRPr="008B0B47">
              <w:rPr>
                <w:rFonts w:ascii="Times New Roman" w:hAnsi="Times New Roman" w:cs="Times New Roman"/>
                <w:color w:val="000000" w:themeColor="text1"/>
                <w:sz w:val="28"/>
                <w:szCs w:val="28"/>
                <w:shd w:val="clear" w:color="auto" w:fill="FFFFFF"/>
              </w:rPr>
              <w:t xml:space="preserve"> </w:t>
            </w:r>
            <w:proofErr w:type="spellStart"/>
            <w:r w:rsidRPr="008B0B47">
              <w:rPr>
                <w:rFonts w:ascii="Times New Roman" w:hAnsi="Times New Roman" w:cs="Times New Roman"/>
                <w:color w:val="000000" w:themeColor="text1"/>
                <w:sz w:val="28"/>
                <w:szCs w:val="28"/>
                <w:shd w:val="clear" w:color="auto" w:fill="FFFFFF"/>
              </w:rPr>
              <w:t>жұмысшылар</w:t>
            </w:r>
            <w:proofErr w:type="spellEnd"/>
          </w:p>
        </w:tc>
        <w:tc>
          <w:tcPr>
            <w:tcW w:w="2457" w:type="dxa"/>
          </w:tcPr>
          <w:p w14:paraId="6B4A0E1D" w14:textId="77777777" w:rsidR="00CD20CF" w:rsidRPr="008B0B47" w:rsidRDefault="00CD20CF" w:rsidP="000F6861">
            <w:pPr>
              <w:jc w:val="center"/>
              <w:rPr>
                <w:rFonts w:ascii="Times New Roman" w:hAnsi="Times New Roman" w:cs="Times New Roman"/>
                <w:color w:val="000000" w:themeColor="text1"/>
                <w:sz w:val="28"/>
                <w:szCs w:val="28"/>
                <w:shd w:val="clear" w:color="auto" w:fill="FFFFFF"/>
              </w:rPr>
            </w:pPr>
            <w:r w:rsidRPr="008B0B47">
              <w:rPr>
                <w:rFonts w:ascii="Times New Roman" w:hAnsi="Times New Roman" w:cs="Times New Roman"/>
                <w:color w:val="000000" w:themeColor="text1"/>
                <w:sz w:val="28"/>
                <w:szCs w:val="28"/>
                <w:shd w:val="clear" w:color="auto" w:fill="FFFFFF"/>
              </w:rPr>
              <w:t>4060</w:t>
            </w:r>
          </w:p>
        </w:tc>
        <w:tc>
          <w:tcPr>
            <w:tcW w:w="2458" w:type="dxa"/>
          </w:tcPr>
          <w:p w14:paraId="130C6E84" w14:textId="77777777" w:rsidR="00CD20CF" w:rsidRPr="008B0B47" w:rsidRDefault="00CD20CF" w:rsidP="000F6861">
            <w:pPr>
              <w:jc w:val="center"/>
              <w:rPr>
                <w:rFonts w:ascii="Times New Roman" w:hAnsi="Times New Roman" w:cs="Times New Roman"/>
                <w:color w:val="000000" w:themeColor="text1"/>
                <w:sz w:val="28"/>
                <w:szCs w:val="28"/>
                <w:shd w:val="clear" w:color="auto" w:fill="FFFFFF"/>
              </w:rPr>
            </w:pPr>
            <w:r w:rsidRPr="008B0B47">
              <w:rPr>
                <w:rFonts w:ascii="Times New Roman" w:hAnsi="Times New Roman" w:cs="Times New Roman"/>
                <w:color w:val="000000" w:themeColor="text1"/>
                <w:sz w:val="28"/>
                <w:szCs w:val="28"/>
                <w:shd w:val="clear" w:color="auto" w:fill="FFFFFF"/>
              </w:rPr>
              <w:t>5</w:t>
            </w:r>
          </w:p>
        </w:tc>
        <w:tc>
          <w:tcPr>
            <w:tcW w:w="2458" w:type="dxa"/>
          </w:tcPr>
          <w:p w14:paraId="5EF87AB8" w14:textId="77777777" w:rsidR="00CD20CF" w:rsidRPr="008B0B47" w:rsidRDefault="00CD20CF" w:rsidP="000F6861">
            <w:pPr>
              <w:jc w:val="center"/>
              <w:rPr>
                <w:rFonts w:ascii="Times New Roman" w:hAnsi="Times New Roman" w:cs="Times New Roman"/>
                <w:color w:val="000000" w:themeColor="text1"/>
                <w:sz w:val="28"/>
                <w:szCs w:val="28"/>
                <w:shd w:val="clear" w:color="auto" w:fill="FFFFFF"/>
              </w:rPr>
            </w:pPr>
            <w:r w:rsidRPr="008B0B47">
              <w:rPr>
                <w:rFonts w:ascii="Times New Roman" w:hAnsi="Times New Roman" w:cs="Times New Roman"/>
                <w:color w:val="000000" w:themeColor="text1"/>
                <w:sz w:val="28"/>
                <w:szCs w:val="28"/>
                <w:shd w:val="clear" w:color="auto" w:fill="FFFFFF"/>
              </w:rPr>
              <w:t>20300</w:t>
            </w:r>
          </w:p>
        </w:tc>
      </w:tr>
    </w:tbl>
    <w:p w14:paraId="03D11CB0" w14:textId="77777777" w:rsidR="00CD20CF" w:rsidRPr="008B0B47" w:rsidRDefault="00CD20CF" w:rsidP="00CD20CF">
      <w:pPr>
        <w:spacing w:after="0" w:line="240" w:lineRule="auto"/>
        <w:jc w:val="both"/>
        <w:rPr>
          <w:rFonts w:ascii="Times New Roman" w:hAnsi="Times New Roman" w:cs="Times New Roman"/>
          <w:sz w:val="28"/>
          <w:szCs w:val="28"/>
          <w:lang w:val="kk-KZ"/>
        </w:rPr>
      </w:pPr>
    </w:p>
    <w:p w14:paraId="0217AA17" w14:textId="77777777" w:rsidR="00CC119E" w:rsidRDefault="00CD20CF" w:rsidP="00CD20CF">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1 кг өнімге жалақыны есептейміз: 1 кг үшін </w:t>
      </w:r>
    </w:p>
    <w:p w14:paraId="080FD11D" w14:textId="77777777" w:rsidR="00CC119E" w:rsidRDefault="00CC119E" w:rsidP="00CC119E">
      <w:pPr>
        <w:spacing w:after="0" w:line="240" w:lineRule="auto"/>
        <w:ind w:firstLine="709"/>
        <w:jc w:val="center"/>
        <w:rPr>
          <w:rFonts w:ascii="Times New Roman" w:hAnsi="Times New Roman" w:cs="Times New Roman"/>
          <w:sz w:val="28"/>
          <w:szCs w:val="28"/>
          <w:lang w:val="kk-KZ"/>
        </w:rPr>
      </w:pPr>
    </w:p>
    <w:p w14:paraId="483A0C94" w14:textId="3056ABF6" w:rsidR="00CC119E" w:rsidRDefault="00305FEE" w:rsidP="00CC119E">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Жалақы</w:t>
      </w:r>
      <w:r w:rsidR="005101C3">
        <w:rPr>
          <w:rFonts w:ascii="Times New Roman" w:hAnsi="Times New Roman" w:cs="Times New Roman"/>
          <w:sz w:val="28"/>
          <w:szCs w:val="28"/>
          <w:lang w:val="kk-KZ"/>
        </w:rPr>
        <w:t xml:space="preserve"> = 20300:</w:t>
      </w:r>
      <w:r w:rsidR="00CD20CF" w:rsidRPr="008B0B47">
        <w:rPr>
          <w:rFonts w:ascii="Times New Roman" w:hAnsi="Times New Roman" w:cs="Times New Roman"/>
          <w:sz w:val="28"/>
          <w:szCs w:val="28"/>
          <w:lang w:val="kk-KZ"/>
        </w:rPr>
        <w:t>1000 = 20,3 теңге.</w:t>
      </w:r>
    </w:p>
    <w:p w14:paraId="61D609B8" w14:textId="77777777" w:rsidR="00CC119E" w:rsidRDefault="00CC119E" w:rsidP="00CD20CF">
      <w:pPr>
        <w:spacing w:after="0" w:line="240" w:lineRule="auto"/>
        <w:ind w:firstLine="709"/>
        <w:jc w:val="both"/>
        <w:rPr>
          <w:rFonts w:ascii="Times New Roman" w:hAnsi="Times New Roman" w:cs="Times New Roman"/>
          <w:sz w:val="28"/>
          <w:szCs w:val="28"/>
          <w:lang w:val="kk-KZ"/>
        </w:rPr>
      </w:pPr>
    </w:p>
    <w:p w14:paraId="08463BF8" w14:textId="64571E69" w:rsidR="00CD20CF" w:rsidRPr="008B0B47" w:rsidRDefault="00CC119E" w:rsidP="00CC119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Еңбекке ақы төлеу шығындары</w:t>
      </w:r>
      <w:r w:rsidRPr="00CC119E">
        <w:rPr>
          <w:rFonts w:ascii="Times New Roman" w:hAnsi="Times New Roman" w:cs="Times New Roman"/>
          <w:sz w:val="28"/>
          <w:szCs w:val="28"/>
          <w:lang w:val="kk-KZ"/>
        </w:rPr>
        <w:t>=</w:t>
      </w:r>
      <w:r>
        <w:rPr>
          <w:rFonts w:ascii="Times New Roman" w:hAnsi="Times New Roman" w:cs="Times New Roman"/>
          <w:sz w:val="28"/>
          <w:szCs w:val="28"/>
          <w:lang w:val="kk-KZ"/>
        </w:rPr>
        <w:t>20,</w:t>
      </w:r>
      <w:r w:rsidR="00CD20CF" w:rsidRPr="008B0B47">
        <w:rPr>
          <w:rFonts w:ascii="Times New Roman" w:hAnsi="Times New Roman" w:cs="Times New Roman"/>
          <w:sz w:val="28"/>
          <w:szCs w:val="28"/>
          <w:lang w:val="kk-KZ"/>
        </w:rPr>
        <w:t>3х100 = 2030 теңгені құрайды.</w:t>
      </w:r>
    </w:p>
    <w:p w14:paraId="7FD96FB1" w14:textId="77777777" w:rsidR="00CC119E" w:rsidRDefault="00CC119E" w:rsidP="00CC119E">
      <w:pPr>
        <w:spacing w:after="0" w:line="240" w:lineRule="auto"/>
        <w:jc w:val="both"/>
        <w:rPr>
          <w:rFonts w:ascii="Times New Roman" w:hAnsi="Times New Roman" w:cs="Times New Roman"/>
          <w:sz w:val="28"/>
          <w:szCs w:val="28"/>
          <w:lang w:val="kk-KZ"/>
        </w:rPr>
      </w:pPr>
    </w:p>
    <w:p w14:paraId="5DC58D35" w14:textId="77777777" w:rsidR="00CC119E" w:rsidRDefault="00CD20CF" w:rsidP="00CC119E">
      <w:pPr>
        <w:spacing w:after="0" w:line="240" w:lineRule="auto"/>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Қосымша жалақы негізгі</w:t>
      </w:r>
      <w:r w:rsidR="00CC119E">
        <w:rPr>
          <w:rFonts w:ascii="Times New Roman" w:hAnsi="Times New Roman" w:cs="Times New Roman"/>
          <w:sz w:val="28"/>
          <w:szCs w:val="28"/>
          <w:lang w:val="kk-KZ"/>
        </w:rPr>
        <w:t xml:space="preserve"> жалақының он пайызын құрайды: </w:t>
      </w:r>
    </w:p>
    <w:p w14:paraId="2C854D4F" w14:textId="77777777" w:rsidR="00CC119E" w:rsidRDefault="00CC119E" w:rsidP="00CC119E">
      <w:pPr>
        <w:spacing w:after="0" w:line="240" w:lineRule="auto"/>
        <w:ind w:firstLine="709"/>
        <w:jc w:val="center"/>
        <w:rPr>
          <w:rFonts w:ascii="Times New Roman" w:hAnsi="Times New Roman" w:cs="Times New Roman"/>
          <w:sz w:val="28"/>
          <w:szCs w:val="28"/>
          <w:lang w:val="kk-KZ"/>
        </w:rPr>
      </w:pPr>
    </w:p>
    <w:p w14:paraId="09775D22" w14:textId="672CA698" w:rsidR="00CD20CF" w:rsidRPr="008B0B47" w:rsidRDefault="00CC119E" w:rsidP="00CC119E">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Қосымша жалақы=</w:t>
      </w:r>
      <w:r w:rsidR="005101C3">
        <w:rPr>
          <w:rFonts w:ascii="Times New Roman" w:hAnsi="Times New Roman" w:cs="Times New Roman"/>
          <w:sz w:val="28"/>
          <w:szCs w:val="28"/>
          <w:lang w:val="kk-KZ"/>
        </w:rPr>
        <w:t>20300</w:t>
      </w:r>
      <w:r w:rsidR="005101C3" w:rsidRPr="005101C3">
        <w:rPr>
          <w:rFonts w:ascii="Times New Roman" w:hAnsi="Times New Roman" w:cs="Times New Roman"/>
          <w:sz w:val="28"/>
          <w:szCs w:val="28"/>
          <w:lang w:val="kk-KZ"/>
        </w:rPr>
        <w:t xml:space="preserve"> </w:t>
      </w:r>
      <w:r w:rsidR="005101C3">
        <w:rPr>
          <w:rFonts w:ascii="Times New Roman" w:hAnsi="Times New Roman" w:cs="Times New Roman"/>
          <w:sz w:val="28"/>
          <w:szCs w:val="28"/>
          <w:lang w:val="kk-KZ"/>
        </w:rPr>
        <w:t>x</w:t>
      </w:r>
      <w:r w:rsidR="005101C3" w:rsidRPr="008B0B47">
        <w:rPr>
          <w:rFonts w:ascii="Times New Roman" w:hAnsi="Times New Roman" w:cs="Times New Roman"/>
          <w:sz w:val="28"/>
          <w:szCs w:val="28"/>
          <w:lang w:val="kk-KZ"/>
        </w:rPr>
        <w:t xml:space="preserve"> </w:t>
      </w:r>
      <w:r w:rsidR="00CD20CF" w:rsidRPr="008B0B47">
        <w:rPr>
          <w:rFonts w:ascii="Times New Roman" w:hAnsi="Times New Roman" w:cs="Times New Roman"/>
          <w:sz w:val="28"/>
          <w:szCs w:val="28"/>
          <w:lang w:val="kk-KZ"/>
        </w:rPr>
        <w:t>10%=2030</w:t>
      </w:r>
      <w:r w:rsidR="00114C85">
        <w:rPr>
          <w:rFonts w:ascii="Times New Roman" w:hAnsi="Times New Roman" w:cs="Times New Roman"/>
          <w:sz w:val="28"/>
          <w:szCs w:val="28"/>
          <w:lang w:val="kk-KZ"/>
        </w:rPr>
        <w:t>.</w:t>
      </w:r>
    </w:p>
    <w:p w14:paraId="34A156A2" w14:textId="77777777" w:rsidR="00CC119E" w:rsidRDefault="00CC119E" w:rsidP="00CD20CF">
      <w:pPr>
        <w:spacing w:after="0" w:line="240" w:lineRule="auto"/>
        <w:ind w:firstLine="709"/>
        <w:jc w:val="both"/>
        <w:rPr>
          <w:rFonts w:ascii="Times New Roman" w:hAnsi="Times New Roman" w:cs="Times New Roman"/>
          <w:sz w:val="28"/>
          <w:szCs w:val="28"/>
          <w:lang w:val="kk-KZ"/>
        </w:rPr>
      </w:pPr>
    </w:p>
    <w:p w14:paraId="1E75C38E" w14:textId="77777777" w:rsidR="00CC119E" w:rsidRDefault="00CD20CF" w:rsidP="00CC119E">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Біз негізгі және қо</w:t>
      </w:r>
      <w:r w:rsidR="00CC119E">
        <w:rPr>
          <w:rFonts w:ascii="Times New Roman" w:hAnsi="Times New Roman" w:cs="Times New Roman"/>
          <w:sz w:val="28"/>
          <w:szCs w:val="28"/>
          <w:lang w:val="kk-KZ"/>
        </w:rPr>
        <w:t>сымша жалақының сомасын есептейміз</w:t>
      </w:r>
      <w:r w:rsidRPr="008B0B47">
        <w:rPr>
          <w:rFonts w:ascii="Times New Roman" w:hAnsi="Times New Roman" w:cs="Times New Roman"/>
          <w:sz w:val="28"/>
          <w:szCs w:val="28"/>
          <w:lang w:val="kk-KZ"/>
        </w:rPr>
        <w:t xml:space="preserve">. </w:t>
      </w:r>
    </w:p>
    <w:p w14:paraId="433C9221" w14:textId="5E8BAE24" w:rsidR="00C50861" w:rsidRPr="008B0B47" w:rsidRDefault="00CD20CF" w:rsidP="00CC119E">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Жалпы жалақы</w:t>
      </w:r>
      <w:r w:rsidR="00CC119E">
        <w:rPr>
          <w:rFonts w:ascii="Times New Roman" w:hAnsi="Times New Roman" w:cs="Times New Roman"/>
          <w:sz w:val="28"/>
          <w:szCs w:val="28"/>
          <w:lang w:val="kk-KZ"/>
        </w:rPr>
        <w:t>:</w:t>
      </w:r>
      <w:r w:rsidRPr="008B0B47">
        <w:rPr>
          <w:rFonts w:ascii="Times New Roman" w:hAnsi="Times New Roman" w:cs="Times New Roman"/>
          <w:sz w:val="28"/>
          <w:szCs w:val="28"/>
          <w:lang w:val="kk-KZ"/>
        </w:rPr>
        <w:t xml:space="preserve"> </w:t>
      </w:r>
    </w:p>
    <w:p w14:paraId="2FA48208" w14:textId="77777777" w:rsidR="00CC119E" w:rsidRDefault="00CC119E" w:rsidP="00CC119E">
      <w:pPr>
        <w:spacing w:after="0" w:line="240" w:lineRule="auto"/>
        <w:ind w:firstLine="709"/>
        <w:jc w:val="center"/>
        <w:rPr>
          <w:rFonts w:ascii="Times New Roman" w:hAnsi="Times New Roman" w:cs="Times New Roman"/>
          <w:color w:val="000000" w:themeColor="text1"/>
          <w:sz w:val="28"/>
          <w:szCs w:val="28"/>
          <w:shd w:val="clear" w:color="auto" w:fill="FFFFFF"/>
          <w:lang w:val="kk-KZ"/>
        </w:rPr>
      </w:pPr>
    </w:p>
    <w:p w14:paraId="05BEDF59" w14:textId="7D3685A5" w:rsidR="00CD20CF" w:rsidRDefault="00CC119E" w:rsidP="00CC119E">
      <w:pPr>
        <w:spacing w:after="0" w:line="240" w:lineRule="auto"/>
        <w:ind w:firstLine="709"/>
        <w:jc w:val="center"/>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Ж</w:t>
      </w:r>
      <w:r w:rsidR="00305FEE" w:rsidRPr="00305FEE">
        <w:rPr>
          <w:rFonts w:ascii="Times New Roman" w:hAnsi="Times New Roman" w:cs="Times New Roman"/>
          <w:color w:val="000000" w:themeColor="text1"/>
          <w:sz w:val="28"/>
          <w:szCs w:val="28"/>
          <w:shd w:val="clear" w:color="auto" w:fill="FFFFFF"/>
          <w:vertAlign w:val="subscript"/>
          <w:lang w:val="kk-KZ"/>
        </w:rPr>
        <w:t>жалпы</w:t>
      </w:r>
      <w:r w:rsidR="00305FEE" w:rsidRPr="00305FEE">
        <w:rPr>
          <w:rFonts w:ascii="Times New Roman" w:hAnsi="Times New Roman" w:cs="Times New Roman"/>
          <w:color w:val="000000" w:themeColor="text1"/>
          <w:sz w:val="28"/>
          <w:szCs w:val="28"/>
          <w:shd w:val="clear" w:color="auto" w:fill="FFFFFF"/>
          <w:lang w:val="kk-KZ"/>
        </w:rPr>
        <w:t xml:space="preserve"> = </w:t>
      </w:r>
      <w:r>
        <w:rPr>
          <w:rFonts w:ascii="Times New Roman" w:hAnsi="Times New Roman" w:cs="Times New Roman"/>
          <w:color w:val="000000" w:themeColor="text1"/>
          <w:sz w:val="28"/>
          <w:szCs w:val="28"/>
          <w:shd w:val="clear" w:color="auto" w:fill="FFFFFF"/>
          <w:lang w:val="kk-KZ"/>
        </w:rPr>
        <w:t>Ж</w:t>
      </w:r>
      <w:r w:rsidR="00305FEE" w:rsidRPr="00305FEE">
        <w:rPr>
          <w:rFonts w:ascii="Times New Roman" w:hAnsi="Times New Roman" w:cs="Times New Roman"/>
          <w:color w:val="000000" w:themeColor="text1"/>
          <w:sz w:val="28"/>
          <w:szCs w:val="28"/>
          <w:shd w:val="clear" w:color="auto" w:fill="FFFFFF"/>
          <w:vertAlign w:val="subscript"/>
          <w:lang w:val="kk-KZ"/>
        </w:rPr>
        <w:t>нег</w:t>
      </w:r>
      <w:r>
        <w:rPr>
          <w:rFonts w:ascii="Times New Roman" w:hAnsi="Times New Roman" w:cs="Times New Roman"/>
          <w:color w:val="000000" w:themeColor="text1"/>
          <w:sz w:val="28"/>
          <w:szCs w:val="28"/>
          <w:shd w:val="clear" w:color="auto" w:fill="FFFFFF"/>
          <w:lang w:val="kk-KZ"/>
        </w:rPr>
        <w:t xml:space="preserve"> + Ж</w:t>
      </w:r>
      <w:r w:rsidR="00305FEE" w:rsidRPr="00305FEE">
        <w:rPr>
          <w:rFonts w:ascii="Times New Roman" w:hAnsi="Times New Roman" w:cs="Times New Roman"/>
          <w:color w:val="000000" w:themeColor="text1"/>
          <w:sz w:val="28"/>
          <w:szCs w:val="28"/>
          <w:shd w:val="clear" w:color="auto" w:fill="FFFFFF"/>
          <w:vertAlign w:val="subscript"/>
          <w:lang w:val="kk-KZ"/>
        </w:rPr>
        <w:t>қос</w:t>
      </w:r>
      <w:r w:rsidR="00C50861" w:rsidRPr="00305FEE">
        <w:rPr>
          <w:rFonts w:ascii="Times New Roman" w:hAnsi="Times New Roman" w:cs="Times New Roman"/>
          <w:color w:val="000000" w:themeColor="text1"/>
          <w:sz w:val="28"/>
          <w:szCs w:val="28"/>
          <w:shd w:val="clear" w:color="auto" w:fill="FFFFFF"/>
          <w:lang w:val="kk-KZ"/>
        </w:rPr>
        <w:t xml:space="preserve"> =20300+2030 = 22</w:t>
      </w:r>
      <w:r>
        <w:rPr>
          <w:rFonts w:ascii="Times New Roman" w:hAnsi="Times New Roman" w:cs="Times New Roman"/>
          <w:color w:val="000000" w:themeColor="text1"/>
          <w:sz w:val="28"/>
          <w:szCs w:val="28"/>
          <w:shd w:val="clear" w:color="auto" w:fill="FFFFFF"/>
          <w:lang w:val="kk-KZ"/>
        </w:rPr>
        <w:t xml:space="preserve"> </w:t>
      </w:r>
      <w:r w:rsidR="00C50861" w:rsidRPr="00305FEE">
        <w:rPr>
          <w:rFonts w:ascii="Times New Roman" w:hAnsi="Times New Roman" w:cs="Times New Roman"/>
          <w:color w:val="000000" w:themeColor="text1"/>
          <w:sz w:val="28"/>
          <w:szCs w:val="28"/>
          <w:shd w:val="clear" w:color="auto" w:fill="FFFFFF"/>
          <w:lang w:val="kk-KZ"/>
        </w:rPr>
        <w:t>330 тенге күніне</w:t>
      </w:r>
    </w:p>
    <w:p w14:paraId="068B0744" w14:textId="77777777" w:rsidR="00B1051B" w:rsidRDefault="00B1051B" w:rsidP="00CC119E">
      <w:pPr>
        <w:spacing w:after="0" w:line="240" w:lineRule="auto"/>
        <w:ind w:firstLine="709"/>
        <w:jc w:val="center"/>
        <w:rPr>
          <w:rFonts w:ascii="Times New Roman" w:hAnsi="Times New Roman" w:cs="Times New Roman"/>
          <w:sz w:val="28"/>
          <w:szCs w:val="28"/>
          <w:lang w:val="kk-KZ"/>
        </w:rPr>
      </w:pPr>
    </w:p>
    <w:p w14:paraId="1EA27C72" w14:textId="77777777" w:rsidR="00CD20CF" w:rsidRPr="008B0B47" w:rsidRDefault="00B1051B" w:rsidP="00CC119E">
      <w:pPr>
        <w:pStyle w:val="1"/>
        <w:spacing w:line="240" w:lineRule="auto"/>
        <w:ind w:firstLine="709"/>
        <w:rPr>
          <w:rFonts w:ascii="Times New Roman" w:hAnsi="Times New Roman" w:cs="Times New Roman"/>
          <w:b/>
          <w:color w:val="000000" w:themeColor="text1"/>
          <w:sz w:val="28"/>
          <w:szCs w:val="28"/>
          <w:lang w:val="kk-KZ"/>
        </w:rPr>
      </w:pPr>
      <w:bookmarkStart w:id="98" w:name="_Toc138387450"/>
      <w:bookmarkStart w:id="99" w:name="_Toc138388290"/>
      <w:bookmarkStart w:id="100" w:name="_Toc149996155"/>
      <w:r w:rsidRPr="00B30CE7">
        <w:rPr>
          <w:rFonts w:ascii="Times New Roman" w:hAnsi="Times New Roman" w:cs="Times New Roman"/>
          <w:b/>
          <w:color w:val="000000" w:themeColor="text1"/>
          <w:sz w:val="28"/>
          <w:szCs w:val="28"/>
          <w:lang w:val="kk-KZ"/>
        </w:rPr>
        <w:t>6</w:t>
      </w:r>
      <w:r w:rsidR="00CD20CF" w:rsidRPr="008B0B47">
        <w:rPr>
          <w:rFonts w:ascii="Times New Roman" w:hAnsi="Times New Roman" w:cs="Times New Roman"/>
          <w:b/>
          <w:color w:val="000000" w:themeColor="text1"/>
          <w:sz w:val="28"/>
          <w:szCs w:val="28"/>
          <w:lang w:val="kk-KZ"/>
        </w:rPr>
        <w:t>.5 Өнімнің өзіндік құнын есептеу</w:t>
      </w:r>
      <w:bookmarkEnd w:id="98"/>
      <w:bookmarkEnd w:id="99"/>
      <w:bookmarkEnd w:id="100"/>
      <w:r w:rsidR="00CD20CF" w:rsidRPr="008B0B47">
        <w:rPr>
          <w:rFonts w:ascii="Times New Roman" w:hAnsi="Times New Roman" w:cs="Times New Roman"/>
          <w:b/>
          <w:color w:val="000000" w:themeColor="text1"/>
          <w:sz w:val="28"/>
          <w:szCs w:val="28"/>
          <w:lang w:val="kk-KZ"/>
        </w:rPr>
        <w:t xml:space="preserve"> </w:t>
      </w:r>
    </w:p>
    <w:p w14:paraId="5A8CD27E" w14:textId="77777777" w:rsidR="00CD20CF" w:rsidRPr="008B0B47" w:rsidRDefault="00CD20CF" w:rsidP="00B67789">
      <w:pPr>
        <w:spacing w:after="0" w:line="240" w:lineRule="auto"/>
        <w:ind w:firstLine="709"/>
        <w:jc w:val="both"/>
        <w:rPr>
          <w:rFonts w:ascii="Times New Roman" w:hAnsi="Times New Roman" w:cs="Times New Roman"/>
          <w:sz w:val="28"/>
          <w:szCs w:val="28"/>
          <w:lang w:val="kk-KZ"/>
        </w:rPr>
      </w:pPr>
    </w:p>
    <w:p w14:paraId="677404A3" w14:textId="14DDF00A" w:rsidR="00CD20CF" w:rsidRPr="008B0B47" w:rsidRDefault="00CD20CF" w:rsidP="00CD20CF">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Жабдықты ұстауға және пайдалануға арналған шығыстар негізгі және қосымша шикізат құнының 2%-</w:t>
      </w:r>
      <w:r w:rsidR="00114C85">
        <w:rPr>
          <w:rFonts w:ascii="Times New Roman" w:hAnsi="Times New Roman" w:cs="Times New Roman"/>
          <w:sz w:val="28"/>
          <w:szCs w:val="28"/>
          <w:lang w:val="kk-KZ"/>
        </w:rPr>
        <w:t>ын</w:t>
      </w:r>
      <w:r w:rsidRPr="008B0B47">
        <w:rPr>
          <w:rFonts w:ascii="Times New Roman" w:hAnsi="Times New Roman" w:cs="Times New Roman"/>
          <w:sz w:val="28"/>
          <w:szCs w:val="28"/>
          <w:lang w:val="kk-KZ"/>
        </w:rPr>
        <w:t xml:space="preserve"> құрайды. </w:t>
      </w:r>
    </w:p>
    <w:p w14:paraId="68E2CB63" w14:textId="7A2B3F9B" w:rsidR="00CD20CF" w:rsidRPr="008B0B47" w:rsidRDefault="00CD20CF" w:rsidP="00CD20CF">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Басқа өндірістік шығындар негізгі және қосымша шикізат құнының 5%</w:t>
      </w:r>
      <w:r w:rsidR="00114C85">
        <w:rPr>
          <w:rFonts w:ascii="Times New Roman" w:hAnsi="Times New Roman" w:cs="Times New Roman"/>
          <w:sz w:val="28"/>
          <w:szCs w:val="28"/>
          <w:lang w:val="kk-KZ"/>
        </w:rPr>
        <w:t>-ын</w:t>
      </w:r>
      <w:r w:rsidRPr="008B0B47">
        <w:rPr>
          <w:rFonts w:ascii="Times New Roman" w:hAnsi="Times New Roman" w:cs="Times New Roman"/>
          <w:sz w:val="28"/>
          <w:szCs w:val="28"/>
          <w:lang w:val="kk-KZ"/>
        </w:rPr>
        <w:t xml:space="preserve"> құрайды. Ет өнімдерінің өзіндік құнының шамамен құрылымына сүйене отырып, жалпы өндірістік шығындар өндіріс жұмысшыларының негізгі және қосымша жалақысының 243%</w:t>
      </w:r>
      <w:r w:rsidR="00114C85">
        <w:rPr>
          <w:rFonts w:ascii="Times New Roman" w:hAnsi="Times New Roman" w:cs="Times New Roman"/>
          <w:sz w:val="28"/>
          <w:szCs w:val="28"/>
          <w:lang w:val="kk-KZ"/>
        </w:rPr>
        <w:t>-ын</w:t>
      </w:r>
      <w:r w:rsidRPr="008B0B47">
        <w:rPr>
          <w:rFonts w:ascii="Times New Roman" w:hAnsi="Times New Roman" w:cs="Times New Roman"/>
          <w:sz w:val="28"/>
          <w:szCs w:val="28"/>
          <w:lang w:val="kk-KZ"/>
        </w:rPr>
        <w:t xml:space="preserve"> құрайды</w:t>
      </w:r>
      <w:r w:rsidR="006327B3">
        <w:rPr>
          <w:rFonts w:ascii="Times New Roman" w:hAnsi="Times New Roman" w:cs="Times New Roman"/>
          <w:sz w:val="28"/>
          <w:szCs w:val="28"/>
          <w:lang w:val="kk-KZ"/>
        </w:rPr>
        <w:t xml:space="preserve"> (6.5 кесте)</w:t>
      </w:r>
      <w:r w:rsidRPr="008B0B47">
        <w:rPr>
          <w:rFonts w:ascii="Times New Roman" w:hAnsi="Times New Roman" w:cs="Times New Roman"/>
          <w:sz w:val="28"/>
          <w:szCs w:val="28"/>
          <w:lang w:val="kk-KZ"/>
        </w:rPr>
        <w:t>.</w:t>
      </w:r>
    </w:p>
    <w:p w14:paraId="2181C137" w14:textId="77777777" w:rsidR="005101C3" w:rsidRDefault="005101C3" w:rsidP="005101C3">
      <w:pPr>
        <w:spacing w:after="0" w:line="240" w:lineRule="auto"/>
        <w:jc w:val="both"/>
        <w:rPr>
          <w:rFonts w:ascii="Times New Roman" w:hAnsi="Times New Roman" w:cs="Times New Roman"/>
          <w:color w:val="000000" w:themeColor="text1"/>
          <w:sz w:val="28"/>
          <w:szCs w:val="28"/>
          <w:shd w:val="clear" w:color="auto" w:fill="FFFFFF"/>
          <w:lang w:val="kk-KZ"/>
        </w:rPr>
      </w:pPr>
    </w:p>
    <w:p w14:paraId="29235E67" w14:textId="4CE95ACD" w:rsidR="00114C85" w:rsidRPr="008B0B47" w:rsidRDefault="006C0363" w:rsidP="005101C3">
      <w:pPr>
        <w:spacing w:after="0" w:line="240" w:lineRule="auto"/>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Кесте 6</w:t>
      </w:r>
      <w:r w:rsidR="00CD20CF" w:rsidRPr="008B0B47">
        <w:rPr>
          <w:rFonts w:ascii="Times New Roman" w:hAnsi="Times New Roman" w:cs="Times New Roman"/>
          <w:color w:val="000000" w:themeColor="text1"/>
          <w:sz w:val="28"/>
          <w:szCs w:val="28"/>
          <w:shd w:val="clear" w:color="auto" w:fill="FFFFFF"/>
          <w:lang w:val="kk-KZ"/>
        </w:rPr>
        <w:t>.5 –</w:t>
      </w:r>
      <w:r w:rsidR="008935DF" w:rsidRPr="008B0B47">
        <w:rPr>
          <w:rFonts w:ascii="Times New Roman" w:hAnsi="Times New Roman" w:cs="Times New Roman"/>
          <w:color w:val="000000" w:themeColor="text1"/>
          <w:sz w:val="28"/>
          <w:szCs w:val="28"/>
          <w:shd w:val="clear" w:color="auto" w:fill="FFFFFF"/>
          <w:lang w:val="kk-KZ"/>
        </w:rPr>
        <w:t xml:space="preserve"> «Ақжар»</w:t>
      </w:r>
      <w:r w:rsidR="00CD20CF" w:rsidRPr="008B0B47">
        <w:rPr>
          <w:rFonts w:ascii="Times New Roman" w:hAnsi="Times New Roman" w:cs="Times New Roman"/>
          <w:color w:val="000000" w:themeColor="text1"/>
          <w:sz w:val="28"/>
          <w:szCs w:val="28"/>
          <w:shd w:val="clear" w:color="auto" w:fill="FFFFFF"/>
          <w:lang w:val="kk-KZ"/>
        </w:rPr>
        <w:t xml:space="preserve"> жартылай ысталған шұжық өнімінің өзіндік құнын есептеу</w:t>
      </w:r>
    </w:p>
    <w:p w14:paraId="515AED08" w14:textId="77777777" w:rsidR="008C3F0C" w:rsidRPr="008B0B47" w:rsidRDefault="008C3F0C" w:rsidP="00CD20CF">
      <w:pPr>
        <w:spacing w:after="0" w:line="240" w:lineRule="auto"/>
        <w:jc w:val="both"/>
        <w:rPr>
          <w:rFonts w:ascii="Times New Roman" w:hAnsi="Times New Roman" w:cs="Times New Roman"/>
          <w:color w:val="000000" w:themeColor="text1"/>
          <w:sz w:val="28"/>
          <w:szCs w:val="28"/>
          <w:shd w:val="clear" w:color="auto" w:fill="FFFFFF"/>
          <w:lang w:val="kk-KZ"/>
        </w:rPr>
      </w:pPr>
    </w:p>
    <w:tbl>
      <w:tblPr>
        <w:tblStyle w:val="a8"/>
        <w:tblW w:w="0" w:type="auto"/>
        <w:jc w:val="center"/>
        <w:tblLook w:val="04A0" w:firstRow="1" w:lastRow="0" w:firstColumn="1" w:lastColumn="0" w:noHBand="0" w:noVBand="1"/>
      </w:tblPr>
      <w:tblGrid>
        <w:gridCol w:w="5554"/>
        <w:gridCol w:w="3938"/>
      </w:tblGrid>
      <w:tr w:rsidR="008C3F0C" w:rsidRPr="008B0B47" w14:paraId="513A6292" w14:textId="77777777" w:rsidTr="00311B1D">
        <w:trPr>
          <w:jc w:val="center"/>
        </w:trPr>
        <w:tc>
          <w:tcPr>
            <w:tcW w:w="5554" w:type="dxa"/>
          </w:tcPr>
          <w:p w14:paraId="28441F14" w14:textId="77777777" w:rsidR="008C3F0C" w:rsidRPr="00305FEE" w:rsidRDefault="008935DF" w:rsidP="000F6861">
            <w:pPr>
              <w:jc w:val="center"/>
              <w:rPr>
                <w:rFonts w:ascii="Times New Roman" w:hAnsi="Times New Roman" w:cs="Times New Roman"/>
                <w:color w:val="000000" w:themeColor="text1"/>
                <w:sz w:val="28"/>
                <w:szCs w:val="28"/>
                <w:shd w:val="clear" w:color="auto" w:fill="FFFFFF"/>
                <w:lang w:val="kk-KZ"/>
              </w:rPr>
            </w:pPr>
            <w:r w:rsidRPr="00305FEE">
              <w:rPr>
                <w:rFonts w:ascii="Times New Roman" w:hAnsi="Times New Roman" w:cs="Times New Roman"/>
                <w:color w:val="000000" w:themeColor="text1"/>
                <w:sz w:val="28"/>
                <w:szCs w:val="28"/>
                <w:shd w:val="clear" w:color="auto" w:fill="FFFFFF"/>
                <w:lang w:val="kk-KZ"/>
              </w:rPr>
              <w:t>Шығын түрлері</w:t>
            </w:r>
          </w:p>
        </w:tc>
        <w:tc>
          <w:tcPr>
            <w:tcW w:w="3938" w:type="dxa"/>
          </w:tcPr>
          <w:p w14:paraId="58690D91" w14:textId="77777777" w:rsidR="008C3F0C" w:rsidRPr="00305FEE" w:rsidRDefault="008C3F0C" w:rsidP="008935DF">
            <w:pPr>
              <w:jc w:val="center"/>
              <w:rPr>
                <w:rFonts w:ascii="Times New Roman" w:hAnsi="Times New Roman" w:cs="Times New Roman"/>
                <w:color w:val="000000" w:themeColor="text1"/>
                <w:sz w:val="28"/>
                <w:szCs w:val="28"/>
                <w:shd w:val="clear" w:color="auto" w:fill="FFFFFF"/>
              </w:rPr>
            </w:pPr>
            <w:r w:rsidRPr="00305FEE">
              <w:rPr>
                <w:rFonts w:ascii="Times New Roman" w:hAnsi="Times New Roman" w:cs="Times New Roman"/>
                <w:color w:val="000000" w:themeColor="text1"/>
                <w:sz w:val="28"/>
                <w:szCs w:val="28"/>
                <w:shd w:val="clear" w:color="auto" w:fill="FFFFFF"/>
              </w:rPr>
              <w:t xml:space="preserve"> 100 </w:t>
            </w:r>
            <w:proofErr w:type="spellStart"/>
            <w:r w:rsidRPr="00305FEE">
              <w:rPr>
                <w:rFonts w:ascii="Times New Roman" w:hAnsi="Times New Roman" w:cs="Times New Roman"/>
                <w:color w:val="000000" w:themeColor="text1"/>
                <w:sz w:val="28"/>
                <w:szCs w:val="28"/>
                <w:shd w:val="clear" w:color="auto" w:fill="FFFFFF"/>
              </w:rPr>
              <w:t>кг</w:t>
            </w:r>
            <w:proofErr w:type="spellEnd"/>
            <w:r w:rsidR="008935DF" w:rsidRPr="00305FEE">
              <w:rPr>
                <w:rFonts w:ascii="Times New Roman" w:hAnsi="Times New Roman" w:cs="Times New Roman"/>
                <w:color w:val="000000" w:themeColor="text1"/>
                <w:sz w:val="28"/>
                <w:szCs w:val="28"/>
                <w:shd w:val="clear" w:color="auto" w:fill="FFFFFF"/>
                <w:lang w:val="kk-KZ"/>
              </w:rPr>
              <w:t xml:space="preserve"> өнімнің соммасы </w:t>
            </w:r>
            <w:r w:rsidR="008935DF" w:rsidRPr="00305FEE">
              <w:rPr>
                <w:rFonts w:ascii="Times New Roman" w:hAnsi="Times New Roman" w:cs="Times New Roman"/>
                <w:color w:val="000000" w:themeColor="text1"/>
                <w:sz w:val="28"/>
                <w:szCs w:val="28"/>
                <w:shd w:val="clear" w:color="auto" w:fill="FFFFFF"/>
              </w:rPr>
              <w:t xml:space="preserve">, </w:t>
            </w:r>
            <w:proofErr w:type="spellStart"/>
            <w:r w:rsidR="008935DF" w:rsidRPr="00305FEE">
              <w:rPr>
                <w:rFonts w:ascii="Times New Roman" w:hAnsi="Times New Roman" w:cs="Times New Roman"/>
                <w:color w:val="000000" w:themeColor="text1"/>
                <w:sz w:val="28"/>
                <w:szCs w:val="28"/>
                <w:shd w:val="clear" w:color="auto" w:fill="FFFFFF"/>
              </w:rPr>
              <w:t>теңге</w:t>
            </w:r>
            <w:proofErr w:type="spellEnd"/>
          </w:p>
        </w:tc>
      </w:tr>
      <w:tr w:rsidR="008935DF" w:rsidRPr="008B0B47" w14:paraId="2B6FE828" w14:textId="77777777" w:rsidTr="00311B1D">
        <w:trPr>
          <w:jc w:val="center"/>
        </w:trPr>
        <w:tc>
          <w:tcPr>
            <w:tcW w:w="5554" w:type="dxa"/>
          </w:tcPr>
          <w:p w14:paraId="47E44E49" w14:textId="77777777" w:rsidR="008935DF" w:rsidRPr="00305FEE" w:rsidRDefault="008935DF" w:rsidP="008935DF">
            <w:pPr>
              <w:rPr>
                <w:rFonts w:ascii="Times New Roman" w:hAnsi="Times New Roman" w:cs="Times New Roman"/>
                <w:color w:val="000000" w:themeColor="text1"/>
                <w:sz w:val="28"/>
                <w:szCs w:val="28"/>
                <w:shd w:val="clear" w:color="auto" w:fill="FFFFFF"/>
                <w:lang w:val="kk-KZ"/>
              </w:rPr>
            </w:pPr>
            <w:r w:rsidRPr="00305FEE">
              <w:rPr>
                <w:rFonts w:ascii="Times New Roman" w:hAnsi="Times New Roman" w:cs="Times New Roman"/>
                <w:color w:val="000000" w:themeColor="text1"/>
                <w:sz w:val="28"/>
                <w:szCs w:val="28"/>
                <w:shd w:val="clear" w:color="auto" w:fill="FFFFFF"/>
                <w:lang w:val="kk-KZ"/>
              </w:rPr>
              <w:t xml:space="preserve">Негізгі </w:t>
            </w:r>
            <w:r w:rsidRPr="00305FEE">
              <w:rPr>
                <w:rFonts w:ascii="Times New Roman" w:hAnsi="Times New Roman" w:cs="Times New Roman"/>
                <w:color w:val="000000" w:themeColor="text1"/>
                <w:sz w:val="28"/>
                <w:szCs w:val="28"/>
                <w:shd w:val="clear" w:color="auto" w:fill="FFFFFF"/>
              </w:rPr>
              <w:t xml:space="preserve"> </w:t>
            </w:r>
            <w:r w:rsidRPr="00305FEE">
              <w:rPr>
                <w:rFonts w:ascii="Times New Roman" w:hAnsi="Times New Roman" w:cs="Times New Roman"/>
                <w:color w:val="000000" w:themeColor="text1"/>
                <w:sz w:val="28"/>
                <w:szCs w:val="28"/>
                <w:shd w:val="clear" w:color="auto" w:fill="FFFFFF"/>
                <w:lang w:val="kk-KZ"/>
              </w:rPr>
              <w:t>және қосымша шикізат</w:t>
            </w:r>
          </w:p>
        </w:tc>
        <w:tc>
          <w:tcPr>
            <w:tcW w:w="3938" w:type="dxa"/>
          </w:tcPr>
          <w:p w14:paraId="1C9C18CB" w14:textId="77777777" w:rsidR="008935DF" w:rsidRPr="00305FEE" w:rsidRDefault="008935DF" w:rsidP="008935DF">
            <w:pPr>
              <w:jc w:val="center"/>
              <w:rPr>
                <w:rFonts w:ascii="Times New Roman" w:hAnsi="Times New Roman" w:cs="Times New Roman"/>
                <w:color w:val="000000" w:themeColor="text1"/>
                <w:sz w:val="28"/>
                <w:szCs w:val="28"/>
                <w:shd w:val="clear" w:color="auto" w:fill="FFFFFF"/>
              </w:rPr>
            </w:pPr>
            <w:r w:rsidRPr="00305FEE">
              <w:rPr>
                <w:rFonts w:ascii="Times New Roman" w:hAnsi="Times New Roman" w:cs="Times New Roman"/>
                <w:color w:val="000000" w:themeColor="text1"/>
                <w:sz w:val="28"/>
                <w:szCs w:val="28"/>
                <w:shd w:val="clear" w:color="auto" w:fill="FFFFFF"/>
              </w:rPr>
              <w:t>179077</w:t>
            </w:r>
          </w:p>
        </w:tc>
      </w:tr>
      <w:tr w:rsidR="008935DF" w:rsidRPr="008B0B47" w14:paraId="08DAC59E" w14:textId="77777777" w:rsidTr="00311B1D">
        <w:trPr>
          <w:jc w:val="center"/>
        </w:trPr>
        <w:tc>
          <w:tcPr>
            <w:tcW w:w="5554" w:type="dxa"/>
          </w:tcPr>
          <w:p w14:paraId="7F2A1A26" w14:textId="77777777" w:rsidR="008935DF" w:rsidRPr="00305FEE" w:rsidRDefault="008935DF" w:rsidP="008935DF">
            <w:pPr>
              <w:rPr>
                <w:rFonts w:ascii="Times New Roman" w:hAnsi="Times New Roman" w:cs="Times New Roman"/>
                <w:color w:val="000000" w:themeColor="text1"/>
                <w:sz w:val="28"/>
                <w:szCs w:val="28"/>
                <w:shd w:val="clear" w:color="auto" w:fill="FFFFFF"/>
              </w:rPr>
            </w:pPr>
            <w:proofErr w:type="spellStart"/>
            <w:r w:rsidRPr="00305FEE">
              <w:rPr>
                <w:rFonts w:ascii="Times New Roman" w:hAnsi="Times New Roman" w:cs="Times New Roman"/>
                <w:color w:val="000000" w:themeColor="text1"/>
                <w:sz w:val="28"/>
                <w:szCs w:val="28"/>
                <w:shd w:val="clear" w:color="auto" w:fill="FFFFFF"/>
              </w:rPr>
              <w:t>Отын</w:t>
            </w:r>
            <w:proofErr w:type="spellEnd"/>
            <w:r w:rsidRPr="00305FEE">
              <w:rPr>
                <w:rFonts w:ascii="Times New Roman" w:hAnsi="Times New Roman" w:cs="Times New Roman"/>
                <w:color w:val="000000" w:themeColor="text1"/>
                <w:sz w:val="28"/>
                <w:szCs w:val="28"/>
                <w:shd w:val="clear" w:color="auto" w:fill="FFFFFF"/>
              </w:rPr>
              <w:t xml:space="preserve"> </w:t>
            </w:r>
            <w:proofErr w:type="spellStart"/>
            <w:r w:rsidRPr="00305FEE">
              <w:rPr>
                <w:rFonts w:ascii="Times New Roman" w:hAnsi="Times New Roman" w:cs="Times New Roman"/>
                <w:color w:val="000000" w:themeColor="text1"/>
                <w:sz w:val="28"/>
                <w:szCs w:val="28"/>
                <w:shd w:val="clear" w:color="auto" w:fill="FFFFFF"/>
              </w:rPr>
              <w:t>және</w:t>
            </w:r>
            <w:proofErr w:type="spellEnd"/>
            <w:r w:rsidRPr="00305FEE">
              <w:rPr>
                <w:rFonts w:ascii="Times New Roman" w:hAnsi="Times New Roman" w:cs="Times New Roman"/>
                <w:color w:val="000000" w:themeColor="text1"/>
                <w:sz w:val="28"/>
                <w:szCs w:val="28"/>
                <w:shd w:val="clear" w:color="auto" w:fill="FFFFFF"/>
              </w:rPr>
              <w:t xml:space="preserve"> </w:t>
            </w:r>
            <w:proofErr w:type="spellStart"/>
            <w:r w:rsidRPr="00305FEE">
              <w:rPr>
                <w:rFonts w:ascii="Times New Roman" w:hAnsi="Times New Roman" w:cs="Times New Roman"/>
                <w:color w:val="000000" w:themeColor="text1"/>
                <w:sz w:val="28"/>
                <w:szCs w:val="28"/>
                <w:shd w:val="clear" w:color="auto" w:fill="FFFFFF"/>
              </w:rPr>
              <w:t>энергия</w:t>
            </w:r>
            <w:proofErr w:type="spellEnd"/>
          </w:p>
        </w:tc>
        <w:tc>
          <w:tcPr>
            <w:tcW w:w="3938" w:type="dxa"/>
          </w:tcPr>
          <w:p w14:paraId="0D3A18EC" w14:textId="77777777" w:rsidR="008935DF" w:rsidRPr="00305FEE" w:rsidRDefault="008935DF" w:rsidP="008935DF">
            <w:pPr>
              <w:jc w:val="center"/>
              <w:rPr>
                <w:rFonts w:ascii="Times New Roman" w:hAnsi="Times New Roman" w:cs="Times New Roman"/>
                <w:color w:val="000000" w:themeColor="text1"/>
                <w:sz w:val="28"/>
                <w:szCs w:val="28"/>
                <w:shd w:val="clear" w:color="auto" w:fill="FFFFFF"/>
              </w:rPr>
            </w:pPr>
            <w:r w:rsidRPr="00305FEE">
              <w:rPr>
                <w:rFonts w:ascii="Times New Roman" w:hAnsi="Times New Roman" w:cs="Times New Roman"/>
                <w:color w:val="000000" w:themeColor="text1"/>
                <w:sz w:val="28"/>
                <w:szCs w:val="28"/>
                <w:shd w:val="clear" w:color="auto" w:fill="FFFFFF"/>
              </w:rPr>
              <w:t>3724,8</w:t>
            </w:r>
          </w:p>
        </w:tc>
      </w:tr>
      <w:tr w:rsidR="008935DF" w:rsidRPr="008B0B47" w14:paraId="30D84FEC" w14:textId="77777777" w:rsidTr="00311B1D">
        <w:trPr>
          <w:jc w:val="center"/>
        </w:trPr>
        <w:tc>
          <w:tcPr>
            <w:tcW w:w="5554" w:type="dxa"/>
          </w:tcPr>
          <w:p w14:paraId="4BDBF47F" w14:textId="77777777" w:rsidR="008935DF" w:rsidRPr="00305FEE" w:rsidRDefault="008935DF" w:rsidP="008935DF">
            <w:pPr>
              <w:rPr>
                <w:rFonts w:ascii="Times New Roman" w:hAnsi="Times New Roman" w:cs="Times New Roman"/>
                <w:color w:val="000000" w:themeColor="text1"/>
                <w:sz w:val="28"/>
                <w:szCs w:val="28"/>
                <w:shd w:val="clear" w:color="auto" w:fill="FFFFFF"/>
              </w:rPr>
            </w:pPr>
            <w:proofErr w:type="spellStart"/>
            <w:r w:rsidRPr="00305FEE">
              <w:rPr>
                <w:rFonts w:ascii="Times New Roman" w:hAnsi="Times New Roman" w:cs="Times New Roman"/>
                <w:color w:val="000000" w:themeColor="text1"/>
                <w:sz w:val="28"/>
                <w:szCs w:val="28"/>
                <w:shd w:val="clear" w:color="auto" w:fill="FFFFFF"/>
              </w:rPr>
              <w:t>Жұмысшылардың</w:t>
            </w:r>
            <w:proofErr w:type="spellEnd"/>
            <w:r w:rsidRPr="00305FEE">
              <w:rPr>
                <w:rFonts w:ascii="Times New Roman" w:hAnsi="Times New Roman" w:cs="Times New Roman"/>
                <w:color w:val="000000" w:themeColor="text1"/>
                <w:sz w:val="28"/>
                <w:szCs w:val="28"/>
                <w:shd w:val="clear" w:color="auto" w:fill="FFFFFF"/>
              </w:rPr>
              <w:t xml:space="preserve"> </w:t>
            </w:r>
            <w:proofErr w:type="spellStart"/>
            <w:r w:rsidRPr="00305FEE">
              <w:rPr>
                <w:rFonts w:ascii="Times New Roman" w:hAnsi="Times New Roman" w:cs="Times New Roman"/>
                <w:color w:val="000000" w:themeColor="text1"/>
                <w:sz w:val="28"/>
                <w:szCs w:val="28"/>
                <w:shd w:val="clear" w:color="auto" w:fill="FFFFFF"/>
              </w:rPr>
              <w:t>негізгі</w:t>
            </w:r>
            <w:proofErr w:type="spellEnd"/>
            <w:r w:rsidRPr="00305FEE">
              <w:rPr>
                <w:rFonts w:ascii="Times New Roman" w:hAnsi="Times New Roman" w:cs="Times New Roman"/>
                <w:color w:val="000000" w:themeColor="text1"/>
                <w:sz w:val="28"/>
                <w:szCs w:val="28"/>
                <w:shd w:val="clear" w:color="auto" w:fill="FFFFFF"/>
              </w:rPr>
              <w:t xml:space="preserve"> </w:t>
            </w:r>
            <w:proofErr w:type="spellStart"/>
            <w:r w:rsidRPr="00305FEE">
              <w:rPr>
                <w:rFonts w:ascii="Times New Roman" w:hAnsi="Times New Roman" w:cs="Times New Roman"/>
                <w:color w:val="000000" w:themeColor="text1"/>
                <w:sz w:val="28"/>
                <w:szCs w:val="28"/>
                <w:shd w:val="clear" w:color="auto" w:fill="FFFFFF"/>
              </w:rPr>
              <w:t>жалақысы</w:t>
            </w:r>
            <w:proofErr w:type="spellEnd"/>
          </w:p>
        </w:tc>
        <w:tc>
          <w:tcPr>
            <w:tcW w:w="3938" w:type="dxa"/>
          </w:tcPr>
          <w:p w14:paraId="503F8B85" w14:textId="77777777" w:rsidR="008935DF" w:rsidRPr="00305FEE" w:rsidRDefault="008935DF" w:rsidP="008935DF">
            <w:pPr>
              <w:jc w:val="center"/>
              <w:rPr>
                <w:rFonts w:ascii="Times New Roman" w:hAnsi="Times New Roman" w:cs="Times New Roman"/>
                <w:color w:val="000000" w:themeColor="text1"/>
                <w:sz w:val="28"/>
                <w:szCs w:val="28"/>
                <w:shd w:val="clear" w:color="auto" w:fill="FFFFFF"/>
              </w:rPr>
            </w:pPr>
            <w:r w:rsidRPr="00305FEE">
              <w:rPr>
                <w:rFonts w:ascii="Times New Roman" w:hAnsi="Times New Roman" w:cs="Times New Roman"/>
                <w:color w:val="000000" w:themeColor="text1"/>
                <w:sz w:val="28"/>
                <w:szCs w:val="28"/>
                <w:shd w:val="clear" w:color="auto" w:fill="FFFFFF"/>
              </w:rPr>
              <w:t>20300</w:t>
            </w:r>
          </w:p>
        </w:tc>
      </w:tr>
      <w:tr w:rsidR="008935DF" w:rsidRPr="008B0B47" w14:paraId="49D68741" w14:textId="77777777" w:rsidTr="00311B1D">
        <w:trPr>
          <w:jc w:val="center"/>
        </w:trPr>
        <w:tc>
          <w:tcPr>
            <w:tcW w:w="5554" w:type="dxa"/>
          </w:tcPr>
          <w:p w14:paraId="757EEC12" w14:textId="77777777" w:rsidR="008935DF" w:rsidRPr="00305FEE" w:rsidRDefault="008935DF" w:rsidP="008935DF">
            <w:pPr>
              <w:rPr>
                <w:rFonts w:ascii="Times New Roman" w:hAnsi="Times New Roman" w:cs="Times New Roman"/>
                <w:color w:val="000000" w:themeColor="text1"/>
                <w:sz w:val="28"/>
                <w:szCs w:val="28"/>
                <w:shd w:val="clear" w:color="auto" w:fill="FFFFFF"/>
              </w:rPr>
            </w:pPr>
            <w:proofErr w:type="spellStart"/>
            <w:r w:rsidRPr="00305FEE">
              <w:rPr>
                <w:rFonts w:ascii="Times New Roman" w:hAnsi="Times New Roman" w:cs="Times New Roman"/>
                <w:color w:val="000000" w:themeColor="text1"/>
                <w:sz w:val="28"/>
                <w:szCs w:val="28"/>
                <w:shd w:val="clear" w:color="auto" w:fill="FFFFFF"/>
              </w:rPr>
              <w:t>Жұмысшылардың</w:t>
            </w:r>
            <w:proofErr w:type="spellEnd"/>
            <w:r w:rsidRPr="00305FEE">
              <w:rPr>
                <w:rFonts w:ascii="Times New Roman" w:hAnsi="Times New Roman" w:cs="Times New Roman"/>
                <w:color w:val="000000" w:themeColor="text1"/>
                <w:sz w:val="28"/>
                <w:szCs w:val="28"/>
                <w:shd w:val="clear" w:color="auto" w:fill="FFFFFF"/>
              </w:rPr>
              <w:t xml:space="preserve"> </w:t>
            </w:r>
            <w:proofErr w:type="spellStart"/>
            <w:r w:rsidRPr="00305FEE">
              <w:rPr>
                <w:rFonts w:ascii="Times New Roman" w:hAnsi="Times New Roman" w:cs="Times New Roman"/>
                <w:color w:val="000000" w:themeColor="text1"/>
                <w:sz w:val="28"/>
                <w:szCs w:val="28"/>
                <w:shd w:val="clear" w:color="auto" w:fill="FFFFFF"/>
              </w:rPr>
              <w:t>қосымша</w:t>
            </w:r>
            <w:proofErr w:type="spellEnd"/>
            <w:r w:rsidRPr="00305FEE">
              <w:rPr>
                <w:rFonts w:ascii="Times New Roman" w:hAnsi="Times New Roman" w:cs="Times New Roman"/>
                <w:color w:val="000000" w:themeColor="text1"/>
                <w:sz w:val="28"/>
                <w:szCs w:val="28"/>
                <w:shd w:val="clear" w:color="auto" w:fill="FFFFFF"/>
              </w:rPr>
              <w:t xml:space="preserve"> </w:t>
            </w:r>
            <w:proofErr w:type="spellStart"/>
            <w:r w:rsidRPr="00305FEE">
              <w:rPr>
                <w:rFonts w:ascii="Times New Roman" w:hAnsi="Times New Roman" w:cs="Times New Roman"/>
                <w:color w:val="000000" w:themeColor="text1"/>
                <w:sz w:val="28"/>
                <w:szCs w:val="28"/>
                <w:shd w:val="clear" w:color="auto" w:fill="FFFFFF"/>
              </w:rPr>
              <w:t>жалақысы</w:t>
            </w:r>
            <w:proofErr w:type="spellEnd"/>
          </w:p>
        </w:tc>
        <w:tc>
          <w:tcPr>
            <w:tcW w:w="3938" w:type="dxa"/>
          </w:tcPr>
          <w:p w14:paraId="2133587D" w14:textId="77777777" w:rsidR="008935DF" w:rsidRPr="00305FEE" w:rsidRDefault="008935DF" w:rsidP="008935DF">
            <w:pPr>
              <w:jc w:val="center"/>
              <w:rPr>
                <w:rFonts w:ascii="Times New Roman" w:hAnsi="Times New Roman" w:cs="Times New Roman"/>
                <w:color w:val="000000" w:themeColor="text1"/>
                <w:sz w:val="28"/>
                <w:szCs w:val="28"/>
                <w:shd w:val="clear" w:color="auto" w:fill="FFFFFF"/>
              </w:rPr>
            </w:pPr>
            <w:r w:rsidRPr="00305FEE">
              <w:rPr>
                <w:rFonts w:ascii="Times New Roman" w:hAnsi="Times New Roman" w:cs="Times New Roman"/>
                <w:color w:val="000000" w:themeColor="text1"/>
                <w:sz w:val="28"/>
                <w:szCs w:val="28"/>
                <w:shd w:val="clear" w:color="auto" w:fill="FFFFFF"/>
              </w:rPr>
              <w:t>2030</w:t>
            </w:r>
          </w:p>
        </w:tc>
      </w:tr>
      <w:tr w:rsidR="008935DF" w:rsidRPr="008B0B47" w14:paraId="499EEDA1" w14:textId="77777777" w:rsidTr="00311B1D">
        <w:trPr>
          <w:jc w:val="center"/>
        </w:trPr>
        <w:tc>
          <w:tcPr>
            <w:tcW w:w="5554" w:type="dxa"/>
          </w:tcPr>
          <w:p w14:paraId="460FAC45" w14:textId="77777777" w:rsidR="008935DF" w:rsidRPr="00322AC5" w:rsidRDefault="008935DF" w:rsidP="00D61090">
            <w:pPr>
              <w:rPr>
                <w:rFonts w:ascii="Times New Roman" w:hAnsi="Times New Roman" w:cs="Times New Roman"/>
                <w:sz w:val="28"/>
                <w:szCs w:val="28"/>
                <w:shd w:val="clear" w:color="auto" w:fill="FFFFFF"/>
              </w:rPr>
            </w:pPr>
            <w:proofErr w:type="spellStart"/>
            <w:r w:rsidRPr="00322AC5">
              <w:rPr>
                <w:rFonts w:ascii="Times New Roman" w:hAnsi="Times New Roman" w:cs="Times New Roman"/>
                <w:sz w:val="28"/>
                <w:szCs w:val="28"/>
                <w:shd w:val="clear" w:color="auto" w:fill="FFFFFF"/>
              </w:rPr>
              <w:t>Әлеумет</w:t>
            </w:r>
            <w:r w:rsidR="00D61090" w:rsidRPr="00322AC5">
              <w:rPr>
                <w:rFonts w:ascii="Times New Roman" w:hAnsi="Times New Roman" w:cs="Times New Roman"/>
                <w:sz w:val="28"/>
                <w:szCs w:val="28"/>
                <w:shd w:val="clear" w:color="auto" w:fill="FFFFFF"/>
              </w:rPr>
              <w:t>тік</w:t>
            </w:r>
            <w:proofErr w:type="spellEnd"/>
            <w:r w:rsidR="00D61090" w:rsidRPr="00322AC5">
              <w:rPr>
                <w:rFonts w:ascii="Times New Roman" w:hAnsi="Times New Roman" w:cs="Times New Roman"/>
                <w:sz w:val="28"/>
                <w:szCs w:val="28"/>
                <w:shd w:val="clear" w:color="auto" w:fill="FFFFFF"/>
              </w:rPr>
              <w:t xml:space="preserve"> </w:t>
            </w:r>
            <w:proofErr w:type="spellStart"/>
            <w:r w:rsidR="00D61090" w:rsidRPr="00322AC5">
              <w:rPr>
                <w:rFonts w:ascii="Times New Roman" w:hAnsi="Times New Roman" w:cs="Times New Roman"/>
                <w:sz w:val="28"/>
                <w:szCs w:val="28"/>
                <w:shd w:val="clear" w:color="auto" w:fill="FFFFFF"/>
              </w:rPr>
              <w:t>қажеттіліктерге</w:t>
            </w:r>
            <w:proofErr w:type="spellEnd"/>
            <w:r w:rsidR="00D61090" w:rsidRPr="00322AC5">
              <w:rPr>
                <w:rFonts w:ascii="Times New Roman" w:hAnsi="Times New Roman" w:cs="Times New Roman"/>
                <w:sz w:val="28"/>
                <w:szCs w:val="28"/>
                <w:shd w:val="clear" w:color="auto" w:fill="FFFFFF"/>
              </w:rPr>
              <w:t xml:space="preserve"> </w:t>
            </w:r>
            <w:proofErr w:type="spellStart"/>
            <w:r w:rsidR="00D61090" w:rsidRPr="00322AC5">
              <w:rPr>
                <w:rFonts w:ascii="Times New Roman" w:hAnsi="Times New Roman" w:cs="Times New Roman"/>
                <w:sz w:val="28"/>
                <w:szCs w:val="28"/>
                <w:shd w:val="clear" w:color="auto" w:fill="FFFFFF"/>
              </w:rPr>
              <w:t>аударымдар</w:t>
            </w:r>
            <w:proofErr w:type="spellEnd"/>
            <w:r w:rsidR="00D126C2" w:rsidRPr="00322AC5">
              <w:rPr>
                <w:rFonts w:ascii="Times New Roman" w:hAnsi="Times New Roman" w:cs="Times New Roman"/>
                <w:sz w:val="28"/>
                <w:szCs w:val="28"/>
                <w:shd w:val="clear" w:color="auto" w:fill="FFFFFF"/>
                <w:lang w:val="kk-KZ"/>
              </w:rPr>
              <w:t>ы</w:t>
            </w:r>
            <w:r w:rsidR="00D61090" w:rsidRPr="00322AC5">
              <w:rPr>
                <w:rFonts w:ascii="Times New Roman" w:hAnsi="Times New Roman" w:cs="Times New Roman"/>
                <w:sz w:val="28"/>
                <w:szCs w:val="28"/>
                <w:shd w:val="clear" w:color="auto" w:fill="FFFFFF"/>
              </w:rPr>
              <w:t xml:space="preserve"> </w:t>
            </w:r>
            <w:r w:rsidRPr="00322AC5">
              <w:rPr>
                <w:rFonts w:ascii="Times New Roman" w:hAnsi="Times New Roman" w:cs="Times New Roman"/>
                <w:sz w:val="28"/>
                <w:szCs w:val="28"/>
                <w:shd w:val="clear" w:color="auto" w:fill="FFFFFF"/>
              </w:rPr>
              <w:t xml:space="preserve"> </w:t>
            </w:r>
          </w:p>
        </w:tc>
        <w:tc>
          <w:tcPr>
            <w:tcW w:w="3938" w:type="dxa"/>
          </w:tcPr>
          <w:p w14:paraId="62509CDE" w14:textId="77777777" w:rsidR="008935DF" w:rsidRPr="00322AC5" w:rsidRDefault="00AF5B62" w:rsidP="008935DF">
            <w:pPr>
              <w:jc w:val="center"/>
              <w:rPr>
                <w:rFonts w:ascii="Times New Roman" w:hAnsi="Times New Roman" w:cs="Times New Roman"/>
                <w:sz w:val="28"/>
                <w:szCs w:val="28"/>
                <w:shd w:val="clear" w:color="auto" w:fill="FFFFFF"/>
              </w:rPr>
            </w:pPr>
            <w:r w:rsidRPr="00322AC5">
              <w:rPr>
                <w:rFonts w:ascii="Times New Roman" w:hAnsi="Times New Roman" w:cs="Times New Roman"/>
                <w:sz w:val="28"/>
                <w:szCs w:val="28"/>
                <w:shd w:val="clear" w:color="auto" w:fill="FFFFFF"/>
              </w:rPr>
              <w:t>781,54</w:t>
            </w:r>
          </w:p>
        </w:tc>
      </w:tr>
      <w:tr w:rsidR="008935DF" w:rsidRPr="008B0B47" w14:paraId="204EC74B" w14:textId="77777777" w:rsidTr="00311B1D">
        <w:trPr>
          <w:jc w:val="center"/>
        </w:trPr>
        <w:tc>
          <w:tcPr>
            <w:tcW w:w="5554" w:type="dxa"/>
          </w:tcPr>
          <w:p w14:paraId="710F126D" w14:textId="77777777" w:rsidR="008935DF" w:rsidRPr="00322AC5" w:rsidRDefault="008935DF" w:rsidP="008935DF">
            <w:pPr>
              <w:rPr>
                <w:rFonts w:ascii="Times New Roman" w:hAnsi="Times New Roman" w:cs="Times New Roman"/>
                <w:sz w:val="28"/>
                <w:szCs w:val="28"/>
                <w:shd w:val="clear" w:color="auto" w:fill="FFFFFF"/>
                <w:lang w:val="kk-KZ"/>
              </w:rPr>
            </w:pPr>
            <w:proofErr w:type="spellStart"/>
            <w:r w:rsidRPr="00524C21">
              <w:rPr>
                <w:rFonts w:ascii="Times New Roman" w:hAnsi="Times New Roman" w:cs="Times New Roman"/>
                <w:sz w:val="28"/>
                <w:szCs w:val="28"/>
                <w:shd w:val="clear" w:color="auto" w:fill="FFFFFF"/>
                <w:lang w:val="ru-RU"/>
              </w:rPr>
              <w:t>Жабдықты</w:t>
            </w:r>
            <w:proofErr w:type="spellEnd"/>
            <w:r w:rsidRPr="00524C21">
              <w:rPr>
                <w:rFonts w:ascii="Times New Roman" w:hAnsi="Times New Roman" w:cs="Times New Roman"/>
                <w:sz w:val="28"/>
                <w:szCs w:val="28"/>
                <w:shd w:val="clear" w:color="auto" w:fill="FFFFFF"/>
                <w:lang w:val="ru-RU"/>
              </w:rPr>
              <w:t xml:space="preserve"> </w:t>
            </w:r>
            <w:proofErr w:type="spellStart"/>
            <w:r w:rsidRPr="00524C21">
              <w:rPr>
                <w:rFonts w:ascii="Times New Roman" w:hAnsi="Times New Roman" w:cs="Times New Roman"/>
                <w:sz w:val="28"/>
                <w:szCs w:val="28"/>
                <w:shd w:val="clear" w:color="auto" w:fill="FFFFFF"/>
                <w:lang w:val="ru-RU"/>
              </w:rPr>
              <w:t>ұстауға</w:t>
            </w:r>
            <w:proofErr w:type="spellEnd"/>
            <w:r w:rsidRPr="00524C21">
              <w:rPr>
                <w:rFonts w:ascii="Times New Roman" w:hAnsi="Times New Roman" w:cs="Times New Roman"/>
                <w:sz w:val="28"/>
                <w:szCs w:val="28"/>
                <w:shd w:val="clear" w:color="auto" w:fill="FFFFFF"/>
                <w:lang w:val="ru-RU"/>
              </w:rPr>
              <w:t xml:space="preserve"> </w:t>
            </w:r>
            <w:proofErr w:type="spellStart"/>
            <w:r w:rsidRPr="00524C21">
              <w:rPr>
                <w:rFonts w:ascii="Times New Roman" w:hAnsi="Times New Roman" w:cs="Times New Roman"/>
                <w:sz w:val="28"/>
                <w:szCs w:val="28"/>
                <w:shd w:val="clear" w:color="auto" w:fill="FFFFFF"/>
                <w:lang w:val="ru-RU"/>
              </w:rPr>
              <w:t>және</w:t>
            </w:r>
            <w:proofErr w:type="spellEnd"/>
            <w:r w:rsidRPr="00524C21">
              <w:rPr>
                <w:rFonts w:ascii="Times New Roman" w:hAnsi="Times New Roman" w:cs="Times New Roman"/>
                <w:sz w:val="28"/>
                <w:szCs w:val="28"/>
                <w:shd w:val="clear" w:color="auto" w:fill="FFFFFF"/>
                <w:lang w:val="ru-RU"/>
              </w:rPr>
              <w:t xml:space="preserve"> </w:t>
            </w:r>
            <w:proofErr w:type="spellStart"/>
            <w:r w:rsidRPr="00524C21">
              <w:rPr>
                <w:rFonts w:ascii="Times New Roman" w:hAnsi="Times New Roman" w:cs="Times New Roman"/>
                <w:sz w:val="28"/>
                <w:szCs w:val="28"/>
                <w:shd w:val="clear" w:color="auto" w:fill="FFFFFF"/>
                <w:lang w:val="ru-RU"/>
              </w:rPr>
              <w:t>пайдалануға</w:t>
            </w:r>
            <w:proofErr w:type="spellEnd"/>
            <w:r w:rsidRPr="00524C21">
              <w:rPr>
                <w:rFonts w:ascii="Times New Roman" w:hAnsi="Times New Roman" w:cs="Times New Roman"/>
                <w:sz w:val="28"/>
                <w:szCs w:val="28"/>
                <w:shd w:val="clear" w:color="auto" w:fill="FFFFFF"/>
                <w:lang w:val="ru-RU"/>
              </w:rPr>
              <w:t xml:space="preserve"> </w:t>
            </w:r>
            <w:proofErr w:type="spellStart"/>
            <w:r w:rsidRPr="00524C21">
              <w:rPr>
                <w:rFonts w:ascii="Times New Roman" w:hAnsi="Times New Roman" w:cs="Times New Roman"/>
                <w:sz w:val="28"/>
                <w:szCs w:val="28"/>
                <w:shd w:val="clear" w:color="auto" w:fill="FFFFFF"/>
                <w:lang w:val="ru-RU"/>
              </w:rPr>
              <w:t>арналған</w:t>
            </w:r>
            <w:proofErr w:type="spellEnd"/>
            <w:r w:rsidRPr="00524C21">
              <w:rPr>
                <w:rFonts w:ascii="Times New Roman" w:hAnsi="Times New Roman" w:cs="Times New Roman"/>
                <w:sz w:val="28"/>
                <w:szCs w:val="28"/>
                <w:shd w:val="clear" w:color="auto" w:fill="FFFFFF"/>
                <w:lang w:val="ru-RU"/>
              </w:rPr>
              <w:t xml:space="preserve"> </w:t>
            </w:r>
            <w:proofErr w:type="spellStart"/>
            <w:r w:rsidRPr="00524C21">
              <w:rPr>
                <w:rFonts w:ascii="Times New Roman" w:hAnsi="Times New Roman" w:cs="Times New Roman"/>
                <w:sz w:val="28"/>
                <w:szCs w:val="28"/>
                <w:shd w:val="clear" w:color="auto" w:fill="FFFFFF"/>
                <w:lang w:val="ru-RU"/>
              </w:rPr>
              <w:t>шығыстар</w:t>
            </w:r>
            <w:proofErr w:type="spellEnd"/>
            <w:r w:rsidR="00D126C2" w:rsidRPr="00322AC5">
              <w:rPr>
                <w:rFonts w:ascii="Times New Roman" w:hAnsi="Times New Roman" w:cs="Times New Roman"/>
                <w:sz w:val="28"/>
                <w:szCs w:val="28"/>
                <w:shd w:val="clear" w:color="auto" w:fill="FFFFFF"/>
                <w:lang w:val="kk-KZ"/>
              </w:rPr>
              <w:t>ы</w:t>
            </w:r>
          </w:p>
        </w:tc>
        <w:tc>
          <w:tcPr>
            <w:tcW w:w="3938" w:type="dxa"/>
          </w:tcPr>
          <w:p w14:paraId="6A42D0BD" w14:textId="77777777" w:rsidR="008935DF" w:rsidRPr="00322AC5" w:rsidRDefault="00AF5B62" w:rsidP="008935DF">
            <w:pPr>
              <w:jc w:val="center"/>
              <w:rPr>
                <w:rFonts w:ascii="Times New Roman" w:hAnsi="Times New Roman" w:cs="Times New Roman"/>
                <w:sz w:val="28"/>
                <w:szCs w:val="28"/>
                <w:shd w:val="clear" w:color="auto" w:fill="FFFFFF"/>
              </w:rPr>
            </w:pPr>
            <w:r w:rsidRPr="00322AC5">
              <w:rPr>
                <w:rFonts w:ascii="Times New Roman" w:hAnsi="Times New Roman" w:cs="Times New Roman"/>
                <w:sz w:val="28"/>
                <w:szCs w:val="28"/>
                <w:shd w:val="clear" w:color="auto" w:fill="FFFFFF"/>
              </w:rPr>
              <w:t>3581,5</w:t>
            </w:r>
          </w:p>
        </w:tc>
      </w:tr>
      <w:tr w:rsidR="008935DF" w:rsidRPr="008B0B47" w14:paraId="3368074D" w14:textId="77777777" w:rsidTr="00311B1D">
        <w:trPr>
          <w:jc w:val="center"/>
        </w:trPr>
        <w:tc>
          <w:tcPr>
            <w:tcW w:w="5554" w:type="dxa"/>
          </w:tcPr>
          <w:p w14:paraId="0940398D" w14:textId="77777777" w:rsidR="008935DF" w:rsidRPr="00322AC5" w:rsidRDefault="008935DF" w:rsidP="00D61090">
            <w:pPr>
              <w:rPr>
                <w:rFonts w:ascii="Times New Roman" w:hAnsi="Times New Roman" w:cs="Times New Roman"/>
                <w:sz w:val="28"/>
                <w:szCs w:val="28"/>
                <w:shd w:val="clear" w:color="auto" w:fill="FFFFFF"/>
              </w:rPr>
            </w:pPr>
            <w:proofErr w:type="spellStart"/>
            <w:r w:rsidRPr="00322AC5">
              <w:rPr>
                <w:rFonts w:ascii="Times New Roman" w:hAnsi="Times New Roman" w:cs="Times New Roman"/>
                <w:sz w:val="28"/>
                <w:szCs w:val="28"/>
                <w:shd w:val="clear" w:color="auto" w:fill="FFFFFF"/>
              </w:rPr>
              <w:t>Жалпы</w:t>
            </w:r>
            <w:proofErr w:type="spellEnd"/>
            <w:r w:rsidRPr="00322AC5">
              <w:rPr>
                <w:rFonts w:ascii="Times New Roman" w:hAnsi="Times New Roman" w:cs="Times New Roman"/>
                <w:sz w:val="28"/>
                <w:szCs w:val="28"/>
                <w:shd w:val="clear" w:color="auto" w:fill="FFFFFF"/>
              </w:rPr>
              <w:t xml:space="preserve"> </w:t>
            </w:r>
            <w:proofErr w:type="spellStart"/>
            <w:r w:rsidRPr="00322AC5">
              <w:rPr>
                <w:rFonts w:ascii="Times New Roman" w:hAnsi="Times New Roman" w:cs="Times New Roman"/>
                <w:sz w:val="28"/>
                <w:szCs w:val="28"/>
                <w:shd w:val="clear" w:color="auto" w:fill="FFFFFF"/>
              </w:rPr>
              <w:t>өндірістік</w:t>
            </w:r>
            <w:proofErr w:type="spellEnd"/>
            <w:r w:rsidRPr="00322AC5">
              <w:rPr>
                <w:rFonts w:ascii="Times New Roman" w:hAnsi="Times New Roman" w:cs="Times New Roman"/>
                <w:sz w:val="28"/>
                <w:szCs w:val="28"/>
                <w:shd w:val="clear" w:color="auto" w:fill="FFFFFF"/>
              </w:rPr>
              <w:t xml:space="preserve"> </w:t>
            </w:r>
            <w:proofErr w:type="spellStart"/>
            <w:r w:rsidRPr="00322AC5">
              <w:rPr>
                <w:rFonts w:ascii="Times New Roman" w:hAnsi="Times New Roman" w:cs="Times New Roman"/>
                <w:sz w:val="28"/>
                <w:szCs w:val="28"/>
                <w:shd w:val="clear" w:color="auto" w:fill="FFFFFF"/>
              </w:rPr>
              <w:t>шығындар</w:t>
            </w:r>
            <w:proofErr w:type="spellEnd"/>
            <w:r w:rsidR="00D126C2" w:rsidRPr="00322AC5">
              <w:rPr>
                <w:rFonts w:ascii="Times New Roman" w:hAnsi="Times New Roman" w:cs="Times New Roman"/>
                <w:sz w:val="28"/>
                <w:szCs w:val="28"/>
                <w:shd w:val="clear" w:color="auto" w:fill="FFFFFF"/>
                <w:lang w:val="kk-KZ"/>
              </w:rPr>
              <w:t>ы</w:t>
            </w:r>
            <w:r w:rsidRPr="00322AC5">
              <w:rPr>
                <w:rFonts w:ascii="Times New Roman" w:hAnsi="Times New Roman" w:cs="Times New Roman"/>
                <w:sz w:val="28"/>
                <w:szCs w:val="28"/>
                <w:shd w:val="clear" w:color="auto" w:fill="FFFFFF"/>
              </w:rPr>
              <w:t xml:space="preserve"> </w:t>
            </w:r>
          </w:p>
        </w:tc>
        <w:tc>
          <w:tcPr>
            <w:tcW w:w="3938" w:type="dxa"/>
          </w:tcPr>
          <w:p w14:paraId="7FEC9DA0" w14:textId="77777777" w:rsidR="008935DF" w:rsidRPr="00322AC5" w:rsidRDefault="00AF5B62" w:rsidP="008935DF">
            <w:pPr>
              <w:jc w:val="center"/>
              <w:rPr>
                <w:rFonts w:ascii="Times New Roman" w:hAnsi="Times New Roman" w:cs="Times New Roman"/>
                <w:sz w:val="28"/>
                <w:szCs w:val="28"/>
                <w:shd w:val="clear" w:color="auto" w:fill="FFFFFF"/>
              </w:rPr>
            </w:pPr>
            <w:r w:rsidRPr="00322AC5">
              <w:rPr>
                <w:rFonts w:ascii="Times New Roman" w:hAnsi="Times New Roman" w:cs="Times New Roman"/>
                <w:sz w:val="28"/>
                <w:szCs w:val="28"/>
                <w:shd w:val="clear" w:color="auto" w:fill="FFFFFF"/>
              </w:rPr>
              <w:t>5426,2</w:t>
            </w:r>
          </w:p>
        </w:tc>
      </w:tr>
      <w:tr w:rsidR="008935DF" w:rsidRPr="008B0B47" w14:paraId="76D786FC" w14:textId="77777777" w:rsidTr="00311B1D">
        <w:trPr>
          <w:jc w:val="center"/>
        </w:trPr>
        <w:tc>
          <w:tcPr>
            <w:tcW w:w="5554" w:type="dxa"/>
          </w:tcPr>
          <w:p w14:paraId="38ECD855" w14:textId="77777777" w:rsidR="008935DF" w:rsidRPr="00322AC5" w:rsidRDefault="00D126C2" w:rsidP="00D61090">
            <w:pPr>
              <w:rPr>
                <w:rFonts w:ascii="Times New Roman" w:hAnsi="Times New Roman" w:cs="Times New Roman"/>
                <w:sz w:val="28"/>
                <w:szCs w:val="28"/>
                <w:shd w:val="clear" w:color="auto" w:fill="FFFFFF"/>
                <w:lang w:val="kk-KZ"/>
              </w:rPr>
            </w:pPr>
            <w:proofErr w:type="spellStart"/>
            <w:r w:rsidRPr="00322AC5">
              <w:rPr>
                <w:rFonts w:ascii="Times New Roman" w:hAnsi="Times New Roman" w:cs="Times New Roman"/>
                <w:sz w:val="28"/>
                <w:szCs w:val="28"/>
                <w:shd w:val="clear" w:color="auto" w:fill="FFFFFF"/>
              </w:rPr>
              <w:t>Жалпы</w:t>
            </w:r>
            <w:proofErr w:type="spellEnd"/>
            <w:r w:rsidRPr="00322AC5">
              <w:rPr>
                <w:rFonts w:ascii="Times New Roman" w:hAnsi="Times New Roman" w:cs="Times New Roman"/>
                <w:sz w:val="28"/>
                <w:szCs w:val="28"/>
                <w:shd w:val="clear" w:color="auto" w:fill="FFFFFF"/>
              </w:rPr>
              <w:t xml:space="preserve"> </w:t>
            </w:r>
            <w:proofErr w:type="spellStart"/>
            <w:r w:rsidRPr="00322AC5">
              <w:rPr>
                <w:rFonts w:ascii="Times New Roman" w:hAnsi="Times New Roman" w:cs="Times New Roman"/>
                <w:sz w:val="28"/>
                <w:szCs w:val="28"/>
                <w:shd w:val="clear" w:color="auto" w:fill="FFFFFF"/>
              </w:rPr>
              <w:t>шаруашылық</w:t>
            </w:r>
            <w:proofErr w:type="spellEnd"/>
            <w:r w:rsidRPr="00322AC5">
              <w:rPr>
                <w:rFonts w:ascii="Times New Roman" w:hAnsi="Times New Roman" w:cs="Times New Roman"/>
                <w:sz w:val="28"/>
                <w:szCs w:val="28"/>
                <w:shd w:val="clear" w:color="auto" w:fill="FFFFFF"/>
              </w:rPr>
              <w:t xml:space="preserve"> </w:t>
            </w:r>
            <w:proofErr w:type="spellStart"/>
            <w:r w:rsidRPr="00322AC5">
              <w:rPr>
                <w:rFonts w:ascii="Times New Roman" w:hAnsi="Times New Roman" w:cs="Times New Roman"/>
                <w:sz w:val="28"/>
                <w:szCs w:val="28"/>
                <w:shd w:val="clear" w:color="auto" w:fill="FFFFFF"/>
              </w:rPr>
              <w:t>шығыстары</w:t>
            </w:r>
            <w:proofErr w:type="spellEnd"/>
          </w:p>
        </w:tc>
        <w:tc>
          <w:tcPr>
            <w:tcW w:w="3938" w:type="dxa"/>
          </w:tcPr>
          <w:p w14:paraId="71341A08" w14:textId="77777777" w:rsidR="008935DF" w:rsidRPr="00322AC5" w:rsidRDefault="00AF5B62" w:rsidP="008935DF">
            <w:pPr>
              <w:jc w:val="center"/>
              <w:rPr>
                <w:rFonts w:ascii="Times New Roman" w:hAnsi="Times New Roman" w:cs="Times New Roman"/>
                <w:sz w:val="28"/>
                <w:szCs w:val="28"/>
                <w:shd w:val="clear" w:color="auto" w:fill="FFFFFF"/>
              </w:rPr>
            </w:pPr>
            <w:r w:rsidRPr="00322AC5">
              <w:rPr>
                <w:rFonts w:ascii="Times New Roman" w:hAnsi="Times New Roman" w:cs="Times New Roman"/>
                <w:sz w:val="28"/>
                <w:szCs w:val="28"/>
                <w:shd w:val="clear" w:color="auto" w:fill="FFFFFF"/>
              </w:rPr>
              <w:t>7815,4</w:t>
            </w:r>
          </w:p>
        </w:tc>
      </w:tr>
      <w:tr w:rsidR="008935DF" w:rsidRPr="008B0B47" w14:paraId="47E8AD65" w14:textId="77777777" w:rsidTr="00311B1D">
        <w:trPr>
          <w:jc w:val="center"/>
        </w:trPr>
        <w:tc>
          <w:tcPr>
            <w:tcW w:w="5554" w:type="dxa"/>
          </w:tcPr>
          <w:p w14:paraId="456268E8" w14:textId="77777777" w:rsidR="008935DF" w:rsidRPr="00322AC5" w:rsidRDefault="008935DF" w:rsidP="008935DF">
            <w:pPr>
              <w:rPr>
                <w:rFonts w:ascii="Times New Roman" w:hAnsi="Times New Roman" w:cs="Times New Roman"/>
                <w:sz w:val="28"/>
                <w:szCs w:val="28"/>
                <w:shd w:val="clear" w:color="auto" w:fill="FFFFFF"/>
                <w:lang w:val="kk-KZ"/>
              </w:rPr>
            </w:pPr>
            <w:proofErr w:type="spellStart"/>
            <w:r w:rsidRPr="00322AC5">
              <w:rPr>
                <w:rFonts w:ascii="Times New Roman" w:hAnsi="Times New Roman" w:cs="Times New Roman"/>
                <w:sz w:val="28"/>
                <w:szCs w:val="28"/>
                <w:shd w:val="clear" w:color="auto" w:fill="FFFFFF"/>
              </w:rPr>
              <w:t>Басқа</w:t>
            </w:r>
            <w:proofErr w:type="spellEnd"/>
            <w:r w:rsidRPr="00322AC5">
              <w:rPr>
                <w:rFonts w:ascii="Times New Roman" w:hAnsi="Times New Roman" w:cs="Times New Roman"/>
                <w:sz w:val="28"/>
                <w:szCs w:val="28"/>
                <w:shd w:val="clear" w:color="auto" w:fill="FFFFFF"/>
              </w:rPr>
              <w:t xml:space="preserve"> </w:t>
            </w:r>
            <w:proofErr w:type="spellStart"/>
            <w:r w:rsidRPr="00322AC5">
              <w:rPr>
                <w:rFonts w:ascii="Times New Roman" w:hAnsi="Times New Roman" w:cs="Times New Roman"/>
                <w:sz w:val="28"/>
                <w:szCs w:val="28"/>
                <w:shd w:val="clear" w:color="auto" w:fill="FFFFFF"/>
              </w:rPr>
              <w:t>өндірістік</w:t>
            </w:r>
            <w:proofErr w:type="spellEnd"/>
            <w:r w:rsidRPr="00322AC5">
              <w:rPr>
                <w:rFonts w:ascii="Times New Roman" w:hAnsi="Times New Roman" w:cs="Times New Roman"/>
                <w:sz w:val="28"/>
                <w:szCs w:val="28"/>
                <w:shd w:val="clear" w:color="auto" w:fill="FFFFFF"/>
              </w:rPr>
              <w:t xml:space="preserve"> </w:t>
            </w:r>
            <w:proofErr w:type="spellStart"/>
            <w:r w:rsidRPr="00322AC5">
              <w:rPr>
                <w:rFonts w:ascii="Times New Roman" w:hAnsi="Times New Roman" w:cs="Times New Roman"/>
                <w:sz w:val="28"/>
                <w:szCs w:val="28"/>
                <w:shd w:val="clear" w:color="auto" w:fill="FFFFFF"/>
              </w:rPr>
              <w:t>шығындар</w:t>
            </w:r>
            <w:proofErr w:type="spellEnd"/>
            <w:r w:rsidR="00D126C2" w:rsidRPr="00322AC5">
              <w:rPr>
                <w:rFonts w:ascii="Times New Roman" w:hAnsi="Times New Roman" w:cs="Times New Roman"/>
                <w:sz w:val="28"/>
                <w:szCs w:val="28"/>
                <w:shd w:val="clear" w:color="auto" w:fill="FFFFFF"/>
                <w:lang w:val="kk-KZ"/>
              </w:rPr>
              <w:t>ы</w:t>
            </w:r>
          </w:p>
        </w:tc>
        <w:tc>
          <w:tcPr>
            <w:tcW w:w="3938" w:type="dxa"/>
          </w:tcPr>
          <w:p w14:paraId="6B5F73C1" w14:textId="77777777" w:rsidR="008935DF" w:rsidRPr="00322AC5" w:rsidRDefault="00AF5B62" w:rsidP="008935DF">
            <w:pPr>
              <w:jc w:val="center"/>
              <w:rPr>
                <w:rFonts w:ascii="Times New Roman" w:hAnsi="Times New Roman" w:cs="Times New Roman"/>
                <w:sz w:val="28"/>
                <w:szCs w:val="28"/>
                <w:shd w:val="clear" w:color="auto" w:fill="FFFFFF"/>
              </w:rPr>
            </w:pPr>
            <w:r w:rsidRPr="00322AC5">
              <w:rPr>
                <w:rFonts w:ascii="Times New Roman" w:hAnsi="Times New Roman" w:cs="Times New Roman"/>
                <w:sz w:val="28"/>
                <w:szCs w:val="28"/>
                <w:shd w:val="clear" w:color="auto" w:fill="FFFFFF"/>
              </w:rPr>
              <w:t>8953,8</w:t>
            </w:r>
          </w:p>
        </w:tc>
      </w:tr>
      <w:tr w:rsidR="008935DF" w:rsidRPr="008B0B47" w14:paraId="1D06442B" w14:textId="77777777" w:rsidTr="00311B1D">
        <w:trPr>
          <w:jc w:val="center"/>
        </w:trPr>
        <w:tc>
          <w:tcPr>
            <w:tcW w:w="5554" w:type="dxa"/>
          </w:tcPr>
          <w:p w14:paraId="4450E650" w14:textId="77777777" w:rsidR="008935DF" w:rsidRPr="00322AC5" w:rsidRDefault="008935DF" w:rsidP="008935DF">
            <w:pPr>
              <w:rPr>
                <w:rFonts w:ascii="Times New Roman" w:hAnsi="Times New Roman" w:cs="Times New Roman"/>
                <w:sz w:val="28"/>
                <w:szCs w:val="28"/>
                <w:shd w:val="clear" w:color="auto" w:fill="FFFFFF"/>
                <w:lang w:val="kk-KZ"/>
              </w:rPr>
            </w:pPr>
            <w:proofErr w:type="spellStart"/>
            <w:r w:rsidRPr="00322AC5">
              <w:rPr>
                <w:rFonts w:ascii="Times New Roman" w:hAnsi="Times New Roman" w:cs="Times New Roman"/>
                <w:sz w:val="28"/>
                <w:szCs w:val="28"/>
                <w:shd w:val="clear" w:color="auto" w:fill="FFFFFF"/>
              </w:rPr>
              <w:t>Барлығы</w:t>
            </w:r>
            <w:proofErr w:type="spellEnd"/>
            <w:r w:rsidRPr="00322AC5">
              <w:rPr>
                <w:rFonts w:ascii="Times New Roman" w:hAnsi="Times New Roman" w:cs="Times New Roman"/>
                <w:sz w:val="28"/>
                <w:szCs w:val="28"/>
                <w:shd w:val="clear" w:color="auto" w:fill="FFFFFF"/>
              </w:rPr>
              <w:t xml:space="preserve">: </w:t>
            </w:r>
            <w:proofErr w:type="spellStart"/>
            <w:r w:rsidRPr="00322AC5">
              <w:rPr>
                <w:rFonts w:ascii="Times New Roman" w:hAnsi="Times New Roman" w:cs="Times New Roman"/>
                <w:sz w:val="28"/>
                <w:szCs w:val="28"/>
                <w:shd w:val="clear" w:color="auto" w:fill="FFFFFF"/>
              </w:rPr>
              <w:t>өндірістік</w:t>
            </w:r>
            <w:proofErr w:type="spellEnd"/>
            <w:r w:rsidRPr="00322AC5">
              <w:rPr>
                <w:rFonts w:ascii="Times New Roman" w:hAnsi="Times New Roman" w:cs="Times New Roman"/>
                <w:sz w:val="28"/>
                <w:szCs w:val="28"/>
                <w:shd w:val="clear" w:color="auto" w:fill="FFFFFF"/>
              </w:rPr>
              <w:t xml:space="preserve"> </w:t>
            </w:r>
            <w:proofErr w:type="spellStart"/>
            <w:r w:rsidRPr="00322AC5">
              <w:rPr>
                <w:rFonts w:ascii="Times New Roman" w:hAnsi="Times New Roman" w:cs="Times New Roman"/>
                <w:sz w:val="28"/>
                <w:szCs w:val="28"/>
                <w:shd w:val="clear" w:color="auto" w:fill="FFFFFF"/>
              </w:rPr>
              <w:t>өзіндік</w:t>
            </w:r>
            <w:proofErr w:type="spellEnd"/>
            <w:r w:rsidRPr="00322AC5">
              <w:rPr>
                <w:rFonts w:ascii="Times New Roman" w:hAnsi="Times New Roman" w:cs="Times New Roman"/>
                <w:sz w:val="28"/>
                <w:szCs w:val="28"/>
                <w:shd w:val="clear" w:color="auto" w:fill="FFFFFF"/>
              </w:rPr>
              <w:t xml:space="preserve"> </w:t>
            </w:r>
            <w:proofErr w:type="spellStart"/>
            <w:r w:rsidRPr="00322AC5">
              <w:rPr>
                <w:rFonts w:ascii="Times New Roman" w:hAnsi="Times New Roman" w:cs="Times New Roman"/>
                <w:sz w:val="28"/>
                <w:szCs w:val="28"/>
                <w:shd w:val="clear" w:color="auto" w:fill="FFFFFF"/>
              </w:rPr>
              <w:t>құн</w:t>
            </w:r>
            <w:proofErr w:type="spellEnd"/>
            <w:r w:rsidR="00D126C2" w:rsidRPr="00322AC5">
              <w:rPr>
                <w:rFonts w:ascii="Times New Roman" w:hAnsi="Times New Roman" w:cs="Times New Roman"/>
                <w:sz w:val="28"/>
                <w:szCs w:val="28"/>
                <w:shd w:val="clear" w:color="auto" w:fill="FFFFFF"/>
                <w:lang w:val="kk-KZ"/>
              </w:rPr>
              <w:t>ы</w:t>
            </w:r>
          </w:p>
        </w:tc>
        <w:tc>
          <w:tcPr>
            <w:tcW w:w="3938" w:type="dxa"/>
          </w:tcPr>
          <w:p w14:paraId="6EA0771B" w14:textId="77777777" w:rsidR="008935DF" w:rsidRPr="00322AC5" w:rsidRDefault="008935DF" w:rsidP="008935DF">
            <w:pPr>
              <w:jc w:val="center"/>
              <w:rPr>
                <w:rFonts w:ascii="Times New Roman" w:hAnsi="Times New Roman" w:cs="Times New Roman"/>
                <w:sz w:val="28"/>
                <w:szCs w:val="28"/>
                <w:shd w:val="clear" w:color="auto" w:fill="FFFFFF"/>
              </w:rPr>
            </w:pPr>
            <w:r w:rsidRPr="00322AC5">
              <w:rPr>
                <w:rFonts w:ascii="Times New Roman" w:hAnsi="Times New Roman" w:cs="Times New Roman"/>
                <w:sz w:val="28"/>
                <w:szCs w:val="28"/>
                <w:shd w:val="clear" w:color="auto" w:fill="FFFFFF"/>
              </w:rPr>
              <w:t>2</w:t>
            </w:r>
            <w:r w:rsidR="00AF5B62" w:rsidRPr="00322AC5">
              <w:rPr>
                <w:rFonts w:ascii="Times New Roman" w:hAnsi="Times New Roman" w:cs="Times New Roman"/>
                <w:sz w:val="28"/>
                <w:szCs w:val="28"/>
                <w:shd w:val="clear" w:color="auto" w:fill="FFFFFF"/>
              </w:rPr>
              <w:t>31690,5</w:t>
            </w:r>
          </w:p>
        </w:tc>
      </w:tr>
      <w:tr w:rsidR="008935DF" w:rsidRPr="008B0B47" w14:paraId="6B3278D8" w14:textId="77777777" w:rsidTr="00311B1D">
        <w:trPr>
          <w:jc w:val="center"/>
        </w:trPr>
        <w:tc>
          <w:tcPr>
            <w:tcW w:w="5554" w:type="dxa"/>
          </w:tcPr>
          <w:p w14:paraId="1471D4C1" w14:textId="77777777" w:rsidR="008935DF" w:rsidRPr="00322AC5" w:rsidRDefault="008935DF" w:rsidP="00D61090">
            <w:pPr>
              <w:rPr>
                <w:rFonts w:ascii="Times New Roman" w:hAnsi="Times New Roman" w:cs="Times New Roman"/>
                <w:sz w:val="28"/>
                <w:szCs w:val="28"/>
                <w:shd w:val="clear" w:color="auto" w:fill="FFFFFF"/>
              </w:rPr>
            </w:pPr>
            <w:proofErr w:type="spellStart"/>
            <w:r w:rsidRPr="00322AC5">
              <w:rPr>
                <w:rFonts w:ascii="Times New Roman" w:hAnsi="Times New Roman" w:cs="Times New Roman"/>
                <w:sz w:val="28"/>
                <w:szCs w:val="28"/>
                <w:shd w:val="clear" w:color="auto" w:fill="FFFFFF"/>
              </w:rPr>
              <w:t>Өндірістік</w:t>
            </w:r>
            <w:proofErr w:type="spellEnd"/>
            <w:r w:rsidRPr="00322AC5">
              <w:rPr>
                <w:rFonts w:ascii="Times New Roman" w:hAnsi="Times New Roman" w:cs="Times New Roman"/>
                <w:sz w:val="28"/>
                <w:szCs w:val="28"/>
                <w:shd w:val="clear" w:color="auto" w:fill="FFFFFF"/>
              </w:rPr>
              <w:t xml:space="preserve"> </w:t>
            </w:r>
            <w:proofErr w:type="spellStart"/>
            <w:r w:rsidRPr="00322AC5">
              <w:rPr>
                <w:rFonts w:ascii="Times New Roman" w:hAnsi="Times New Roman" w:cs="Times New Roman"/>
                <w:sz w:val="28"/>
                <w:szCs w:val="28"/>
                <w:shd w:val="clear" w:color="auto" w:fill="FFFFFF"/>
              </w:rPr>
              <w:t>емес</w:t>
            </w:r>
            <w:proofErr w:type="spellEnd"/>
            <w:r w:rsidRPr="00322AC5">
              <w:rPr>
                <w:rFonts w:ascii="Times New Roman" w:hAnsi="Times New Roman" w:cs="Times New Roman"/>
                <w:sz w:val="28"/>
                <w:szCs w:val="28"/>
                <w:shd w:val="clear" w:color="auto" w:fill="FFFFFF"/>
              </w:rPr>
              <w:t xml:space="preserve"> </w:t>
            </w:r>
            <w:proofErr w:type="spellStart"/>
            <w:r w:rsidRPr="00322AC5">
              <w:rPr>
                <w:rFonts w:ascii="Times New Roman" w:hAnsi="Times New Roman" w:cs="Times New Roman"/>
                <w:sz w:val="28"/>
                <w:szCs w:val="28"/>
                <w:shd w:val="clear" w:color="auto" w:fill="FFFFFF"/>
              </w:rPr>
              <w:t>шығындар</w:t>
            </w:r>
            <w:proofErr w:type="spellEnd"/>
            <w:r w:rsidR="00D126C2" w:rsidRPr="00322AC5">
              <w:rPr>
                <w:rFonts w:ascii="Times New Roman" w:hAnsi="Times New Roman" w:cs="Times New Roman"/>
                <w:sz w:val="28"/>
                <w:szCs w:val="28"/>
                <w:shd w:val="clear" w:color="auto" w:fill="FFFFFF"/>
                <w:lang w:val="kk-KZ"/>
              </w:rPr>
              <w:t>ы</w:t>
            </w:r>
            <w:r w:rsidRPr="00322AC5">
              <w:rPr>
                <w:rFonts w:ascii="Times New Roman" w:hAnsi="Times New Roman" w:cs="Times New Roman"/>
                <w:sz w:val="28"/>
                <w:szCs w:val="28"/>
                <w:shd w:val="clear" w:color="auto" w:fill="FFFFFF"/>
              </w:rPr>
              <w:t xml:space="preserve"> </w:t>
            </w:r>
          </w:p>
        </w:tc>
        <w:tc>
          <w:tcPr>
            <w:tcW w:w="3938" w:type="dxa"/>
          </w:tcPr>
          <w:p w14:paraId="6DFBAD41" w14:textId="77777777" w:rsidR="008935DF" w:rsidRPr="00322AC5" w:rsidRDefault="00AF5B62" w:rsidP="008935DF">
            <w:pPr>
              <w:jc w:val="center"/>
              <w:rPr>
                <w:rFonts w:ascii="Times New Roman" w:hAnsi="Times New Roman" w:cs="Times New Roman"/>
                <w:sz w:val="28"/>
                <w:szCs w:val="28"/>
                <w:shd w:val="clear" w:color="auto" w:fill="FFFFFF"/>
              </w:rPr>
            </w:pPr>
            <w:r w:rsidRPr="00322AC5">
              <w:rPr>
                <w:rFonts w:ascii="Times New Roman" w:hAnsi="Times New Roman" w:cs="Times New Roman"/>
                <w:sz w:val="28"/>
                <w:szCs w:val="28"/>
                <w:shd w:val="clear" w:color="auto" w:fill="FFFFFF"/>
              </w:rPr>
              <w:t>3044,4</w:t>
            </w:r>
          </w:p>
        </w:tc>
      </w:tr>
      <w:tr w:rsidR="008935DF" w:rsidRPr="008B0B47" w14:paraId="554C6E56" w14:textId="77777777" w:rsidTr="00311B1D">
        <w:trPr>
          <w:jc w:val="center"/>
        </w:trPr>
        <w:tc>
          <w:tcPr>
            <w:tcW w:w="5554" w:type="dxa"/>
          </w:tcPr>
          <w:p w14:paraId="0A52D568" w14:textId="77777777" w:rsidR="008935DF" w:rsidRPr="00322AC5" w:rsidRDefault="008935DF" w:rsidP="00D61090">
            <w:pPr>
              <w:rPr>
                <w:rFonts w:ascii="Times New Roman" w:hAnsi="Times New Roman" w:cs="Times New Roman"/>
                <w:sz w:val="28"/>
                <w:szCs w:val="28"/>
                <w:shd w:val="clear" w:color="auto" w:fill="FFFFFF"/>
                <w:lang w:val="kk-KZ"/>
              </w:rPr>
            </w:pPr>
            <w:proofErr w:type="spellStart"/>
            <w:r w:rsidRPr="00322AC5">
              <w:rPr>
                <w:rFonts w:ascii="Times New Roman" w:hAnsi="Times New Roman" w:cs="Times New Roman"/>
                <w:sz w:val="28"/>
                <w:szCs w:val="28"/>
                <w:shd w:val="clear" w:color="auto" w:fill="FFFFFF"/>
              </w:rPr>
              <w:t>Барлығы</w:t>
            </w:r>
            <w:proofErr w:type="spellEnd"/>
            <w:r w:rsidRPr="00322AC5">
              <w:rPr>
                <w:rFonts w:ascii="Times New Roman" w:hAnsi="Times New Roman" w:cs="Times New Roman"/>
                <w:sz w:val="28"/>
                <w:szCs w:val="28"/>
                <w:shd w:val="clear" w:color="auto" w:fill="FFFFFF"/>
              </w:rPr>
              <w:t xml:space="preserve">: </w:t>
            </w:r>
            <w:proofErr w:type="spellStart"/>
            <w:r w:rsidRPr="00322AC5">
              <w:rPr>
                <w:rFonts w:ascii="Times New Roman" w:hAnsi="Times New Roman" w:cs="Times New Roman"/>
                <w:sz w:val="28"/>
                <w:szCs w:val="28"/>
                <w:shd w:val="clear" w:color="auto" w:fill="FFFFFF"/>
              </w:rPr>
              <w:t>толық</w:t>
            </w:r>
            <w:proofErr w:type="spellEnd"/>
            <w:r w:rsidRPr="00322AC5">
              <w:rPr>
                <w:rFonts w:ascii="Times New Roman" w:hAnsi="Times New Roman" w:cs="Times New Roman"/>
                <w:sz w:val="28"/>
                <w:szCs w:val="28"/>
                <w:shd w:val="clear" w:color="auto" w:fill="FFFFFF"/>
              </w:rPr>
              <w:t xml:space="preserve"> </w:t>
            </w:r>
            <w:proofErr w:type="spellStart"/>
            <w:r w:rsidRPr="00322AC5">
              <w:rPr>
                <w:rFonts w:ascii="Times New Roman" w:hAnsi="Times New Roman" w:cs="Times New Roman"/>
                <w:sz w:val="28"/>
                <w:szCs w:val="28"/>
                <w:shd w:val="clear" w:color="auto" w:fill="FFFFFF"/>
              </w:rPr>
              <w:t>құны</w:t>
            </w:r>
            <w:proofErr w:type="spellEnd"/>
          </w:p>
        </w:tc>
        <w:tc>
          <w:tcPr>
            <w:tcW w:w="3938" w:type="dxa"/>
          </w:tcPr>
          <w:p w14:paraId="26D1AFA7" w14:textId="77777777" w:rsidR="008935DF" w:rsidRPr="00322AC5" w:rsidRDefault="008935DF" w:rsidP="008935DF">
            <w:pPr>
              <w:jc w:val="center"/>
              <w:rPr>
                <w:rFonts w:ascii="Times New Roman" w:hAnsi="Times New Roman" w:cs="Times New Roman"/>
                <w:sz w:val="28"/>
                <w:szCs w:val="28"/>
                <w:shd w:val="clear" w:color="auto" w:fill="FFFFFF"/>
              </w:rPr>
            </w:pPr>
            <w:r w:rsidRPr="00322AC5">
              <w:rPr>
                <w:rFonts w:ascii="Times New Roman" w:hAnsi="Times New Roman" w:cs="Times New Roman"/>
                <w:sz w:val="28"/>
                <w:szCs w:val="28"/>
                <w:shd w:val="clear" w:color="auto" w:fill="FFFFFF"/>
              </w:rPr>
              <w:t>234734,7</w:t>
            </w:r>
          </w:p>
        </w:tc>
      </w:tr>
      <w:tr w:rsidR="008935DF" w:rsidRPr="008B0B47" w14:paraId="237D6F26" w14:textId="77777777" w:rsidTr="00311B1D">
        <w:trPr>
          <w:jc w:val="center"/>
        </w:trPr>
        <w:tc>
          <w:tcPr>
            <w:tcW w:w="5554" w:type="dxa"/>
          </w:tcPr>
          <w:p w14:paraId="7031BCD2" w14:textId="77777777" w:rsidR="008935DF" w:rsidRPr="00305FEE" w:rsidRDefault="008935DF" w:rsidP="008935DF">
            <w:pPr>
              <w:rPr>
                <w:rFonts w:ascii="Times New Roman" w:hAnsi="Times New Roman" w:cs="Times New Roman"/>
                <w:color w:val="000000" w:themeColor="text1"/>
                <w:sz w:val="28"/>
                <w:szCs w:val="28"/>
                <w:shd w:val="clear" w:color="auto" w:fill="FFFFFF"/>
              </w:rPr>
            </w:pPr>
            <w:proofErr w:type="spellStart"/>
            <w:r w:rsidRPr="00305FEE">
              <w:rPr>
                <w:rFonts w:ascii="Times New Roman" w:hAnsi="Times New Roman" w:cs="Times New Roman"/>
                <w:color w:val="000000" w:themeColor="text1"/>
                <w:sz w:val="28"/>
                <w:szCs w:val="28"/>
                <w:shd w:val="clear" w:color="auto" w:fill="FFFFFF"/>
              </w:rPr>
              <w:t>Өнім</w:t>
            </w:r>
            <w:proofErr w:type="spellEnd"/>
            <w:r w:rsidRPr="00305FEE">
              <w:rPr>
                <w:rFonts w:ascii="Times New Roman" w:hAnsi="Times New Roman" w:cs="Times New Roman"/>
                <w:color w:val="000000" w:themeColor="text1"/>
                <w:sz w:val="28"/>
                <w:szCs w:val="28"/>
                <w:shd w:val="clear" w:color="auto" w:fill="FFFFFF"/>
              </w:rPr>
              <w:t xml:space="preserve"> </w:t>
            </w:r>
            <w:proofErr w:type="spellStart"/>
            <w:r w:rsidRPr="00305FEE">
              <w:rPr>
                <w:rFonts w:ascii="Times New Roman" w:hAnsi="Times New Roman" w:cs="Times New Roman"/>
                <w:color w:val="000000" w:themeColor="text1"/>
                <w:sz w:val="28"/>
                <w:szCs w:val="28"/>
                <w:shd w:val="clear" w:color="auto" w:fill="FFFFFF"/>
              </w:rPr>
              <w:t>бірлігінің</w:t>
            </w:r>
            <w:proofErr w:type="spellEnd"/>
            <w:r w:rsidRPr="00305FEE">
              <w:rPr>
                <w:rFonts w:ascii="Times New Roman" w:hAnsi="Times New Roman" w:cs="Times New Roman"/>
                <w:color w:val="000000" w:themeColor="text1"/>
                <w:sz w:val="28"/>
                <w:szCs w:val="28"/>
                <w:shd w:val="clear" w:color="auto" w:fill="FFFFFF"/>
              </w:rPr>
              <w:t xml:space="preserve"> </w:t>
            </w:r>
            <w:proofErr w:type="spellStart"/>
            <w:r w:rsidRPr="00305FEE">
              <w:rPr>
                <w:rFonts w:ascii="Times New Roman" w:hAnsi="Times New Roman" w:cs="Times New Roman"/>
                <w:color w:val="000000" w:themeColor="text1"/>
                <w:sz w:val="28"/>
                <w:szCs w:val="28"/>
                <w:shd w:val="clear" w:color="auto" w:fill="FFFFFF"/>
              </w:rPr>
              <w:t>өзіндік</w:t>
            </w:r>
            <w:proofErr w:type="spellEnd"/>
            <w:r w:rsidRPr="00305FEE">
              <w:rPr>
                <w:rFonts w:ascii="Times New Roman" w:hAnsi="Times New Roman" w:cs="Times New Roman"/>
                <w:color w:val="000000" w:themeColor="text1"/>
                <w:sz w:val="28"/>
                <w:szCs w:val="28"/>
                <w:shd w:val="clear" w:color="auto" w:fill="FFFFFF"/>
              </w:rPr>
              <w:t xml:space="preserve"> </w:t>
            </w:r>
            <w:proofErr w:type="spellStart"/>
            <w:r w:rsidRPr="00305FEE">
              <w:rPr>
                <w:rFonts w:ascii="Times New Roman" w:hAnsi="Times New Roman" w:cs="Times New Roman"/>
                <w:color w:val="000000" w:themeColor="text1"/>
                <w:sz w:val="28"/>
                <w:szCs w:val="28"/>
                <w:shd w:val="clear" w:color="auto" w:fill="FFFFFF"/>
              </w:rPr>
              <w:t>құны</w:t>
            </w:r>
            <w:proofErr w:type="spellEnd"/>
          </w:p>
        </w:tc>
        <w:tc>
          <w:tcPr>
            <w:tcW w:w="3938" w:type="dxa"/>
          </w:tcPr>
          <w:p w14:paraId="3F25AD7D" w14:textId="77777777" w:rsidR="008935DF" w:rsidRPr="00305FEE" w:rsidRDefault="008935DF" w:rsidP="008935DF">
            <w:pPr>
              <w:jc w:val="center"/>
              <w:rPr>
                <w:rFonts w:ascii="Times New Roman" w:hAnsi="Times New Roman" w:cs="Times New Roman"/>
                <w:color w:val="000000" w:themeColor="text1"/>
                <w:sz w:val="28"/>
                <w:szCs w:val="28"/>
                <w:shd w:val="clear" w:color="auto" w:fill="FFFFFF"/>
              </w:rPr>
            </w:pPr>
            <w:r w:rsidRPr="00305FEE">
              <w:rPr>
                <w:rFonts w:ascii="Times New Roman" w:hAnsi="Times New Roman" w:cs="Times New Roman"/>
                <w:color w:val="000000" w:themeColor="text1"/>
                <w:sz w:val="28"/>
                <w:szCs w:val="28"/>
                <w:shd w:val="clear" w:color="auto" w:fill="FFFFFF"/>
              </w:rPr>
              <w:t>2347,34</w:t>
            </w:r>
          </w:p>
        </w:tc>
      </w:tr>
    </w:tbl>
    <w:p w14:paraId="1E1DDD5F" w14:textId="77777777" w:rsidR="008C3F0C" w:rsidRPr="008B0B47" w:rsidRDefault="008C3F0C" w:rsidP="008C3F0C">
      <w:pPr>
        <w:spacing w:after="0" w:line="240" w:lineRule="auto"/>
        <w:ind w:firstLine="709"/>
        <w:jc w:val="both"/>
        <w:rPr>
          <w:rFonts w:ascii="Times New Roman" w:hAnsi="Times New Roman" w:cs="Times New Roman"/>
          <w:color w:val="000000" w:themeColor="text1"/>
          <w:sz w:val="28"/>
          <w:szCs w:val="28"/>
          <w:shd w:val="clear" w:color="auto" w:fill="FFFFFF"/>
        </w:rPr>
      </w:pPr>
    </w:p>
    <w:p w14:paraId="7AC253CF" w14:textId="7D335B56" w:rsidR="008C3F0C" w:rsidRPr="008B0B47" w:rsidRDefault="008C3F0C" w:rsidP="008C3F0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Жалпы шаруашылық шығындар негізгі және қосымша өндірістік жұмысшылардың жалақысының 350%</w:t>
      </w:r>
      <w:r w:rsidR="00114C85">
        <w:rPr>
          <w:rFonts w:ascii="Times New Roman" w:hAnsi="Times New Roman" w:cs="Times New Roman"/>
          <w:sz w:val="28"/>
          <w:szCs w:val="28"/>
          <w:lang w:val="kk-KZ"/>
        </w:rPr>
        <w:t>-ын</w:t>
      </w:r>
      <w:r w:rsidRPr="008B0B47">
        <w:rPr>
          <w:rFonts w:ascii="Times New Roman" w:hAnsi="Times New Roman" w:cs="Times New Roman"/>
          <w:sz w:val="28"/>
          <w:szCs w:val="28"/>
          <w:lang w:val="kk-KZ"/>
        </w:rPr>
        <w:t xml:space="preserve"> құрайды. Өнімді өткізу шығындары өнімнің өндірістік өзіндік құнының 1,26%</w:t>
      </w:r>
      <w:r w:rsidR="00114C85">
        <w:rPr>
          <w:rFonts w:ascii="Times New Roman" w:hAnsi="Times New Roman" w:cs="Times New Roman"/>
          <w:sz w:val="28"/>
          <w:szCs w:val="28"/>
          <w:lang w:val="kk-KZ"/>
        </w:rPr>
        <w:t>-ын</w:t>
      </w:r>
      <w:r w:rsidRPr="008B0B47">
        <w:rPr>
          <w:rFonts w:ascii="Times New Roman" w:hAnsi="Times New Roman" w:cs="Times New Roman"/>
          <w:sz w:val="28"/>
          <w:szCs w:val="28"/>
          <w:lang w:val="kk-KZ"/>
        </w:rPr>
        <w:t xml:space="preserve"> құрайды.</w:t>
      </w:r>
    </w:p>
    <w:p w14:paraId="0C162549" w14:textId="1472BEF1" w:rsidR="008C3F0C" w:rsidRPr="008B0B47" w:rsidRDefault="00FA44A5" w:rsidP="008C3F0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Тиімділіктің </w:t>
      </w:r>
      <w:r w:rsidR="008C3F0C" w:rsidRPr="008B0B47">
        <w:rPr>
          <w:rFonts w:ascii="Times New Roman" w:hAnsi="Times New Roman" w:cs="Times New Roman"/>
          <w:sz w:val="28"/>
          <w:szCs w:val="28"/>
          <w:lang w:val="kk-KZ"/>
        </w:rPr>
        <w:t xml:space="preserve">жоспарланған деңгейінде сатылатын өнімнің көтерме бағасын есептеу </w:t>
      </w:r>
      <w:r>
        <w:rPr>
          <w:rFonts w:ascii="Times New Roman" w:hAnsi="Times New Roman" w:cs="Times New Roman"/>
          <w:sz w:val="28"/>
          <w:szCs w:val="28"/>
          <w:lang w:val="kk-KZ"/>
        </w:rPr>
        <w:t xml:space="preserve">тиімділіктің </w:t>
      </w:r>
      <w:r w:rsidR="008C3F0C" w:rsidRPr="008B0B47">
        <w:rPr>
          <w:rFonts w:ascii="Times New Roman" w:hAnsi="Times New Roman" w:cs="Times New Roman"/>
          <w:sz w:val="28"/>
          <w:szCs w:val="28"/>
          <w:lang w:val="kk-KZ"/>
        </w:rPr>
        <w:t>жоспарланған деңгейі 20%</w:t>
      </w:r>
      <w:r>
        <w:rPr>
          <w:rFonts w:ascii="Times New Roman" w:hAnsi="Times New Roman" w:cs="Times New Roman"/>
          <w:sz w:val="28"/>
          <w:szCs w:val="28"/>
          <w:lang w:val="kk-KZ"/>
        </w:rPr>
        <w:t>. К</w:t>
      </w:r>
      <w:r w:rsidR="008C3F0C" w:rsidRPr="008B0B47">
        <w:rPr>
          <w:rFonts w:ascii="Times New Roman" w:hAnsi="Times New Roman" w:cs="Times New Roman"/>
          <w:sz w:val="28"/>
          <w:szCs w:val="28"/>
          <w:lang w:val="kk-KZ"/>
        </w:rPr>
        <w:t xml:space="preserve">елесі формула бойынша өнім бірлігіне және өнімнің бүкіл көлеміне пайда мөлшерін есептейміз: </w:t>
      </w:r>
    </w:p>
    <w:p w14:paraId="48A12960" w14:textId="77777777" w:rsidR="008C3F0C" w:rsidRPr="008B0B47" w:rsidRDefault="008C3F0C" w:rsidP="008C3F0C">
      <w:pPr>
        <w:spacing w:after="0" w:line="240" w:lineRule="auto"/>
        <w:ind w:firstLine="709"/>
        <w:jc w:val="both"/>
        <w:rPr>
          <w:rFonts w:ascii="Times New Roman" w:hAnsi="Times New Roman" w:cs="Times New Roman"/>
          <w:sz w:val="28"/>
          <w:szCs w:val="28"/>
          <w:lang w:val="kk-KZ"/>
        </w:rPr>
      </w:pPr>
    </w:p>
    <w:p w14:paraId="69BD2921" w14:textId="312C9871" w:rsidR="008C3F0C" w:rsidRPr="008B0B47" w:rsidRDefault="006142EA" w:rsidP="006142EA">
      <w:pPr>
        <w:jc w:val="center"/>
        <w:rPr>
          <w:rFonts w:ascii="Times New Roman" w:hAnsi="Times New Roman" w:cs="Times New Roman"/>
          <w:sz w:val="28"/>
          <w:szCs w:val="28"/>
          <w:lang w:val="kk-KZ"/>
        </w:rPr>
      </w:pPr>
      <w:r w:rsidRPr="008B0B47">
        <w:rPr>
          <w:rFonts w:ascii="Times New Roman" w:eastAsiaTheme="minorEastAsia" w:hAnsi="Times New Roman" w:cs="Times New Roman"/>
          <w:color w:val="000000" w:themeColor="text1"/>
          <w:sz w:val="28"/>
          <w:szCs w:val="28"/>
          <w:shd w:val="clear" w:color="auto" w:fill="FFFFFF"/>
          <w:lang w:val="kk-KZ"/>
        </w:rPr>
        <w:lastRenderedPageBreak/>
        <w:t xml:space="preserve">          </w:t>
      </w:r>
      <w:r w:rsidR="00AA1CC1">
        <w:rPr>
          <w:rFonts w:ascii="Times New Roman" w:eastAsiaTheme="minorEastAsia" w:hAnsi="Times New Roman" w:cs="Times New Roman"/>
          <w:color w:val="000000" w:themeColor="text1"/>
          <w:sz w:val="28"/>
          <w:szCs w:val="28"/>
          <w:shd w:val="clear" w:color="auto" w:fill="FFFFFF"/>
          <w:lang w:val="kk-KZ"/>
        </w:rPr>
        <w:t xml:space="preserve">                        </w:t>
      </w:r>
      <w:r w:rsidRPr="008B0B47">
        <w:rPr>
          <w:rFonts w:ascii="Times New Roman" w:eastAsiaTheme="minorEastAsia" w:hAnsi="Times New Roman" w:cs="Times New Roman"/>
          <w:color w:val="000000" w:themeColor="text1"/>
          <w:sz w:val="28"/>
          <w:szCs w:val="28"/>
          <w:shd w:val="clear" w:color="auto" w:fill="FFFFFF"/>
        </w:rPr>
        <w:t xml:space="preserve">П = </w:t>
      </w:r>
      <w:r w:rsidR="005101C3">
        <w:rPr>
          <w:rFonts w:ascii="Times New Roman" w:eastAsiaTheme="minorEastAsia" w:hAnsi="Times New Roman" w:cs="Times New Roman"/>
          <w:color w:val="000000" w:themeColor="text1"/>
          <w:sz w:val="28"/>
          <w:szCs w:val="28"/>
          <w:shd w:val="clear" w:color="auto" w:fill="FFFFFF"/>
          <w:lang w:val="kk-KZ"/>
        </w:rPr>
        <w:t xml:space="preserve">С </w:t>
      </w:r>
      <w:r w:rsidR="005101C3">
        <w:rPr>
          <w:rFonts w:ascii="Times New Roman" w:hAnsi="Times New Roman" w:cs="Times New Roman"/>
          <w:sz w:val="28"/>
          <w:szCs w:val="28"/>
          <w:lang w:val="kk-KZ"/>
        </w:rPr>
        <w:t>x</w:t>
      </w:r>
      <w:r w:rsidR="005101C3" w:rsidRPr="008B0B47">
        <w:rPr>
          <w:rFonts w:ascii="Times New Roman" w:eastAsiaTheme="minorEastAsia" w:hAnsi="Times New Roman" w:cs="Times New Roman"/>
          <w:color w:val="000000" w:themeColor="text1"/>
          <w:sz w:val="28"/>
          <w:szCs w:val="28"/>
          <w:shd w:val="clear" w:color="auto" w:fill="FFFFFF"/>
        </w:rPr>
        <w:t xml:space="preserve"> </w:t>
      </w:r>
      <w:r w:rsidRPr="008B0B47">
        <w:rPr>
          <w:rFonts w:ascii="Times New Roman" w:eastAsiaTheme="minorEastAsia" w:hAnsi="Times New Roman" w:cs="Times New Roman"/>
          <w:color w:val="000000" w:themeColor="text1"/>
          <w:sz w:val="28"/>
          <w:szCs w:val="28"/>
          <w:shd w:val="clear" w:color="auto" w:fill="FFFFFF"/>
        </w:rPr>
        <w:t>Р</w:t>
      </w:r>
      <w:r w:rsidRPr="008B0B47">
        <w:rPr>
          <w:rFonts w:ascii="Times New Roman" w:eastAsiaTheme="minorEastAsia" w:hAnsi="Times New Roman" w:cs="Times New Roman"/>
          <w:color w:val="000000" w:themeColor="text1"/>
          <w:sz w:val="28"/>
          <w:szCs w:val="28"/>
          <w:shd w:val="clear" w:color="auto" w:fill="FFFFFF"/>
          <w:lang w:val="kk-KZ"/>
        </w:rPr>
        <w:t xml:space="preserve">                                                                    </w:t>
      </w:r>
      <w:r w:rsidR="008C3F0C" w:rsidRPr="008B0B47">
        <w:rPr>
          <w:rFonts w:ascii="Times New Roman" w:hAnsi="Times New Roman" w:cs="Times New Roman"/>
          <w:sz w:val="28"/>
          <w:szCs w:val="28"/>
          <w:lang w:val="kk-KZ"/>
        </w:rPr>
        <w:tab/>
        <w:t>(</w:t>
      </w:r>
      <w:r w:rsidR="006C0363">
        <w:rPr>
          <w:rFonts w:ascii="Times New Roman" w:hAnsi="Times New Roman" w:cs="Times New Roman"/>
          <w:sz w:val="28"/>
          <w:szCs w:val="28"/>
          <w:lang w:val="kk-KZ"/>
        </w:rPr>
        <w:t>6</w:t>
      </w:r>
      <w:r w:rsidR="008C3F0C" w:rsidRPr="008B0B47">
        <w:rPr>
          <w:rFonts w:ascii="Times New Roman" w:hAnsi="Times New Roman" w:cs="Times New Roman"/>
          <w:sz w:val="28"/>
          <w:szCs w:val="28"/>
          <w:lang w:val="kk-KZ"/>
        </w:rPr>
        <w:t>.4)</w:t>
      </w:r>
    </w:p>
    <w:p w14:paraId="18DFCE5A" w14:textId="0BF5D471" w:rsidR="006142EA" w:rsidRPr="0025475E" w:rsidRDefault="00AA1CC1" w:rsidP="00AA1CC1">
      <w:pPr>
        <w:spacing w:after="0" w:line="240" w:lineRule="auto"/>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r w:rsidR="006142EA" w:rsidRPr="0025475E">
        <w:rPr>
          <w:rFonts w:ascii="Times New Roman" w:hAnsi="Times New Roman" w:cs="Times New Roman"/>
          <w:color w:val="000000" w:themeColor="text1"/>
          <w:sz w:val="28"/>
          <w:szCs w:val="28"/>
          <w:shd w:val="clear" w:color="auto" w:fill="FFFFFF"/>
          <w:lang w:val="kk-KZ"/>
        </w:rPr>
        <w:t>П=</w:t>
      </w:r>
      <w:r w:rsidR="008935DF" w:rsidRPr="0025475E">
        <w:rPr>
          <w:rFonts w:ascii="Times New Roman" w:hAnsi="Times New Roman" w:cs="Times New Roman"/>
          <w:color w:val="000000" w:themeColor="text1"/>
          <w:sz w:val="28"/>
          <w:szCs w:val="28"/>
          <w:lang w:val="kk-KZ"/>
        </w:rPr>
        <w:t>234</w:t>
      </w:r>
      <w:r w:rsidR="00CC119E">
        <w:rPr>
          <w:rFonts w:ascii="Times New Roman" w:hAnsi="Times New Roman" w:cs="Times New Roman"/>
          <w:color w:val="000000" w:themeColor="text1"/>
          <w:sz w:val="28"/>
          <w:szCs w:val="28"/>
          <w:lang w:val="kk-KZ"/>
        </w:rPr>
        <w:t xml:space="preserve"> </w:t>
      </w:r>
      <w:r w:rsidR="008935DF" w:rsidRPr="0025475E">
        <w:rPr>
          <w:rFonts w:ascii="Times New Roman" w:hAnsi="Times New Roman" w:cs="Times New Roman"/>
          <w:color w:val="000000" w:themeColor="text1"/>
          <w:sz w:val="28"/>
          <w:szCs w:val="28"/>
          <w:lang w:val="kk-KZ"/>
        </w:rPr>
        <w:t>734,7</w:t>
      </w:r>
      <w:r w:rsidR="00823634" w:rsidRPr="0025475E">
        <w:rPr>
          <w:rFonts w:ascii="Times New Roman" w:hAnsi="Times New Roman" w:cs="Times New Roman"/>
          <w:color w:val="000000" w:themeColor="text1"/>
          <w:sz w:val="28"/>
          <w:szCs w:val="28"/>
          <w:shd w:val="clear" w:color="auto" w:fill="FFFFFF"/>
          <w:lang w:val="kk-KZ"/>
        </w:rPr>
        <w:t>х20</w:t>
      </w:r>
      <w:r w:rsidR="00CC119E" w:rsidRPr="008B0B47">
        <w:rPr>
          <w:rFonts w:ascii="Times New Roman" w:hAnsi="Times New Roman" w:cs="Times New Roman"/>
          <w:sz w:val="28"/>
          <w:szCs w:val="28"/>
          <w:lang w:val="kk-KZ"/>
        </w:rPr>
        <w:t>%</w:t>
      </w:r>
      <w:r w:rsidR="008935DF" w:rsidRPr="0025475E">
        <w:rPr>
          <w:rFonts w:ascii="Times New Roman" w:hAnsi="Times New Roman" w:cs="Times New Roman"/>
          <w:color w:val="000000" w:themeColor="text1"/>
          <w:sz w:val="28"/>
          <w:szCs w:val="28"/>
          <w:shd w:val="clear" w:color="auto" w:fill="FFFFFF"/>
          <w:lang w:val="kk-KZ"/>
        </w:rPr>
        <w:t xml:space="preserve">= </w:t>
      </w:r>
      <w:r w:rsidR="008935DF" w:rsidRPr="0025475E">
        <w:rPr>
          <w:rFonts w:ascii="Times New Roman" w:eastAsia="Times New Roman" w:hAnsi="Times New Roman" w:cs="Times New Roman"/>
          <w:color w:val="000000" w:themeColor="text1"/>
          <w:sz w:val="28"/>
          <w:szCs w:val="28"/>
          <w:lang w:val="kk-KZ" w:eastAsia="ru-RU"/>
        </w:rPr>
        <w:t>46</w:t>
      </w:r>
      <w:r w:rsidR="00CC119E">
        <w:rPr>
          <w:rFonts w:ascii="Times New Roman" w:eastAsia="Times New Roman" w:hAnsi="Times New Roman" w:cs="Times New Roman"/>
          <w:color w:val="000000" w:themeColor="text1"/>
          <w:sz w:val="28"/>
          <w:szCs w:val="28"/>
          <w:lang w:val="kk-KZ" w:eastAsia="ru-RU"/>
        </w:rPr>
        <w:t xml:space="preserve"> </w:t>
      </w:r>
      <w:r w:rsidR="008935DF" w:rsidRPr="0025475E">
        <w:rPr>
          <w:rFonts w:ascii="Times New Roman" w:eastAsia="Times New Roman" w:hAnsi="Times New Roman" w:cs="Times New Roman"/>
          <w:color w:val="000000" w:themeColor="text1"/>
          <w:sz w:val="28"/>
          <w:szCs w:val="28"/>
          <w:lang w:val="kk-KZ" w:eastAsia="ru-RU"/>
        </w:rPr>
        <w:t xml:space="preserve">946,94 </w:t>
      </w:r>
      <w:r w:rsidR="008935DF" w:rsidRPr="0025475E">
        <w:rPr>
          <w:rFonts w:ascii="Times New Roman" w:hAnsi="Times New Roman" w:cs="Times New Roman"/>
          <w:color w:val="000000" w:themeColor="text1"/>
          <w:sz w:val="28"/>
          <w:szCs w:val="28"/>
          <w:shd w:val="clear" w:color="auto" w:fill="FFFFFF"/>
          <w:lang w:val="kk-KZ"/>
        </w:rPr>
        <w:t>теңге</w:t>
      </w:r>
      <w:r w:rsidR="006142EA" w:rsidRPr="0025475E">
        <w:rPr>
          <w:rFonts w:ascii="Times New Roman" w:hAnsi="Times New Roman" w:cs="Times New Roman"/>
          <w:color w:val="000000" w:themeColor="text1"/>
          <w:sz w:val="28"/>
          <w:szCs w:val="28"/>
          <w:shd w:val="clear" w:color="auto" w:fill="FFFFFF"/>
          <w:lang w:val="kk-KZ"/>
        </w:rPr>
        <w:t>,</w:t>
      </w:r>
    </w:p>
    <w:p w14:paraId="04359DBB" w14:textId="77777777" w:rsidR="00D450F1" w:rsidRDefault="00D450F1" w:rsidP="008C3F0C">
      <w:pPr>
        <w:spacing w:after="0" w:line="240" w:lineRule="auto"/>
        <w:ind w:firstLine="709"/>
        <w:jc w:val="both"/>
        <w:rPr>
          <w:rFonts w:ascii="Times New Roman" w:hAnsi="Times New Roman" w:cs="Times New Roman"/>
          <w:sz w:val="28"/>
          <w:szCs w:val="28"/>
          <w:lang w:val="kk-KZ"/>
        </w:rPr>
      </w:pPr>
    </w:p>
    <w:p w14:paraId="4D8DE03F" w14:textId="16E0E1F2" w:rsidR="008C3F0C" w:rsidRPr="008B0B47" w:rsidRDefault="006142EA" w:rsidP="008C3F0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мұндағы: П</w:t>
      </w:r>
      <w:r w:rsidR="008C3F0C" w:rsidRPr="008B0B47">
        <w:rPr>
          <w:rFonts w:ascii="Times New Roman" w:hAnsi="Times New Roman" w:cs="Times New Roman"/>
          <w:sz w:val="28"/>
          <w:szCs w:val="28"/>
          <w:lang w:val="kk-KZ"/>
        </w:rPr>
        <w:t xml:space="preserve">-пайда мөлшері; </w:t>
      </w:r>
      <w:r w:rsidR="005101C3">
        <w:rPr>
          <w:rFonts w:ascii="Times New Roman" w:hAnsi="Times New Roman" w:cs="Times New Roman"/>
          <w:sz w:val="28"/>
          <w:szCs w:val="28"/>
          <w:lang w:val="kk-KZ"/>
        </w:rPr>
        <w:t xml:space="preserve"> </w:t>
      </w:r>
    </w:p>
    <w:p w14:paraId="56E0BFA1" w14:textId="77777777" w:rsidR="008C3F0C" w:rsidRPr="008B0B47" w:rsidRDefault="00AA1CC1" w:rsidP="008C3F0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 </w:t>
      </w:r>
      <w:r w:rsidR="008C3F0C" w:rsidRPr="008B0B47">
        <w:rPr>
          <w:rFonts w:ascii="Times New Roman" w:hAnsi="Times New Roman" w:cs="Times New Roman"/>
          <w:sz w:val="28"/>
          <w:szCs w:val="28"/>
          <w:lang w:val="kk-KZ"/>
        </w:rPr>
        <w:t xml:space="preserve"> - сатылған өнімнің өзіндік құны; </w:t>
      </w:r>
    </w:p>
    <w:p w14:paraId="07246F2A" w14:textId="04FA3372" w:rsidR="008C3F0C" w:rsidRPr="008B0B47" w:rsidRDefault="00702894" w:rsidP="008C3F0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 – тиімділік </w:t>
      </w:r>
      <w:r w:rsidR="008C3F0C" w:rsidRPr="008B0B47">
        <w:rPr>
          <w:rFonts w:ascii="Times New Roman" w:hAnsi="Times New Roman" w:cs="Times New Roman"/>
          <w:sz w:val="28"/>
          <w:szCs w:val="28"/>
          <w:lang w:val="kk-KZ"/>
        </w:rPr>
        <w:t xml:space="preserve">деңгейі. </w:t>
      </w:r>
    </w:p>
    <w:p w14:paraId="1BC95269" w14:textId="625745F3" w:rsidR="008C3F0C" w:rsidRPr="008B0B47" w:rsidRDefault="008C3F0C" w:rsidP="008C3F0C">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100 кг жартылай ысталған шұжықтың пайдасы </w:t>
      </w:r>
      <w:r w:rsidR="00133A18" w:rsidRPr="008B0B47">
        <w:rPr>
          <w:rFonts w:ascii="Times New Roman" w:hAnsi="Times New Roman" w:cs="Times New Roman"/>
          <w:color w:val="000000" w:themeColor="text1"/>
          <w:sz w:val="28"/>
          <w:szCs w:val="28"/>
          <w:shd w:val="clear" w:color="auto" w:fill="FFFFFF"/>
          <w:lang w:val="kk-KZ"/>
        </w:rPr>
        <w:t>46</w:t>
      </w:r>
      <w:r w:rsidR="00702894">
        <w:rPr>
          <w:rFonts w:ascii="Times New Roman" w:hAnsi="Times New Roman" w:cs="Times New Roman"/>
          <w:color w:val="000000" w:themeColor="text1"/>
          <w:sz w:val="28"/>
          <w:szCs w:val="28"/>
          <w:shd w:val="clear" w:color="auto" w:fill="FFFFFF"/>
          <w:lang w:val="kk-KZ"/>
        </w:rPr>
        <w:t xml:space="preserve"> </w:t>
      </w:r>
      <w:r w:rsidR="00133A18" w:rsidRPr="008B0B47">
        <w:rPr>
          <w:rFonts w:ascii="Times New Roman" w:hAnsi="Times New Roman" w:cs="Times New Roman"/>
          <w:color w:val="000000" w:themeColor="text1"/>
          <w:sz w:val="28"/>
          <w:szCs w:val="28"/>
          <w:shd w:val="clear" w:color="auto" w:fill="FFFFFF"/>
          <w:lang w:val="kk-KZ"/>
        </w:rPr>
        <w:t xml:space="preserve">946,94 </w:t>
      </w:r>
      <w:r w:rsidRPr="008B0B47">
        <w:rPr>
          <w:rFonts w:ascii="Times New Roman" w:hAnsi="Times New Roman" w:cs="Times New Roman"/>
          <w:sz w:val="28"/>
          <w:szCs w:val="28"/>
          <w:lang w:val="kk-KZ"/>
        </w:rPr>
        <w:t xml:space="preserve">теңгені құрайды. 1 кг өнімге пайда </w:t>
      </w:r>
      <w:r w:rsidR="00133A18" w:rsidRPr="008B0B47">
        <w:rPr>
          <w:rFonts w:ascii="Times New Roman" w:hAnsi="Times New Roman" w:cs="Times New Roman"/>
          <w:color w:val="000000" w:themeColor="text1"/>
          <w:sz w:val="28"/>
          <w:szCs w:val="28"/>
          <w:shd w:val="clear" w:color="auto" w:fill="FFFFFF"/>
          <w:lang w:val="kk-KZ"/>
        </w:rPr>
        <w:t xml:space="preserve">469,46 </w:t>
      </w:r>
      <w:r w:rsidRPr="008B0B47">
        <w:rPr>
          <w:rFonts w:ascii="Times New Roman" w:hAnsi="Times New Roman" w:cs="Times New Roman"/>
          <w:sz w:val="28"/>
          <w:szCs w:val="28"/>
          <w:lang w:val="kk-KZ"/>
        </w:rPr>
        <w:t>теңгені құрайды.</w:t>
      </w:r>
    </w:p>
    <w:p w14:paraId="44230A36" w14:textId="77777777" w:rsidR="00133A18" w:rsidRPr="008B0B47" w:rsidRDefault="00CA5EFE" w:rsidP="00BF6FB1">
      <w:pPr>
        <w:pStyle w:val="1"/>
        <w:ind w:firstLine="709"/>
        <w:rPr>
          <w:rFonts w:ascii="Times New Roman" w:hAnsi="Times New Roman" w:cs="Times New Roman"/>
          <w:b/>
          <w:color w:val="000000" w:themeColor="text1"/>
          <w:sz w:val="28"/>
          <w:szCs w:val="28"/>
          <w:lang w:val="kk-KZ"/>
        </w:rPr>
      </w:pPr>
      <w:bookmarkStart w:id="101" w:name="_Toc138387451"/>
      <w:bookmarkStart w:id="102" w:name="_Toc138388291"/>
      <w:bookmarkStart w:id="103" w:name="_Toc149996156"/>
      <w:r>
        <w:rPr>
          <w:rFonts w:ascii="Times New Roman" w:hAnsi="Times New Roman" w:cs="Times New Roman"/>
          <w:b/>
          <w:color w:val="000000" w:themeColor="text1"/>
          <w:sz w:val="28"/>
          <w:szCs w:val="28"/>
          <w:lang w:val="kk-KZ"/>
        </w:rPr>
        <w:t xml:space="preserve">Алтыншы </w:t>
      </w:r>
      <w:r w:rsidR="00133A18" w:rsidRPr="008B0B47">
        <w:rPr>
          <w:rFonts w:ascii="Times New Roman" w:hAnsi="Times New Roman" w:cs="Times New Roman"/>
          <w:b/>
          <w:color w:val="000000" w:themeColor="text1"/>
          <w:sz w:val="28"/>
          <w:szCs w:val="28"/>
          <w:lang w:val="kk-KZ"/>
        </w:rPr>
        <w:t>тарау бойынша қорытынды</w:t>
      </w:r>
      <w:bookmarkEnd w:id="101"/>
      <w:bookmarkEnd w:id="102"/>
      <w:bookmarkEnd w:id="103"/>
      <w:r w:rsidR="00133A18" w:rsidRPr="008B0B47">
        <w:rPr>
          <w:rFonts w:ascii="Times New Roman" w:hAnsi="Times New Roman" w:cs="Times New Roman"/>
          <w:b/>
          <w:color w:val="000000" w:themeColor="text1"/>
          <w:sz w:val="28"/>
          <w:szCs w:val="28"/>
          <w:lang w:val="kk-KZ"/>
        </w:rPr>
        <w:t xml:space="preserve"> </w:t>
      </w:r>
    </w:p>
    <w:p w14:paraId="0F4B8500" w14:textId="77777777" w:rsidR="00190CF6" w:rsidRDefault="00133A18" w:rsidP="00133A18">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ab/>
      </w:r>
    </w:p>
    <w:p w14:paraId="4E3DDFD7" w14:textId="0444EFD6" w:rsidR="00846F68" w:rsidRPr="007D54FD" w:rsidRDefault="007A0A7D" w:rsidP="007D54F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00846F68" w:rsidRPr="008B0B47">
        <w:rPr>
          <w:rFonts w:ascii="Times New Roman" w:hAnsi="Times New Roman" w:cs="Times New Roman"/>
          <w:sz w:val="28"/>
          <w:szCs w:val="28"/>
          <w:lang w:val="kk-KZ"/>
        </w:rPr>
        <w:t>артылай ысталған шұжық өндіру үшін 100 кг шикізатқа 179</w:t>
      </w:r>
      <w:r w:rsidR="00846F68">
        <w:rPr>
          <w:rFonts w:ascii="Times New Roman" w:hAnsi="Times New Roman" w:cs="Times New Roman"/>
          <w:sz w:val="28"/>
          <w:szCs w:val="28"/>
          <w:lang w:val="kk-KZ"/>
        </w:rPr>
        <w:t xml:space="preserve"> </w:t>
      </w:r>
      <w:r w:rsidR="00846F68" w:rsidRPr="008B0B47">
        <w:rPr>
          <w:rFonts w:ascii="Times New Roman" w:hAnsi="Times New Roman" w:cs="Times New Roman"/>
          <w:sz w:val="28"/>
          <w:szCs w:val="28"/>
          <w:lang w:val="kk-KZ"/>
        </w:rPr>
        <w:t>077 теңге көлемінде ақша ресурстарын пайдалану керек, ал 1</w:t>
      </w:r>
      <w:r w:rsidR="00846F68">
        <w:rPr>
          <w:rFonts w:ascii="Times New Roman" w:hAnsi="Times New Roman" w:cs="Times New Roman"/>
          <w:sz w:val="28"/>
          <w:szCs w:val="28"/>
          <w:lang w:val="kk-KZ"/>
        </w:rPr>
        <w:t>00</w:t>
      </w:r>
      <w:r w:rsidR="00846F68" w:rsidRPr="008B0B47">
        <w:rPr>
          <w:rFonts w:ascii="Times New Roman" w:hAnsi="Times New Roman" w:cs="Times New Roman"/>
          <w:sz w:val="28"/>
          <w:szCs w:val="28"/>
          <w:lang w:val="kk-KZ"/>
        </w:rPr>
        <w:t xml:space="preserve"> кг өнімге </w:t>
      </w:r>
      <w:r w:rsidR="00846F68" w:rsidRPr="00190CF6">
        <w:rPr>
          <w:rFonts w:ascii="Times New Roman" w:hAnsi="Times New Roman" w:cs="Times New Roman"/>
          <w:color w:val="000000" w:themeColor="text1"/>
          <w:sz w:val="28"/>
          <w:szCs w:val="28"/>
          <w:lang w:val="kk-KZ"/>
        </w:rPr>
        <w:t>234</w:t>
      </w:r>
      <w:r w:rsidR="00846F68">
        <w:rPr>
          <w:rFonts w:ascii="Times New Roman" w:hAnsi="Times New Roman" w:cs="Times New Roman"/>
          <w:color w:val="000000" w:themeColor="text1"/>
          <w:sz w:val="28"/>
          <w:szCs w:val="28"/>
          <w:lang w:val="kk-KZ"/>
        </w:rPr>
        <w:t xml:space="preserve"> </w:t>
      </w:r>
      <w:r w:rsidR="00846F68" w:rsidRPr="00190CF6">
        <w:rPr>
          <w:rFonts w:ascii="Times New Roman" w:hAnsi="Times New Roman" w:cs="Times New Roman"/>
          <w:color w:val="000000" w:themeColor="text1"/>
          <w:sz w:val="28"/>
          <w:szCs w:val="28"/>
          <w:lang w:val="kk-KZ"/>
        </w:rPr>
        <w:t>734,7</w:t>
      </w:r>
      <w:r w:rsidR="00846F68">
        <w:rPr>
          <w:rFonts w:ascii="Times New Roman" w:hAnsi="Times New Roman" w:cs="Times New Roman"/>
          <w:color w:val="000000" w:themeColor="text1"/>
          <w:sz w:val="28"/>
          <w:szCs w:val="28"/>
          <w:lang w:val="kk-KZ"/>
        </w:rPr>
        <w:t xml:space="preserve"> </w:t>
      </w:r>
      <w:r w:rsidR="00846F68" w:rsidRPr="008B0B47">
        <w:rPr>
          <w:rFonts w:ascii="Times New Roman" w:hAnsi="Times New Roman" w:cs="Times New Roman"/>
          <w:sz w:val="28"/>
          <w:szCs w:val="28"/>
          <w:lang w:val="kk-KZ"/>
        </w:rPr>
        <w:t>теңге жұмсау қажет екені анықталды. 100 кг жартылай ысталған шұжықтың пайдасы 46</w:t>
      </w:r>
      <w:r w:rsidR="00846F68">
        <w:rPr>
          <w:rFonts w:ascii="Times New Roman" w:hAnsi="Times New Roman" w:cs="Times New Roman"/>
          <w:sz w:val="28"/>
          <w:szCs w:val="28"/>
          <w:lang w:val="kk-KZ"/>
        </w:rPr>
        <w:t xml:space="preserve"> </w:t>
      </w:r>
      <w:r w:rsidR="00846F68" w:rsidRPr="008B0B47">
        <w:rPr>
          <w:rFonts w:ascii="Times New Roman" w:hAnsi="Times New Roman" w:cs="Times New Roman"/>
          <w:sz w:val="28"/>
          <w:szCs w:val="28"/>
          <w:lang w:val="kk-KZ"/>
        </w:rPr>
        <w:t xml:space="preserve">946,94 теңгені құрайды. </w:t>
      </w:r>
      <w:r w:rsidR="00846F68" w:rsidRPr="00A026B8">
        <w:rPr>
          <w:rFonts w:ascii="Times New Roman" w:hAnsi="Times New Roman" w:cs="Times New Roman"/>
          <w:sz w:val="28"/>
          <w:szCs w:val="28"/>
          <w:lang w:val="kk-KZ"/>
        </w:rPr>
        <w:t xml:space="preserve">Бір кг өнімнен түсетін пайда 469,46 теңгені құрайды. </w:t>
      </w:r>
      <w:r w:rsidR="00A026B8" w:rsidRPr="00A026B8">
        <w:rPr>
          <w:rFonts w:ascii="Times New Roman" w:hAnsi="Times New Roman" w:cs="Times New Roman"/>
          <w:sz w:val="28"/>
          <w:szCs w:val="28"/>
          <w:lang w:val="kk-KZ"/>
        </w:rPr>
        <w:t xml:space="preserve">Экономикалық тиімділікті бағалау нәтижелері бойынша жаңа технологияны енгізу шикізат шығындарын 5% - ға төмендетуге мүмкіндік берді. </w:t>
      </w:r>
    </w:p>
    <w:p w14:paraId="36C10DC1" w14:textId="77777777" w:rsidR="007D54FD" w:rsidRPr="007D54FD" w:rsidRDefault="007D54FD" w:rsidP="007D54FD">
      <w:pPr>
        <w:spacing w:after="0" w:line="240" w:lineRule="auto"/>
        <w:ind w:firstLine="709"/>
        <w:jc w:val="both"/>
        <w:rPr>
          <w:rFonts w:ascii="Times New Roman" w:hAnsi="Times New Roman" w:cs="Times New Roman"/>
          <w:sz w:val="28"/>
          <w:szCs w:val="28"/>
          <w:lang w:val="kk-KZ"/>
        </w:rPr>
      </w:pPr>
    </w:p>
    <w:p w14:paraId="27396601" w14:textId="77777777" w:rsidR="00133A18" w:rsidRPr="008B0B47" w:rsidRDefault="00133A18" w:rsidP="008C3F0C">
      <w:pPr>
        <w:spacing w:after="0" w:line="240" w:lineRule="auto"/>
        <w:ind w:firstLine="709"/>
        <w:jc w:val="both"/>
        <w:rPr>
          <w:rFonts w:ascii="Times New Roman" w:hAnsi="Times New Roman" w:cs="Times New Roman"/>
          <w:sz w:val="28"/>
          <w:szCs w:val="28"/>
          <w:lang w:val="kk-KZ"/>
        </w:rPr>
      </w:pPr>
    </w:p>
    <w:p w14:paraId="600AF360" w14:textId="77777777" w:rsidR="00133A18" w:rsidRPr="008B0B47" w:rsidRDefault="00133A18" w:rsidP="008C3F0C">
      <w:pPr>
        <w:spacing w:after="0" w:line="240" w:lineRule="auto"/>
        <w:ind w:firstLine="709"/>
        <w:jc w:val="both"/>
        <w:rPr>
          <w:rFonts w:ascii="Times New Roman" w:hAnsi="Times New Roman" w:cs="Times New Roman"/>
          <w:sz w:val="28"/>
          <w:szCs w:val="28"/>
          <w:lang w:val="kk-KZ"/>
        </w:rPr>
      </w:pPr>
    </w:p>
    <w:p w14:paraId="1F27A0DD" w14:textId="77777777" w:rsidR="00133A18" w:rsidRPr="008B0B47" w:rsidRDefault="00133A18" w:rsidP="008C3F0C">
      <w:pPr>
        <w:spacing w:after="0" w:line="240" w:lineRule="auto"/>
        <w:ind w:firstLine="709"/>
        <w:jc w:val="both"/>
        <w:rPr>
          <w:rFonts w:ascii="Times New Roman" w:hAnsi="Times New Roman" w:cs="Times New Roman"/>
          <w:sz w:val="28"/>
          <w:szCs w:val="28"/>
          <w:lang w:val="kk-KZ"/>
        </w:rPr>
      </w:pPr>
    </w:p>
    <w:p w14:paraId="4E5302D8" w14:textId="77777777" w:rsidR="00133A18" w:rsidRPr="008B0B47" w:rsidRDefault="00133A18" w:rsidP="008C3F0C">
      <w:pPr>
        <w:spacing w:after="0" w:line="240" w:lineRule="auto"/>
        <w:ind w:firstLine="709"/>
        <w:jc w:val="both"/>
        <w:rPr>
          <w:rFonts w:ascii="Times New Roman" w:hAnsi="Times New Roman" w:cs="Times New Roman"/>
          <w:sz w:val="28"/>
          <w:szCs w:val="28"/>
          <w:lang w:val="kk-KZ"/>
        </w:rPr>
      </w:pPr>
    </w:p>
    <w:p w14:paraId="61A0FA06" w14:textId="77777777" w:rsidR="00133A18" w:rsidRPr="008B0B47" w:rsidRDefault="00133A18" w:rsidP="008C3F0C">
      <w:pPr>
        <w:spacing w:after="0" w:line="240" w:lineRule="auto"/>
        <w:ind w:firstLine="709"/>
        <w:jc w:val="both"/>
        <w:rPr>
          <w:rFonts w:ascii="Times New Roman" w:hAnsi="Times New Roman" w:cs="Times New Roman"/>
          <w:sz w:val="28"/>
          <w:szCs w:val="28"/>
          <w:lang w:val="kk-KZ"/>
        </w:rPr>
      </w:pPr>
    </w:p>
    <w:p w14:paraId="77A4A50C" w14:textId="77777777" w:rsidR="003B41DF" w:rsidRPr="008B0B47" w:rsidRDefault="003B41DF" w:rsidP="008C3F0C">
      <w:pPr>
        <w:spacing w:after="0" w:line="240" w:lineRule="auto"/>
        <w:ind w:firstLine="709"/>
        <w:jc w:val="both"/>
        <w:rPr>
          <w:rFonts w:ascii="Times New Roman" w:hAnsi="Times New Roman" w:cs="Times New Roman"/>
          <w:sz w:val="28"/>
          <w:szCs w:val="28"/>
          <w:lang w:val="kk-KZ"/>
        </w:rPr>
      </w:pPr>
    </w:p>
    <w:p w14:paraId="025CBAA5" w14:textId="77777777" w:rsidR="003B41DF" w:rsidRPr="008B0B47" w:rsidRDefault="003B41DF" w:rsidP="008C3F0C">
      <w:pPr>
        <w:spacing w:after="0" w:line="240" w:lineRule="auto"/>
        <w:ind w:firstLine="709"/>
        <w:jc w:val="both"/>
        <w:rPr>
          <w:rFonts w:ascii="Times New Roman" w:hAnsi="Times New Roman" w:cs="Times New Roman"/>
          <w:sz w:val="28"/>
          <w:szCs w:val="28"/>
          <w:lang w:val="kk-KZ"/>
        </w:rPr>
      </w:pPr>
    </w:p>
    <w:p w14:paraId="3A70F407" w14:textId="77777777" w:rsidR="003B41DF" w:rsidRPr="008B0B47" w:rsidRDefault="003B41DF" w:rsidP="008C3F0C">
      <w:pPr>
        <w:spacing w:after="0" w:line="240" w:lineRule="auto"/>
        <w:ind w:firstLine="709"/>
        <w:jc w:val="both"/>
        <w:rPr>
          <w:rFonts w:ascii="Times New Roman" w:hAnsi="Times New Roman" w:cs="Times New Roman"/>
          <w:sz w:val="28"/>
          <w:szCs w:val="28"/>
          <w:lang w:val="kk-KZ"/>
        </w:rPr>
      </w:pPr>
    </w:p>
    <w:p w14:paraId="1A4E9135" w14:textId="77777777" w:rsidR="003B41DF" w:rsidRPr="008B0B47" w:rsidRDefault="003B41DF" w:rsidP="008C3F0C">
      <w:pPr>
        <w:spacing w:after="0" w:line="240" w:lineRule="auto"/>
        <w:ind w:firstLine="709"/>
        <w:jc w:val="both"/>
        <w:rPr>
          <w:rFonts w:ascii="Times New Roman" w:hAnsi="Times New Roman" w:cs="Times New Roman"/>
          <w:sz w:val="28"/>
          <w:szCs w:val="28"/>
          <w:lang w:val="kk-KZ"/>
        </w:rPr>
      </w:pPr>
    </w:p>
    <w:p w14:paraId="53254E82" w14:textId="77777777" w:rsidR="003B41DF" w:rsidRPr="008B0B47" w:rsidRDefault="003B41DF" w:rsidP="008C3F0C">
      <w:pPr>
        <w:spacing w:after="0" w:line="240" w:lineRule="auto"/>
        <w:ind w:firstLine="709"/>
        <w:jc w:val="both"/>
        <w:rPr>
          <w:rFonts w:ascii="Times New Roman" w:hAnsi="Times New Roman" w:cs="Times New Roman"/>
          <w:sz w:val="28"/>
          <w:szCs w:val="28"/>
          <w:lang w:val="kk-KZ"/>
        </w:rPr>
      </w:pPr>
    </w:p>
    <w:p w14:paraId="5941AA2A" w14:textId="77777777" w:rsidR="003B41DF" w:rsidRPr="008B0B47" w:rsidRDefault="003B41DF" w:rsidP="008C3F0C">
      <w:pPr>
        <w:spacing w:after="0" w:line="240" w:lineRule="auto"/>
        <w:ind w:firstLine="709"/>
        <w:jc w:val="both"/>
        <w:rPr>
          <w:rFonts w:ascii="Times New Roman" w:hAnsi="Times New Roman" w:cs="Times New Roman"/>
          <w:sz w:val="28"/>
          <w:szCs w:val="28"/>
          <w:lang w:val="kk-KZ"/>
        </w:rPr>
      </w:pPr>
    </w:p>
    <w:p w14:paraId="4729FE66" w14:textId="77777777" w:rsidR="003B41DF" w:rsidRPr="008B0B47" w:rsidRDefault="003B41DF" w:rsidP="008C3F0C">
      <w:pPr>
        <w:spacing w:after="0" w:line="240" w:lineRule="auto"/>
        <w:ind w:firstLine="709"/>
        <w:jc w:val="both"/>
        <w:rPr>
          <w:rFonts w:ascii="Times New Roman" w:hAnsi="Times New Roman" w:cs="Times New Roman"/>
          <w:sz w:val="28"/>
          <w:szCs w:val="28"/>
          <w:lang w:val="kk-KZ"/>
        </w:rPr>
      </w:pPr>
    </w:p>
    <w:p w14:paraId="31117389" w14:textId="77777777" w:rsidR="003B41DF" w:rsidRPr="008B0B47" w:rsidRDefault="003B41DF" w:rsidP="008C3F0C">
      <w:pPr>
        <w:spacing w:after="0" w:line="240" w:lineRule="auto"/>
        <w:ind w:firstLine="709"/>
        <w:jc w:val="both"/>
        <w:rPr>
          <w:rFonts w:ascii="Times New Roman" w:hAnsi="Times New Roman" w:cs="Times New Roman"/>
          <w:sz w:val="28"/>
          <w:szCs w:val="28"/>
          <w:lang w:val="kk-KZ"/>
        </w:rPr>
      </w:pPr>
    </w:p>
    <w:p w14:paraId="058A1881" w14:textId="77777777" w:rsidR="003B41DF" w:rsidRPr="008B0B47" w:rsidRDefault="003B41DF" w:rsidP="008C3F0C">
      <w:pPr>
        <w:spacing w:after="0" w:line="240" w:lineRule="auto"/>
        <w:ind w:firstLine="709"/>
        <w:jc w:val="both"/>
        <w:rPr>
          <w:rFonts w:ascii="Times New Roman" w:hAnsi="Times New Roman" w:cs="Times New Roman"/>
          <w:sz w:val="28"/>
          <w:szCs w:val="28"/>
          <w:lang w:val="kk-KZ"/>
        </w:rPr>
      </w:pPr>
    </w:p>
    <w:p w14:paraId="1DDAB627" w14:textId="77777777" w:rsidR="003B41DF" w:rsidRPr="008B0B47" w:rsidRDefault="003B41DF" w:rsidP="008C3F0C">
      <w:pPr>
        <w:spacing w:after="0" w:line="240" w:lineRule="auto"/>
        <w:ind w:firstLine="709"/>
        <w:jc w:val="both"/>
        <w:rPr>
          <w:rFonts w:ascii="Times New Roman" w:hAnsi="Times New Roman" w:cs="Times New Roman"/>
          <w:sz w:val="28"/>
          <w:szCs w:val="28"/>
          <w:lang w:val="kk-KZ"/>
        </w:rPr>
      </w:pPr>
    </w:p>
    <w:p w14:paraId="6A8AACDD" w14:textId="77777777" w:rsidR="003B41DF" w:rsidRPr="008B0B47" w:rsidRDefault="003B41DF" w:rsidP="008C3F0C">
      <w:pPr>
        <w:spacing w:after="0" w:line="240" w:lineRule="auto"/>
        <w:ind w:firstLine="709"/>
        <w:jc w:val="both"/>
        <w:rPr>
          <w:rFonts w:ascii="Times New Roman" w:hAnsi="Times New Roman" w:cs="Times New Roman"/>
          <w:sz w:val="28"/>
          <w:szCs w:val="28"/>
          <w:lang w:val="kk-KZ"/>
        </w:rPr>
      </w:pPr>
    </w:p>
    <w:p w14:paraId="65168B0D" w14:textId="77777777" w:rsidR="003B41DF" w:rsidRPr="008B0B47" w:rsidRDefault="003B41DF" w:rsidP="008C3F0C">
      <w:pPr>
        <w:spacing w:after="0" w:line="240" w:lineRule="auto"/>
        <w:ind w:firstLine="709"/>
        <w:jc w:val="both"/>
        <w:rPr>
          <w:rFonts w:ascii="Times New Roman" w:hAnsi="Times New Roman" w:cs="Times New Roman"/>
          <w:sz w:val="28"/>
          <w:szCs w:val="28"/>
          <w:lang w:val="kk-KZ"/>
        </w:rPr>
      </w:pPr>
    </w:p>
    <w:p w14:paraId="2CE159BA" w14:textId="77777777" w:rsidR="003B41DF" w:rsidRPr="008B0B47" w:rsidRDefault="003B41DF" w:rsidP="008C3F0C">
      <w:pPr>
        <w:spacing w:after="0" w:line="240" w:lineRule="auto"/>
        <w:ind w:firstLine="709"/>
        <w:jc w:val="both"/>
        <w:rPr>
          <w:rFonts w:ascii="Times New Roman" w:hAnsi="Times New Roman" w:cs="Times New Roman"/>
          <w:sz w:val="28"/>
          <w:szCs w:val="28"/>
          <w:lang w:val="kk-KZ"/>
        </w:rPr>
      </w:pPr>
    </w:p>
    <w:p w14:paraId="5C3BEC8A" w14:textId="77777777" w:rsidR="003B41DF" w:rsidRPr="008B0B47" w:rsidRDefault="003B41DF" w:rsidP="008C3F0C">
      <w:pPr>
        <w:spacing w:after="0" w:line="240" w:lineRule="auto"/>
        <w:ind w:firstLine="709"/>
        <w:jc w:val="both"/>
        <w:rPr>
          <w:rFonts w:ascii="Times New Roman" w:hAnsi="Times New Roman" w:cs="Times New Roman"/>
          <w:sz w:val="28"/>
          <w:szCs w:val="28"/>
          <w:lang w:val="kk-KZ"/>
        </w:rPr>
      </w:pPr>
    </w:p>
    <w:p w14:paraId="01EE5E47" w14:textId="77777777" w:rsidR="003B41DF" w:rsidRPr="008B0B47" w:rsidRDefault="003B41DF" w:rsidP="008C3F0C">
      <w:pPr>
        <w:spacing w:after="0" w:line="240" w:lineRule="auto"/>
        <w:ind w:firstLine="709"/>
        <w:jc w:val="both"/>
        <w:rPr>
          <w:rFonts w:ascii="Times New Roman" w:hAnsi="Times New Roman" w:cs="Times New Roman"/>
          <w:sz w:val="28"/>
          <w:szCs w:val="28"/>
          <w:lang w:val="kk-KZ"/>
        </w:rPr>
      </w:pPr>
    </w:p>
    <w:p w14:paraId="30A36BBD" w14:textId="77777777" w:rsidR="003B41DF" w:rsidRPr="008B0B47" w:rsidRDefault="003B41DF" w:rsidP="008C3F0C">
      <w:pPr>
        <w:spacing w:after="0" w:line="240" w:lineRule="auto"/>
        <w:ind w:firstLine="709"/>
        <w:jc w:val="both"/>
        <w:rPr>
          <w:rFonts w:ascii="Times New Roman" w:hAnsi="Times New Roman" w:cs="Times New Roman"/>
          <w:sz w:val="28"/>
          <w:szCs w:val="28"/>
          <w:lang w:val="kk-KZ"/>
        </w:rPr>
      </w:pPr>
    </w:p>
    <w:p w14:paraId="0868F002" w14:textId="77777777" w:rsidR="003B41DF" w:rsidRPr="008B0B47" w:rsidRDefault="003B41DF" w:rsidP="008C3F0C">
      <w:pPr>
        <w:spacing w:after="0" w:line="240" w:lineRule="auto"/>
        <w:ind w:firstLine="709"/>
        <w:jc w:val="both"/>
        <w:rPr>
          <w:rFonts w:ascii="Times New Roman" w:hAnsi="Times New Roman" w:cs="Times New Roman"/>
          <w:sz w:val="28"/>
          <w:szCs w:val="28"/>
          <w:lang w:val="kk-KZ"/>
        </w:rPr>
      </w:pPr>
    </w:p>
    <w:p w14:paraId="3CCC25A3" w14:textId="77777777" w:rsidR="003B41DF" w:rsidRPr="008B0B47" w:rsidRDefault="003B41DF" w:rsidP="008C3F0C">
      <w:pPr>
        <w:spacing w:after="0" w:line="240" w:lineRule="auto"/>
        <w:ind w:firstLine="709"/>
        <w:jc w:val="both"/>
        <w:rPr>
          <w:rFonts w:ascii="Times New Roman" w:hAnsi="Times New Roman" w:cs="Times New Roman"/>
          <w:sz w:val="28"/>
          <w:szCs w:val="28"/>
          <w:lang w:val="kk-KZ"/>
        </w:rPr>
      </w:pPr>
    </w:p>
    <w:p w14:paraId="7ECCBECB" w14:textId="77777777" w:rsidR="003B41DF" w:rsidRDefault="003B41DF" w:rsidP="008C3F0C">
      <w:pPr>
        <w:spacing w:after="0" w:line="240" w:lineRule="auto"/>
        <w:ind w:firstLine="709"/>
        <w:jc w:val="both"/>
        <w:rPr>
          <w:rFonts w:ascii="Times New Roman" w:hAnsi="Times New Roman" w:cs="Times New Roman"/>
          <w:sz w:val="28"/>
          <w:szCs w:val="28"/>
          <w:lang w:val="kk-KZ"/>
        </w:rPr>
      </w:pPr>
    </w:p>
    <w:p w14:paraId="160A63A3" w14:textId="77777777" w:rsidR="006142EA" w:rsidRDefault="006142EA" w:rsidP="00BF6FB1">
      <w:pPr>
        <w:pStyle w:val="1"/>
        <w:jc w:val="center"/>
        <w:rPr>
          <w:rFonts w:ascii="Times New Roman" w:hAnsi="Times New Roman" w:cs="Times New Roman"/>
          <w:b/>
          <w:color w:val="000000" w:themeColor="text1"/>
          <w:sz w:val="28"/>
          <w:szCs w:val="28"/>
          <w:lang w:val="kk-KZ"/>
        </w:rPr>
      </w:pPr>
      <w:bookmarkStart w:id="104" w:name="_Toc138387452"/>
      <w:bookmarkStart w:id="105" w:name="_Toc138388292"/>
      <w:bookmarkStart w:id="106" w:name="_Toc149996157"/>
      <w:r w:rsidRPr="008B0B47">
        <w:rPr>
          <w:rFonts w:ascii="Times New Roman" w:hAnsi="Times New Roman" w:cs="Times New Roman"/>
          <w:b/>
          <w:color w:val="000000" w:themeColor="text1"/>
          <w:sz w:val="28"/>
          <w:szCs w:val="28"/>
          <w:lang w:val="kk-KZ"/>
        </w:rPr>
        <w:lastRenderedPageBreak/>
        <w:t>ҚОРЫТЫНДЫ</w:t>
      </w:r>
      <w:bookmarkEnd w:id="104"/>
      <w:bookmarkEnd w:id="105"/>
      <w:bookmarkEnd w:id="106"/>
    </w:p>
    <w:p w14:paraId="279D1F2F" w14:textId="77777777" w:rsidR="006A056C" w:rsidRPr="006A056C" w:rsidRDefault="006A056C" w:rsidP="006A056C">
      <w:pPr>
        <w:rPr>
          <w:lang w:val="kk-KZ"/>
        </w:rPr>
      </w:pPr>
    </w:p>
    <w:p w14:paraId="51C2260A" w14:textId="77777777" w:rsidR="006142EA" w:rsidRPr="008B0B47" w:rsidRDefault="007B7952" w:rsidP="006142E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Диссертациялық жұмыстағы орындауға қажетті міндеттер бойынша жүргізілген ғылыми зерттеу </w:t>
      </w:r>
      <w:r w:rsidR="000B5244">
        <w:rPr>
          <w:rFonts w:ascii="Times New Roman" w:hAnsi="Times New Roman" w:cs="Times New Roman"/>
          <w:sz w:val="28"/>
          <w:szCs w:val="28"/>
          <w:lang w:val="kk-KZ"/>
        </w:rPr>
        <w:t>нәтижелері келесідей тұжырымдалды:</w:t>
      </w:r>
    </w:p>
    <w:p w14:paraId="203A30EA" w14:textId="11FE3B87" w:rsidR="00133A18" w:rsidRPr="000B5244" w:rsidRDefault="00133A18" w:rsidP="00506543">
      <w:pPr>
        <w:pStyle w:val="a3"/>
        <w:numPr>
          <w:ilvl w:val="0"/>
          <w:numId w:val="7"/>
        </w:numPr>
        <w:spacing w:after="0" w:line="240" w:lineRule="auto"/>
        <w:ind w:left="0" w:firstLine="709"/>
        <w:jc w:val="both"/>
        <w:rPr>
          <w:rFonts w:ascii="Times New Roman" w:hAnsi="Times New Roman" w:cs="Times New Roman"/>
          <w:sz w:val="28"/>
          <w:szCs w:val="28"/>
          <w:lang w:val="kk-KZ"/>
        </w:rPr>
      </w:pPr>
      <w:r w:rsidRPr="000B5244">
        <w:rPr>
          <w:rFonts w:ascii="Times New Roman" w:hAnsi="Times New Roman" w:cs="Times New Roman"/>
          <w:sz w:val="28"/>
          <w:szCs w:val="28"/>
          <w:lang w:val="kk-KZ"/>
        </w:rPr>
        <w:t>Әдеби шолуда Қазақстан Республикасын</w:t>
      </w:r>
      <w:r w:rsidR="00F60F64">
        <w:rPr>
          <w:rFonts w:ascii="Times New Roman" w:hAnsi="Times New Roman" w:cs="Times New Roman"/>
          <w:sz w:val="28"/>
          <w:szCs w:val="28"/>
          <w:lang w:val="kk-KZ"/>
        </w:rPr>
        <w:t>ың</w:t>
      </w:r>
      <w:r w:rsidRPr="000B5244">
        <w:rPr>
          <w:rFonts w:ascii="Times New Roman" w:hAnsi="Times New Roman" w:cs="Times New Roman"/>
          <w:sz w:val="28"/>
          <w:szCs w:val="28"/>
          <w:lang w:val="kk-KZ"/>
        </w:rPr>
        <w:t xml:space="preserve"> ет өнімдерін өндіру нарығына талдау жүргізілді. Ең көп сұранысқа ие ет шикізаты</w:t>
      </w:r>
      <w:r w:rsidR="007C2319">
        <w:rPr>
          <w:rFonts w:ascii="Times New Roman" w:hAnsi="Times New Roman" w:cs="Times New Roman"/>
          <w:sz w:val="28"/>
          <w:szCs w:val="28"/>
          <w:lang w:val="kk-KZ"/>
        </w:rPr>
        <w:t xml:space="preserve"> – </w:t>
      </w:r>
      <w:r w:rsidRPr="000B5244">
        <w:rPr>
          <w:rFonts w:ascii="Times New Roman" w:hAnsi="Times New Roman" w:cs="Times New Roman"/>
          <w:sz w:val="28"/>
          <w:szCs w:val="28"/>
          <w:lang w:val="kk-KZ"/>
        </w:rPr>
        <w:t xml:space="preserve">ірі қара мал еті. </w:t>
      </w:r>
      <w:r w:rsidR="004E7A23">
        <w:rPr>
          <w:rFonts w:ascii="Times New Roman" w:hAnsi="Times New Roman" w:cs="Times New Roman"/>
          <w:sz w:val="28"/>
          <w:szCs w:val="28"/>
          <w:lang w:val="kk-KZ"/>
        </w:rPr>
        <w:t xml:space="preserve">Екінші </w:t>
      </w:r>
      <w:r w:rsidR="0003519B" w:rsidRPr="000B5244">
        <w:rPr>
          <w:rFonts w:ascii="Times New Roman" w:hAnsi="Times New Roman" w:cs="Times New Roman"/>
          <w:sz w:val="28"/>
          <w:szCs w:val="28"/>
          <w:lang w:val="kk-KZ"/>
        </w:rPr>
        <w:t>сұрып</w:t>
      </w:r>
      <w:r w:rsidRPr="000B5244">
        <w:rPr>
          <w:rFonts w:ascii="Times New Roman" w:hAnsi="Times New Roman" w:cs="Times New Roman"/>
          <w:sz w:val="28"/>
          <w:szCs w:val="28"/>
          <w:lang w:val="kk-KZ"/>
        </w:rPr>
        <w:t>ты сиыр етінің сапасын жақсарту үшін ферментті препаратты</w:t>
      </w:r>
      <w:r w:rsidR="007B7952" w:rsidRPr="000B5244">
        <w:rPr>
          <w:rFonts w:ascii="Times New Roman" w:hAnsi="Times New Roman" w:cs="Times New Roman"/>
          <w:sz w:val="28"/>
          <w:szCs w:val="28"/>
          <w:lang w:val="kk-KZ"/>
        </w:rPr>
        <w:t xml:space="preserve"> қолдану туралы шешім ұсынылды</w:t>
      </w:r>
      <w:r w:rsidRPr="000B5244">
        <w:rPr>
          <w:rFonts w:ascii="Times New Roman" w:hAnsi="Times New Roman" w:cs="Times New Roman"/>
          <w:sz w:val="28"/>
          <w:szCs w:val="28"/>
          <w:lang w:val="kk-KZ"/>
        </w:rPr>
        <w:t xml:space="preserve">. Зерттеу нысаны ретінде жануарлар табиғатының энзимдік ферменті </w:t>
      </w:r>
      <w:r w:rsidR="00620155">
        <w:rPr>
          <w:rFonts w:ascii="Times New Roman" w:hAnsi="Times New Roman" w:cs="Times New Roman"/>
          <w:sz w:val="28"/>
          <w:szCs w:val="28"/>
          <w:lang w:val="kk-KZ"/>
        </w:rPr>
        <w:t>– п</w:t>
      </w:r>
      <w:r w:rsidR="00F60F64">
        <w:rPr>
          <w:rFonts w:ascii="Times New Roman" w:hAnsi="Times New Roman" w:cs="Times New Roman"/>
          <w:sz w:val="28"/>
          <w:szCs w:val="28"/>
          <w:lang w:val="kk-KZ"/>
        </w:rPr>
        <w:t xml:space="preserve">ротепсин препараты </w:t>
      </w:r>
      <w:r w:rsidRPr="000B5244">
        <w:rPr>
          <w:rFonts w:ascii="Times New Roman" w:hAnsi="Times New Roman" w:cs="Times New Roman"/>
          <w:sz w:val="28"/>
          <w:szCs w:val="28"/>
          <w:lang w:val="kk-KZ"/>
        </w:rPr>
        <w:t>таңдалды. Жаңа ет өнімін өндіру үшін қарақұмық ұны өсімдік</w:t>
      </w:r>
      <w:r w:rsidR="00F60F64">
        <w:rPr>
          <w:rFonts w:ascii="Times New Roman" w:hAnsi="Times New Roman" w:cs="Times New Roman"/>
          <w:sz w:val="28"/>
          <w:szCs w:val="28"/>
          <w:lang w:val="kk-KZ"/>
        </w:rPr>
        <w:t>тердің ақуыздық</w:t>
      </w:r>
      <w:r w:rsidRPr="000B5244">
        <w:rPr>
          <w:rFonts w:ascii="Times New Roman" w:hAnsi="Times New Roman" w:cs="Times New Roman"/>
          <w:sz w:val="28"/>
          <w:szCs w:val="28"/>
          <w:lang w:val="kk-KZ"/>
        </w:rPr>
        <w:t xml:space="preserve"> тол</w:t>
      </w:r>
      <w:r w:rsidR="00F60F64">
        <w:rPr>
          <w:rFonts w:ascii="Times New Roman" w:hAnsi="Times New Roman" w:cs="Times New Roman"/>
          <w:sz w:val="28"/>
          <w:szCs w:val="28"/>
          <w:lang w:val="kk-KZ"/>
        </w:rPr>
        <w:t xml:space="preserve">ықтырғышы </w:t>
      </w:r>
      <w:r w:rsidR="004E7A23">
        <w:rPr>
          <w:rFonts w:ascii="Times New Roman" w:hAnsi="Times New Roman" w:cs="Times New Roman"/>
          <w:sz w:val="28"/>
          <w:szCs w:val="28"/>
          <w:lang w:val="kk-KZ"/>
        </w:rPr>
        <w:t>ретінде таңдал</w:t>
      </w:r>
      <w:r w:rsidRPr="000B5244">
        <w:rPr>
          <w:rFonts w:ascii="Times New Roman" w:hAnsi="Times New Roman" w:cs="Times New Roman"/>
          <w:sz w:val="28"/>
          <w:szCs w:val="28"/>
          <w:lang w:val="kk-KZ"/>
        </w:rPr>
        <w:t>ды.</w:t>
      </w:r>
    </w:p>
    <w:p w14:paraId="73734E55" w14:textId="77D221DB" w:rsidR="00133A18" w:rsidRDefault="00133A18" w:rsidP="00133A18">
      <w:pPr>
        <w:spacing w:after="0" w:line="240" w:lineRule="auto"/>
        <w:ind w:firstLine="709"/>
        <w:jc w:val="both"/>
        <w:rPr>
          <w:rFonts w:ascii="Times New Roman" w:hAnsi="Times New Roman" w:cs="Times New Roman"/>
          <w:sz w:val="28"/>
          <w:szCs w:val="28"/>
          <w:lang w:val="kk-KZ"/>
        </w:rPr>
      </w:pPr>
      <w:r w:rsidRPr="008B0B47">
        <w:rPr>
          <w:rFonts w:ascii="Times New Roman" w:hAnsi="Times New Roman" w:cs="Times New Roman"/>
          <w:sz w:val="28"/>
          <w:szCs w:val="28"/>
          <w:lang w:val="kk-KZ"/>
        </w:rPr>
        <w:t xml:space="preserve">Диссертациялық жұмыстың мақсаты мен міндеттеріне сәйкес зерттеу </w:t>
      </w:r>
      <w:r w:rsidR="00C43F9E">
        <w:rPr>
          <w:rFonts w:ascii="Times New Roman" w:hAnsi="Times New Roman" w:cs="Times New Roman"/>
          <w:sz w:val="28"/>
          <w:szCs w:val="28"/>
          <w:lang w:val="kk-KZ"/>
        </w:rPr>
        <w:t>нысандары</w:t>
      </w:r>
      <w:r w:rsidRPr="008B0B47">
        <w:rPr>
          <w:rFonts w:ascii="Times New Roman" w:hAnsi="Times New Roman" w:cs="Times New Roman"/>
          <w:sz w:val="28"/>
          <w:szCs w:val="28"/>
          <w:lang w:val="kk-KZ"/>
        </w:rPr>
        <w:t xml:space="preserve"> белгіленді. Ет және өсімдік шикізатының, дайын жартылай ысталған шұжық өнімдерінің сапа көрсеткіштерін анықтаудың стандартты әдістері таңдалды.</w:t>
      </w:r>
    </w:p>
    <w:p w14:paraId="2990FE1A" w14:textId="06488F6B" w:rsidR="00080E46" w:rsidRPr="00452C18" w:rsidRDefault="000B4DD0" w:rsidP="00506543">
      <w:pPr>
        <w:pStyle w:val="a3"/>
        <w:numPr>
          <w:ilvl w:val="0"/>
          <w:numId w:val="7"/>
        </w:numPr>
        <w:spacing w:after="0" w:line="240" w:lineRule="auto"/>
        <w:ind w:left="0" w:firstLine="709"/>
        <w:jc w:val="both"/>
        <w:rPr>
          <w:rFonts w:ascii="Times New Roman" w:hAnsi="Times New Roman" w:cs="Times New Roman"/>
          <w:color w:val="FF0000"/>
          <w:sz w:val="28"/>
          <w:szCs w:val="28"/>
          <w:lang w:val="kk-KZ"/>
        </w:rPr>
      </w:pPr>
      <w:r w:rsidRPr="00080E46">
        <w:rPr>
          <w:rFonts w:ascii="Times New Roman" w:hAnsi="Times New Roman" w:cs="Times New Roman"/>
          <w:sz w:val="28"/>
          <w:szCs w:val="28"/>
          <w:lang w:val="kk-KZ"/>
        </w:rPr>
        <w:t>Ет шикізатының физика-химиялық және функционалдық-технологиялық көрсеткіштері зерттелді. 2</w:t>
      </w:r>
      <w:r w:rsidR="00D2243A" w:rsidRPr="00080E46">
        <w:rPr>
          <w:rFonts w:ascii="Times New Roman" w:hAnsi="Times New Roman" w:cs="Times New Roman"/>
          <w:sz w:val="28"/>
          <w:szCs w:val="28"/>
          <w:lang w:val="kk-KZ"/>
        </w:rPr>
        <w:t>-</w:t>
      </w:r>
      <w:r w:rsidR="0003519B" w:rsidRPr="00080E46">
        <w:rPr>
          <w:rFonts w:ascii="Times New Roman" w:hAnsi="Times New Roman" w:cs="Times New Roman"/>
          <w:sz w:val="28"/>
          <w:szCs w:val="28"/>
          <w:lang w:val="kk-KZ"/>
        </w:rPr>
        <w:t>сұрып</w:t>
      </w:r>
      <w:r w:rsidRPr="00080E46">
        <w:rPr>
          <w:rFonts w:ascii="Times New Roman" w:hAnsi="Times New Roman" w:cs="Times New Roman"/>
          <w:sz w:val="28"/>
          <w:szCs w:val="28"/>
          <w:lang w:val="kk-KZ"/>
        </w:rPr>
        <w:t xml:space="preserve">ты сиыр етін өңдеу үшін </w:t>
      </w:r>
      <w:r w:rsidR="007A6928" w:rsidRPr="00080E46">
        <w:rPr>
          <w:rFonts w:ascii="Times New Roman" w:hAnsi="Times New Roman" w:cs="Times New Roman"/>
          <w:sz w:val="28"/>
          <w:szCs w:val="28"/>
          <w:lang w:val="kk-KZ"/>
        </w:rPr>
        <w:t>протепсин</w:t>
      </w:r>
      <w:r w:rsidRPr="00080E46">
        <w:rPr>
          <w:rFonts w:ascii="Times New Roman" w:hAnsi="Times New Roman" w:cs="Times New Roman"/>
          <w:sz w:val="28"/>
          <w:szCs w:val="28"/>
          <w:lang w:val="kk-KZ"/>
        </w:rPr>
        <w:t xml:space="preserve"> ферменттік препаратын қолданудың орындылығы з</w:t>
      </w:r>
      <w:r w:rsidR="00CC21BB" w:rsidRPr="00080E46">
        <w:rPr>
          <w:rFonts w:ascii="Times New Roman" w:hAnsi="Times New Roman" w:cs="Times New Roman"/>
          <w:sz w:val="28"/>
          <w:szCs w:val="28"/>
          <w:lang w:val="kk-KZ"/>
        </w:rPr>
        <w:t>ерттелді</w:t>
      </w:r>
      <w:r w:rsidRPr="00080E46">
        <w:rPr>
          <w:rFonts w:ascii="Times New Roman" w:hAnsi="Times New Roman" w:cs="Times New Roman"/>
          <w:sz w:val="28"/>
          <w:szCs w:val="28"/>
          <w:lang w:val="kk-KZ"/>
        </w:rPr>
        <w:t xml:space="preserve">. </w:t>
      </w:r>
      <w:r w:rsidR="00CC21BB" w:rsidRPr="00080E46">
        <w:rPr>
          <w:rFonts w:ascii="Times New Roman" w:hAnsi="Times New Roman" w:cs="Times New Roman"/>
          <w:sz w:val="28"/>
          <w:szCs w:val="28"/>
          <w:lang w:val="kk-KZ"/>
        </w:rPr>
        <w:t>Ет т</w:t>
      </w:r>
      <w:r w:rsidRPr="00080E46">
        <w:rPr>
          <w:rFonts w:ascii="Times New Roman" w:hAnsi="Times New Roman" w:cs="Times New Roman"/>
          <w:sz w:val="28"/>
          <w:szCs w:val="28"/>
          <w:lang w:val="kk-KZ"/>
        </w:rPr>
        <w:t>урама</w:t>
      </w:r>
      <w:r w:rsidR="00F60F64">
        <w:rPr>
          <w:rFonts w:ascii="Times New Roman" w:hAnsi="Times New Roman" w:cs="Times New Roman"/>
          <w:sz w:val="28"/>
          <w:szCs w:val="28"/>
          <w:lang w:val="kk-KZ"/>
        </w:rPr>
        <w:t>сының</w:t>
      </w:r>
      <w:r w:rsidRPr="00080E46">
        <w:rPr>
          <w:rFonts w:ascii="Times New Roman" w:hAnsi="Times New Roman" w:cs="Times New Roman"/>
          <w:sz w:val="28"/>
          <w:szCs w:val="28"/>
          <w:lang w:val="kk-KZ"/>
        </w:rPr>
        <w:t xml:space="preserve"> </w:t>
      </w:r>
      <w:r w:rsidR="00B348AD">
        <w:rPr>
          <w:rFonts w:ascii="Times New Roman" w:hAnsi="Times New Roman" w:cs="Times New Roman"/>
          <w:sz w:val="28"/>
          <w:szCs w:val="28"/>
          <w:lang w:val="kk-KZ"/>
        </w:rPr>
        <w:t>(100кг)</w:t>
      </w:r>
      <w:r w:rsidR="00B348AD" w:rsidRPr="00080E46">
        <w:rPr>
          <w:rFonts w:ascii="Times New Roman" w:hAnsi="Times New Roman" w:cs="Times New Roman"/>
          <w:sz w:val="28"/>
          <w:szCs w:val="28"/>
          <w:lang w:val="kk-KZ"/>
        </w:rPr>
        <w:t xml:space="preserve"> </w:t>
      </w:r>
      <w:r w:rsidRPr="00080E46">
        <w:rPr>
          <w:rFonts w:ascii="Times New Roman" w:hAnsi="Times New Roman" w:cs="Times New Roman"/>
          <w:sz w:val="28"/>
          <w:szCs w:val="28"/>
          <w:lang w:val="kk-KZ"/>
        </w:rPr>
        <w:t>тәжірибелік үлгілеріне үлгі</w:t>
      </w:r>
      <w:r w:rsidR="00183F67" w:rsidRPr="00080E46">
        <w:rPr>
          <w:rFonts w:ascii="Times New Roman" w:hAnsi="Times New Roman" w:cs="Times New Roman"/>
          <w:sz w:val="28"/>
          <w:szCs w:val="28"/>
          <w:lang w:val="kk-KZ"/>
        </w:rPr>
        <w:t xml:space="preserve"> массасының 3-тен 12</w:t>
      </w:r>
      <w:r w:rsidR="00B47537">
        <w:rPr>
          <w:rFonts w:ascii="Times New Roman" w:hAnsi="Times New Roman" w:cs="Times New Roman"/>
          <w:sz w:val="28"/>
          <w:szCs w:val="28"/>
          <w:lang w:val="kk-KZ"/>
        </w:rPr>
        <w:t xml:space="preserve"> </w:t>
      </w:r>
      <w:r w:rsidR="00183F67" w:rsidRPr="00080E46">
        <w:rPr>
          <w:rFonts w:ascii="Times New Roman" w:hAnsi="Times New Roman" w:cs="Times New Roman"/>
          <w:sz w:val="28"/>
          <w:szCs w:val="28"/>
          <w:lang w:val="kk-KZ"/>
        </w:rPr>
        <w:t>г</w:t>
      </w:r>
      <w:r w:rsidRPr="00080E46">
        <w:rPr>
          <w:rFonts w:ascii="Times New Roman" w:hAnsi="Times New Roman" w:cs="Times New Roman"/>
          <w:sz w:val="28"/>
          <w:szCs w:val="28"/>
          <w:lang w:val="kk-KZ"/>
        </w:rPr>
        <w:t xml:space="preserve"> дейінгі</w:t>
      </w:r>
      <w:r w:rsidR="00B348AD">
        <w:rPr>
          <w:rFonts w:ascii="Times New Roman" w:hAnsi="Times New Roman" w:cs="Times New Roman"/>
          <w:sz w:val="28"/>
          <w:szCs w:val="28"/>
          <w:lang w:val="kk-KZ"/>
        </w:rPr>
        <w:t xml:space="preserve"> </w:t>
      </w:r>
      <w:r w:rsidRPr="00080E46">
        <w:rPr>
          <w:rFonts w:ascii="Times New Roman" w:hAnsi="Times New Roman" w:cs="Times New Roman"/>
          <w:sz w:val="28"/>
          <w:szCs w:val="28"/>
          <w:lang w:val="kk-KZ"/>
        </w:rPr>
        <w:t xml:space="preserve">ферменттік ерітінділер енгізілді және функционалдық-технологиялық көрсеткіштер анықталды. </w:t>
      </w:r>
      <w:r w:rsidR="00D2243A" w:rsidRPr="00080E46">
        <w:rPr>
          <w:rFonts w:ascii="Times New Roman" w:hAnsi="Times New Roman" w:cs="Times New Roman"/>
          <w:sz w:val="28"/>
          <w:szCs w:val="28"/>
          <w:lang w:val="kk-KZ"/>
        </w:rPr>
        <w:t xml:space="preserve">12 сағаттық гидролиз кезіндегі ылғал байланыстыру қабілеті </w:t>
      </w:r>
      <w:r w:rsidR="00724D74" w:rsidRPr="00080E46">
        <w:rPr>
          <w:rFonts w:ascii="Times New Roman" w:hAnsi="Times New Roman" w:cs="Times New Roman"/>
          <w:sz w:val="28"/>
          <w:szCs w:val="28"/>
          <w:lang w:val="kk-KZ"/>
        </w:rPr>
        <w:t>бақылау</w:t>
      </w:r>
      <w:r w:rsidR="00CC21BB" w:rsidRPr="00080E46">
        <w:rPr>
          <w:rFonts w:ascii="Times New Roman" w:hAnsi="Times New Roman" w:cs="Times New Roman"/>
          <w:sz w:val="28"/>
          <w:szCs w:val="28"/>
          <w:lang w:val="kk-KZ"/>
        </w:rPr>
        <w:t xml:space="preserve"> үлгісі</w:t>
      </w:r>
      <w:r w:rsidR="00D2243A" w:rsidRPr="00080E46">
        <w:rPr>
          <w:rFonts w:ascii="Times New Roman" w:hAnsi="Times New Roman" w:cs="Times New Roman"/>
          <w:sz w:val="28"/>
          <w:szCs w:val="28"/>
          <w:lang w:val="kk-KZ"/>
        </w:rPr>
        <w:t>нде</w:t>
      </w:r>
      <w:r w:rsidR="00724D74" w:rsidRPr="00080E46">
        <w:rPr>
          <w:rFonts w:ascii="Times New Roman" w:hAnsi="Times New Roman" w:cs="Times New Roman"/>
          <w:sz w:val="28"/>
          <w:szCs w:val="28"/>
          <w:lang w:val="kk-KZ"/>
        </w:rPr>
        <w:t xml:space="preserve"> </w:t>
      </w:r>
      <w:r w:rsidR="00922DA6">
        <w:rPr>
          <w:rFonts w:ascii="Times New Roman" w:hAnsi="Times New Roman" w:cs="Times New Roman"/>
          <w:sz w:val="28"/>
          <w:szCs w:val="28"/>
          <w:lang w:val="kk-KZ"/>
        </w:rPr>
        <w:t>–</w:t>
      </w:r>
      <w:r w:rsidR="00724D74" w:rsidRPr="00080E46">
        <w:rPr>
          <w:rFonts w:ascii="Times New Roman" w:hAnsi="Times New Roman" w:cs="Times New Roman"/>
          <w:sz w:val="28"/>
          <w:szCs w:val="28"/>
          <w:lang w:val="kk-KZ"/>
        </w:rPr>
        <w:t xml:space="preserve"> 64,37%-ға, ал 9 г</w:t>
      </w:r>
      <w:r w:rsidR="00D2243A" w:rsidRPr="00080E46">
        <w:rPr>
          <w:rFonts w:ascii="Times New Roman" w:hAnsi="Times New Roman" w:cs="Times New Roman"/>
          <w:sz w:val="28"/>
          <w:szCs w:val="28"/>
          <w:lang w:val="kk-KZ"/>
        </w:rPr>
        <w:t xml:space="preserve"> протепсин ферментін қолдану кезінде </w:t>
      </w:r>
      <w:r w:rsidR="00922DA6">
        <w:rPr>
          <w:rFonts w:ascii="Times New Roman" w:hAnsi="Times New Roman" w:cs="Times New Roman"/>
          <w:sz w:val="28"/>
          <w:szCs w:val="28"/>
          <w:lang w:val="kk-KZ"/>
        </w:rPr>
        <w:t>–</w:t>
      </w:r>
      <w:r w:rsidR="00D2243A" w:rsidRPr="00080E46">
        <w:rPr>
          <w:rFonts w:ascii="Times New Roman" w:hAnsi="Times New Roman" w:cs="Times New Roman"/>
          <w:sz w:val="28"/>
          <w:szCs w:val="28"/>
          <w:lang w:val="kk-KZ"/>
        </w:rPr>
        <w:t xml:space="preserve"> </w:t>
      </w:r>
      <w:r w:rsidR="00724D74" w:rsidRPr="00080E46">
        <w:rPr>
          <w:rFonts w:ascii="Times New Roman" w:hAnsi="Times New Roman" w:cs="Times New Roman"/>
          <w:sz w:val="28"/>
          <w:szCs w:val="28"/>
          <w:lang w:val="kk-KZ"/>
        </w:rPr>
        <w:t>69,73%</w:t>
      </w:r>
      <w:r w:rsidR="00D2243A" w:rsidRPr="00080E46">
        <w:rPr>
          <w:rFonts w:ascii="Times New Roman" w:hAnsi="Times New Roman" w:cs="Times New Roman"/>
          <w:sz w:val="28"/>
          <w:szCs w:val="28"/>
          <w:lang w:val="kk-KZ"/>
        </w:rPr>
        <w:t>-ға</w:t>
      </w:r>
      <w:r w:rsidR="00724D74" w:rsidRPr="00080E46">
        <w:rPr>
          <w:rFonts w:ascii="Times New Roman" w:hAnsi="Times New Roman" w:cs="Times New Roman"/>
          <w:sz w:val="28"/>
          <w:szCs w:val="28"/>
          <w:lang w:val="kk-KZ"/>
        </w:rPr>
        <w:t xml:space="preserve"> </w:t>
      </w:r>
      <w:r w:rsidR="00D2243A" w:rsidRPr="00080E46">
        <w:rPr>
          <w:rFonts w:ascii="Times New Roman" w:hAnsi="Times New Roman" w:cs="Times New Roman"/>
          <w:sz w:val="28"/>
          <w:szCs w:val="28"/>
          <w:lang w:val="kk-KZ"/>
        </w:rPr>
        <w:t xml:space="preserve">жеткені анықталды. </w:t>
      </w:r>
      <w:r w:rsidR="00082D66" w:rsidRPr="00080E46">
        <w:rPr>
          <w:rFonts w:ascii="Times New Roman" w:hAnsi="Times New Roman" w:cs="Times New Roman"/>
          <w:sz w:val="28"/>
          <w:szCs w:val="28"/>
          <w:lang w:val="kk-KZ"/>
        </w:rPr>
        <w:t xml:space="preserve">рН мәндері ылғал байланыстыру қабілеті мәндерімен байланысты. </w:t>
      </w:r>
      <w:r w:rsidR="00D2243A" w:rsidRPr="00080E46">
        <w:rPr>
          <w:rFonts w:ascii="Times New Roman" w:hAnsi="Times New Roman" w:cs="Times New Roman"/>
          <w:sz w:val="28"/>
          <w:szCs w:val="28"/>
          <w:lang w:val="kk-KZ"/>
        </w:rPr>
        <w:t>Бақылау үлгісінде рН 12 сағат ұстау кезінде  - 6,0 бірлікті құр</w:t>
      </w:r>
      <w:r w:rsidR="00922DA6">
        <w:rPr>
          <w:rFonts w:ascii="Times New Roman" w:hAnsi="Times New Roman" w:cs="Times New Roman"/>
          <w:sz w:val="28"/>
          <w:szCs w:val="28"/>
          <w:lang w:val="kk-KZ"/>
        </w:rPr>
        <w:t>ады, 9 г протепсин ферментінде –</w:t>
      </w:r>
      <w:r w:rsidR="00D2243A" w:rsidRPr="00080E46">
        <w:rPr>
          <w:rFonts w:ascii="Times New Roman" w:hAnsi="Times New Roman" w:cs="Times New Roman"/>
          <w:sz w:val="28"/>
          <w:szCs w:val="28"/>
          <w:lang w:val="kk-KZ"/>
        </w:rPr>
        <w:t xml:space="preserve"> </w:t>
      </w:r>
      <w:r w:rsidR="00A076E2" w:rsidRPr="00D73D67">
        <w:rPr>
          <w:rFonts w:ascii="Times New Roman" w:hAnsi="Times New Roman" w:cs="Times New Roman"/>
          <w:sz w:val="28"/>
          <w:szCs w:val="28"/>
          <w:lang w:val="kk-KZ"/>
        </w:rPr>
        <w:t>6,3</w:t>
      </w:r>
      <w:r w:rsidR="00A96EF9">
        <w:rPr>
          <w:rFonts w:ascii="Times New Roman" w:hAnsi="Times New Roman" w:cs="Times New Roman"/>
          <w:sz w:val="28"/>
          <w:szCs w:val="28"/>
          <w:lang w:val="kk-KZ"/>
        </w:rPr>
        <w:t>2</w:t>
      </w:r>
      <w:r w:rsidR="005106E2">
        <w:rPr>
          <w:rFonts w:ascii="Times New Roman" w:hAnsi="Times New Roman" w:cs="Times New Roman"/>
          <w:sz w:val="28"/>
          <w:szCs w:val="28"/>
          <w:lang w:val="kk-KZ"/>
        </w:rPr>
        <w:t xml:space="preserve"> бірлік мөлшерін көрсетті. А</w:t>
      </w:r>
      <w:r w:rsidR="005106E2" w:rsidRPr="005106E2">
        <w:rPr>
          <w:rFonts w:ascii="Times New Roman" w:hAnsi="Times New Roman" w:cs="Times New Roman"/>
          <w:sz w:val="28"/>
          <w:szCs w:val="28"/>
          <w:lang w:val="kk-KZ"/>
        </w:rPr>
        <w:t>с тұзының мөлшері артқан сайын</w:t>
      </w:r>
      <w:r w:rsidR="005106E2">
        <w:rPr>
          <w:rFonts w:ascii="Times New Roman" w:hAnsi="Times New Roman" w:cs="Times New Roman"/>
          <w:sz w:val="28"/>
          <w:szCs w:val="28"/>
          <w:lang w:val="kk-KZ"/>
        </w:rPr>
        <w:t xml:space="preserve"> судың белсенділігі</w:t>
      </w:r>
      <w:r w:rsidR="005106E2" w:rsidRPr="005106E2">
        <w:rPr>
          <w:rFonts w:ascii="Times New Roman" w:hAnsi="Times New Roman" w:cs="Times New Roman"/>
          <w:sz w:val="28"/>
          <w:szCs w:val="28"/>
          <w:lang w:val="kk-KZ"/>
        </w:rPr>
        <w:t xml:space="preserve"> </w:t>
      </w:r>
      <w:r w:rsidR="00922DA6">
        <w:rPr>
          <w:rFonts w:ascii="Times New Roman" w:hAnsi="Times New Roman" w:cs="Times New Roman"/>
          <w:sz w:val="28"/>
          <w:szCs w:val="28"/>
          <w:lang w:val="kk-KZ"/>
        </w:rPr>
        <w:t xml:space="preserve"> –</w:t>
      </w:r>
      <w:r w:rsidR="007C2319">
        <w:rPr>
          <w:rFonts w:ascii="Times New Roman" w:hAnsi="Times New Roman" w:cs="Times New Roman"/>
          <w:sz w:val="28"/>
          <w:szCs w:val="28"/>
          <w:lang w:val="kk-KZ"/>
        </w:rPr>
        <w:t xml:space="preserve"> </w:t>
      </w:r>
      <w:r w:rsidR="005106E2" w:rsidRPr="005106E2">
        <w:rPr>
          <w:rFonts w:ascii="Times New Roman" w:hAnsi="Times New Roman" w:cs="Times New Roman"/>
          <w:sz w:val="28"/>
          <w:szCs w:val="28"/>
          <w:lang w:val="kk-KZ"/>
        </w:rPr>
        <w:t>a</w:t>
      </w:r>
      <w:r w:rsidR="005106E2" w:rsidRPr="005106E2">
        <w:rPr>
          <w:rFonts w:ascii="Times New Roman" w:hAnsi="Times New Roman" w:cs="Times New Roman"/>
          <w:sz w:val="28"/>
          <w:szCs w:val="28"/>
          <w:vertAlign w:val="subscript"/>
          <w:lang w:val="kk-KZ"/>
        </w:rPr>
        <w:t>w</w:t>
      </w:r>
      <w:r w:rsidR="005106E2" w:rsidRPr="005106E2">
        <w:rPr>
          <w:rFonts w:ascii="Times New Roman" w:hAnsi="Times New Roman" w:cs="Times New Roman"/>
          <w:sz w:val="28"/>
          <w:szCs w:val="28"/>
          <w:lang w:val="kk-KZ"/>
        </w:rPr>
        <w:t xml:space="preserve"> мәні төмендей береді. </w:t>
      </w:r>
      <w:r w:rsidR="005106E2" w:rsidRPr="00AC57DD">
        <w:rPr>
          <w:rFonts w:ascii="Times New Roman" w:hAnsi="Times New Roman" w:cs="Times New Roman"/>
          <w:sz w:val="28"/>
          <w:szCs w:val="28"/>
          <w:lang w:val="kk-KZ"/>
        </w:rPr>
        <w:t>Жаңадан сойылған сиыр е</w:t>
      </w:r>
      <w:r w:rsidR="00E5777F">
        <w:rPr>
          <w:rFonts w:ascii="Times New Roman" w:hAnsi="Times New Roman" w:cs="Times New Roman"/>
          <w:sz w:val="28"/>
          <w:szCs w:val="28"/>
          <w:lang w:val="kk-KZ"/>
        </w:rPr>
        <w:t>тінде судың белсенділігі 0,98-ді</w:t>
      </w:r>
      <w:r w:rsidR="005106E2" w:rsidRPr="00AC57DD">
        <w:rPr>
          <w:rFonts w:ascii="Times New Roman" w:hAnsi="Times New Roman" w:cs="Times New Roman"/>
          <w:sz w:val="28"/>
          <w:szCs w:val="28"/>
          <w:lang w:val="kk-KZ"/>
        </w:rPr>
        <w:t xml:space="preserve"> құрады, ал тәжірибелік үлгілерде  a</w:t>
      </w:r>
      <w:r w:rsidR="005106E2" w:rsidRPr="00AC57DD">
        <w:rPr>
          <w:rFonts w:ascii="Times New Roman" w:hAnsi="Times New Roman" w:cs="Times New Roman"/>
          <w:sz w:val="28"/>
          <w:szCs w:val="28"/>
          <w:vertAlign w:val="subscript"/>
          <w:lang w:val="kk-KZ"/>
        </w:rPr>
        <w:t xml:space="preserve">w </w:t>
      </w:r>
      <w:r w:rsidR="00E5777F">
        <w:rPr>
          <w:rFonts w:ascii="Times New Roman" w:hAnsi="Times New Roman" w:cs="Times New Roman"/>
          <w:sz w:val="28"/>
          <w:szCs w:val="28"/>
          <w:lang w:val="kk-KZ"/>
        </w:rPr>
        <w:t>мәні 0,97-ден 0,94</w:t>
      </w:r>
      <w:r w:rsidR="005106E2" w:rsidRPr="00AC57DD">
        <w:rPr>
          <w:rFonts w:ascii="Times New Roman" w:hAnsi="Times New Roman" w:cs="Times New Roman"/>
          <w:sz w:val="28"/>
          <w:szCs w:val="28"/>
          <w:lang w:val="kk-KZ"/>
        </w:rPr>
        <w:t>-ге дейін болды</w:t>
      </w:r>
      <w:r w:rsidR="007C2319">
        <w:rPr>
          <w:rFonts w:ascii="Times New Roman" w:hAnsi="Times New Roman" w:cs="Times New Roman"/>
          <w:sz w:val="28"/>
          <w:szCs w:val="28"/>
          <w:lang w:val="kk-KZ"/>
        </w:rPr>
        <w:t>.</w:t>
      </w:r>
    </w:p>
    <w:p w14:paraId="3A710296" w14:textId="322CB407" w:rsidR="004E7A23" w:rsidRPr="004E7A23" w:rsidRDefault="004E7A23" w:rsidP="00506543">
      <w:pPr>
        <w:pStyle w:val="a3"/>
        <w:numPr>
          <w:ilvl w:val="0"/>
          <w:numId w:val="7"/>
        </w:numPr>
        <w:spacing w:after="0" w:line="240" w:lineRule="auto"/>
        <w:ind w:left="0" w:firstLine="709"/>
        <w:jc w:val="both"/>
        <w:rPr>
          <w:rFonts w:ascii="Times New Roman" w:hAnsi="Times New Roman" w:cs="Times New Roman"/>
          <w:sz w:val="28"/>
          <w:szCs w:val="28"/>
          <w:lang w:val="kk-KZ"/>
        </w:rPr>
      </w:pPr>
      <w:r w:rsidRPr="004E7A23">
        <w:rPr>
          <w:rFonts w:ascii="Times New Roman" w:hAnsi="Times New Roman" w:cs="Times New Roman"/>
          <w:sz w:val="28"/>
          <w:szCs w:val="28"/>
          <w:lang w:val="kk-KZ"/>
        </w:rPr>
        <w:t>Фермент пен қарақұмық ұнын қолдана отырып, жартылай ысталған шұжықтың модельдік үлгілерін жасау үшін эксперимент жүргізу әдістемесі жасалды. Бақылау</w:t>
      </w:r>
      <w:r w:rsidR="0063067E">
        <w:rPr>
          <w:rFonts w:ascii="Times New Roman" w:hAnsi="Times New Roman" w:cs="Times New Roman"/>
          <w:sz w:val="28"/>
          <w:szCs w:val="28"/>
          <w:lang w:val="kk-KZ"/>
        </w:rPr>
        <w:t>дағы үлгі ү</w:t>
      </w:r>
      <w:r w:rsidRPr="004E7A23">
        <w:rPr>
          <w:rFonts w:ascii="Times New Roman" w:hAnsi="Times New Roman" w:cs="Times New Roman"/>
          <w:sz w:val="28"/>
          <w:szCs w:val="28"/>
          <w:lang w:val="kk-KZ"/>
        </w:rPr>
        <w:t>шін 1-сұрыпты «Украинская» жартылай ысталған шұжық нұсқасы қабылданды. Тәжірибелік үлгілерде 2-ші сұрыпты сиыр еті протепсинмен ферменттелді, ал қарақұмық ұны гидратталған түрде 4,0, 6,0, 8,0, 10,0, 12,0% мөлшерде тұздалмаған жартылай майлы ш</w:t>
      </w:r>
      <w:r w:rsidR="00D450F1">
        <w:rPr>
          <w:rFonts w:ascii="Times New Roman" w:hAnsi="Times New Roman" w:cs="Times New Roman"/>
          <w:sz w:val="28"/>
          <w:szCs w:val="28"/>
          <w:lang w:val="kk-KZ"/>
        </w:rPr>
        <w:t>ошқа етінің массасынан қолданыл</w:t>
      </w:r>
      <w:r w:rsidRPr="004E7A23">
        <w:rPr>
          <w:rFonts w:ascii="Times New Roman" w:hAnsi="Times New Roman" w:cs="Times New Roman"/>
          <w:sz w:val="28"/>
          <w:szCs w:val="28"/>
          <w:lang w:val="kk-KZ"/>
        </w:rPr>
        <w:t>ды. Зерттеу әдістемесіне сәйкес қабықта жартылай ысталған шұжықтың 5 үлгісі жасалды.</w:t>
      </w:r>
    </w:p>
    <w:p w14:paraId="1C7D17D9" w14:textId="210EA665" w:rsidR="002C512F" w:rsidRPr="00C364AD" w:rsidRDefault="000028F2" w:rsidP="00506543">
      <w:pPr>
        <w:pStyle w:val="a3"/>
        <w:numPr>
          <w:ilvl w:val="0"/>
          <w:numId w:val="7"/>
        </w:numPr>
        <w:spacing w:after="0" w:line="240" w:lineRule="auto"/>
        <w:ind w:left="0" w:firstLine="709"/>
        <w:jc w:val="both"/>
        <w:rPr>
          <w:rFonts w:ascii="Times New Roman" w:hAnsi="Times New Roman" w:cs="Times New Roman"/>
          <w:sz w:val="28"/>
          <w:szCs w:val="28"/>
          <w:lang w:val="kk-KZ"/>
        </w:rPr>
      </w:pPr>
      <w:r w:rsidRPr="000E2A9E">
        <w:rPr>
          <w:rFonts w:ascii="Times New Roman" w:hAnsi="Times New Roman" w:cs="Times New Roman"/>
          <w:sz w:val="28"/>
          <w:szCs w:val="28"/>
          <w:lang w:val="kk-KZ"/>
        </w:rPr>
        <w:t xml:space="preserve">Жартылай ысталған шұжық өнімінің органолептикалық </w:t>
      </w:r>
      <w:r w:rsidR="002C512F" w:rsidRPr="000E2A9E">
        <w:rPr>
          <w:rFonts w:ascii="Times New Roman" w:hAnsi="Times New Roman" w:cs="Times New Roman"/>
          <w:sz w:val="28"/>
          <w:szCs w:val="28"/>
          <w:lang w:val="kk-KZ"/>
        </w:rPr>
        <w:t xml:space="preserve">көрсеткіштерінің нәтижесі бойынша </w:t>
      </w:r>
      <w:r w:rsidR="00133A18" w:rsidRPr="000E2A9E">
        <w:rPr>
          <w:rFonts w:ascii="Times New Roman" w:hAnsi="Times New Roman" w:cs="Times New Roman"/>
          <w:sz w:val="28"/>
          <w:szCs w:val="28"/>
          <w:lang w:val="kk-KZ"/>
        </w:rPr>
        <w:t xml:space="preserve">эксперименттік өнімнің </w:t>
      </w:r>
      <w:r w:rsidR="002C512F" w:rsidRPr="000E2A9E">
        <w:rPr>
          <w:rFonts w:ascii="Times New Roman" w:hAnsi="Times New Roman" w:cs="Times New Roman"/>
          <w:sz w:val="28"/>
          <w:szCs w:val="28"/>
          <w:lang w:val="kk-KZ"/>
        </w:rPr>
        <w:t>№2 үлгі</w:t>
      </w:r>
      <w:r w:rsidR="00F60F64">
        <w:rPr>
          <w:rFonts w:ascii="Times New Roman" w:hAnsi="Times New Roman" w:cs="Times New Roman"/>
          <w:sz w:val="28"/>
          <w:szCs w:val="28"/>
          <w:lang w:val="kk-KZ"/>
        </w:rPr>
        <w:t>сі</w:t>
      </w:r>
      <w:r w:rsidR="002C512F" w:rsidRPr="000E2A9E">
        <w:rPr>
          <w:rFonts w:ascii="Times New Roman" w:hAnsi="Times New Roman" w:cs="Times New Roman"/>
          <w:sz w:val="28"/>
          <w:szCs w:val="28"/>
          <w:lang w:val="kk-KZ"/>
        </w:rPr>
        <w:t xml:space="preserve"> таңдалды</w:t>
      </w:r>
      <w:r w:rsidR="00F3110D">
        <w:rPr>
          <w:rFonts w:ascii="Times New Roman" w:hAnsi="Times New Roman" w:cs="Times New Roman"/>
          <w:sz w:val="28"/>
          <w:szCs w:val="28"/>
          <w:lang w:val="kk-KZ"/>
        </w:rPr>
        <w:t>. Қ</w:t>
      </w:r>
      <w:r w:rsidR="002C512F" w:rsidRPr="000E2A9E">
        <w:rPr>
          <w:rFonts w:ascii="Times New Roman" w:hAnsi="Times New Roman" w:cs="Times New Roman"/>
          <w:sz w:val="28"/>
          <w:szCs w:val="28"/>
          <w:lang w:val="kk-KZ"/>
        </w:rPr>
        <w:t xml:space="preserve">арақұмық ұнын 6% мөлшерінде енгізу жартылай ысталған шұжық </w:t>
      </w:r>
      <w:r w:rsidR="00F3110D">
        <w:rPr>
          <w:rFonts w:ascii="Times New Roman" w:hAnsi="Times New Roman" w:cs="Times New Roman"/>
          <w:sz w:val="28"/>
          <w:szCs w:val="28"/>
          <w:lang w:val="kk-KZ"/>
        </w:rPr>
        <w:t xml:space="preserve">өнімінің </w:t>
      </w:r>
      <w:r w:rsidR="002C512F" w:rsidRPr="000E2A9E">
        <w:rPr>
          <w:rFonts w:ascii="Times New Roman" w:hAnsi="Times New Roman" w:cs="Times New Roman"/>
          <w:sz w:val="28"/>
          <w:szCs w:val="28"/>
          <w:lang w:val="kk-KZ"/>
        </w:rPr>
        <w:t>органолептикалық көрсеткіштерін нашарлатпайтыны</w:t>
      </w:r>
      <w:r w:rsidR="00F3110D">
        <w:rPr>
          <w:rFonts w:ascii="Times New Roman" w:hAnsi="Times New Roman" w:cs="Times New Roman"/>
          <w:sz w:val="28"/>
          <w:szCs w:val="28"/>
          <w:lang w:val="kk-KZ"/>
        </w:rPr>
        <w:t>, керісінше жақсартатыны</w:t>
      </w:r>
      <w:r w:rsidR="002C512F" w:rsidRPr="000E2A9E">
        <w:rPr>
          <w:rFonts w:ascii="Times New Roman" w:hAnsi="Times New Roman" w:cs="Times New Roman"/>
          <w:sz w:val="28"/>
          <w:szCs w:val="28"/>
          <w:lang w:val="kk-KZ"/>
        </w:rPr>
        <w:t xml:space="preserve"> анықталды. </w:t>
      </w:r>
      <w:r w:rsidR="00722ADF">
        <w:rPr>
          <w:rFonts w:ascii="Times New Roman" w:hAnsi="Times New Roman" w:cs="Times New Roman"/>
          <w:sz w:val="28"/>
          <w:szCs w:val="28"/>
          <w:lang w:val="kk-KZ"/>
        </w:rPr>
        <w:t>Функционалды-технологиялық, қ</w:t>
      </w:r>
      <w:r w:rsidR="000E2A9E" w:rsidRPr="000E2A9E">
        <w:rPr>
          <w:rFonts w:ascii="Times New Roman" w:hAnsi="Times New Roman" w:cs="Times New Roman"/>
          <w:sz w:val="28"/>
          <w:szCs w:val="28"/>
          <w:lang w:val="kk-KZ"/>
        </w:rPr>
        <w:t>ұрылымдық-механикалық кө</w:t>
      </w:r>
      <w:r w:rsidR="00B348AD">
        <w:rPr>
          <w:rFonts w:ascii="Times New Roman" w:hAnsi="Times New Roman" w:cs="Times New Roman"/>
          <w:sz w:val="28"/>
          <w:szCs w:val="28"/>
          <w:lang w:val="kk-KZ"/>
        </w:rPr>
        <w:t>рсеткіштері бойынша</w:t>
      </w:r>
      <w:r w:rsidR="000E2A9E" w:rsidRPr="000E2A9E">
        <w:rPr>
          <w:rFonts w:ascii="Times New Roman" w:hAnsi="Times New Roman" w:cs="Times New Roman"/>
          <w:sz w:val="28"/>
          <w:szCs w:val="28"/>
          <w:lang w:val="kk-KZ"/>
        </w:rPr>
        <w:t>:</w:t>
      </w:r>
      <w:r w:rsidR="000E2A9E">
        <w:rPr>
          <w:rFonts w:ascii="Times New Roman" w:hAnsi="Times New Roman" w:cs="Times New Roman"/>
          <w:sz w:val="28"/>
          <w:szCs w:val="28"/>
          <w:lang w:val="kk-KZ"/>
        </w:rPr>
        <w:t xml:space="preserve"> </w:t>
      </w:r>
      <w:r w:rsidR="00C364AD">
        <w:rPr>
          <w:rFonts w:ascii="Times New Roman" w:hAnsi="Times New Roman" w:cs="Times New Roman"/>
          <w:sz w:val="28"/>
          <w:szCs w:val="28"/>
          <w:lang w:val="kk-KZ"/>
        </w:rPr>
        <w:t>ылғал байлыныстыру қабілеті</w:t>
      </w:r>
      <w:r w:rsidR="008A0B0D">
        <w:rPr>
          <w:rFonts w:ascii="Times New Roman" w:hAnsi="Times New Roman" w:cs="Times New Roman"/>
          <w:sz w:val="28"/>
          <w:szCs w:val="28"/>
          <w:lang w:val="kk-KZ"/>
        </w:rPr>
        <w:t xml:space="preserve"> </w:t>
      </w:r>
      <w:r w:rsidR="00C364AD">
        <w:rPr>
          <w:rFonts w:ascii="Times New Roman" w:hAnsi="Times New Roman" w:cs="Times New Roman"/>
          <w:sz w:val="28"/>
          <w:szCs w:val="28"/>
          <w:lang w:val="kk-KZ"/>
        </w:rPr>
        <w:t>–</w:t>
      </w:r>
      <w:r w:rsidR="008A0B0D">
        <w:rPr>
          <w:rFonts w:ascii="Times New Roman" w:hAnsi="Times New Roman" w:cs="Times New Roman"/>
          <w:sz w:val="28"/>
          <w:szCs w:val="28"/>
          <w:lang w:val="kk-KZ"/>
        </w:rPr>
        <w:t xml:space="preserve"> </w:t>
      </w:r>
      <w:r w:rsidR="00523DDF" w:rsidRPr="00C364AD">
        <w:rPr>
          <w:rFonts w:ascii="Times New Roman" w:hAnsi="Times New Roman" w:cs="Times New Roman"/>
          <w:sz w:val="28"/>
          <w:szCs w:val="28"/>
          <w:lang w:val="kk-KZ"/>
        </w:rPr>
        <w:t>69,1</w:t>
      </w:r>
      <w:r w:rsidR="002C512F" w:rsidRPr="00C364AD">
        <w:rPr>
          <w:rFonts w:ascii="Times New Roman" w:hAnsi="Times New Roman" w:cs="Times New Roman"/>
          <w:sz w:val="28"/>
          <w:szCs w:val="28"/>
          <w:lang w:val="kk-KZ"/>
        </w:rPr>
        <w:t>%</w:t>
      </w:r>
      <w:r w:rsidR="00F3110D" w:rsidRPr="00C364AD">
        <w:rPr>
          <w:rFonts w:ascii="Times New Roman" w:hAnsi="Times New Roman" w:cs="Times New Roman"/>
          <w:sz w:val="28"/>
          <w:szCs w:val="28"/>
          <w:lang w:val="kk-KZ"/>
        </w:rPr>
        <w:t>-ды</w:t>
      </w:r>
      <w:r w:rsidR="00C364AD">
        <w:rPr>
          <w:rFonts w:ascii="Times New Roman" w:hAnsi="Times New Roman" w:cs="Times New Roman"/>
          <w:sz w:val="28"/>
          <w:szCs w:val="28"/>
          <w:lang w:val="kk-KZ"/>
        </w:rPr>
        <w:t xml:space="preserve">, рН мәні – </w:t>
      </w:r>
      <w:r w:rsidR="00523DDF" w:rsidRPr="00C364AD">
        <w:rPr>
          <w:rFonts w:ascii="Times New Roman" w:hAnsi="Times New Roman" w:cs="Times New Roman"/>
          <w:sz w:val="28"/>
          <w:szCs w:val="28"/>
          <w:lang w:val="kk-KZ"/>
        </w:rPr>
        <w:t>6,1</w:t>
      </w:r>
      <w:r w:rsidR="002C512F" w:rsidRPr="00C364AD">
        <w:rPr>
          <w:rFonts w:ascii="Times New Roman" w:hAnsi="Times New Roman" w:cs="Times New Roman"/>
          <w:sz w:val="28"/>
          <w:szCs w:val="28"/>
          <w:lang w:val="kk-KZ"/>
        </w:rPr>
        <w:t xml:space="preserve">5 бірлікті, шекті ығысу кернеуі </w:t>
      </w:r>
      <w:r w:rsidR="00C364AD">
        <w:rPr>
          <w:rFonts w:ascii="Times New Roman" w:hAnsi="Times New Roman" w:cs="Times New Roman"/>
          <w:sz w:val="28"/>
          <w:szCs w:val="28"/>
          <w:lang w:val="kk-KZ"/>
        </w:rPr>
        <w:t xml:space="preserve">– </w:t>
      </w:r>
      <w:r w:rsidR="002C512F" w:rsidRPr="00C364AD">
        <w:rPr>
          <w:rFonts w:ascii="Times New Roman" w:hAnsi="Times New Roman" w:cs="Times New Roman"/>
          <w:sz w:val="28"/>
          <w:szCs w:val="28"/>
          <w:lang w:val="kk-KZ"/>
        </w:rPr>
        <w:t>550 Па</w:t>
      </w:r>
      <w:r w:rsidR="008A2DDD" w:rsidRPr="00C364AD">
        <w:rPr>
          <w:rFonts w:ascii="Times New Roman" w:hAnsi="Times New Roman" w:cs="Times New Roman"/>
          <w:color w:val="FF0000"/>
          <w:sz w:val="28"/>
          <w:szCs w:val="28"/>
          <w:lang w:val="kk-KZ"/>
        </w:rPr>
        <w:t xml:space="preserve"> </w:t>
      </w:r>
      <w:r w:rsidR="00452C18" w:rsidRPr="00C364AD">
        <w:rPr>
          <w:rFonts w:ascii="Times New Roman" w:hAnsi="Times New Roman" w:cs="Times New Roman"/>
          <w:sz w:val="28"/>
          <w:szCs w:val="28"/>
          <w:lang w:val="kk-KZ"/>
        </w:rPr>
        <w:t>көрсетті.</w:t>
      </w:r>
    </w:p>
    <w:p w14:paraId="0608B421" w14:textId="750CE3DF" w:rsidR="004E7A23" w:rsidRPr="002C4C80" w:rsidRDefault="002C4C80" w:rsidP="002C4C8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5. </w:t>
      </w:r>
      <w:r w:rsidR="00727B16" w:rsidRPr="002C4C80">
        <w:rPr>
          <w:rFonts w:ascii="Times New Roman" w:hAnsi="Times New Roman" w:cs="Times New Roman"/>
          <w:sz w:val="28"/>
          <w:szCs w:val="28"/>
          <w:lang w:val="kk-KZ"/>
        </w:rPr>
        <w:t>Ш</w:t>
      </w:r>
      <w:r w:rsidR="00133A18" w:rsidRPr="002C4C80">
        <w:rPr>
          <w:rFonts w:ascii="Times New Roman" w:hAnsi="Times New Roman" w:cs="Times New Roman"/>
          <w:sz w:val="28"/>
          <w:szCs w:val="28"/>
          <w:lang w:val="kk-KZ"/>
        </w:rPr>
        <w:t xml:space="preserve">икі және дайын </w:t>
      </w:r>
      <w:r w:rsidR="00727B16" w:rsidRPr="002C4C80">
        <w:rPr>
          <w:rFonts w:ascii="Times New Roman" w:hAnsi="Times New Roman" w:cs="Times New Roman"/>
          <w:sz w:val="28"/>
          <w:szCs w:val="28"/>
          <w:lang w:val="kk-KZ"/>
        </w:rPr>
        <w:t xml:space="preserve">күйіндегі </w:t>
      </w:r>
      <w:r w:rsidR="004E7A23" w:rsidRPr="002C4C80">
        <w:rPr>
          <w:rFonts w:ascii="Times New Roman" w:hAnsi="Times New Roman" w:cs="Times New Roman"/>
          <w:sz w:val="28"/>
          <w:szCs w:val="28"/>
          <w:lang w:val="kk-KZ"/>
        </w:rPr>
        <w:t xml:space="preserve">жартылай ысталған «Ақжар» шұжық </w:t>
      </w:r>
      <w:r w:rsidR="00727B16" w:rsidRPr="002C4C80">
        <w:rPr>
          <w:rFonts w:ascii="Times New Roman" w:hAnsi="Times New Roman" w:cs="Times New Roman"/>
          <w:sz w:val="28"/>
          <w:szCs w:val="28"/>
          <w:lang w:val="kk-KZ"/>
        </w:rPr>
        <w:t xml:space="preserve">өніміне микроқұрылымдық </w:t>
      </w:r>
      <w:r w:rsidR="00133A18" w:rsidRPr="002C4C80">
        <w:rPr>
          <w:rFonts w:ascii="Times New Roman" w:hAnsi="Times New Roman" w:cs="Times New Roman"/>
          <w:sz w:val="28"/>
          <w:szCs w:val="28"/>
          <w:lang w:val="kk-KZ"/>
        </w:rPr>
        <w:t>зерттеулер жүргізілді</w:t>
      </w:r>
      <w:r w:rsidR="00F475FA" w:rsidRPr="002C4C80">
        <w:rPr>
          <w:rFonts w:ascii="Times New Roman" w:hAnsi="Times New Roman" w:cs="Times New Roman"/>
          <w:sz w:val="28"/>
          <w:szCs w:val="28"/>
          <w:lang w:val="kk-KZ"/>
        </w:rPr>
        <w:t xml:space="preserve">. </w:t>
      </w:r>
      <w:r w:rsidR="00727B16" w:rsidRPr="002C4C80">
        <w:rPr>
          <w:rFonts w:ascii="Times New Roman" w:hAnsi="Times New Roman" w:cs="Times New Roman"/>
          <w:sz w:val="28"/>
          <w:szCs w:val="28"/>
          <w:lang w:val="kk-KZ"/>
        </w:rPr>
        <w:t>Д</w:t>
      </w:r>
      <w:r w:rsidR="00C766D7" w:rsidRPr="002C4C80">
        <w:rPr>
          <w:rFonts w:ascii="Times New Roman" w:hAnsi="Times New Roman" w:cs="Times New Roman"/>
          <w:sz w:val="28"/>
          <w:szCs w:val="28"/>
          <w:lang w:val="kk-KZ"/>
        </w:rPr>
        <w:t>әнекер ұлпаның</w:t>
      </w:r>
      <w:r w:rsidR="00727B16" w:rsidRPr="002C4C80">
        <w:rPr>
          <w:rFonts w:ascii="Times New Roman" w:hAnsi="Times New Roman" w:cs="Times New Roman"/>
          <w:sz w:val="28"/>
          <w:szCs w:val="28"/>
          <w:lang w:val="kk-KZ"/>
        </w:rPr>
        <w:t xml:space="preserve"> элементтері</w:t>
      </w:r>
      <w:r w:rsidR="00133A18" w:rsidRPr="002C4C80">
        <w:rPr>
          <w:rFonts w:ascii="Times New Roman" w:hAnsi="Times New Roman" w:cs="Times New Roman"/>
          <w:sz w:val="28"/>
          <w:szCs w:val="28"/>
          <w:lang w:val="kk-KZ"/>
        </w:rPr>
        <w:t xml:space="preserve"> қопсытуға және бұзуға ұшырағаны, талшықты құрылымдар</w:t>
      </w:r>
      <w:r w:rsidR="00F3110D">
        <w:rPr>
          <w:rFonts w:ascii="Times New Roman" w:hAnsi="Times New Roman" w:cs="Times New Roman"/>
          <w:sz w:val="28"/>
          <w:szCs w:val="28"/>
          <w:lang w:val="kk-KZ"/>
        </w:rPr>
        <w:t>дың</w:t>
      </w:r>
      <w:r w:rsidR="00133A18" w:rsidRPr="002C4C80">
        <w:rPr>
          <w:rFonts w:ascii="Times New Roman" w:hAnsi="Times New Roman" w:cs="Times New Roman"/>
          <w:sz w:val="28"/>
          <w:szCs w:val="28"/>
          <w:lang w:val="kk-KZ"/>
        </w:rPr>
        <w:t xml:space="preserve"> лизиске ұшырағаны анықталды. </w:t>
      </w:r>
      <w:r w:rsidR="00727B16" w:rsidRPr="002C4C80">
        <w:rPr>
          <w:rFonts w:ascii="Times New Roman" w:hAnsi="Times New Roman" w:cs="Times New Roman"/>
          <w:sz w:val="28"/>
          <w:szCs w:val="28"/>
          <w:lang w:val="kk-KZ"/>
        </w:rPr>
        <w:t xml:space="preserve">Жартылай ысталған шұжық өнімдерінің сапасын </w:t>
      </w:r>
      <w:r w:rsidR="0007508A" w:rsidRPr="002C4C80">
        <w:rPr>
          <w:rFonts w:ascii="Times New Roman" w:hAnsi="Times New Roman" w:cs="Times New Roman"/>
          <w:sz w:val="28"/>
          <w:szCs w:val="28"/>
          <w:lang w:val="kk-KZ"/>
        </w:rPr>
        <w:t>зе</w:t>
      </w:r>
      <w:r w:rsidR="00727B16" w:rsidRPr="002C4C80">
        <w:rPr>
          <w:rFonts w:ascii="Times New Roman" w:hAnsi="Times New Roman" w:cs="Times New Roman"/>
          <w:sz w:val="28"/>
          <w:szCs w:val="28"/>
          <w:lang w:val="kk-KZ"/>
        </w:rPr>
        <w:t>р</w:t>
      </w:r>
      <w:r w:rsidR="0007508A" w:rsidRPr="002C4C80">
        <w:rPr>
          <w:rFonts w:ascii="Times New Roman" w:hAnsi="Times New Roman" w:cs="Times New Roman"/>
          <w:sz w:val="28"/>
          <w:szCs w:val="28"/>
          <w:lang w:val="kk-KZ"/>
        </w:rPr>
        <w:t>ттеу барысында т</w:t>
      </w:r>
      <w:r w:rsidR="00133A18" w:rsidRPr="002C4C80">
        <w:rPr>
          <w:rFonts w:ascii="Times New Roman" w:hAnsi="Times New Roman" w:cs="Times New Roman"/>
          <w:sz w:val="28"/>
          <w:szCs w:val="28"/>
          <w:lang w:val="kk-KZ"/>
        </w:rPr>
        <w:t>әжірибелік және бақылаудағы ақуыз мөлшері іс жүзінде бірдей. Тәжірибелі өнімдегі майдың мөлшері бақылау өнімімен салыстырғанда 2,15%-ға аз. Бұ</w:t>
      </w:r>
      <w:r w:rsidR="00F3110D">
        <w:rPr>
          <w:rFonts w:ascii="Times New Roman" w:hAnsi="Times New Roman" w:cs="Times New Roman"/>
          <w:sz w:val="28"/>
          <w:szCs w:val="28"/>
          <w:lang w:val="kk-KZ"/>
        </w:rPr>
        <w:t>ған</w:t>
      </w:r>
      <w:r w:rsidR="00133A18" w:rsidRPr="002C4C80">
        <w:rPr>
          <w:rFonts w:ascii="Times New Roman" w:hAnsi="Times New Roman" w:cs="Times New Roman"/>
          <w:sz w:val="28"/>
          <w:szCs w:val="28"/>
          <w:lang w:val="kk-KZ"/>
        </w:rPr>
        <w:t xml:space="preserve"> тәжірибелі өнімнің </w:t>
      </w:r>
      <w:r w:rsidR="00F3110D">
        <w:rPr>
          <w:rFonts w:ascii="Times New Roman" w:hAnsi="Times New Roman" w:cs="Times New Roman"/>
          <w:sz w:val="28"/>
          <w:szCs w:val="28"/>
          <w:lang w:val="kk-KZ"/>
        </w:rPr>
        <w:t xml:space="preserve">құрамына </w:t>
      </w:r>
      <w:r w:rsidR="00133A18" w:rsidRPr="002C4C80">
        <w:rPr>
          <w:rFonts w:ascii="Times New Roman" w:hAnsi="Times New Roman" w:cs="Times New Roman"/>
          <w:sz w:val="28"/>
          <w:szCs w:val="28"/>
          <w:lang w:val="kk-KZ"/>
        </w:rPr>
        <w:t>қарақұмық ұнын қолдану</w:t>
      </w:r>
      <w:r w:rsidR="00F3110D">
        <w:rPr>
          <w:rFonts w:ascii="Times New Roman" w:hAnsi="Times New Roman" w:cs="Times New Roman"/>
          <w:sz w:val="28"/>
          <w:szCs w:val="28"/>
          <w:lang w:val="kk-KZ"/>
        </w:rPr>
        <w:t xml:space="preserve"> себеп болды. </w:t>
      </w:r>
      <w:r w:rsidR="007F3AB9" w:rsidRPr="009D16AD">
        <w:rPr>
          <w:rFonts w:ascii="Times New Roman" w:hAnsi="Times New Roman" w:cs="Times New Roman"/>
          <w:sz w:val="28"/>
          <w:szCs w:val="28"/>
          <w:lang w:val="kk-KZ"/>
        </w:rPr>
        <w:t xml:space="preserve">Тәжірибелік және бақылау үлгілердегі аминқышқылдарының құрамын зерттеу нәтижесінде аминқышқылдарының жалпы құрамы екі өнімде де айтарлықтай ерекшеленетіндігі анықталды. </w:t>
      </w:r>
      <w:r w:rsidR="00816C2E">
        <w:rPr>
          <w:rFonts w:ascii="Times New Roman" w:hAnsi="Times New Roman" w:cs="Times New Roman"/>
          <w:sz w:val="28"/>
          <w:szCs w:val="28"/>
          <w:lang w:val="kk-KZ"/>
        </w:rPr>
        <w:t>Сонымен тәжірибелік үлгі, бақылаумен салыстырғанда</w:t>
      </w:r>
      <w:r w:rsidR="00072F47">
        <w:rPr>
          <w:rFonts w:ascii="Times New Roman" w:hAnsi="Times New Roman" w:cs="Times New Roman"/>
          <w:sz w:val="28"/>
          <w:szCs w:val="28"/>
          <w:lang w:val="kk-KZ"/>
        </w:rPr>
        <w:t xml:space="preserve"> </w:t>
      </w:r>
      <w:r w:rsidR="00816C2E">
        <w:rPr>
          <w:rFonts w:ascii="Times New Roman" w:hAnsi="Times New Roman" w:cs="Times New Roman"/>
          <w:sz w:val="28"/>
          <w:szCs w:val="28"/>
          <w:lang w:val="kk-KZ"/>
        </w:rPr>
        <w:t xml:space="preserve"> аминқышқылдард</w:t>
      </w:r>
      <w:r w:rsidR="007F3AB9" w:rsidRPr="009D16AD">
        <w:rPr>
          <w:rFonts w:ascii="Times New Roman" w:hAnsi="Times New Roman" w:cs="Times New Roman"/>
          <w:sz w:val="28"/>
          <w:szCs w:val="28"/>
          <w:lang w:val="kk-KZ"/>
        </w:rPr>
        <w:t xml:space="preserve">ың </w:t>
      </w:r>
      <w:r w:rsidR="00D05862">
        <w:rPr>
          <w:rFonts w:ascii="Times New Roman" w:hAnsi="Times New Roman" w:cs="Times New Roman"/>
          <w:sz w:val="28"/>
          <w:szCs w:val="28"/>
          <w:lang w:val="kk-KZ"/>
        </w:rPr>
        <w:t>мөлшері</w:t>
      </w:r>
      <w:r w:rsidR="00816C2E">
        <w:rPr>
          <w:rFonts w:ascii="Times New Roman" w:hAnsi="Times New Roman" w:cs="Times New Roman"/>
          <w:sz w:val="28"/>
          <w:szCs w:val="28"/>
          <w:lang w:val="kk-KZ"/>
        </w:rPr>
        <w:t xml:space="preserve"> </w:t>
      </w:r>
      <w:r w:rsidR="007F3AB9" w:rsidRPr="009D16AD">
        <w:rPr>
          <w:rFonts w:ascii="Times New Roman" w:hAnsi="Times New Roman" w:cs="Times New Roman"/>
          <w:sz w:val="28"/>
          <w:szCs w:val="28"/>
          <w:lang w:val="kk-KZ"/>
        </w:rPr>
        <w:t>2,36%</w:t>
      </w:r>
      <w:r w:rsidR="00816C2E">
        <w:rPr>
          <w:rFonts w:ascii="Times New Roman" w:hAnsi="Times New Roman" w:cs="Times New Roman"/>
          <w:sz w:val="28"/>
          <w:szCs w:val="28"/>
          <w:lang w:val="kk-KZ"/>
        </w:rPr>
        <w:t>-ға</w:t>
      </w:r>
      <w:r w:rsidR="007F3AB9" w:rsidRPr="009D16AD">
        <w:rPr>
          <w:rFonts w:ascii="Times New Roman" w:hAnsi="Times New Roman" w:cs="Times New Roman"/>
          <w:sz w:val="28"/>
          <w:szCs w:val="28"/>
          <w:lang w:val="kk-KZ"/>
        </w:rPr>
        <w:t xml:space="preserve"> </w:t>
      </w:r>
      <w:r w:rsidR="00072F47">
        <w:rPr>
          <w:rFonts w:ascii="Times New Roman" w:hAnsi="Times New Roman" w:cs="Times New Roman"/>
          <w:sz w:val="28"/>
          <w:szCs w:val="28"/>
          <w:lang w:val="kk-KZ"/>
        </w:rPr>
        <w:t xml:space="preserve">жоғары </w:t>
      </w:r>
      <w:r w:rsidR="007F3AB9" w:rsidRPr="009D16AD">
        <w:rPr>
          <w:rFonts w:ascii="Times New Roman" w:hAnsi="Times New Roman" w:cs="Times New Roman"/>
          <w:sz w:val="28"/>
          <w:szCs w:val="28"/>
          <w:lang w:val="kk-KZ"/>
        </w:rPr>
        <w:t>болды</w:t>
      </w:r>
      <w:r w:rsidR="009D16AD" w:rsidRPr="009D16AD">
        <w:rPr>
          <w:rFonts w:ascii="Times New Roman" w:hAnsi="Times New Roman" w:cs="Times New Roman"/>
          <w:sz w:val="28"/>
          <w:szCs w:val="28"/>
          <w:lang w:val="kk-KZ"/>
        </w:rPr>
        <w:t>.</w:t>
      </w:r>
      <w:r w:rsidR="007F3AB9">
        <w:rPr>
          <w:rFonts w:ascii="Times New Roman" w:hAnsi="Times New Roman" w:cs="Times New Roman"/>
          <w:sz w:val="28"/>
          <w:szCs w:val="28"/>
          <w:lang w:val="kk-KZ"/>
        </w:rPr>
        <w:t xml:space="preserve">  </w:t>
      </w:r>
      <w:r w:rsidR="004E7A23" w:rsidRPr="002C4C80">
        <w:rPr>
          <w:rFonts w:ascii="Times New Roman" w:hAnsi="Times New Roman" w:cs="Times New Roman"/>
          <w:sz w:val="28"/>
          <w:szCs w:val="28"/>
          <w:lang w:val="kk-KZ"/>
        </w:rPr>
        <w:t xml:space="preserve">Жартылай ысталған шұжық өнімдерінде физика-химиялық зерттеулердің нәтижесінде тағамдық </w:t>
      </w:r>
      <w:r w:rsidR="001A6537">
        <w:rPr>
          <w:rFonts w:ascii="Times New Roman" w:hAnsi="Times New Roman" w:cs="Times New Roman"/>
          <w:sz w:val="28"/>
          <w:szCs w:val="28"/>
          <w:lang w:val="kk-KZ"/>
        </w:rPr>
        <w:t xml:space="preserve">және энергериткалық </w:t>
      </w:r>
      <w:r w:rsidR="004E7A23" w:rsidRPr="002C4C80">
        <w:rPr>
          <w:rFonts w:ascii="Times New Roman" w:hAnsi="Times New Roman" w:cs="Times New Roman"/>
          <w:sz w:val="28"/>
          <w:szCs w:val="28"/>
          <w:lang w:val="kk-KZ"/>
        </w:rPr>
        <w:t>құндылық тәжіриб</w:t>
      </w:r>
      <w:r w:rsidR="00B24DAF">
        <w:rPr>
          <w:rFonts w:ascii="Times New Roman" w:hAnsi="Times New Roman" w:cs="Times New Roman"/>
          <w:sz w:val="28"/>
          <w:szCs w:val="28"/>
          <w:lang w:val="kk-KZ"/>
        </w:rPr>
        <w:t>елік үлгіде 276,2 ккал-ны болды</w:t>
      </w:r>
      <w:r w:rsidR="004E7A23" w:rsidRPr="002C4C80">
        <w:rPr>
          <w:rFonts w:ascii="Times New Roman" w:hAnsi="Times New Roman" w:cs="Times New Roman"/>
          <w:sz w:val="28"/>
          <w:szCs w:val="28"/>
          <w:lang w:val="kk-KZ"/>
        </w:rPr>
        <w:t>. Ал бақылауда 295,2 ккал-ға тең. Яғни тәжірибелік үлгіде 19 ккал-ға (80 кДж) төмен. Бұған жартылай майлы шошқа етін 6% қарақұмық ұнына алмастыру арқылы қол жеткізілді. Тәжірибелік үлгілерді зерттеу нәтижесінде ет өнімінің дәрумендік және минералдық құрамына қарақұмық ұнының оң әсер еткені анықталды. Сонымен қатар өнімді суда еритін В</w:t>
      </w:r>
      <w:r w:rsidR="004E7A23" w:rsidRPr="00A557A2">
        <w:rPr>
          <w:rFonts w:ascii="Times New Roman" w:hAnsi="Times New Roman" w:cs="Times New Roman"/>
          <w:sz w:val="28"/>
          <w:szCs w:val="28"/>
          <w:vertAlign w:val="subscript"/>
          <w:lang w:val="kk-KZ"/>
        </w:rPr>
        <w:t>1</w:t>
      </w:r>
      <w:r w:rsidR="004E7A23" w:rsidRPr="002C4C80">
        <w:rPr>
          <w:rFonts w:ascii="Times New Roman" w:hAnsi="Times New Roman" w:cs="Times New Roman"/>
          <w:sz w:val="28"/>
          <w:szCs w:val="28"/>
          <w:lang w:val="kk-KZ"/>
        </w:rPr>
        <w:t>, В</w:t>
      </w:r>
      <w:r w:rsidR="004E7A23" w:rsidRPr="00A557A2">
        <w:rPr>
          <w:rFonts w:ascii="Times New Roman" w:hAnsi="Times New Roman" w:cs="Times New Roman"/>
          <w:sz w:val="28"/>
          <w:szCs w:val="28"/>
          <w:vertAlign w:val="subscript"/>
          <w:lang w:val="kk-KZ"/>
        </w:rPr>
        <w:t>2</w:t>
      </w:r>
      <w:r w:rsidR="004E7A23" w:rsidRPr="002C4C80">
        <w:rPr>
          <w:rFonts w:ascii="Times New Roman" w:hAnsi="Times New Roman" w:cs="Times New Roman"/>
          <w:sz w:val="28"/>
          <w:szCs w:val="28"/>
          <w:lang w:val="kk-KZ"/>
        </w:rPr>
        <w:t>, В</w:t>
      </w:r>
      <w:r w:rsidR="004E7A23" w:rsidRPr="00A557A2">
        <w:rPr>
          <w:rFonts w:ascii="Times New Roman" w:hAnsi="Times New Roman" w:cs="Times New Roman"/>
          <w:sz w:val="28"/>
          <w:szCs w:val="28"/>
          <w:vertAlign w:val="subscript"/>
          <w:lang w:val="kk-KZ"/>
        </w:rPr>
        <w:t>3</w:t>
      </w:r>
      <w:r w:rsidR="004E7A23" w:rsidRPr="002C4C80">
        <w:rPr>
          <w:rFonts w:ascii="Times New Roman" w:hAnsi="Times New Roman" w:cs="Times New Roman"/>
          <w:sz w:val="28"/>
          <w:szCs w:val="28"/>
          <w:lang w:val="kk-KZ"/>
        </w:rPr>
        <w:t>, В</w:t>
      </w:r>
      <w:r w:rsidR="004E7A23" w:rsidRPr="00A557A2">
        <w:rPr>
          <w:rFonts w:ascii="Times New Roman" w:hAnsi="Times New Roman" w:cs="Times New Roman"/>
          <w:sz w:val="28"/>
          <w:szCs w:val="28"/>
          <w:vertAlign w:val="subscript"/>
          <w:lang w:val="kk-KZ"/>
        </w:rPr>
        <w:t>5</w:t>
      </w:r>
      <w:r w:rsidR="004E7A23" w:rsidRPr="002C4C80">
        <w:rPr>
          <w:rFonts w:ascii="Times New Roman" w:hAnsi="Times New Roman" w:cs="Times New Roman"/>
          <w:sz w:val="28"/>
          <w:szCs w:val="28"/>
          <w:lang w:val="kk-KZ"/>
        </w:rPr>
        <w:t>,В</w:t>
      </w:r>
      <w:r w:rsidR="004E7A23" w:rsidRPr="00A557A2">
        <w:rPr>
          <w:rFonts w:ascii="Times New Roman" w:hAnsi="Times New Roman" w:cs="Times New Roman"/>
          <w:sz w:val="28"/>
          <w:szCs w:val="28"/>
          <w:vertAlign w:val="subscript"/>
          <w:lang w:val="kk-KZ"/>
        </w:rPr>
        <w:t>6</w:t>
      </w:r>
      <w:r w:rsidR="004E7A23" w:rsidRPr="002C4C80">
        <w:rPr>
          <w:rFonts w:ascii="Times New Roman" w:hAnsi="Times New Roman" w:cs="Times New Roman"/>
          <w:sz w:val="28"/>
          <w:szCs w:val="28"/>
          <w:vertAlign w:val="subscript"/>
          <w:lang w:val="kk-KZ"/>
        </w:rPr>
        <w:t xml:space="preserve"> </w:t>
      </w:r>
      <w:r w:rsidR="004E7A23" w:rsidRPr="002C4C80">
        <w:rPr>
          <w:rFonts w:ascii="Times New Roman" w:hAnsi="Times New Roman" w:cs="Times New Roman"/>
          <w:sz w:val="28"/>
          <w:szCs w:val="28"/>
          <w:lang w:val="kk-KZ"/>
        </w:rPr>
        <w:t xml:space="preserve">және майда еритін А және Е дәрумендерімен байытуға мүмкіндік берді. Бұдан басқа, эксперименттік шұжық өнімдерінде кальций, магний, темір және фосфордың жоғары концентрациясы байқалды. Сонымен тәжірибелік үлгілерде минералдардың күнделікті қажеттілікті қанағаттандыру дәрежесі бойынша </w:t>
      </w:r>
      <w:r w:rsidR="00712388" w:rsidRPr="00B1625D">
        <w:rPr>
          <w:rFonts w:ascii="Times New Roman" w:hAnsi="Times New Roman" w:cs="Times New Roman"/>
          <w:color w:val="000000" w:themeColor="text1"/>
          <w:sz w:val="28"/>
          <w:szCs w:val="28"/>
          <w:lang w:val="kk-KZ"/>
        </w:rPr>
        <w:t>кальций мөлшері бақылау үлгісінен 8,3%-ға жоғары, ал магний мөлшері 16,6%-ға, темір 16,8%-ға, фосфор 5,9%</w:t>
      </w:r>
      <w:r w:rsidR="00712388">
        <w:rPr>
          <w:rFonts w:ascii="Times New Roman" w:hAnsi="Times New Roman" w:cs="Times New Roman"/>
          <w:color w:val="000000" w:themeColor="text1"/>
          <w:sz w:val="28"/>
          <w:szCs w:val="28"/>
          <w:lang w:val="kk-KZ"/>
        </w:rPr>
        <w:t xml:space="preserve">-ға </w:t>
      </w:r>
      <w:r w:rsidR="00712388" w:rsidRPr="006E3EA6">
        <w:rPr>
          <w:rFonts w:ascii="Times New Roman" w:hAnsi="Times New Roman" w:cs="Times New Roman"/>
          <w:color w:val="000000" w:themeColor="text1"/>
          <w:sz w:val="28"/>
          <w:szCs w:val="28"/>
          <w:lang w:val="kk-KZ"/>
        </w:rPr>
        <w:t>жоғары.</w:t>
      </w:r>
    </w:p>
    <w:p w14:paraId="16F316BB" w14:textId="77777777" w:rsidR="004E7A23" w:rsidRPr="002C4C80" w:rsidRDefault="0007508A" w:rsidP="004E7A23">
      <w:pPr>
        <w:spacing w:after="0" w:line="240" w:lineRule="auto"/>
        <w:ind w:firstLine="708"/>
        <w:jc w:val="both"/>
        <w:rPr>
          <w:rFonts w:ascii="Times New Roman" w:hAnsi="Times New Roman" w:cs="Times New Roman"/>
          <w:sz w:val="28"/>
          <w:szCs w:val="28"/>
          <w:lang w:val="kk-KZ"/>
        </w:rPr>
      </w:pPr>
      <w:r w:rsidRPr="002C4C80">
        <w:rPr>
          <w:rFonts w:ascii="Times New Roman" w:hAnsi="Times New Roman" w:cs="Times New Roman"/>
          <w:sz w:val="28"/>
          <w:szCs w:val="28"/>
          <w:lang w:val="kk-KZ"/>
        </w:rPr>
        <w:t xml:space="preserve"> </w:t>
      </w:r>
      <w:bookmarkStart w:id="107" w:name="_Toc138387453"/>
      <w:bookmarkStart w:id="108" w:name="_Toc138388293"/>
      <w:r w:rsidR="004E7A23" w:rsidRPr="002C4C80">
        <w:rPr>
          <w:rFonts w:ascii="Times New Roman" w:hAnsi="Times New Roman" w:cs="Times New Roman"/>
          <w:sz w:val="28"/>
          <w:szCs w:val="28"/>
          <w:lang w:val="kk-KZ"/>
        </w:rPr>
        <w:t>«Ақжар» дайын жартылай ысталған шұжығының микробтық тұқымдану деңгейі зерделенді. Мақсат – шұжықтың эпидемиялогиялық тұрғыдан маңызды микроағзалармен тұқымдануының рұқсат етілген деңгейін анықтау. Белгілі болғанындай, дайын жартылай ысталған шұжық өнімінде микроағзалар табылмады.</w:t>
      </w:r>
    </w:p>
    <w:p w14:paraId="5129D6D0" w14:textId="55256829" w:rsidR="000D012F" w:rsidRPr="000D012F" w:rsidRDefault="004E7A23" w:rsidP="00A81731">
      <w:pPr>
        <w:pStyle w:val="a3"/>
        <w:numPr>
          <w:ilvl w:val="0"/>
          <w:numId w:val="9"/>
        </w:numPr>
        <w:spacing w:after="0" w:line="240" w:lineRule="auto"/>
        <w:ind w:left="0" w:firstLine="709"/>
        <w:jc w:val="both"/>
        <w:rPr>
          <w:rFonts w:ascii="Times New Roman" w:hAnsi="Times New Roman" w:cs="Times New Roman"/>
          <w:sz w:val="28"/>
          <w:szCs w:val="28"/>
          <w:lang w:val="kk-KZ"/>
        </w:rPr>
      </w:pPr>
      <w:r w:rsidRPr="007C2A68">
        <w:rPr>
          <w:rFonts w:ascii="Times New Roman" w:hAnsi="Times New Roman" w:cs="Times New Roman"/>
          <w:sz w:val="28"/>
          <w:szCs w:val="28"/>
          <w:lang w:val="kk-KZ"/>
        </w:rPr>
        <w:t xml:space="preserve">100 кг жартылай ысталған шұжықтың </w:t>
      </w:r>
      <w:r w:rsidR="004C6D7B">
        <w:rPr>
          <w:rFonts w:ascii="Times New Roman" w:hAnsi="Times New Roman" w:cs="Times New Roman"/>
          <w:sz w:val="28"/>
          <w:szCs w:val="28"/>
          <w:lang w:val="kk-KZ"/>
        </w:rPr>
        <w:t>пайдасы</w:t>
      </w:r>
      <w:r w:rsidR="007C2A68" w:rsidRPr="007C2A68">
        <w:rPr>
          <w:rFonts w:ascii="Times New Roman" w:hAnsi="Times New Roman" w:cs="Times New Roman"/>
          <w:sz w:val="28"/>
          <w:szCs w:val="28"/>
          <w:lang w:val="kk-KZ"/>
        </w:rPr>
        <w:t xml:space="preserve"> </w:t>
      </w:r>
      <w:r w:rsidRPr="007C2A68">
        <w:rPr>
          <w:rFonts w:ascii="Times New Roman" w:hAnsi="Times New Roman" w:cs="Times New Roman"/>
          <w:sz w:val="28"/>
          <w:szCs w:val="28"/>
          <w:lang w:val="kk-KZ"/>
        </w:rPr>
        <w:t>46 946,94 теңгені құрады.</w:t>
      </w:r>
      <w:r w:rsidRPr="007C2A68">
        <w:rPr>
          <w:lang w:val="kk-KZ"/>
        </w:rPr>
        <w:t xml:space="preserve"> </w:t>
      </w:r>
      <w:r w:rsidR="00A026B8" w:rsidRPr="007C2A68">
        <w:rPr>
          <w:rFonts w:ascii="Times New Roman" w:hAnsi="Times New Roman" w:cs="Times New Roman"/>
          <w:sz w:val="28"/>
          <w:szCs w:val="28"/>
          <w:lang w:val="kk-KZ"/>
        </w:rPr>
        <w:t xml:space="preserve">Экономикалық тиімділікті бағалау нәтижелері бойынша жаңа технологияны енгізу шикізат шығындарын 5% - ға төмендетуге мүмкіндік берді. </w:t>
      </w:r>
      <w:r w:rsidR="00A026B8">
        <w:rPr>
          <w:rFonts w:ascii="Times New Roman" w:hAnsi="Times New Roman" w:cs="Times New Roman"/>
          <w:sz w:val="28"/>
          <w:szCs w:val="28"/>
          <w:lang w:val="kk-KZ"/>
        </w:rPr>
        <w:tab/>
      </w:r>
      <w:r w:rsidR="00F1601C">
        <w:rPr>
          <w:rFonts w:ascii="Times New Roman" w:hAnsi="Times New Roman" w:cs="Times New Roman"/>
          <w:sz w:val="28"/>
          <w:szCs w:val="28"/>
          <w:lang w:val="kk-KZ"/>
        </w:rPr>
        <w:t xml:space="preserve">7. </w:t>
      </w:r>
      <w:r w:rsidR="000D012F" w:rsidRPr="000D012F">
        <w:rPr>
          <w:rFonts w:ascii="Times New Roman" w:hAnsi="Times New Roman" w:cs="Times New Roman"/>
          <w:sz w:val="28"/>
          <w:szCs w:val="28"/>
          <w:lang w:val="kk-KZ"/>
        </w:rPr>
        <w:t xml:space="preserve">Жаңа өнім технологиясы «АФ Қайнар» ЖШС және </w:t>
      </w:r>
      <w:r w:rsidR="006F000D">
        <w:rPr>
          <w:rFonts w:ascii="Times New Roman" w:hAnsi="Times New Roman" w:cs="Times New Roman"/>
          <w:sz w:val="28"/>
          <w:szCs w:val="28"/>
          <w:lang w:val="kk-KZ"/>
        </w:rPr>
        <w:t xml:space="preserve">Семей қаласындағы </w:t>
      </w:r>
      <w:r w:rsidR="000D012F" w:rsidRPr="000D012F">
        <w:rPr>
          <w:rFonts w:ascii="Times New Roman" w:hAnsi="Times New Roman" w:cs="Times New Roman"/>
          <w:sz w:val="28"/>
          <w:szCs w:val="28"/>
          <w:lang w:val="kk-KZ"/>
        </w:rPr>
        <w:t>дара кәсіпкер (ИП) Альтеев Болат Рыскуловичтің шұжық шығару цехында өндіріс жағдайында сыналды. Жұмыстың ғылыми жаңалығы «Қарақұмық ұны қосылған жартылай ысталған шұжық өндіру тәсілі» №</w:t>
      </w:r>
      <w:r w:rsidR="00D450F1">
        <w:rPr>
          <w:rFonts w:ascii="Times New Roman" w:hAnsi="Times New Roman" w:cs="Times New Roman"/>
          <w:sz w:val="28"/>
          <w:szCs w:val="28"/>
          <w:lang w:val="kk-KZ"/>
        </w:rPr>
        <w:t xml:space="preserve"> </w:t>
      </w:r>
      <w:r w:rsidR="000D012F" w:rsidRPr="000D012F">
        <w:rPr>
          <w:rFonts w:ascii="Times New Roman" w:hAnsi="Times New Roman" w:cs="Times New Roman"/>
          <w:sz w:val="28"/>
          <w:szCs w:val="28"/>
          <w:lang w:val="kk-KZ"/>
        </w:rPr>
        <w:t>6182 пайдалы моделі Қ</w:t>
      </w:r>
      <w:r w:rsidR="001C71B6">
        <w:rPr>
          <w:rFonts w:ascii="Times New Roman" w:hAnsi="Times New Roman" w:cs="Times New Roman"/>
          <w:sz w:val="28"/>
          <w:szCs w:val="28"/>
          <w:lang w:val="kk-KZ"/>
        </w:rPr>
        <w:t xml:space="preserve">азақстан </w:t>
      </w:r>
      <w:r w:rsidR="000D012F" w:rsidRPr="000D012F">
        <w:rPr>
          <w:rFonts w:ascii="Times New Roman" w:hAnsi="Times New Roman" w:cs="Times New Roman"/>
          <w:sz w:val="28"/>
          <w:szCs w:val="28"/>
          <w:lang w:val="kk-KZ"/>
        </w:rPr>
        <w:t>Р</w:t>
      </w:r>
      <w:r w:rsidR="001C71B6">
        <w:rPr>
          <w:rFonts w:ascii="Times New Roman" w:hAnsi="Times New Roman" w:cs="Times New Roman"/>
          <w:sz w:val="28"/>
          <w:szCs w:val="28"/>
          <w:lang w:val="kk-KZ"/>
        </w:rPr>
        <w:t xml:space="preserve">еспубликасының </w:t>
      </w:r>
      <w:r w:rsidR="000D012F" w:rsidRPr="000D012F">
        <w:rPr>
          <w:rFonts w:ascii="Times New Roman" w:hAnsi="Times New Roman" w:cs="Times New Roman"/>
          <w:sz w:val="28"/>
          <w:szCs w:val="28"/>
          <w:lang w:val="kk-KZ"/>
        </w:rPr>
        <w:t>патентімен  және жартылай ысталған шұжық өнімі «Ақжар» АҚ СТ 990840000359-08-2023  стандарты мен технологиялық нұсқаулығымен расталды.</w:t>
      </w:r>
    </w:p>
    <w:p w14:paraId="4D22D229" w14:textId="77777777" w:rsidR="005A7A1B" w:rsidRDefault="005A7A1B" w:rsidP="000D012F">
      <w:pPr>
        <w:pStyle w:val="1"/>
        <w:jc w:val="both"/>
        <w:rPr>
          <w:rFonts w:ascii="Times New Roman" w:hAnsi="Times New Roman" w:cs="Times New Roman"/>
          <w:b/>
          <w:color w:val="000000" w:themeColor="text1"/>
          <w:sz w:val="28"/>
          <w:szCs w:val="28"/>
          <w:lang w:val="kk-KZ"/>
        </w:rPr>
      </w:pPr>
    </w:p>
    <w:p w14:paraId="4BE55E9D" w14:textId="77777777" w:rsidR="005A7A1B" w:rsidRDefault="005A7A1B" w:rsidP="005A7A1B">
      <w:pPr>
        <w:rPr>
          <w:lang w:val="kk-KZ"/>
        </w:rPr>
      </w:pPr>
    </w:p>
    <w:p w14:paraId="19927E93" w14:textId="77777777" w:rsidR="00336E3E" w:rsidRDefault="00336E3E" w:rsidP="005A7A1B">
      <w:pPr>
        <w:rPr>
          <w:lang w:val="kk-KZ"/>
        </w:rPr>
      </w:pPr>
    </w:p>
    <w:p w14:paraId="396B8035" w14:textId="77777777" w:rsidR="00B67789" w:rsidRDefault="00B67789" w:rsidP="00BF6FB1">
      <w:pPr>
        <w:pStyle w:val="1"/>
        <w:jc w:val="center"/>
        <w:rPr>
          <w:rFonts w:ascii="Times New Roman" w:hAnsi="Times New Roman" w:cs="Times New Roman"/>
          <w:b/>
          <w:color w:val="000000" w:themeColor="text1"/>
          <w:sz w:val="28"/>
          <w:szCs w:val="28"/>
          <w:lang w:val="kk-KZ"/>
        </w:rPr>
      </w:pPr>
      <w:bookmarkStart w:id="109" w:name="_Toc149996158"/>
      <w:r w:rsidRPr="008B0B47">
        <w:rPr>
          <w:rFonts w:ascii="Times New Roman" w:hAnsi="Times New Roman" w:cs="Times New Roman"/>
          <w:b/>
          <w:color w:val="000000" w:themeColor="text1"/>
          <w:sz w:val="28"/>
          <w:szCs w:val="28"/>
          <w:lang w:val="kk-KZ"/>
        </w:rPr>
        <w:lastRenderedPageBreak/>
        <w:t>ПАЙДАЛАНЫЛҒАН ӘДЕБИЕТТЕР ТІЗІМІ</w:t>
      </w:r>
      <w:bookmarkEnd w:id="107"/>
      <w:bookmarkEnd w:id="108"/>
      <w:bookmarkEnd w:id="109"/>
    </w:p>
    <w:p w14:paraId="6C223C8E" w14:textId="77777777" w:rsidR="001E3286" w:rsidRPr="008E024B" w:rsidRDefault="001E3286" w:rsidP="001E3286">
      <w:pPr>
        <w:rPr>
          <w:lang w:val="kk-KZ"/>
        </w:rPr>
      </w:pPr>
    </w:p>
    <w:p w14:paraId="787A027A" w14:textId="77777777" w:rsidR="001E3286" w:rsidRDefault="001E3286" w:rsidP="001E3286">
      <w:pPr>
        <w:pStyle w:val="a9"/>
        <w:tabs>
          <w:tab w:val="left" w:pos="0"/>
        </w:tabs>
        <w:spacing w:before="0" w:beforeAutospacing="0" w:after="0" w:afterAutospacing="0"/>
        <w:ind w:firstLine="709"/>
        <w:jc w:val="both"/>
        <w:textAlignment w:val="top"/>
        <w:rPr>
          <w:lang w:val="kk-KZ"/>
        </w:rPr>
      </w:pPr>
      <w:r w:rsidRPr="008B1E8F">
        <w:rPr>
          <w:color w:val="000000" w:themeColor="text1"/>
          <w:sz w:val="28"/>
          <w:szCs w:val="28"/>
          <w:lang w:val="kk-KZ"/>
        </w:rPr>
        <w:t xml:space="preserve">1 </w:t>
      </w:r>
      <w:r w:rsidRPr="008B1E8F">
        <w:rPr>
          <w:color w:val="000000" w:themeColor="text1"/>
          <w:sz w:val="28"/>
          <w:szCs w:val="28"/>
          <w:lang w:val="ru-RU"/>
        </w:rPr>
        <w:t xml:space="preserve">Сапарова Г.К., Касенова А.Ж., Насырова А.М., Сулейманов Р.Э. Современное состояние мясной промышленности в условиях технологического развития аграрного сектора Казахстана. </w:t>
      </w:r>
      <w:r w:rsidRPr="008B1E8F">
        <w:rPr>
          <w:color w:val="000000" w:themeColor="text1"/>
          <w:sz w:val="28"/>
          <w:szCs w:val="28"/>
        </w:rPr>
        <w:t>Krasnoyarsk</w:t>
      </w:r>
      <w:r w:rsidRPr="001E3286">
        <w:rPr>
          <w:color w:val="000000" w:themeColor="text1"/>
          <w:sz w:val="28"/>
          <w:szCs w:val="28"/>
          <w:lang w:val="ru-RU"/>
        </w:rPr>
        <w:t xml:space="preserve"> </w:t>
      </w:r>
      <w:r w:rsidRPr="008B1E8F">
        <w:rPr>
          <w:color w:val="000000" w:themeColor="text1"/>
          <w:sz w:val="28"/>
          <w:szCs w:val="28"/>
        </w:rPr>
        <w:t>Science</w:t>
      </w:r>
      <w:r w:rsidRPr="001E3286">
        <w:rPr>
          <w:color w:val="000000" w:themeColor="text1"/>
          <w:sz w:val="28"/>
          <w:szCs w:val="28"/>
          <w:lang w:val="ru-RU"/>
        </w:rPr>
        <w:t xml:space="preserve">, </w:t>
      </w:r>
      <w:r w:rsidRPr="008B1E8F">
        <w:rPr>
          <w:color w:val="000000" w:themeColor="text1"/>
          <w:sz w:val="28"/>
          <w:szCs w:val="28"/>
        </w:rPr>
        <w:t>Vol</w:t>
      </w:r>
      <w:r w:rsidRPr="001E3286">
        <w:rPr>
          <w:color w:val="000000" w:themeColor="text1"/>
          <w:sz w:val="28"/>
          <w:szCs w:val="28"/>
          <w:lang w:val="ru-RU"/>
        </w:rPr>
        <w:t xml:space="preserve">. 10, </w:t>
      </w:r>
      <w:r w:rsidRPr="008B1E8F">
        <w:rPr>
          <w:color w:val="000000" w:themeColor="text1"/>
          <w:sz w:val="28"/>
          <w:szCs w:val="28"/>
          <w:lang w:val="kk-KZ"/>
        </w:rPr>
        <w:t xml:space="preserve">№1 2021 – С. 82-105 – </w:t>
      </w:r>
      <w:r w:rsidRPr="008B1E8F">
        <w:rPr>
          <w:color w:val="000000" w:themeColor="text1"/>
          <w:sz w:val="28"/>
          <w:szCs w:val="28"/>
        </w:rPr>
        <w:t>DOI</w:t>
      </w:r>
      <w:r w:rsidRPr="001E3286">
        <w:rPr>
          <w:color w:val="000000" w:themeColor="text1"/>
          <w:sz w:val="28"/>
          <w:szCs w:val="28"/>
          <w:lang w:val="ru-RU"/>
        </w:rPr>
        <w:t>: 10.12731/20707568-2021-10-1-82-105</w:t>
      </w:r>
    </w:p>
    <w:p w14:paraId="7BBDFBED" w14:textId="77777777" w:rsidR="001E3286" w:rsidRPr="00ED4A86" w:rsidRDefault="00ED4A86" w:rsidP="00506543">
      <w:pPr>
        <w:pStyle w:val="a3"/>
        <w:numPr>
          <w:ilvl w:val="0"/>
          <w:numId w:val="3"/>
        </w:numPr>
        <w:tabs>
          <w:tab w:val="left" w:pos="0"/>
        </w:tabs>
        <w:spacing w:after="0" w:line="240" w:lineRule="auto"/>
        <w:ind w:left="0" w:firstLine="709"/>
        <w:jc w:val="both"/>
        <w:rPr>
          <w:rStyle w:val="af3"/>
          <w:rFonts w:ascii="Times New Roman" w:hAnsi="Times New Roman" w:cs="Times New Roman"/>
          <w:color w:val="auto"/>
          <w:sz w:val="28"/>
          <w:szCs w:val="28"/>
          <w:u w:val="none"/>
          <w:lang w:val="kk-KZ"/>
        </w:rPr>
      </w:pPr>
      <w:r w:rsidRPr="00ED4A86">
        <w:rPr>
          <w:rFonts w:ascii="Times New Roman" w:hAnsi="Times New Roman" w:cs="Times New Roman"/>
          <w:sz w:val="28"/>
          <w:szCs w:val="28"/>
          <w:lang w:val="kk-KZ"/>
        </w:rPr>
        <w:t>Импорт мяса в Казахстан в четыре раза превышает экспорт</w:t>
      </w:r>
      <w:r>
        <w:rPr>
          <w:rFonts w:ascii="Times New Roman" w:hAnsi="Times New Roman" w:cs="Times New Roman"/>
          <w:sz w:val="28"/>
          <w:szCs w:val="28"/>
          <w:lang w:val="kk-KZ"/>
        </w:rPr>
        <w:t>.</w:t>
      </w:r>
      <w:r w:rsidRPr="00ED4A86">
        <w:rPr>
          <w:rFonts w:ascii="Times New Roman" w:hAnsi="Times New Roman" w:cs="Times New Roman"/>
          <w:sz w:val="28"/>
          <w:szCs w:val="28"/>
          <w:lang w:val="kk-KZ"/>
        </w:rPr>
        <w:t xml:space="preserve"> </w:t>
      </w:r>
      <w:hyperlink r:id="rId72" w:history="1">
        <w:r w:rsidR="001E3286" w:rsidRPr="00DA2136">
          <w:rPr>
            <w:rStyle w:val="af3"/>
            <w:rFonts w:ascii="Times New Roman" w:hAnsi="Times New Roman" w:cs="Times New Roman"/>
            <w:sz w:val="28"/>
            <w:szCs w:val="28"/>
            <w:lang w:val="kk-KZ"/>
          </w:rPr>
          <w:t>https://kapital.kz/economic/112920/import-myasa-v-kazakhstan-v-chetyre-raza-prevyshayet-eksport.html</w:t>
        </w:r>
      </w:hyperlink>
      <w:r w:rsidR="001E3286">
        <w:rPr>
          <w:rStyle w:val="af3"/>
          <w:rFonts w:ascii="Times New Roman" w:hAnsi="Times New Roman" w:cs="Times New Roman"/>
          <w:sz w:val="28"/>
          <w:szCs w:val="28"/>
          <w:lang w:val="kk-KZ"/>
        </w:rPr>
        <w:t xml:space="preserve"> </w:t>
      </w:r>
      <w:r>
        <w:rPr>
          <w:rStyle w:val="af3"/>
          <w:rFonts w:ascii="Times New Roman" w:hAnsi="Times New Roman" w:cs="Times New Roman"/>
          <w:sz w:val="28"/>
          <w:szCs w:val="28"/>
          <w:lang w:val="kk-KZ"/>
        </w:rPr>
        <w:t xml:space="preserve"> </w:t>
      </w:r>
      <w:r w:rsidRPr="00ED4A86">
        <w:rPr>
          <w:rStyle w:val="af3"/>
          <w:rFonts w:ascii="Times New Roman" w:hAnsi="Times New Roman" w:cs="Times New Roman"/>
          <w:color w:val="auto"/>
          <w:sz w:val="28"/>
          <w:szCs w:val="28"/>
          <w:u w:val="none"/>
          <w:lang w:val="kk-KZ"/>
        </w:rPr>
        <w:t>10.03.2023</w:t>
      </w:r>
    </w:p>
    <w:p w14:paraId="4276ABCF" w14:textId="77777777" w:rsidR="001E3286" w:rsidRPr="008B1E8F" w:rsidRDefault="001E3286" w:rsidP="00506543">
      <w:pPr>
        <w:pStyle w:val="a9"/>
        <w:numPr>
          <w:ilvl w:val="0"/>
          <w:numId w:val="3"/>
        </w:numPr>
        <w:tabs>
          <w:tab w:val="left" w:pos="0"/>
        </w:tabs>
        <w:spacing w:before="0" w:beforeAutospacing="0" w:after="0" w:afterAutospacing="0"/>
        <w:ind w:left="0" w:firstLine="709"/>
        <w:jc w:val="both"/>
        <w:textAlignment w:val="top"/>
        <w:rPr>
          <w:color w:val="000000" w:themeColor="text1"/>
          <w:sz w:val="28"/>
          <w:szCs w:val="28"/>
          <w:lang w:val="kk-KZ"/>
        </w:rPr>
      </w:pPr>
      <w:r w:rsidRPr="008B1E8F">
        <w:rPr>
          <w:color w:val="000000" w:themeColor="text1"/>
          <w:sz w:val="28"/>
          <w:szCs w:val="28"/>
          <w:lang w:val="kk-KZ"/>
        </w:rPr>
        <w:t xml:space="preserve">Қазақстан Республикасы Стратегиялық жоспарлау және реформалар агенттігі Ұлттық статистика бюросы  Основные показатели развития животноводства в Республике Казахстан (январь - декабрь 2022г.) Дата релиза: 13.01.2023. </w:t>
      </w:r>
      <w:r w:rsidR="00000000">
        <w:fldChar w:fldCharType="begin"/>
      </w:r>
      <w:r w:rsidR="00000000">
        <w:instrText>HYPERLINK "http://stat.gov.kz/"</w:instrText>
      </w:r>
      <w:r w:rsidR="00000000">
        <w:fldChar w:fldCharType="separate"/>
      </w:r>
      <w:r w:rsidRPr="008B1E8F">
        <w:rPr>
          <w:rStyle w:val="af3"/>
          <w:sz w:val="28"/>
          <w:szCs w:val="28"/>
          <w:lang w:val="kk-KZ"/>
        </w:rPr>
        <w:t>http://stat.gov.kz/</w:t>
      </w:r>
      <w:r w:rsidR="00000000">
        <w:rPr>
          <w:rStyle w:val="af3"/>
          <w:sz w:val="28"/>
          <w:szCs w:val="28"/>
          <w:lang w:val="kk-KZ"/>
        </w:rPr>
        <w:fldChar w:fldCharType="end"/>
      </w:r>
      <w:r w:rsidR="00ED4A86">
        <w:rPr>
          <w:color w:val="000000" w:themeColor="text1"/>
          <w:sz w:val="28"/>
          <w:szCs w:val="28"/>
          <w:lang w:val="kk-KZ"/>
        </w:rPr>
        <w:t xml:space="preserve">  </w:t>
      </w:r>
      <w:r>
        <w:rPr>
          <w:color w:val="000000" w:themeColor="text1"/>
          <w:sz w:val="28"/>
          <w:szCs w:val="28"/>
          <w:lang w:val="kk-KZ"/>
        </w:rPr>
        <w:t>17.03</w:t>
      </w:r>
      <w:r w:rsidRPr="008B1E8F">
        <w:rPr>
          <w:color w:val="000000" w:themeColor="text1"/>
          <w:sz w:val="28"/>
          <w:szCs w:val="28"/>
          <w:lang w:val="kk-KZ"/>
        </w:rPr>
        <w:t>.2023</w:t>
      </w:r>
    </w:p>
    <w:p w14:paraId="5DA9EFA7" w14:textId="677EC202" w:rsidR="001E3286" w:rsidRPr="00183D09" w:rsidRDefault="005D3476" w:rsidP="00506543">
      <w:pPr>
        <w:pStyle w:val="a3"/>
        <w:numPr>
          <w:ilvl w:val="0"/>
          <w:numId w:val="3"/>
        </w:numPr>
        <w:tabs>
          <w:tab w:val="left" w:pos="0"/>
        </w:tabs>
        <w:spacing w:after="0" w:line="240" w:lineRule="auto"/>
        <w:ind w:left="0" w:firstLine="709"/>
        <w:jc w:val="both"/>
        <w:rPr>
          <w:rStyle w:val="af3"/>
          <w:rFonts w:ascii="Times New Roman" w:eastAsia="Times New Roman" w:hAnsi="Times New Roman" w:cs="Times New Roman"/>
          <w:sz w:val="28"/>
          <w:szCs w:val="28"/>
          <w:lang w:val="kk-KZ" w:eastAsia="ru-RU"/>
        </w:rPr>
      </w:pPr>
      <w:r w:rsidRPr="005D3476">
        <w:rPr>
          <w:rFonts w:ascii="Times New Roman" w:hAnsi="Times New Roman" w:cs="Times New Roman"/>
          <w:sz w:val="28"/>
          <w:szCs w:val="28"/>
          <w:lang w:val="kk-KZ"/>
        </w:rPr>
        <w:t>Қазақстан Республикасы А</w:t>
      </w:r>
      <w:r>
        <w:rPr>
          <w:rFonts w:ascii="Times New Roman" w:hAnsi="Times New Roman" w:cs="Times New Roman"/>
          <w:sz w:val="28"/>
          <w:szCs w:val="28"/>
          <w:lang w:val="kk-KZ"/>
        </w:rPr>
        <w:t>уыл шаруашылығы</w:t>
      </w:r>
      <w:r w:rsidRPr="005D3476">
        <w:rPr>
          <w:rFonts w:ascii="Times New Roman" w:hAnsi="Times New Roman" w:cs="Times New Roman"/>
          <w:sz w:val="28"/>
          <w:szCs w:val="28"/>
          <w:lang w:val="kk-KZ"/>
        </w:rPr>
        <w:t xml:space="preserve"> министрлігі</w:t>
      </w:r>
      <w:r>
        <w:rPr>
          <w:lang w:val="kk-KZ"/>
        </w:rPr>
        <w:t xml:space="preserve"> </w:t>
      </w:r>
      <w:hyperlink r:id="rId73" w:history="1">
        <w:r w:rsidR="001E3286" w:rsidRPr="00183D09">
          <w:rPr>
            <w:rStyle w:val="af3"/>
            <w:rFonts w:ascii="Times New Roman" w:eastAsia="Times New Roman" w:hAnsi="Times New Roman" w:cs="Times New Roman"/>
            <w:sz w:val="28"/>
            <w:szCs w:val="28"/>
            <w:lang w:val="kk-KZ" w:eastAsia="ru-RU"/>
          </w:rPr>
          <w:t>https://www.gov.kz/memleket/entities/moa/activities/169?lang=kk</w:t>
        </w:r>
      </w:hyperlink>
      <w:r>
        <w:rPr>
          <w:rStyle w:val="af3"/>
          <w:rFonts w:ascii="Times New Roman" w:eastAsia="Times New Roman" w:hAnsi="Times New Roman" w:cs="Times New Roman"/>
          <w:sz w:val="28"/>
          <w:szCs w:val="28"/>
          <w:lang w:val="kk-KZ" w:eastAsia="ru-RU"/>
        </w:rPr>
        <w:t xml:space="preserve"> </w:t>
      </w:r>
      <w:r w:rsidR="00642787">
        <w:rPr>
          <w:rStyle w:val="af3"/>
          <w:rFonts w:ascii="Times New Roman" w:eastAsia="Times New Roman" w:hAnsi="Times New Roman" w:cs="Times New Roman"/>
          <w:color w:val="auto"/>
          <w:sz w:val="28"/>
          <w:szCs w:val="28"/>
          <w:u w:val="none"/>
          <w:lang w:val="kk-KZ" w:eastAsia="ru-RU"/>
        </w:rPr>
        <w:t>0</w:t>
      </w:r>
      <w:r w:rsidR="001B686E">
        <w:rPr>
          <w:rStyle w:val="af3"/>
          <w:rFonts w:ascii="Times New Roman" w:eastAsia="Times New Roman" w:hAnsi="Times New Roman" w:cs="Times New Roman"/>
          <w:color w:val="auto"/>
          <w:sz w:val="28"/>
          <w:szCs w:val="28"/>
          <w:u w:val="none"/>
          <w:lang w:val="kk-KZ" w:eastAsia="ru-RU"/>
        </w:rPr>
        <w:t>1</w:t>
      </w:r>
      <w:r w:rsidR="00642787">
        <w:rPr>
          <w:rStyle w:val="af3"/>
          <w:rFonts w:ascii="Times New Roman" w:eastAsia="Times New Roman" w:hAnsi="Times New Roman" w:cs="Times New Roman"/>
          <w:color w:val="auto"/>
          <w:sz w:val="28"/>
          <w:szCs w:val="28"/>
          <w:u w:val="none"/>
          <w:lang w:val="kk-KZ" w:eastAsia="ru-RU"/>
        </w:rPr>
        <w:t>.09</w:t>
      </w:r>
      <w:r w:rsidRPr="005D3476">
        <w:rPr>
          <w:rStyle w:val="af3"/>
          <w:rFonts w:ascii="Times New Roman" w:eastAsia="Times New Roman" w:hAnsi="Times New Roman" w:cs="Times New Roman"/>
          <w:color w:val="auto"/>
          <w:sz w:val="28"/>
          <w:szCs w:val="28"/>
          <w:u w:val="none"/>
          <w:lang w:val="kk-KZ" w:eastAsia="ru-RU"/>
        </w:rPr>
        <w:t>.2023</w:t>
      </w:r>
    </w:p>
    <w:p w14:paraId="5B5BB022" w14:textId="77777777" w:rsidR="001E3286" w:rsidRPr="008B1E8F" w:rsidRDefault="001E3286" w:rsidP="001E3286">
      <w:pPr>
        <w:pStyle w:val="a9"/>
        <w:tabs>
          <w:tab w:val="left" w:pos="0"/>
        </w:tabs>
        <w:spacing w:before="0" w:beforeAutospacing="0" w:after="0" w:afterAutospacing="0"/>
        <w:ind w:firstLine="709"/>
        <w:jc w:val="both"/>
        <w:textAlignment w:val="top"/>
        <w:rPr>
          <w:color w:val="000000" w:themeColor="text1"/>
          <w:sz w:val="28"/>
          <w:szCs w:val="28"/>
          <w:lang w:val="kk-KZ"/>
        </w:rPr>
      </w:pPr>
      <w:r>
        <w:rPr>
          <w:color w:val="000000" w:themeColor="text1"/>
          <w:sz w:val="28"/>
          <w:szCs w:val="28"/>
          <w:lang w:val="kk-KZ"/>
        </w:rPr>
        <w:t>5</w:t>
      </w:r>
      <w:r w:rsidR="005754E6">
        <w:rPr>
          <w:color w:val="000000" w:themeColor="text1"/>
          <w:sz w:val="28"/>
          <w:szCs w:val="28"/>
          <w:lang w:val="kk-KZ"/>
        </w:rPr>
        <w:t xml:space="preserve"> Уланова</w:t>
      </w:r>
      <w:r w:rsidRPr="008B1E8F">
        <w:rPr>
          <w:color w:val="000000" w:themeColor="text1"/>
          <w:sz w:val="28"/>
          <w:szCs w:val="28"/>
          <w:lang w:val="kk-KZ"/>
        </w:rPr>
        <w:t xml:space="preserve"> А. А. Технология производства полукопченой колбасы "говяжья" // Молодежь и наука. – 2019. – № 3. – С. 93. – EDN EOSDDJ.</w:t>
      </w:r>
    </w:p>
    <w:p w14:paraId="6780F9B7" w14:textId="77777777" w:rsidR="001E3286" w:rsidRPr="008B1E8F" w:rsidRDefault="001E3286" w:rsidP="001E3286">
      <w:pPr>
        <w:pStyle w:val="a9"/>
        <w:tabs>
          <w:tab w:val="left" w:pos="0"/>
        </w:tabs>
        <w:spacing w:before="0" w:beforeAutospacing="0" w:after="0" w:afterAutospacing="0"/>
        <w:ind w:firstLine="709"/>
        <w:jc w:val="both"/>
        <w:textAlignment w:val="top"/>
        <w:rPr>
          <w:color w:val="000000" w:themeColor="text1"/>
          <w:sz w:val="28"/>
          <w:szCs w:val="28"/>
          <w:lang w:val="kk-KZ"/>
        </w:rPr>
      </w:pPr>
      <w:r>
        <w:rPr>
          <w:color w:val="000000" w:themeColor="text1"/>
          <w:sz w:val="28"/>
          <w:szCs w:val="28"/>
          <w:lang w:val="kk-KZ"/>
        </w:rPr>
        <w:t>6</w:t>
      </w:r>
      <w:r w:rsidRPr="008B1E8F">
        <w:rPr>
          <w:color w:val="000000" w:themeColor="text1"/>
          <w:sz w:val="28"/>
          <w:szCs w:val="28"/>
          <w:lang w:val="kk-KZ"/>
        </w:rPr>
        <w:t xml:space="preserve"> Баринов М.Г., Чернова А.В. Совершенствование технологии полукопченых колбас // Вестник молодежной науки. - 2016. - № 4 (6). - С. 9.</w:t>
      </w:r>
    </w:p>
    <w:p w14:paraId="59F8DADD" w14:textId="77777777" w:rsidR="001E3286" w:rsidRPr="008B1E8F" w:rsidRDefault="001E3286" w:rsidP="001E3286">
      <w:pPr>
        <w:pStyle w:val="a9"/>
        <w:tabs>
          <w:tab w:val="left" w:pos="0"/>
        </w:tabs>
        <w:spacing w:before="0" w:beforeAutospacing="0" w:after="0" w:afterAutospacing="0"/>
        <w:ind w:firstLine="709"/>
        <w:jc w:val="both"/>
        <w:textAlignment w:val="top"/>
        <w:rPr>
          <w:color w:val="000000" w:themeColor="text1"/>
          <w:sz w:val="28"/>
          <w:szCs w:val="28"/>
          <w:lang w:val="kk-KZ"/>
        </w:rPr>
      </w:pPr>
      <w:r>
        <w:rPr>
          <w:color w:val="000000" w:themeColor="text1"/>
          <w:sz w:val="28"/>
          <w:szCs w:val="28"/>
          <w:lang w:val="kk-KZ"/>
        </w:rPr>
        <w:t>7</w:t>
      </w:r>
      <w:r w:rsidRPr="008B1E8F">
        <w:rPr>
          <w:color w:val="000000" w:themeColor="text1"/>
          <w:sz w:val="28"/>
          <w:szCs w:val="28"/>
          <w:lang w:val="kk-KZ"/>
        </w:rPr>
        <w:t xml:space="preserve"> Алексеевнина О.Я., Патракова И.С., Гуринович Г.В., Кудряшов Л.С. Влияние посолочной смеси на качество полукопченых колбас при хранении // Мясная индустрия. - 2016. - № 3. - С. 12-14.</w:t>
      </w:r>
    </w:p>
    <w:p w14:paraId="3AF13404" w14:textId="77777777" w:rsidR="001E3286" w:rsidRPr="008B1E8F" w:rsidRDefault="001E3286" w:rsidP="001E3286">
      <w:pPr>
        <w:pStyle w:val="a9"/>
        <w:tabs>
          <w:tab w:val="left" w:pos="0"/>
        </w:tabs>
        <w:spacing w:before="0" w:beforeAutospacing="0" w:after="0" w:afterAutospacing="0"/>
        <w:ind w:firstLine="709"/>
        <w:jc w:val="both"/>
        <w:textAlignment w:val="top"/>
        <w:rPr>
          <w:color w:val="000000" w:themeColor="text1"/>
          <w:sz w:val="28"/>
          <w:szCs w:val="28"/>
          <w:lang w:val="kk-KZ"/>
        </w:rPr>
      </w:pPr>
      <w:r>
        <w:rPr>
          <w:color w:val="000000" w:themeColor="text1"/>
          <w:sz w:val="28"/>
          <w:szCs w:val="28"/>
          <w:lang w:val="kk-KZ"/>
        </w:rPr>
        <w:t>8</w:t>
      </w:r>
      <w:r w:rsidRPr="008B1E8F">
        <w:rPr>
          <w:color w:val="000000" w:themeColor="text1"/>
          <w:sz w:val="28"/>
          <w:szCs w:val="28"/>
          <w:lang w:val="kk-KZ"/>
        </w:rPr>
        <w:t xml:space="preserve"> Баймурзина Н.И. Оценка физико-химических показателей полукопченых колбас // Материалы VI Международной студенческой научной конференции «Студенческий научный форум» 2014</w:t>
      </w:r>
    </w:p>
    <w:p w14:paraId="52654E3A" w14:textId="77777777" w:rsidR="001E3286" w:rsidRPr="008B1E8F" w:rsidRDefault="001E3286" w:rsidP="001E3286">
      <w:pPr>
        <w:pStyle w:val="a9"/>
        <w:tabs>
          <w:tab w:val="left" w:pos="0"/>
        </w:tabs>
        <w:spacing w:before="0" w:beforeAutospacing="0" w:after="0" w:afterAutospacing="0"/>
        <w:ind w:firstLine="709"/>
        <w:jc w:val="both"/>
        <w:textAlignment w:val="top"/>
        <w:rPr>
          <w:color w:val="000000" w:themeColor="text1"/>
          <w:sz w:val="28"/>
          <w:szCs w:val="28"/>
          <w:lang w:val="kk-KZ"/>
        </w:rPr>
      </w:pPr>
      <w:r>
        <w:rPr>
          <w:color w:val="000000" w:themeColor="text1"/>
          <w:sz w:val="28"/>
          <w:szCs w:val="28"/>
          <w:lang w:val="kk-KZ"/>
        </w:rPr>
        <w:t>9</w:t>
      </w:r>
      <w:r w:rsidRPr="008B1E8F">
        <w:rPr>
          <w:color w:val="000000" w:themeColor="text1"/>
          <w:sz w:val="28"/>
          <w:szCs w:val="28"/>
          <w:lang w:val="kk-KZ"/>
        </w:rPr>
        <w:t xml:space="preserve"> Костромкина Н.В., Иванова Н.Н., Бардин А.В. Оптимизация рецептуры полукопченых колбас с использованием пищевых добавок // Тенденции развития науки и образования. - 2022. - № 84-1. - С. 130-132.</w:t>
      </w:r>
    </w:p>
    <w:p w14:paraId="1376D992" w14:textId="77777777" w:rsidR="001E3286" w:rsidRPr="008B1E8F" w:rsidRDefault="001E3286" w:rsidP="001E3286">
      <w:pPr>
        <w:pStyle w:val="a9"/>
        <w:tabs>
          <w:tab w:val="left" w:pos="0"/>
        </w:tabs>
        <w:spacing w:before="0" w:beforeAutospacing="0" w:after="0" w:afterAutospacing="0"/>
        <w:ind w:firstLine="709"/>
        <w:jc w:val="both"/>
        <w:textAlignment w:val="top"/>
        <w:rPr>
          <w:color w:val="000000" w:themeColor="text1"/>
          <w:sz w:val="28"/>
          <w:szCs w:val="28"/>
          <w:lang w:val="kk-KZ"/>
        </w:rPr>
      </w:pPr>
      <w:r>
        <w:rPr>
          <w:color w:val="000000" w:themeColor="text1"/>
          <w:sz w:val="28"/>
          <w:szCs w:val="28"/>
          <w:lang w:val="kk-KZ"/>
        </w:rPr>
        <w:t>10</w:t>
      </w:r>
      <w:r w:rsidRPr="008B1E8F">
        <w:rPr>
          <w:color w:val="000000" w:themeColor="text1"/>
          <w:sz w:val="28"/>
          <w:szCs w:val="28"/>
          <w:lang w:val="kk-KZ"/>
        </w:rPr>
        <w:t xml:space="preserve"> Антипова Л.В., Сетькова А.Ю. Биотехнологический потенциал веслоноса в получении продуктов питания функционального назначения // В сборнике: «Новое в технологии и технике функциональных продуктов питания на основе медико-биологических воззрений. Сборник научных статей и докладов Х Международной научно-технической конференции». Воронежский государственный университет инженерных технологий. - 2022. - С. 325-329.</w:t>
      </w:r>
    </w:p>
    <w:p w14:paraId="518568FD" w14:textId="77777777" w:rsidR="001E3286" w:rsidRPr="008B1E8F" w:rsidRDefault="001E3286" w:rsidP="001E3286">
      <w:pPr>
        <w:pStyle w:val="a9"/>
        <w:tabs>
          <w:tab w:val="left" w:pos="0"/>
        </w:tabs>
        <w:spacing w:before="0" w:beforeAutospacing="0" w:after="0" w:afterAutospacing="0"/>
        <w:ind w:firstLine="709"/>
        <w:jc w:val="both"/>
        <w:textAlignment w:val="top"/>
        <w:rPr>
          <w:color w:val="000000" w:themeColor="text1"/>
          <w:sz w:val="28"/>
          <w:szCs w:val="28"/>
          <w:lang w:val="kk-KZ"/>
        </w:rPr>
      </w:pPr>
      <w:r>
        <w:rPr>
          <w:color w:val="000000" w:themeColor="text1"/>
          <w:sz w:val="28"/>
          <w:szCs w:val="28"/>
          <w:lang w:val="kk-KZ"/>
        </w:rPr>
        <w:t>11</w:t>
      </w:r>
      <w:r w:rsidRPr="008B1E8F">
        <w:rPr>
          <w:color w:val="000000" w:themeColor="text1"/>
          <w:sz w:val="28"/>
          <w:szCs w:val="28"/>
          <w:lang w:val="kk-KZ"/>
        </w:rPr>
        <w:t xml:space="preserve"> Антипова Л.В., Турчанинова М.С. Источники для производства мясных продуктов здорового питания // В сборнике: «Продовольственная безопасность: научное, кадровое и информационное обеспечение. Сборник научных статей и докладов V Международной научно-практической конференции». Воронежский государственный университет инженерных технологий. - 2018. - С. 38-42.</w:t>
      </w:r>
    </w:p>
    <w:p w14:paraId="06199F89" w14:textId="77777777" w:rsidR="001E3286" w:rsidRPr="008B1E8F" w:rsidRDefault="001E3286" w:rsidP="001E3286">
      <w:pPr>
        <w:pStyle w:val="a9"/>
        <w:tabs>
          <w:tab w:val="left" w:pos="0"/>
        </w:tabs>
        <w:spacing w:before="0" w:beforeAutospacing="0" w:after="0" w:afterAutospacing="0"/>
        <w:ind w:firstLine="709"/>
        <w:jc w:val="both"/>
        <w:textAlignment w:val="top"/>
        <w:rPr>
          <w:color w:val="000000" w:themeColor="text1"/>
          <w:sz w:val="28"/>
          <w:szCs w:val="28"/>
          <w:lang w:val="kk-KZ"/>
        </w:rPr>
      </w:pPr>
      <w:r w:rsidRPr="008B1E8F">
        <w:rPr>
          <w:color w:val="000000" w:themeColor="text1"/>
          <w:sz w:val="28"/>
          <w:szCs w:val="28"/>
          <w:lang w:val="kk-KZ"/>
        </w:rPr>
        <w:t>1</w:t>
      </w:r>
      <w:r>
        <w:rPr>
          <w:color w:val="000000" w:themeColor="text1"/>
          <w:sz w:val="28"/>
          <w:szCs w:val="28"/>
          <w:lang w:val="kk-KZ"/>
        </w:rPr>
        <w:t>2</w:t>
      </w:r>
      <w:r w:rsidRPr="008B1E8F">
        <w:rPr>
          <w:color w:val="000000" w:themeColor="text1"/>
          <w:sz w:val="28"/>
          <w:szCs w:val="28"/>
          <w:lang w:val="kk-KZ"/>
        </w:rPr>
        <w:t xml:space="preserve"> Антипова Л.В. Биотехнологические методы в увеличении ресурсного потенциала перерабатывающих отраслей АПК // В сборнике: «Материалы VI отчетной научной конференции преподавателей и научных сотрудников ВГУИТ за 2017 год». - Часть 1 - 2018. - С. 25. </w:t>
      </w:r>
    </w:p>
    <w:p w14:paraId="2009F448" w14:textId="77777777" w:rsidR="001E3286" w:rsidRPr="008B1E8F" w:rsidRDefault="001E3286" w:rsidP="001E3286">
      <w:pPr>
        <w:pStyle w:val="a9"/>
        <w:tabs>
          <w:tab w:val="left" w:pos="0"/>
        </w:tabs>
        <w:spacing w:before="0" w:beforeAutospacing="0" w:after="0" w:afterAutospacing="0"/>
        <w:ind w:firstLine="709"/>
        <w:jc w:val="both"/>
        <w:textAlignment w:val="top"/>
        <w:rPr>
          <w:color w:val="000000" w:themeColor="text1"/>
          <w:sz w:val="28"/>
          <w:szCs w:val="28"/>
          <w:lang w:val="kk-KZ"/>
        </w:rPr>
      </w:pPr>
      <w:r w:rsidRPr="008B1E8F">
        <w:rPr>
          <w:color w:val="000000" w:themeColor="text1"/>
          <w:sz w:val="28"/>
          <w:szCs w:val="28"/>
          <w:lang w:val="kk-KZ"/>
        </w:rPr>
        <w:lastRenderedPageBreak/>
        <w:t>1</w:t>
      </w:r>
      <w:r>
        <w:rPr>
          <w:color w:val="000000" w:themeColor="text1"/>
          <w:sz w:val="28"/>
          <w:szCs w:val="28"/>
          <w:lang w:val="kk-KZ"/>
        </w:rPr>
        <w:t>3</w:t>
      </w:r>
      <w:r w:rsidRPr="008B1E8F">
        <w:rPr>
          <w:color w:val="000000" w:themeColor="text1"/>
          <w:sz w:val="28"/>
          <w:szCs w:val="28"/>
          <w:lang w:val="kk-KZ"/>
        </w:rPr>
        <w:t xml:space="preserve"> Антипова Л.В., Родионова Н.С., Попов Е.С. Тенденции развития научных основ проектирования пищевых продуктов // Известия высших учебных заведений. Пищевая технология. - 2018. - №1 (361). - С. 8-11.</w:t>
      </w:r>
    </w:p>
    <w:p w14:paraId="38ED39C2" w14:textId="77777777" w:rsidR="001E3286" w:rsidRPr="00332DA5" w:rsidRDefault="001E3286" w:rsidP="001E3286">
      <w:pPr>
        <w:pStyle w:val="a9"/>
        <w:tabs>
          <w:tab w:val="left" w:pos="0"/>
        </w:tabs>
        <w:spacing w:before="0" w:beforeAutospacing="0" w:after="0" w:afterAutospacing="0"/>
        <w:ind w:firstLine="709"/>
        <w:jc w:val="both"/>
        <w:textAlignment w:val="top"/>
        <w:rPr>
          <w:color w:val="000000" w:themeColor="text1"/>
          <w:sz w:val="28"/>
          <w:szCs w:val="28"/>
          <w:lang w:val="kk-KZ"/>
        </w:rPr>
      </w:pPr>
      <w:r w:rsidRPr="008B1E8F">
        <w:rPr>
          <w:color w:val="000000" w:themeColor="text1"/>
          <w:sz w:val="28"/>
          <w:szCs w:val="28"/>
          <w:lang w:val="kk-KZ"/>
        </w:rPr>
        <w:t>1</w:t>
      </w:r>
      <w:r>
        <w:rPr>
          <w:color w:val="000000" w:themeColor="text1"/>
          <w:sz w:val="28"/>
          <w:szCs w:val="28"/>
          <w:lang w:val="kk-KZ"/>
        </w:rPr>
        <w:t>4</w:t>
      </w:r>
      <w:r w:rsidRPr="008B1E8F">
        <w:rPr>
          <w:color w:val="000000" w:themeColor="text1"/>
          <w:sz w:val="28"/>
          <w:szCs w:val="28"/>
          <w:lang w:val="kk-KZ"/>
        </w:rPr>
        <w:t xml:space="preserve"> </w:t>
      </w:r>
      <w:proofErr w:type="spellStart"/>
      <w:r w:rsidR="005754E6" w:rsidRPr="00332DA5">
        <w:rPr>
          <w:color w:val="000000" w:themeColor="text1"/>
          <w:sz w:val="28"/>
          <w:szCs w:val="28"/>
          <w:lang w:val="ru-RU"/>
        </w:rPr>
        <w:t>Кажымурат</w:t>
      </w:r>
      <w:proofErr w:type="spellEnd"/>
      <w:r w:rsidR="005754E6" w:rsidRPr="005754E6">
        <w:rPr>
          <w:color w:val="000000" w:themeColor="text1"/>
          <w:sz w:val="28"/>
          <w:szCs w:val="28"/>
          <w:lang w:val="ru-RU"/>
        </w:rPr>
        <w:t xml:space="preserve"> </w:t>
      </w:r>
      <w:r w:rsidR="005754E6" w:rsidRPr="00332DA5">
        <w:rPr>
          <w:color w:val="000000" w:themeColor="text1"/>
          <w:sz w:val="28"/>
          <w:szCs w:val="28"/>
          <w:lang w:val="ru-RU"/>
        </w:rPr>
        <w:t xml:space="preserve">А. Т., </w:t>
      </w:r>
      <w:proofErr w:type="spellStart"/>
      <w:r w:rsidR="005754E6" w:rsidRPr="00332DA5">
        <w:rPr>
          <w:color w:val="000000" w:themeColor="text1"/>
          <w:sz w:val="28"/>
          <w:szCs w:val="28"/>
          <w:lang w:val="ru-RU"/>
        </w:rPr>
        <w:t>Уажанова</w:t>
      </w:r>
      <w:proofErr w:type="spellEnd"/>
      <w:r w:rsidR="005754E6" w:rsidRPr="005754E6">
        <w:rPr>
          <w:color w:val="000000" w:themeColor="text1"/>
          <w:sz w:val="28"/>
          <w:szCs w:val="28"/>
          <w:lang w:val="ru-RU"/>
        </w:rPr>
        <w:t xml:space="preserve"> </w:t>
      </w:r>
      <w:r w:rsidR="005754E6" w:rsidRPr="00332DA5">
        <w:rPr>
          <w:color w:val="000000" w:themeColor="text1"/>
          <w:sz w:val="28"/>
          <w:szCs w:val="28"/>
          <w:lang w:val="ru-RU"/>
        </w:rPr>
        <w:t xml:space="preserve">Р. У., Аубакиров Б. Ж. [и др.] </w:t>
      </w:r>
      <w:r w:rsidRPr="00332DA5">
        <w:rPr>
          <w:color w:val="000000" w:themeColor="text1"/>
          <w:sz w:val="28"/>
          <w:szCs w:val="28"/>
          <w:lang w:val="ru-RU"/>
        </w:rPr>
        <w:t>Протеолитическая активность ферментов для новых технологий / // Актуальные проблемы теоретической и клинической медицины. – 2019. – Т. 25, № 3. – С. 43-44. – EDN FECMIS</w:t>
      </w:r>
    </w:p>
    <w:p w14:paraId="7FCDABE0" w14:textId="77777777" w:rsidR="001E3286" w:rsidRDefault="001E3286" w:rsidP="001E3286">
      <w:pPr>
        <w:pStyle w:val="a9"/>
        <w:tabs>
          <w:tab w:val="left" w:pos="0"/>
        </w:tabs>
        <w:spacing w:before="0" w:beforeAutospacing="0" w:after="0" w:afterAutospacing="0"/>
        <w:ind w:firstLine="709"/>
        <w:jc w:val="both"/>
        <w:textAlignment w:val="top"/>
        <w:rPr>
          <w:color w:val="000000" w:themeColor="text1"/>
          <w:sz w:val="28"/>
          <w:szCs w:val="28"/>
          <w:lang w:val="kk-KZ"/>
        </w:rPr>
      </w:pPr>
      <w:r w:rsidRPr="00A63604">
        <w:rPr>
          <w:color w:val="000000" w:themeColor="text1"/>
          <w:sz w:val="28"/>
          <w:szCs w:val="28"/>
          <w:lang w:val="kk-KZ"/>
        </w:rPr>
        <w:t xml:space="preserve">15 </w:t>
      </w:r>
      <w:r w:rsidRPr="0021707D">
        <w:rPr>
          <w:color w:val="000000" w:themeColor="text1"/>
          <w:sz w:val="28"/>
          <w:szCs w:val="28"/>
          <w:lang w:val="kk-KZ"/>
        </w:rPr>
        <w:t>Материалы LIX отчетной научной конференции преподавателей и научных сотрудников ВГУИТ за 2020 год, Воронеж, 08–09 февраля 2021 года / под ред. О.С. Корнеевой; Воронеж. гос. ун-т инж. технол.. Том Часть 1. – Воронеж: Воронежский государственный университет инженерных технологий, 2021. – 159 с. – EDN GNBXUO.</w:t>
      </w:r>
    </w:p>
    <w:p w14:paraId="1047BFDE" w14:textId="77777777" w:rsidR="001E3286" w:rsidRPr="008B1E8F" w:rsidRDefault="001E3286" w:rsidP="001E3286">
      <w:pPr>
        <w:pStyle w:val="a9"/>
        <w:tabs>
          <w:tab w:val="left" w:pos="0"/>
        </w:tabs>
        <w:spacing w:before="0" w:beforeAutospacing="0" w:after="0" w:afterAutospacing="0"/>
        <w:ind w:firstLine="709"/>
        <w:jc w:val="both"/>
        <w:textAlignment w:val="top"/>
        <w:rPr>
          <w:color w:val="000000" w:themeColor="text1"/>
          <w:sz w:val="28"/>
          <w:szCs w:val="28"/>
          <w:lang w:val="kk-KZ"/>
        </w:rPr>
      </w:pPr>
      <w:r>
        <w:rPr>
          <w:color w:val="000000" w:themeColor="text1"/>
          <w:sz w:val="28"/>
          <w:szCs w:val="28"/>
          <w:lang w:val="kk-KZ"/>
        </w:rPr>
        <w:t>16</w:t>
      </w:r>
      <w:r w:rsidRPr="008B1E8F">
        <w:rPr>
          <w:color w:val="000000" w:themeColor="text1"/>
          <w:sz w:val="28"/>
          <w:szCs w:val="28"/>
          <w:lang w:val="kk-KZ"/>
        </w:rPr>
        <w:tab/>
        <w:t>Антипова Л.В., Толпыгина И.Н. Полифункциональные пищевые добавки для производства мясорастительных продуктов // Актуальная биотехнология. - 2018. - №3 (26). - С. 434-435.</w:t>
      </w:r>
    </w:p>
    <w:p w14:paraId="2B985522" w14:textId="77777777" w:rsidR="001E3286" w:rsidRPr="008B1E8F" w:rsidRDefault="001E3286" w:rsidP="001E3286">
      <w:pPr>
        <w:pStyle w:val="a9"/>
        <w:tabs>
          <w:tab w:val="left" w:pos="0"/>
        </w:tabs>
        <w:spacing w:before="0" w:beforeAutospacing="0" w:after="0" w:afterAutospacing="0"/>
        <w:ind w:firstLine="709"/>
        <w:jc w:val="both"/>
        <w:rPr>
          <w:color w:val="000000" w:themeColor="text1"/>
          <w:sz w:val="28"/>
          <w:szCs w:val="28"/>
          <w:lang w:val="ru-RU"/>
        </w:rPr>
      </w:pPr>
      <w:r>
        <w:rPr>
          <w:color w:val="000000" w:themeColor="text1"/>
          <w:sz w:val="28"/>
          <w:szCs w:val="28"/>
          <w:lang w:val="ru-RU"/>
        </w:rPr>
        <w:t>17</w:t>
      </w:r>
      <w:r w:rsidRPr="008B1E8F">
        <w:rPr>
          <w:color w:val="000000" w:themeColor="text1"/>
          <w:sz w:val="28"/>
          <w:szCs w:val="28"/>
          <w:lang w:val="ru-RU"/>
        </w:rPr>
        <w:t xml:space="preserve"> Зинина О.В. </w:t>
      </w:r>
      <w:r w:rsidRPr="002B5712">
        <w:rPr>
          <w:sz w:val="28"/>
          <w:szCs w:val="28"/>
          <w:lang w:val="ru-RU"/>
        </w:rPr>
        <w:t>Зарубежный опыт применения ферментной обработки мясного сырья</w:t>
      </w:r>
      <w:r w:rsidRPr="008B1E8F">
        <w:rPr>
          <w:color w:val="000000" w:themeColor="text1"/>
          <w:sz w:val="28"/>
          <w:szCs w:val="28"/>
          <w:lang w:val="ru-RU"/>
        </w:rPr>
        <w:t xml:space="preserve"> // В сборнике: «Инновационные технологии в пищевой промышленности: наука, образование и производство». Международная научно-техническая конференция (заочная). Под общей редакцией Пономарева А.Н., Мельниковой Е.И., 2013. - С. 628-632.</w:t>
      </w:r>
    </w:p>
    <w:p w14:paraId="0E06B6A5" w14:textId="77777777" w:rsidR="001433E2" w:rsidRDefault="001E3286" w:rsidP="001E3286">
      <w:pPr>
        <w:pStyle w:val="a9"/>
        <w:tabs>
          <w:tab w:val="left" w:pos="0"/>
        </w:tabs>
        <w:spacing w:before="0" w:beforeAutospacing="0" w:after="0" w:afterAutospacing="0"/>
        <w:ind w:firstLine="709"/>
        <w:jc w:val="both"/>
        <w:textAlignment w:val="top"/>
        <w:rPr>
          <w:color w:val="000000" w:themeColor="text1"/>
          <w:sz w:val="28"/>
          <w:szCs w:val="28"/>
          <w:lang w:val="kk-KZ"/>
        </w:rPr>
      </w:pPr>
      <w:r w:rsidRPr="001433E2">
        <w:rPr>
          <w:color w:val="000000" w:themeColor="text1"/>
          <w:sz w:val="28"/>
          <w:szCs w:val="28"/>
        </w:rPr>
        <w:t>18</w:t>
      </w:r>
      <w:r w:rsidRPr="008B1E8F">
        <w:rPr>
          <w:color w:val="000000" w:themeColor="text1"/>
          <w:sz w:val="28"/>
          <w:szCs w:val="28"/>
          <w:lang w:val="kk-KZ"/>
        </w:rPr>
        <w:t xml:space="preserve"> </w:t>
      </w:r>
      <w:r w:rsidRPr="001E3286">
        <w:rPr>
          <w:color w:val="000000" w:themeColor="text1"/>
          <w:sz w:val="28"/>
          <w:szCs w:val="28"/>
          <w:lang w:val="kk-KZ"/>
        </w:rPr>
        <w:t xml:space="preserve"> Pradeep Kumar Singh, Neeraj Shrivastava, B.K. Ojha, Chapter 8 - Enzymes in the Meat Industry, Editor(s): Mohammed Kuddus, Enzymes in Food Biotechnology, Academic Press, 2019, Pages 111-128, ISBN 9780128132807, </w:t>
      </w:r>
      <w:r w:rsidR="00000000">
        <w:fldChar w:fldCharType="begin"/>
      </w:r>
      <w:r w:rsidR="00000000">
        <w:instrText>HYPERLINK "https://doi.org/10.1016/B978-0-12-813280-7.00008-6"</w:instrText>
      </w:r>
      <w:r w:rsidR="00000000">
        <w:fldChar w:fldCharType="separate"/>
      </w:r>
      <w:r w:rsidR="001433E2" w:rsidRPr="00655EBB">
        <w:rPr>
          <w:rStyle w:val="af3"/>
          <w:sz w:val="28"/>
          <w:szCs w:val="28"/>
          <w:lang w:val="kk-KZ"/>
        </w:rPr>
        <w:t>https://doi.org/10.1016/B978-0-12-813280-7.00008-6</w:t>
      </w:r>
      <w:r w:rsidR="00000000">
        <w:rPr>
          <w:rStyle w:val="af3"/>
          <w:sz w:val="28"/>
          <w:szCs w:val="28"/>
          <w:lang w:val="kk-KZ"/>
        </w:rPr>
        <w:fldChar w:fldCharType="end"/>
      </w:r>
      <w:r w:rsidRPr="001E3286">
        <w:rPr>
          <w:color w:val="000000" w:themeColor="text1"/>
          <w:sz w:val="28"/>
          <w:szCs w:val="28"/>
          <w:lang w:val="kk-KZ"/>
        </w:rPr>
        <w:t>.</w:t>
      </w:r>
    </w:p>
    <w:p w14:paraId="3299A1BF" w14:textId="77777777" w:rsidR="001E3286" w:rsidRPr="008B1E8F" w:rsidRDefault="001E3286" w:rsidP="001E3286">
      <w:pPr>
        <w:pStyle w:val="a9"/>
        <w:tabs>
          <w:tab w:val="left" w:pos="0"/>
        </w:tabs>
        <w:spacing w:before="0" w:beforeAutospacing="0" w:after="0" w:afterAutospacing="0"/>
        <w:ind w:firstLine="709"/>
        <w:jc w:val="both"/>
        <w:textAlignment w:val="top"/>
        <w:rPr>
          <w:color w:val="000000" w:themeColor="text1"/>
          <w:sz w:val="28"/>
          <w:szCs w:val="28"/>
          <w:lang w:val="kk-KZ"/>
        </w:rPr>
      </w:pPr>
      <w:r w:rsidRPr="001433E2">
        <w:rPr>
          <w:color w:val="000000" w:themeColor="text1"/>
          <w:sz w:val="28"/>
          <w:szCs w:val="28"/>
          <w:lang w:val="kk-KZ"/>
        </w:rPr>
        <w:t xml:space="preserve">19 </w:t>
      </w:r>
      <w:r w:rsidRPr="008B1E8F">
        <w:rPr>
          <w:color w:val="000000" w:themeColor="text1"/>
          <w:sz w:val="28"/>
          <w:szCs w:val="28"/>
          <w:lang w:val="kk-KZ"/>
        </w:rPr>
        <w:t>Соловьева А.А.</w:t>
      </w:r>
      <w:r w:rsidR="000526AA">
        <w:rPr>
          <w:color w:val="000000" w:themeColor="text1"/>
          <w:sz w:val="28"/>
          <w:szCs w:val="28"/>
          <w:lang w:val="kk-KZ"/>
        </w:rPr>
        <w:t xml:space="preserve">, </w:t>
      </w:r>
      <w:r w:rsidRPr="008B1E8F">
        <w:rPr>
          <w:color w:val="000000" w:themeColor="text1"/>
          <w:sz w:val="28"/>
          <w:szCs w:val="28"/>
          <w:lang w:val="kk-KZ"/>
        </w:rPr>
        <w:t xml:space="preserve"> </w:t>
      </w:r>
      <w:r w:rsidR="000526AA" w:rsidRPr="008B1E8F">
        <w:rPr>
          <w:color w:val="000000" w:themeColor="text1"/>
          <w:sz w:val="28"/>
          <w:szCs w:val="28"/>
          <w:lang w:val="kk-KZ"/>
        </w:rPr>
        <w:t>Ребезов М.Б., Зинина О.В</w:t>
      </w:r>
      <w:r w:rsidR="000526AA">
        <w:rPr>
          <w:color w:val="000000" w:themeColor="text1"/>
          <w:sz w:val="28"/>
          <w:szCs w:val="28"/>
          <w:lang w:val="kk-KZ"/>
        </w:rPr>
        <w:t>.</w:t>
      </w:r>
      <w:r w:rsidR="000526AA" w:rsidRPr="008B1E8F">
        <w:rPr>
          <w:color w:val="000000" w:themeColor="text1"/>
          <w:sz w:val="28"/>
          <w:szCs w:val="28"/>
          <w:lang w:val="kk-KZ"/>
        </w:rPr>
        <w:t xml:space="preserve"> </w:t>
      </w:r>
      <w:r w:rsidRPr="008B1E8F">
        <w:rPr>
          <w:color w:val="000000" w:themeColor="text1"/>
          <w:sz w:val="28"/>
          <w:szCs w:val="28"/>
          <w:lang w:val="kk-KZ"/>
        </w:rPr>
        <w:t>Изучение влияния стартовых культур на функционально-технологические свойства и микробиологическую безопасность модельных фаршей</w:t>
      </w:r>
      <w:r w:rsidR="000526AA">
        <w:rPr>
          <w:color w:val="000000" w:themeColor="text1"/>
          <w:sz w:val="28"/>
          <w:szCs w:val="28"/>
          <w:lang w:val="kk-KZ"/>
        </w:rPr>
        <w:t xml:space="preserve"> </w:t>
      </w:r>
      <w:r w:rsidRPr="008B1E8F">
        <w:rPr>
          <w:color w:val="000000" w:themeColor="text1"/>
          <w:sz w:val="28"/>
          <w:szCs w:val="28"/>
          <w:lang w:val="kk-KZ"/>
        </w:rPr>
        <w:t>// Актуальная биотехнология. - 2013. - № 2(5). - С. 18-22.</w:t>
      </w:r>
    </w:p>
    <w:p w14:paraId="4ADEF301" w14:textId="77777777" w:rsidR="001433E2" w:rsidRPr="00524C21" w:rsidRDefault="001E3286" w:rsidP="001E3286">
      <w:pPr>
        <w:pStyle w:val="a9"/>
        <w:tabs>
          <w:tab w:val="left" w:pos="0"/>
        </w:tabs>
        <w:spacing w:before="0" w:beforeAutospacing="0" w:after="0" w:afterAutospacing="0"/>
        <w:ind w:firstLine="709"/>
        <w:jc w:val="both"/>
        <w:textAlignment w:val="top"/>
        <w:rPr>
          <w:color w:val="000000" w:themeColor="text1"/>
          <w:sz w:val="28"/>
          <w:szCs w:val="28"/>
        </w:rPr>
      </w:pPr>
      <w:r>
        <w:rPr>
          <w:color w:val="000000" w:themeColor="text1"/>
          <w:sz w:val="28"/>
          <w:szCs w:val="28"/>
          <w:lang w:val="kk-KZ"/>
        </w:rPr>
        <w:t>20</w:t>
      </w:r>
      <w:r w:rsidRPr="000526AA">
        <w:rPr>
          <w:color w:val="000000" w:themeColor="text1"/>
          <w:sz w:val="28"/>
          <w:szCs w:val="28"/>
          <w:lang w:val="kk-KZ"/>
        </w:rPr>
        <w:t xml:space="preserve"> </w:t>
      </w:r>
      <w:r w:rsidR="001433E2" w:rsidRPr="000526AA">
        <w:rPr>
          <w:color w:val="000000" w:themeColor="text1"/>
          <w:sz w:val="28"/>
          <w:szCs w:val="28"/>
          <w:lang w:val="kk-KZ"/>
        </w:rPr>
        <w:t>Eom, S. H., Lee, S. H., Chun, Y. G., Kim, B. K., &amp; Park, D. J. (2015). Texture softening of  beef and chicken by enzyme inj</w:t>
      </w:r>
      <w:proofErr w:type="spellStart"/>
      <w:r w:rsidR="001433E2" w:rsidRPr="001433E2">
        <w:rPr>
          <w:color w:val="000000" w:themeColor="text1"/>
          <w:sz w:val="28"/>
          <w:szCs w:val="28"/>
        </w:rPr>
        <w:t>ection</w:t>
      </w:r>
      <w:proofErr w:type="spellEnd"/>
      <w:r w:rsidR="001433E2" w:rsidRPr="001433E2">
        <w:rPr>
          <w:color w:val="000000" w:themeColor="text1"/>
          <w:sz w:val="28"/>
          <w:szCs w:val="28"/>
        </w:rPr>
        <w:t xml:space="preserve"> process. </w:t>
      </w:r>
      <w:r w:rsidR="001433E2" w:rsidRPr="00524C21">
        <w:rPr>
          <w:color w:val="000000" w:themeColor="text1"/>
          <w:sz w:val="28"/>
          <w:szCs w:val="28"/>
        </w:rPr>
        <w:t xml:space="preserve">Korean Journal for Food Science of Animal Resources, 35(4), 486–493. </w:t>
      </w:r>
      <w:hyperlink r:id="rId74" w:history="1">
        <w:r w:rsidR="001433E2" w:rsidRPr="00524C21">
          <w:rPr>
            <w:rStyle w:val="af3"/>
            <w:sz w:val="28"/>
            <w:szCs w:val="28"/>
          </w:rPr>
          <w:t>https://doi.org/10.5851/kosfa.2015.35.4.486</w:t>
        </w:r>
      </w:hyperlink>
    </w:p>
    <w:p w14:paraId="661D464D" w14:textId="77777777" w:rsidR="001E3286" w:rsidRPr="005754E6" w:rsidRDefault="001E3286" w:rsidP="00197758">
      <w:pPr>
        <w:pStyle w:val="a9"/>
        <w:tabs>
          <w:tab w:val="left" w:pos="0"/>
        </w:tabs>
        <w:spacing w:before="0" w:beforeAutospacing="0" w:after="0" w:afterAutospacing="0"/>
        <w:ind w:firstLine="709"/>
        <w:jc w:val="both"/>
        <w:textAlignment w:val="top"/>
        <w:rPr>
          <w:color w:val="000000" w:themeColor="text1"/>
          <w:sz w:val="28"/>
          <w:szCs w:val="28"/>
        </w:rPr>
      </w:pPr>
      <w:r w:rsidRPr="00197758">
        <w:rPr>
          <w:color w:val="000000" w:themeColor="text1"/>
          <w:sz w:val="28"/>
          <w:szCs w:val="28"/>
        </w:rPr>
        <w:t xml:space="preserve">21 </w:t>
      </w:r>
      <w:proofErr w:type="spellStart"/>
      <w:r w:rsidRPr="008B1E8F">
        <w:rPr>
          <w:color w:val="000000" w:themeColor="text1"/>
          <w:sz w:val="28"/>
          <w:szCs w:val="28"/>
        </w:rPr>
        <w:t>Antipova</w:t>
      </w:r>
      <w:proofErr w:type="spellEnd"/>
      <w:r w:rsidRPr="008B1E8F">
        <w:rPr>
          <w:color w:val="000000" w:themeColor="text1"/>
          <w:sz w:val="28"/>
          <w:szCs w:val="28"/>
        </w:rPr>
        <w:t xml:space="preserve"> L.V., </w:t>
      </w:r>
      <w:proofErr w:type="spellStart"/>
      <w:r w:rsidRPr="008B1E8F">
        <w:rPr>
          <w:color w:val="000000" w:themeColor="text1"/>
          <w:sz w:val="28"/>
          <w:szCs w:val="28"/>
        </w:rPr>
        <w:t>Slobodyanik</w:t>
      </w:r>
      <w:proofErr w:type="spellEnd"/>
      <w:r w:rsidRPr="008B1E8F">
        <w:rPr>
          <w:color w:val="000000" w:themeColor="text1"/>
          <w:sz w:val="28"/>
          <w:szCs w:val="28"/>
        </w:rPr>
        <w:t xml:space="preserve"> V.S., </w:t>
      </w:r>
      <w:proofErr w:type="spellStart"/>
      <w:r w:rsidRPr="008B1E8F">
        <w:rPr>
          <w:color w:val="000000" w:themeColor="text1"/>
          <w:sz w:val="28"/>
          <w:szCs w:val="28"/>
        </w:rPr>
        <w:t>Setkova</w:t>
      </w:r>
      <w:proofErr w:type="spellEnd"/>
      <w:r w:rsidRPr="008B1E8F">
        <w:rPr>
          <w:color w:val="000000" w:themeColor="text1"/>
          <w:sz w:val="28"/>
          <w:szCs w:val="28"/>
        </w:rPr>
        <w:t xml:space="preserve"> </w:t>
      </w:r>
      <w:proofErr w:type="spellStart"/>
      <w:r w:rsidRPr="008B1E8F">
        <w:rPr>
          <w:color w:val="000000" w:themeColor="text1"/>
          <w:sz w:val="28"/>
          <w:szCs w:val="28"/>
        </w:rPr>
        <w:t>A.Yu</w:t>
      </w:r>
      <w:proofErr w:type="spellEnd"/>
      <w:r w:rsidRPr="008B1E8F">
        <w:rPr>
          <w:color w:val="000000" w:themeColor="text1"/>
          <w:sz w:val="28"/>
          <w:szCs w:val="28"/>
        </w:rPr>
        <w:t xml:space="preserve">. </w:t>
      </w:r>
      <w:r w:rsidRPr="005754E6">
        <w:rPr>
          <w:sz w:val="28"/>
          <w:szCs w:val="28"/>
        </w:rPr>
        <w:t>Rational use of paddlefish cutting products in combined food systems</w:t>
      </w:r>
      <w:r w:rsidRPr="008B1E8F">
        <w:rPr>
          <w:color w:val="000000" w:themeColor="text1"/>
          <w:sz w:val="28"/>
          <w:szCs w:val="28"/>
        </w:rPr>
        <w:t xml:space="preserve"> // In the compilation: Process Management and Scientific Developments. </w:t>
      </w:r>
      <w:r w:rsidRPr="005754E6">
        <w:rPr>
          <w:color w:val="000000" w:themeColor="text1"/>
          <w:sz w:val="28"/>
          <w:szCs w:val="28"/>
        </w:rPr>
        <w:t xml:space="preserve">Proceedings of the International Conference. Birmingham, 2022. - </w:t>
      </w:r>
      <w:r w:rsidR="005754E6">
        <w:rPr>
          <w:color w:val="000000" w:themeColor="text1"/>
          <w:sz w:val="28"/>
          <w:szCs w:val="28"/>
        </w:rPr>
        <w:t>P</w:t>
      </w:r>
      <w:r w:rsidRPr="005754E6">
        <w:rPr>
          <w:color w:val="000000" w:themeColor="text1"/>
          <w:sz w:val="28"/>
          <w:szCs w:val="28"/>
        </w:rPr>
        <w:t>. 171-175.</w:t>
      </w:r>
    </w:p>
    <w:p w14:paraId="0C1EE91E" w14:textId="77777777" w:rsidR="001E3286" w:rsidRPr="008B1E8F" w:rsidRDefault="001E3286" w:rsidP="00506543">
      <w:pPr>
        <w:pStyle w:val="a9"/>
        <w:numPr>
          <w:ilvl w:val="0"/>
          <w:numId w:val="4"/>
        </w:numPr>
        <w:tabs>
          <w:tab w:val="left" w:pos="0"/>
        </w:tabs>
        <w:spacing w:before="0" w:beforeAutospacing="0" w:after="0" w:afterAutospacing="0"/>
        <w:ind w:left="0" w:firstLine="709"/>
        <w:jc w:val="both"/>
        <w:textAlignment w:val="top"/>
        <w:rPr>
          <w:color w:val="000000" w:themeColor="text1"/>
          <w:sz w:val="28"/>
          <w:szCs w:val="28"/>
        </w:rPr>
      </w:pPr>
      <w:proofErr w:type="spellStart"/>
      <w:r w:rsidRPr="008B1E8F">
        <w:rPr>
          <w:color w:val="000000" w:themeColor="text1"/>
          <w:sz w:val="28"/>
          <w:szCs w:val="28"/>
        </w:rPr>
        <w:t>Antipova</w:t>
      </w:r>
      <w:proofErr w:type="spellEnd"/>
      <w:r w:rsidRPr="008B1E8F">
        <w:rPr>
          <w:color w:val="000000" w:themeColor="text1"/>
          <w:sz w:val="28"/>
          <w:szCs w:val="28"/>
        </w:rPr>
        <w:t xml:space="preserve"> L.V., </w:t>
      </w:r>
      <w:proofErr w:type="spellStart"/>
      <w:r w:rsidRPr="008B1E8F">
        <w:rPr>
          <w:color w:val="000000" w:themeColor="text1"/>
          <w:sz w:val="28"/>
          <w:szCs w:val="28"/>
        </w:rPr>
        <w:t>Setkova</w:t>
      </w:r>
      <w:proofErr w:type="spellEnd"/>
      <w:r w:rsidRPr="008B1E8F">
        <w:rPr>
          <w:color w:val="000000" w:themeColor="text1"/>
          <w:sz w:val="28"/>
          <w:szCs w:val="28"/>
        </w:rPr>
        <w:t xml:space="preserve"> </w:t>
      </w:r>
      <w:proofErr w:type="spellStart"/>
      <w:r w:rsidRPr="008B1E8F">
        <w:rPr>
          <w:color w:val="000000" w:themeColor="text1"/>
          <w:sz w:val="28"/>
          <w:szCs w:val="28"/>
        </w:rPr>
        <w:t>A.Yu</w:t>
      </w:r>
      <w:proofErr w:type="spellEnd"/>
      <w:r w:rsidRPr="008B1E8F">
        <w:rPr>
          <w:color w:val="000000" w:themeColor="text1"/>
          <w:sz w:val="28"/>
          <w:szCs w:val="28"/>
        </w:rPr>
        <w:t xml:space="preserve">., </w:t>
      </w:r>
      <w:proofErr w:type="spellStart"/>
      <w:r w:rsidRPr="008B1E8F">
        <w:rPr>
          <w:color w:val="000000" w:themeColor="text1"/>
          <w:sz w:val="28"/>
          <w:szCs w:val="28"/>
        </w:rPr>
        <w:t>Boldyreva</w:t>
      </w:r>
      <w:proofErr w:type="spellEnd"/>
      <w:r w:rsidRPr="008B1E8F">
        <w:rPr>
          <w:color w:val="000000" w:themeColor="text1"/>
          <w:sz w:val="28"/>
          <w:szCs w:val="28"/>
        </w:rPr>
        <w:t xml:space="preserve"> M.S. </w:t>
      </w:r>
      <w:r w:rsidRPr="005754E6">
        <w:rPr>
          <w:sz w:val="28"/>
          <w:szCs w:val="28"/>
        </w:rPr>
        <w:t>Comprehensive processing of rabbit products: new trends and prospects</w:t>
      </w:r>
      <w:r w:rsidRPr="008B1E8F">
        <w:rPr>
          <w:color w:val="000000" w:themeColor="text1"/>
          <w:sz w:val="28"/>
          <w:szCs w:val="28"/>
        </w:rPr>
        <w:t xml:space="preserve"> // In the compilation: Process Management and Scientific Developments. Proceedings of the International Conference. Birmingham, 2022. - </w:t>
      </w:r>
      <w:r w:rsidRPr="008B1E8F">
        <w:rPr>
          <w:color w:val="000000" w:themeColor="text1"/>
          <w:sz w:val="28"/>
          <w:szCs w:val="28"/>
          <w:lang w:val="ru-RU"/>
        </w:rPr>
        <w:t>С</w:t>
      </w:r>
      <w:r w:rsidRPr="008B1E8F">
        <w:rPr>
          <w:color w:val="000000" w:themeColor="text1"/>
          <w:sz w:val="28"/>
          <w:szCs w:val="28"/>
        </w:rPr>
        <w:t>. 176-181.</w:t>
      </w:r>
    </w:p>
    <w:p w14:paraId="18E1E204" w14:textId="77777777" w:rsidR="001E3286" w:rsidRDefault="001E3286" w:rsidP="00506543">
      <w:pPr>
        <w:pStyle w:val="a9"/>
        <w:numPr>
          <w:ilvl w:val="0"/>
          <w:numId w:val="4"/>
        </w:numPr>
        <w:tabs>
          <w:tab w:val="left" w:pos="0"/>
        </w:tabs>
        <w:spacing w:before="0" w:beforeAutospacing="0" w:after="0" w:afterAutospacing="0"/>
        <w:ind w:left="0" w:firstLine="709"/>
        <w:jc w:val="both"/>
        <w:textAlignment w:val="top"/>
        <w:rPr>
          <w:color w:val="000000" w:themeColor="text1"/>
          <w:sz w:val="28"/>
          <w:szCs w:val="28"/>
        </w:rPr>
      </w:pPr>
      <w:proofErr w:type="spellStart"/>
      <w:r w:rsidRPr="008B1E8F">
        <w:rPr>
          <w:color w:val="000000" w:themeColor="text1"/>
          <w:sz w:val="28"/>
          <w:szCs w:val="28"/>
        </w:rPr>
        <w:t>Antipova</w:t>
      </w:r>
      <w:proofErr w:type="spellEnd"/>
      <w:r w:rsidRPr="008B1E8F">
        <w:rPr>
          <w:color w:val="000000" w:themeColor="text1"/>
          <w:sz w:val="28"/>
          <w:szCs w:val="28"/>
        </w:rPr>
        <w:t xml:space="preserve"> L.V., Rodionova N.S., Popov E.S. Development trends of the scientific fundamentals of food design", proceedings of universities // </w:t>
      </w:r>
      <w:r w:rsidRPr="005754E6">
        <w:rPr>
          <w:sz w:val="28"/>
          <w:szCs w:val="28"/>
        </w:rPr>
        <w:t>Food Technology</w:t>
      </w:r>
      <w:r w:rsidRPr="008B1E8F">
        <w:rPr>
          <w:color w:val="000000" w:themeColor="text1"/>
          <w:sz w:val="28"/>
          <w:szCs w:val="28"/>
        </w:rPr>
        <w:t xml:space="preserve">. - 2018. - № 1. - </w:t>
      </w:r>
      <w:r w:rsidR="005754E6">
        <w:rPr>
          <w:color w:val="000000" w:themeColor="text1"/>
          <w:sz w:val="28"/>
          <w:szCs w:val="28"/>
        </w:rPr>
        <w:t>P</w:t>
      </w:r>
      <w:r w:rsidRPr="008B1E8F">
        <w:rPr>
          <w:color w:val="000000" w:themeColor="text1"/>
          <w:sz w:val="28"/>
          <w:szCs w:val="28"/>
        </w:rPr>
        <w:t>. 8.</w:t>
      </w:r>
    </w:p>
    <w:p w14:paraId="2CA87D2F" w14:textId="77777777" w:rsidR="00197758" w:rsidRPr="008B1E8F" w:rsidRDefault="00197758" w:rsidP="00506543">
      <w:pPr>
        <w:pStyle w:val="a9"/>
        <w:numPr>
          <w:ilvl w:val="0"/>
          <w:numId w:val="4"/>
        </w:numPr>
        <w:tabs>
          <w:tab w:val="left" w:pos="0"/>
        </w:tabs>
        <w:spacing w:before="0" w:beforeAutospacing="0" w:after="0" w:afterAutospacing="0"/>
        <w:ind w:left="0" w:firstLine="709"/>
        <w:jc w:val="both"/>
        <w:textAlignment w:val="top"/>
        <w:rPr>
          <w:color w:val="000000" w:themeColor="text1"/>
          <w:sz w:val="28"/>
          <w:szCs w:val="28"/>
        </w:rPr>
      </w:pPr>
      <w:r>
        <w:rPr>
          <w:color w:val="000000" w:themeColor="text1"/>
          <w:sz w:val="28"/>
          <w:szCs w:val="28"/>
        </w:rPr>
        <w:lastRenderedPageBreak/>
        <w:t>Tikhonov S.L., Tikhonova N.V.</w:t>
      </w:r>
      <w:r w:rsidRPr="00197758">
        <w:rPr>
          <w:color w:val="000000" w:themeColor="text1"/>
          <w:sz w:val="28"/>
          <w:szCs w:val="28"/>
        </w:rPr>
        <w:t xml:space="preserve">, </w:t>
      </w:r>
      <w:proofErr w:type="spellStart"/>
      <w:r w:rsidRPr="00197758">
        <w:rPr>
          <w:color w:val="000000" w:themeColor="text1"/>
          <w:sz w:val="28"/>
          <w:szCs w:val="28"/>
        </w:rPr>
        <w:t>Mos</w:t>
      </w:r>
      <w:r>
        <w:rPr>
          <w:color w:val="000000" w:themeColor="text1"/>
          <w:sz w:val="28"/>
          <w:szCs w:val="28"/>
        </w:rPr>
        <w:t>kovenko</w:t>
      </w:r>
      <w:proofErr w:type="spellEnd"/>
      <w:r>
        <w:rPr>
          <w:color w:val="000000" w:themeColor="text1"/>
          <w:sz w:val="28"/>
          <w:szCs w:val="28"/>
        </w:rPr>
        <w:t xml:space="preserve"> N.V., Tretyakova I.N., Kudryashov L.S., Kudryashova O.A.</w:t>
      </w:r>
      <w:r w:rsidR="00AA4E5A">
        <w:rPr>
          <w:color w:val="000000" w:themeColor="text1"/>
          <w:sz w:val="28"/>
          <w:szCs w:val="28"/>
        </w:rPr>
        <w:t xml:space="preserve"> </w:t>
      </w:r>
      <w:r w:rsidR="00AA4E5A" w:rsidRPr="00AA4E5A">
        <w:rPr>
          <w:color w:val="000000" w:themeColor="text1"/>
          <w:sz w:val="28"/>
          <w:szCs w:val="28"/>
        </w:rPr>
        <w:t>Efficiency of microencapsulation of proteolytic enzymes // Catalysts. – 2021. – Vol. 11, No. 11. – DOI 10.3390/catal11111270. – EDN CTNKXX.</w:t>
      </w:r>
    </w:p>
    <w:p w14:paraId="56D743B9" w14:textId="77777777" w:rsidR="001E3286" w:rsidRPr="008B1E8F" w:rsidRDefault="001E3286" w:rsidP="001E3286">
      <w:pPr>
        <w:pStyle w:val="a9"/>
        <w:tabs>
          <w:tab w:val="left" w:pos="0"/>
        </w:tabs>
        <w:spacing w:before="0" w:beforeAutospacing="0" w:after="0" w:afterAutospacing="0"/>
        <w:ind w:firstLine="709"/>
        <w:jc w:val="both"/>
        <w:textAlignment w:val="top"/>
        <w:rPr>
          <w:color w:val="000000" w:themeColor="text1"/>
          <w:sz w:val="28"/>
          <w:szCs w:val="28"/>
          <w:lang w:val="ru-RU"/>
        </w:rPr>
      </w:pPr>
      <w:r w:rsidRPr="008B1E8F">
        <w:rPr>
          <w:color w:val="000000" w:themeColor="text1"/>
          <w:sz w:val="28"/>
          <w:szCs w:val="28"/>
          <w:lang w:val="ru-RU"/>
        </w:rPr>
        <w:t>2</w:t>
      </w:r>
      <w:r>
        <w:rPr>
          <w:color w:val="000000" w:themeColor="text1"/>
          <w:sz w:val="28"/>
          <w:szCs w:val="28"/>
          <w:lang w:val="ru-RU"/>
        </w:rPr>
        <w:t>5</w:t>
      </w:r>
      <w:r w:rsidRPr="008B1E8F">
        <w:rPr>
          <w:color w:val="000000" w:themeColor="text1"/>
          <w:sz w:val="28"/>
          <w:szCs w:val="28"/>
          <w:lang w:val="ru-RU"/>
        </w:rPr>
        <w:t xml:space="preserve"> Афанасьев Д.А., Машенцева Н.Г., Чернуха И.М., Ковалев Л.И. Особенности воздействия протеаз различного происхождения на процесс образования биологически активных пептидов в мясном сырье и готовых мясных продуктах // В сборнике: «Сборник докладов Х</w:t>
      </w:r>
      <w:r w:rsidRPr="008B1E8F">
        <w:rPr>
          <w:color w:val="000000" w:themeColor="text1"/>
          <w:sz w:val="28"/>
          <w:szCs w:val="28"/>
        </w:rPr>
        <w:t>IV</w:t>
      </w:r>
      <w:r w:rsidRPr="008B1E8F">
        <w:rPr>
          <w:color w:val="000000" w:themeColor="text1"/>
          <w:sz w:val="28"/>
          <w:szCs w:val="28"/>
          <w:lang w:val="ru-RU"/>
        </w:rPr>
        <w:t xml:space="preserve"> международного биотехнологического форума "РОСБИОТЕХ-2020"». - 2020. - С. 170-173.</w:t>
      </w:r>
    </w:p>
    <w:p w14:paraId="1B4DED45" w14:textId="77777777" w:rsidR="001E3286" w:rsidRPr="008B1E8F" w:rsidRDefault="001E3286" w:rsidP="001E3286">
      <w:pPr>
        <w:pStyle w:val="a9"/>
        <w:tabs>
          <w:tab w:val="left" w:pos="0"/>
        </w:tabs>
        <w:spacing w:before="0" w:beforeAutospacing="0" w:after="0" w:afterAutospacing="0"/>
        <w:ind w:firstLine="709"/>
        <w:jc w:val="both"/>
        <w:textAlignment w:val="top"/>
        <w:rPr>
          <w:color w:val="000000" w:themeColor="text1"/>
          <w:sz w:val="28"/>
          <w:szCs w:val="28"/>
          <w:lang w:val="ru-RU"/>
        </w:rPr>
      </w:pPr>
      <w:r w:rsidRPr="008B1E8F">
        <w:rPr>
          <w:color w:val="000000" w:themeColor="text1"/>
          <w:sz w:val="28"/>
          <w:szCs w:val="28"/>
          <w:lang w:val="ru-RU"/>
        </w:rPr>
        <w:t>2</w:t>
      </w:r>
      <w:r>
        <w:rPr>
          <w:color w:val="000000" w:themeColor="text1"/>
          <w:sz w:val="28"/>
          <w:szCs w:val="28"/>
          <w:lang w:val="ru-RU"/>
        </w:rPr>
        <w:t>6</w:t>
      </w:r>
      <w:r w:rsidRPr="008B1E8F">
        <w:rPr>
          <w:color w:val="000000" w:themeColor="text1"/>
          <w:sz w:val="28"/>
          <w:szCs w:val="28"/>
          <w:lang w:val="ru-RU"/>
        </w:rPr>
        <w:t xml:space="preserve"> Лукин А.А., Меренкова С.П. </w:t>
      </w:r>
      <w:r w:rsidRPr="005754E6">
        <w:rPr>
          <w:sz w:val="28"/>
          <w:szCs w:val="28"/>
          <w:lang w:val="ru-RU"/>
        </w:rPr>
        <w:t>Разработка технологии белкового обогатителя для колбасных изделий</w:t>
      </w:r>
      <w:r w:rsidRPr="008B1E8F">
        <w:rPr>
          <w:color w:val="000000" w:themeColor="text1"/>
          <w:sz w:val="28"/>
          <w:szCs w:val="28"/>
          <w:lang w:val="ru-RU"/>
        </w:rPr>
        <w:t xml:space="preserve"> // </w:t>
      </w:r>
      <w:r w:rsidRPr="005754E6">
        <w:rPr>
          <w:sz w:val="28"/>
          <w:szCs w:val="28"/>
          <w:lang w:val="ru-RU"/>
        </w:rPr>
        <w:t>Технология и товароведение инновационных пищевых продуктов</w:t>
      </w:r>
      <w:r w:rsidRPr="008B1E8F">
        <w:rPr>
          <w:color w:val="000000" w:themeColor="text1"/>
          <w:sz w:val="28"/>
          <w:szCs w:val="28"/>
          <w:lang w:val="ru-RU"/>
        </w:rPr>
        <w:t xml:space="preserve">. - 2015. - </w:t>
      </w:r>
      <w:r w:rsidRPr="005754E6">
        <w:rPr>
          <w:sz w:val="28"/>
          <w:szCs w:val="28"/>
          <w:lang w:val="ru-RU"/>
        </w:rPr>
        <w:t>№5 (34)</w:t>
      </w:r>
      <w:r w:rsidRPr="008B1E8F">
        <w:rPr>
          <w:color w:val="000000" w:themeColor="text1"/>
          <w:sz w:val="28"/>
          <w:szCs w:val="28"/>
          <w:lang w:val="ru-RU"/>
        </w:rPr>
        <w:t>. - С. 31-36.</w:t>
      </w:r>
    </w:p>
    <w:p w14:paraId="17943A79"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 xml:space="preserve">Лукин А.А., Прянишников В.В. </w:t>
      </w:r>
      <w:r w:rsidRPr="005754E6">
        <w:rPr>
          <w:sz w:val="28"/>
          <w:szCs w:val="28"/>
          <w:lang w:val="ru-RU"/>
        </w:rPr>
        <w:t>Влияние пищевых и технологических добавок на протеолитическую активность ферментного препарата «</w:t>
      </w:r>
      <w:proofErr w:type="spellStart"/>
      <w:r w:rsidRPr="005754E6">
        <w:rPr>
          <w:sz w:val="28"/>
          <w:szCs w:val="28"/>
          <w:lang w:val="ru-RU"/>
        </w:rPr>
        <w:t>Протепсин</w:t>
      </w:r>
      <w:proofErr w:type="spellEnd"/>
      <w:r w:rsidRPr="008B1E8F">
        <w:rPr>
          <w:color w:val="000000" w:themeColor="text1"/>
          <w:sz w:val="28"/>
          <w:szCs w:val="28"/>
          <w:lang w:val="ru-RU"/>
        </w:rPr>
        <w:t xml:space="preserve">» // </w:t>
      </w:r>
      <w:r w:rsidRPr="005754E6">
        <w:rPr>
          <w:sz w:val="28"/>
          <w:szCs w:val="28"/>
          <w:lang w:val="ru-RU"/>
        </w:rPr>
        <w:t>Торгово-экономические проблемы регионального бизнес пространства</w:t>
      </w:r>
      <w:r w:rsidRPr="008B1E8F">
        <w:rPr>
          <w:color w:val="000000" w:themeColor="text1"/>
          <w:sz w:val="28"/>
          <w:szCs w:val="28"/>
          <w:lang w:val="ru-RU"/>
        </w:rPr>
        <w:t xml:space="preserve">. - 2013. - </w:t>
      </w:r>
      <w:r w:rsidRPr="005754E6">
        <w:rPr>
          <w:sz w:val="28"/>
          <w:szCs w:val="28"/>
          <w:lang w:val="ru-RU"/>
        </w:rPr>
        <w:t>№1</w:t>
      </w:r>
      <w:r w:rsidRPr="008B1E8F">
        <w:rPr>
          <w:color w:val="000000" w:themeColor="text1"/>
          <w:sz w:val="28"/>
          <w:szCs w:val="28"/>
          <w:lang w:val="ru-RU"/>
        </w:rPr>
        <w:t>. - С. 303-305.</w:t>
      </w:r>
    </w:p>
    <w:p w14:paraId="2C93F599"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 xml:space="preserve">Лукин А.А. </w:t>
      </w:r>
      <w:r w:rsidRPr="005754E6">
        <w:rPr>
          <w:sz w:val="28"/>
          <w:szCs w:val="28"/>
          <w:lang w:val="ru-RU"/>
        </w:rPr>
        <w:t>Рецептура белкового обогатителя для колбасных изделий</w:t>
      </w:r>
      <w:r w:rsidRPr="008B1E8F">
        <w:rPr>
          <w:color w:val="000000" w:themeColor="text1"/>
          <w:sz w:val="28"/>
          <w:szCs w:val="28"/>
          <w:lang w:val="ru-RU"/>
        </w:rPr>
        <w:t xml:space="preserve"> // </w:t>
      </w:r>
      <w:r w:rsidRPr="005754E6">
        <w:rPr>
          <w:sz w:val="28"/>
          <w:szCs w:val="28"/>
          <w:lang w:val="ru-RU"/>
        </w:rPr>
        <w:t>Вестник современных исследований</w:t>
      </w:r>
      <w:r w:rsidRPr="008B1E8F">
        <w:rPr>
          <w:color w:val="000000" w:themeColor="text1"/>
          <w:sz w:val="28"/>
          <w:szCs w:val="28"/>
          <w:lang w:val="ru-RU"/>
        </w:rPr>
        <w:t xml:space="preserve">. - 2017. - </w:t>
      </w:r>
      <w:r w:rsidRPr="005754E6">
        <w:rPr>
          <w:sz w:val="28"/>
          <w:szCs w:val="28"/>
          <w:lang w:val="ru-RU"/>
        </w:rPr>
        <w:t>№ 9 (12)</w:t>
      </w:r>
      <w:r w:rsidRPr="008B1E8F">
        <w:rPr>
          <w:color w:val="000000" w:themeColor="text1"/>
          <w:sz w:val="28"/>
          <w:szCs w:val="28"/>
          <w:lang w:val="ru-RU"/>
        </w:rPr>
        <w:t>. - С. 115-119.</w:t>
      </w:r>
    </w:p>
    <w:p w14:paraId="4341A68E" w14:textId="77777777" w:rsidR="001E3286" w:rsidRPr="005754E6"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rPr>
      </w:pPr>
      <w:proofErr w:type="spellStart"/>
      <w:r w:rsidRPr="005754E6">
        <w:rPr>
          <w:color w:val="000000" w:themeColor="text1"/>
          <w:sz w:val="28"/>
          <w:szCs w:val="28"/>
        </w:rPr>
        <w:t>Sarbatova</w:t>
      </w:r>
      <w:proofErr w:type="spellEnd"/>
      <w:r w:rsidRPr="005754E6">
        <w:rPr>
          <w:color w:val="000000" w:themeColor="text1"/>
          <w:sz w:val="28"/>
          <w:szCs w:val="28"/>
        </w:rPr>
        <w:t xml:space="preserve"> </w:t>
      </w:r>
      <w:proofErr w:type="spellStart"/>
      <w:r w:rsidRPr="005754E6">
        <w:rPr>
          <w:color w:val="000000" w:themeColor="text1"/>
          <w:sz w:val="28"/>
          <w:szCs w:val="28"/>
        </w:rPr>
        <w:t>N.Yu</w:t>
      </w:r>
      <w:proofErr w:type="spellEnd"/>
      <w:r w:rsidRPr="005754E6">
        <w:rPr>
          <w:color w:val="000000" w:themeColor="text1"/>
          <w:sz w:val="28"/>
          <w:szCs w:val="28"/>
        </w:rPr>
        <w:t xml:space="preserve">., Frolov </w:t>
      </w:r>
      <w:proofErr w:type="spellStart"/>
      <w:r w:rsidRPr="005754E6">
        <w:rPr>
          <w:color w:val="000000" w:themeColor="text1"/>
          <w:sz w:val="28"/>
          <w:szCs w:val="28"/>
        </w:rPr>
        <w:t>V.Yu</w:t>
      </w:r>
      <w:proofErr w:type="spellEnd"/>
      <w:r w:rsidRPr="005754E6">
        <w:rPr>
          <w:color w:val="000000" w:themeColor="text1"/>
          <w:sz w:val="28"/>
          <w:szCs w:val="28"/>
        </w:rPr>
        <w:t xml:space="preserve">., </w:t>
      </w:r>
      <w:proofErr w:type="spellStart"/>
      <w:r w:rsidRPr="005754E6">
        <w:rPr>
          <w:color w:val="000000" w:themeColor="text1"/>
          <w:sz w:val="28"/>
          <w:szCs w:val="28"/>
        </w:rPr>
        <w:t>Omarov</w:t>
      </w:r>
      <w:proofErr w:type="spellEnd"/>
      <w:r w:rsidRPr="005754E6">
        <w:rPr>
          <w:color w:val="000000" w:themeColor="text1"/>
          <w:sz w:val="28"/>
          <w:szCs w:val="28"/>
        </w:rPr>
        <w:t xml:space="preserve"> R.S., </w:t>
      </w:r>
      <w:proofErr w:type="spellStart"/>
      <w:r w:rsidRPr="005754E6">
        <w:rPr>
          <w:color w:val="000000" w:themeColor="text1"/>
          <w:sz w:val="28"/>
          <w:szCs w:val="28"/>
        </w:rPr>
        <w:t>Sycheva</w:t>
      </w:r>
      <w:proofErr w:type="spellEnd"/>
      <w:r w:rsidRPr="005754E6">
        <w:rPr>
          <w:color w:val="000000" w:themeColor="text1"/>
          <w:sz w:val="28"/>
          <w:szCs w:val="28"/>
        </w:rPr>
        <w:t xml:space="preserve"> O.V., </w:t>
      </w:r>
      <w:proofErr w:type="spellStart"/>
      <w:r w:rsidRPr="005754E6">
        <w:rPr>
          <w:color w:val="000000" w:themeColor="text1"/>
          <w:sz w:val="28"/>
          <w:szCs w:val="28"/>
        </w:rPr>
        <w:t>Antipova</w:t>
      </w:r>
      <w:proofErr w:type="spellEnd"/>
      <w:r w:rsidRPr="005754E6">
        <w:rPr>
          <w:color w:val="000000" w:themeColor="text1"/>
          <w:sz w:val="28"/>
          <w:szCs w:val="28"/>
        </w:rPr>
        <w:t xml:space="preserve"> L.V. </w:t>
      </w:r>
      <w:r w:rsidRPr="005754E6">
        <w:rPr>
          <w:sz w:val="28"/>
          <w:szCs w:val="28"/>
        </w:rPr>
        <w:t>Study of biotechnological potential of blood agricultural animals and poultry for the development of new balanced food products</w:t>
      </w:r>
      <w:r w:rsidRPr="008B1E8F">
        <w:rPr>
          <w:color w:val="000000" w:themeColor="text1"/>
          <w:sz w:val="28"/>
          <w:szCs w:val="28"/>
        </w:rPr>
        <w:t xml:space="preserve"> // </w:t>
      </w:r>
      <w:r w:rsidRPr="005754E6">
        <w:rPr>
          <w:sz w:val="28"/>
          <w:szCs w:val="28"/>
        </w:rPr>
        <w:t>Research Journal of Pharmaceutical, Biological and Chemical Sciences</w:t>
      </w:r>
      <w:r w:rsidRPr="008B1E8F">
        <w:rPr>
          <w:color w:val="000000" w:themeColor="text1"/>
          <w:sz w:val="28"/>
          <w:szCs w:val="28"/>
        </w:rPr>
        <w:t xml:space="preserve">. - 2018. - </w:t>
      </w:r>
      <w:r w:rsidRPr="008B1E8F">
        <w:rPr>
          <w:color w:val="000000" w:themeColor="text1"/>
          <w:sz w:val="28"/>
          <w:szCs w:val="28"/>
          <w:lang w:val="ru-RU"/>
        </w:rPr>
        <w:t>Т</w:t>
      </w:r>
      <w:r w:rsidRPr="008B1E8F">
        <w:rPr>
          <w:color w:val="000000" w:themeColor="text1"/>
          <w:sz w:val="28"/>
          <w:szCs w:val="28"/>
        </w:rPr>
        <w:t xml:space="preserve">. 9. - </w:t>
      </w:r>
      <w:r w:rsidRPr="005754E6">
        <w:rPr>
          <w:sz w:val="28"/>
          <w:szCs w:val="28"/>
        </w:rPr>
        <w:t>№2</w:t>
      </w:r>
      <w:r w:rsidRPr="008B1E8F">
        <w:rPr>
          <w:color w:val="000000" w:themeColor="text1"/>
          <w:sz w:val="28"/>
          <w:szCs w:val="28"/>
        </w:rPr>
        <w:t xml:space="preserve">. </w:t>
      </w:r>
      <w:r w:rsidRPr="005754E6">
        <w:rPr>
          <w:color w:val="000000" w:themeColor="text1"/>
          <w:sz w:val="28"/>
          <w:szCs w:val="28"/>
        </w:rPr>
        <w:t>P. 555-562.</w:t>
      </w:r>
    </w:p>
    <w:p w14:paraId="489F635C" w14:textId="77777777" w:rsidR="001E3286" w:rsidRPr="000526AA" w:rsidRDefault="001E3286" w:rsidP="00506543">
      <w:pPr>
        <w:pStyle w:val="a9"/>
        <w:numPr>
          <w:ilvl w:val="0"/>
          <w:numId w:val="5"/>
        </w:numPr>
        <w:tabs>
          <w:tab w:val="left" w:pos="0"/>
        </w:tabs>
        <w:spacing w:before="0" w:beforeAutospacing="0" w:after="0" w:afterAutospacing="0"/>
        <w:ind w:left="0" w:firstLine="709"/>
        <w:jc w:val="both"/>
        <w:textAlignment w:val="top"/>
        <w:rPr>
          <w:sz w:val="28"/>
          <w:szCs w:val="28"/>
          <w:lang w:val="ru-RU"/>
        </w:rPr>
      </w:pPr>
      <w:r w:rsidRPr="000526AA">
        <w:rPr>
          <w:sz w:val="28"/>
          <w:szCs w:val="28"/>
          <w:lang w:val="ru-RU"/>
        </w:rPr>
        <w:t xml:space="preserve">Антипова Л.В., Горбунков М.В. </w:t>
      </w:r>
      <w:proofErr w:type="spellStart"/>
      <w:r w:rsidRPr="000526AA">
        <w:rPr>
          <w:sz w:val="28"/>
          <w:szCs w:val="28"/>
          <w:lang w:val="ru-RU"/>
        </w:rPr>
        <w:t>Протепсин</w:t>
      </w:r>
      <w:proofErr w:type="spellEnd"/>
      <w:r w:rsidRPr="000526AA">
        <w:rPr>
          <w:sz w:val="28"/>
          <w:szCs w:val="28"/>
          <w:lang w:val="ru-RU"/>
        </w:rPr>
        <w:t xml:space="preserve"> - новый ферментный препарат отечественного производства для обработки мясного и молочного сырья // В сборнике: «Перспективные ферментные препараты и биотехнологические процессы в технологиях продуктов питания и кормов». ВНИИПБТ; Под редакцией В.А. Полякова, Л.В. </w:t>
      </w:r>
      <w:proofErr w:type="spellStart"/>
      <w:r w:rsidRPr="000526AA">
        <w:rPr>
          <w:sz w:val="28"/>
          <w:szCs w:val="28"/>
          <w:lang w:val="ru-RU"/>
        </w:rPr>
        <w:t>Римаревой</w:t>
      </w:r>
      <w:proofErr w:type="spellEnd"/>
      <w:r w:rsidRPr="000526AA">
        <w:rPr>
          <w:sz w:val="28"/>
          <w:szCs w:val="28"/>
          <w:lang w:val="ru-RU"/>
        </w:rPr>
        <w:t>. - 2016. - С. 7-12.</w:t>
      </w:r>
    </w:p>
    <w:p w14:paraId="25B3AF18" w14:textId="77777777" w:rsidR="001E3286" w:rsidRPr="00BD3740"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rPr>
      </w:pPr>
      <w:proofErr w:type="spellStart"/>
      <w:r w:rsidRPr="00BD3740">
        <w:rPr>
          <w:color w:val="000000" w:themeColor="text1"/>
          <w:sz w:val="28"/>
          <w:szCs w:val="28"/>
        </w:rPr>
        <w:t>Botinestean</w:t>
      </w:r>
      <w:proofErr w:type="spellEnd"/>
      <w:r w:rsidRPr="00BD3740">
        <w:rPr>
          <w:color w:val="000000" w:themeColor="text1"/>
          <w:sz w:val="28"/>
          <w:szCs w:val="28"/>
        </w:rPr>
        <w:t>, C., Hossain, M., Mullen, A. M., Kerry, J. P., &amp; Hamill, R. M. (2021). The influence of the interaction of sous-vide cooking time and papain concentration on tenderness and technological c</w:t>
      </w:r>
      <w:r w:rsidR="00F13E2F">
        <w:rPr>
          <w:color w:val="000000" w:themeColor="text1"/>
          <w:sz w:val="28"/>
          <w:szCs w:val="28"/>
        </w:rPr>
        <w:t>haracteristics of meat products //</w:t>
      </w:r>
      <w:r w:rsidRPr="00BD3740">
        <w:rPr>
          <w:color w:val="000000" w:themeColor="text1"/>
          <w:sz w:val="28"/>
          <w:szCs w:val="28"/>
        </w:rPr>
        <w:t xml:space="preserve"> </w:t>
      </w:r>
      <w:r w:rsidRPr="00F13E2F">
        <w:rPr>
          <w:color w:val="000000" w:themeColor="text1"/>
          <w:sz w:val="28"/>
          <w:szCs w:val="28"/>
        </w:rPr>
        <w:t xml:space="preserve">Meat Science, 177, Article 108491. </w:t>
      </w:r>
      <w:hyperlink r:id="rId75" w:history="1">
        <w:r w:rsidRPr="00F13E2F">
          <w:rPr>
            <w:rStyle w:val="af3"/>
            <w:sz w:val="28"/>
            <w:szCs w:val="28"/>
          </w:rPr>
          <w:t>https://doi.org/10.1016/j.meatsci.2021.108491</w:t>
        </w:r>
      </w:hyperlink>
    </w:p>
    <w:p w14:paraId="7950EA0E" w14:textId="77777777" w:rsidR="001E3286" w:rsidRPr="00DA5F7D" w:rsidRDefault="00F12544" w:rsidP="00506543">
      <w:pPr>
        <w:pStyle w:val="a9"/>
        <w:numPr>
          <w:ilvl w:val="0"/>
          <w:numId w:val="5"/>
        </w:numPr>
        <w:tabs>
          <w:tab w:val="left" w:pos="0"/>
        </w:tabs>
        <w:spacing w:before="0" w:beforeAutospacing="0" w:after="0" w:afterAutospacing="0"/>
        <w:ind w:left="0" w:firstLine="710"/>
        <w:jc w:val="both"/>
        <w:textAlignment w:val="top"/>
        <w:rPr>
          <w:color w:val="000000" w:themeColor="text1"/>
          <w:sz w:val="28"/>
          <w:szCs w:val="28"/>
          <w:lang w:val="ru-RU"/>
        </w:rPr>
      </w:pPr>
      <w:r>
        <w:rPr>
          <w:color w:val="000000" w:themeColor="text1"/>
          <w:sz w:val="28"/>
          <w:szCs w:val="28"/>
          <w:lang w:val="ru-RU"/>
        </w:rPr>
        <w:t>Лукин</w:t>
      </w:r>
      <w:r w:rsidR="001E3286" w:rsidRPr="008F1187">
        <w:rPr>
          <w:color w:val="000000" w:themeColor="text1"/>
          <w:sz w:val="28"/>
          <w:szCs w:val="28"/>
          <w:lang w:val="ru-RU"/>
        </w:rPr>
        <w:t xml:space="preserve"> </w:t>
      </w:r>
      <w:r w:rsidR="001E3286" w:rsidRPr="00DA5F7D">
        <w:rPr>
          <w:color w:val="000000" w:themeColor="text1"/>
          <w:sz w:val="28"/>
          <w:szCs w:val="28"/>
          <w:lang w:val="ru-RU"/>
        </w:rPr>
        <w:t>А</w:t>
      </w:r>
      <w:r w:rsidR="001E3286" w:rsidRPr="008F1187">
        <w:rPr>
          <w:color w:val="000000" w:themeColor="text1"/>
          <w:sz w:val="28"/>
          <w:szCs w:val="28"/>
          <w:lang w:val="ru-RU"/>
        </w:rPr>
        <w:t xml:space="preserve">. </w:t>
      </w:r>
      <w:r w:rsidR="001E3286" w:rsidRPr="00DA5F7D">
        <w:rPr>
          <w:color w:val="000000" w:themeColor="text1"/>
          <w:sz w:val="28"/>
          <w:szCs w:val="28"/>
          <w:lang w:val="ru-RU"/>
        </w:rPr>
        <w:t>А</w:t>
      </w:r>
      <w:r w:rsidR="001E3286" w:rsidRPr="008F1187">
        <w:rPr>
          <w:color w:val="000000" w:themeColor="text1"/>
          <w:sz w:val="28"/>
          <w:szCs w:val="28"/>
          <w:lang w:val="ru-RU"/>
        </w:rPr>
        <w:t>.</w:t>
      </w:r>
      <w:r w:rsidRPr="008F1187">
        <w:rPr>
          <w:color w:val="000000" w:themeColor="text1"/>
          <w:sz w:val="28"/>
          <w:szCs w:val="28"/>
          <w:lang w:val="ru-RU"/>
        </w:rPr>
        <w:t>,</w:t>
      </w:r>
      <w:r w:rsidR="001E3286" w:rsidRPr="008F1187">
        <w:rPr>
          <w:color w:val="000000" w:themeColor="text1"/>
          <w:sz w:val="28"/>
          <w:szCs w:val="28"/>
          <w:lang w:val="ru-RU"/>
        </w:rPr>
        <w:t xml:space="preserve"> </w:t>
      </w:r>
      <w:r w:rsidRPr="00DA5F7D">
        <w:rPr>
          <w:color w:val="000000" w:themeColor="text1"/>
          <w:sz w:val="28"/>
          <w:szCs w:val="28"/>
          <w:lang w:val="ru-RU"/>
        </w:rPr>
        <w:t>Данилов</w:t>
      </w:r>
      <w:r w:rsidRPr="008F1187">
        <w:rPr>
          <w:color w:val="000000" w:themeColor="text1"/>
          <w:sz w:val="28"/>
          <w:szCs w:val="28"/>
          <w:lang w:val="ru-RU"/>
        </w:rPr>
        <w:t xml:space="preserve"> </w:t>
      </w:r>
      <w:r w:rsidRPr="00DA5F7D">
        <w:rPr>
          <w:color w:val="000000" w:themeColor="text1"/>
          <w:sz w:val="28"/>
          <w:szCs w:val="28"/>
          <w:lang w:val="ru-RU"/>
        </w:rPr>
        <w:t>М</w:t>
      </w:r>
      <w:r w:rsidRPr="008F1187">
        <w:rPr>
          <w:color w:val="000000" w:themeColor="text1"/>
          <w:sz w:val="28"/>
          <w:szCs w:val="28"/>
          <w:lang w:val="ru-RU"/>
        </w:rPr>
        <w:t xml:space="preserve">. </w:t>
      </w:r>
      <w:r w:rsidRPr="00DA5F7D">
        <w:rPr>
          <w:color w:val="000000" w:themeColor="text1"/>
          <w:sz w:val="28"/>
          <w:szCs w:val="28"/>
          <w:lang w:val="ru-RU"/>
        </w:rPr>
        <w:t>Б</w:t>
      </w:r>
      <w:r w:rsidRPr="008F1187">
        <w:rPr>
          <w:color w:val="000000" w:themeColor="text1"/>
          <w:sz w:val="28"/>
          <w:szCs w:val="28"/>
          <w:lang w:val="ru-RU"/>
        </w:rPr>
        <w:t xml:space="preserve">., </w:t>
      </w:r>
      <w:r w:rsidRPr="00DA5F7D">
        <w:rPr>
          <w:color w:val="000000" w:themeColor="text1"/>
          <w:sz w:val="28"/>
          <w:szCs w:val="28"/>
          <w:lang w:val="ru-RU"/>
        </w:rPr>
        <w:t>Андреева</w:t>
      </w:r>
      <w:r w:rsidRPr="008F1187">
        <w:rPr>
          <w:color w:val="000000" w:themeColor="text1"/>
          <w:sz w:val="28"/>
          <w:szCs w:val="28"/>
          <w:lang w:val="ru-RU"/>
        </w:rPr>
        <w:t xml:space="preserve"> </w:t>
      </w:r>
      <w:r w:rsidRPr="00DA5F7D">
        <w:rPr>
          <w:color w:val="000000" w:themeColor="text1"/>
          <w:sz w:val="28"/>
          <w:szCs w:val="28"/>
          <w:lang w:val="ru-RU"/>
        </w:rPr>
        <w:t>С</w:t>
      </w:r>
      <w:r w:rsidRPr="008F1187">
        <w:rPr>
          <w:color w:val="000000" w:themeColor="text1"/>
          <w:sz w:val="28"/>
          <w:szCs w:val="28"/>
          <w:lang w:val="ru-RU"/>
        </w:rPr>
        <w:t xml:space="preserve">. </w:t>
      </w:r>
      <w:r w:rsidRPr="00DA5F7D">
        <w:rPr>
          <w:color w:val="000000" w:themeColor="text1"/>
          <w:sz w:val="28"/>
          <w:szCs w:val="28"/>
          <w:lang w:val="ru-RU"/>
        </w:rPr>
        <w:t>В</w:t>
      </w:r>
      <w:r w:rsidRPr="008F1187">
        <w:rPr>
          <w:color w:val="000000" w:themeColor="text1"/>
          <w:sz w:val="28"/>
          <w:szCs w:val="28"/>
          <w:lang w:val="ru-RU"/>
        </w:rPr>
        <w:t xml:space="preserve">. </w:t>
      </w:r>
      <w:r w:rsidR="001E3286" w:rsidRPr="00DA5F7D">
        <w:rPr>
          <w:color w:val="000000" w:themeColor="text1"/>
          <w:sz w:val="28"/>
          <w:szCs w:val="28"/>
          <w:lang w:val="ru-RU"/>
        </w:rPr>
        <w:t>Ферментативный</w:t>
      </w:r>
      <w:r w:rsidR="001E3286" w:rsidRPr="008F1187">
        <w:rPr>
          <w:color w:val="000000" w:themeColor="text1"/>
          <w:sz w:val="28"/>
          <w:szCs w:val="28"/>
          <w:lang w:val="ru-RU"/>
        </w:rPr>
        <w:t xml:space="preserve"> </w:t>
      </w:r>
      <w:r w:rsidR="001E3286" w:rsidRPr="00DA5F7D">
        <w:rPr>
          <w:color w:val="000000" w:themeColor="text1"/>
          <w:sz w:val="28"/>
          <w:szCs w:val="28"/>
          <w:lang w:val="ru-RU"/>
        </w:rPr>
        <w:t>гидролиз</w:t>
      </w:r>
      <w:r w:rsidR="001E3286" w:rsidRPr="008F1187">
        <w:rPr>
          <w:color w:val="000000" w:themeColor="text1"/>
          <w:sz w:val="28"/>
          <w:szCs w:val="28"/>
          <w:lang w:val="ru-RU"/>
        </w:rPr>
        <w:t xml:space="preserve"> </w:t>
      </w:r>
      <w:r w:rsidR="001E3286" w:rsidRPr="00DA5F7D">
        <w:rPr>
          <w:color w:val="000000" w:themeColor="text1"/>
          <w:sz w:val="28"/>
          <w:szCs w:val="28"/>
          <w:lang w:val="ru-RU"/>
        </w:rPr>
        <w:t>мясных</w:t>
      </w:r>
      <w:r w:rsidR="001E3286" w:rsidRPr="008F1187">
        <w:rPr>
          <w:color w:val="000000" w:themeColor="text1"/>
          <w:sz w:val="28"/>
          <w:szCs w:val="28"/>
          <w:lang w:val="ru-RU"/>
        </w:rPr>
        <w:t xml:space="preserve"> </w:t>
      </w:r>
      <w:r w:rsidR="001E3286" w:rsidRPr="00DA5F7D">
        <w:rPr>
          <w:color w:val="000000" w:themeColor="text1"/>
          <w:sz w:val="28"/>
          <w:szCs w:val="28"/>
          <w:lang w:val="ru-RU"/>
        </w:rPr>
        <w:t>белков</w:t>
      </w:r>
      <w:r w:rsidR="001E3286" w:rsidRPr="008F1187">
        <w:rPr>
          <w:color w:val="000000" w:themeColor="text1"/>
          <w:sz w:val="28"/>
          <w:szCs w:val="28"/>
          <w:lang w:val="ru-RU"/>
        </w:rPr>
        <w:t xml:space="preserve"> </w:t>
      </w:r>
      <w:r w:rsidR="001E3286" w:rsidRPr="00DA5F7D">
        <w:rPr>
          <w:color w:val="000000" w:themeColor="text1"/>
          <w:sz w:val="28"/>
          <w:szCs w:val="28"/>
          <w:lang w:val="ru-RU"/>
        </w:rPr>
        <w:t>протеа</w:t>
      </w:r>
      <w:r>
        <w:rPr>
          <w:color w:val="000000" w:themeColor="text1"/>
          <w:sz w:val="28"/>
          <w:szCs w:val="28"/>
          <w:lang w:val="ru-RU"/>
        </w:rPr>
        <w:t>зами</w:t>
      </w:r>
      <w:r w:rsidRPr="008F1187">
        <w:rPr>
          <w:color w:val="000000" w:themeColor="text1"/>
          <w:sz w:val="28"/>
          <w:szCs w:val="28"/>
          <w:lang w:val="ru-RU"/>
        </w:rPr>
        <w:t xml:space="preserve"> </w:t>
      </w:r>
      <w:r>
        <w:rPr>
          <w:color w:val="000000" w:themeColor="text1"/>
          <w:sz w:val="28"/>
          <w:szCs w:val="28"/>
          <w:lang w:val="ru-RU"/>
        </w:rPr>
        <w:t xml:space="preserve">различного происхождения </w:t>
      </w:r>
      <w:r w:rsidR="001E3286" w:rsidRPr="00DA5F7D">
        <w:rPr>
          <w:color w:val="000000" w:themeColor="text1"/>
          <w:sz w:val="28"/>
          <w:szCs w:val="28"/>
          <w:lang w:val="ru-RU"/>
        </w:rPr>
        <w:t xml:space="preserve">// Вестник ВСГУТУ. – 2021. – № 1(80). – С. 39-46. – </w:t>
      </w:r>
      <w:r w:rsidR="001E3286" w:rsidRPr="00A63604">
        <w:rPr>
          <w:color w:val="000000" w:themeColor="text1"/>
          <w:sz w:val="28"/>
          <w:szCs w:val="28"/>
        </w:rPr>
        <w:t>EDN</w:t>
      </w:r>
      <w:r w:rsidR="001E3286" w:rsidRPr="00DA5F7D">
        <w:rPr>
          <w:color w:val="000000" w:themeColor="text1"/>
          <w:sz w:val="28"/>
          <w:szCs w:val="28"/>
          <w:lang w:val="ru-RU"/>
        </w:rPr>
        <w:t xml:space="preserve"> </w:t>
      </w:r>
      <w:r w:rsidR="001E3286" w:rsidRPr="00A63604">
        <w:rPr>
          <w:color w:val="000000" w:themeColor="text1"/>
          <w:sz w:val="28"/>
          <w:szCs w:val="28"/>
        </w:rPr>
        <w:t>ODWFYB</w:t>
      </w:r>
      <w:r w:rsidR="001E3286" w:rsidRPr="00DA5F7D">
        <w:rPr>
          <w:color w:val="000000" w:themeColor="text1"/>
          <w:sz w:val="28"/>
          <w:szCs w:val="28"/>
          <w:lang w:val="ru-RU"/>
        </w:rPr>
        <w:t>.</w:t>
      </w:r>
    </w:p>
    <w:p w14:paraId="30302016" w14:textId="77777777" w:rsidR="001E3286" w:rsidRPr="00AB5843" w:rsidRDefault="006C15AC" w:rsidP="00506543">
      <w:pPr>
        <w:pStyle w:val="a9"/>
        <w:numPr>
          <w:ilvl w:val="0"/>
          <w:numId w:val="5"/>
        </w:numPr>
        <w:tabs>
          <w:tab w:val="left" w:pos="0"/>
        </w:tabs>
        <w:spacing w:before="0" w:beforeAutospacing="0" w:after="0" w:afterAutospacing="0"/>
        <w:ind w:left="0" w:firstLine="710"/>
        <w:jc w:val="both"/>
        <w:textAlignment w:val="top"/>
        <w:rPr>
          <w:color w:val="000000" w:themeColor="text1"/>
          <w:sz w:val="28"/>
          <w:szCs w:val="28"/>
          <w:lang w:val="ru-RU"/>
        </w:rPr>
      </w:pPr>
      <w:r>
        <w:rPr>
          <w:color w:val="000000" w:themeColor="text1"/>
          <w:sz w:val="28"/>
          <w:szCs w:val="28"/>
          <w:lang w:val="ru-RU"/>
        </w:rPr>
        <w:t xml:space="preserve">Дворянинова О. П., </w:t>
      </w:r>
      <w:r w:rsidRPr="00AB5843">
        <w:rPr>
          <w:color w:val="000000" w:themeColor="text1"/>
          <w:sz w:val="28"/>
          <w:szCs w:val="28"/>
          <w:lang w:val="ru-RU"/>
        </w:rPr>
        <w:t>Косенко И. С.</w:t>
      </w:r>
      <w:r>
        <w:rPr>
          <w:color w:val="000000" w:themeColor="text1"/>
          <w:sz w:val="28"/>
          <w:szCs w:val="28"/>
          <w:lang w:val="ru-RU"/>
        </w:rPr>
        <w:t>,</w:t>
      </w:r>
      <w:r w:rsidRPr="00AB5843">
        <w:rPr>
          <w:color w:val="000000" w:themeColor="text1"/>
          <w:sz w:val="28"/>
          <w:szCs w:val="28"/>
          <w:lang w:val="ru-RU"/>
        </w:rPr>
        <w:t xml:space="preserve"> Часовских А. Г. </w:t>
      </w:r>
      <w:r w:rsidR="001E3286" w:rsidRPr="00AB5843">
        <w:rPr>
          <w:color w:val="000000" w:themeColor="text1"/>
          <w:sz w:val="28"/>
          <w:szCs w:val="28"/>
          <w:lang w:val="ru-RU"/>
        </w:rPr>
        <w:t>Оценка качества мясного сырья биотехнологическим</w:t>
      </w:r>
      <w:r>
        <w:rPr>
          <w:color w:val="000000" w:themeColor="text1"/>
          <w:sz w:val="28"/>
          <w:szCs w:val="28"/>
          <w:lang w:val="ru-RU"/>
        </w:rPr>
        <w:t xml:space="preserve">и методами </w:t>
      </w:r>
      <w:r w:rsidR="001E3286" w:rsidRPr="00AB5843">
        <w:rPr>
          <w:color w:val="000000" w:themeColor="text1"/>
          <w:sz w:val="28"/>
          <w:szCs w:val="28"/>
          <w:lang w:val="ru-RU"/>
        </w:rPr>
        <w:t xml:space="preserve">// Актуальная биотехнология. – 2017. – № 2(21). – С. 302. – </w:t>
      </w:r>
      <w:r w:rsidR="001E3286" w:rsidRPr="00AB5843">
        <w:rPr>
          <w:color w:val="000000" w:themeColor="text1"/>
          <w:sz w:val="28"/>
          <w:szCs w:val="28"/>
        </w:rPr>
        <w:t>EDN</w:t>
      </w:r>
      <w:r w:rsidR="001E3286" w:rsidRPr="00AB5843">
        <w:rPr>
          <w:color w:val="000000" w:themeColor="text1"/>
          <w:sz w:val="28"/>
          <w:szCs w:val="28"/>
          <w:lang w:val="ru-RU"/>
        </w:rPr>
        <w:t xml:space="preserve"> </w:t>
      </w:r>
      <w:r w:rsidR="001E3286" w:rsidRPr="00AB5843">
        <w:rPr>
          <w:color w:val="000000" w:themeColor="text1"/>
          <w:sz w:val="28"/>
          <w:szCs w:val="28"/>
        </w:rPr>
        <w:t>ZXFAHT</w:t>
      </w:r>
      <w:r w:rsidR="001E3286" w:rsidRPr="00AB5843">
        <w:rPr>
          <w:color w:val="000000" w:themeColor="text1"/>
          <w:sz w:val="28"/>
          <w:szCs w:val="28"/>
          <w:lang w:val="ru-RU"/>
        </w:rPr>
        <w:t>.</w:t>
      </w:r>
    </w:p>
    <w:p w14:paraId="414BAF5A" w14:textId="77777777" w:rsidR="00F13E2F" w:rsidRPr="00F13E2F" w:rsidRDefault="00F13E2F" w:rsidP="00506543">
      <w:pPr>
        <w:pStyle w:val="a3"/>
        <w:numPr>
          <w:ilvl w:val="0"/>
          <w:numId w:val="5"/>
        </w:numPr>
        <w:spacing w:after="0"/>
        <w:ind w:left="0" w:firstLine="710"/>
        <w:rPr>
          <w:rFonts w:ascii="Times New Roman" w:hAnsi="Times New Roman" w:cs="Times New Roman"/>
          <w:sz w:val="28"/>
          <w:szCs w:val="28"/>
          <w:lang w:val="en-US"/>
        </w:rPr>
      </w:pPr>
      <w:r w:rsidRPr="00F13E2F">
        <w:rPr>
          <w:rFonts w:ascii="Times New Roman" w:hAnsi="Times New Roman" w:cs="Times New Roman"/>
          <w:sz w:val="28"/>
          <w:szCs w:val="28"/>
          <w:lang w:val="en-US"/>
        </w:rPr>
        <w:t xml:space="preserve">Marta Gallego, Raúl Grau, Pau </w:t>
      </w:r>
      <w:proofErr w:type="spellStart"/>
      <w:r w:rsidRPr="00F13E2F">
        <w:rPr>
          <w:rFonts w:ascii="Times New Roman" w:hAnsi="Times New Roman" w:cs="Times New Roman"/>
          <w:sz w:val="28"/>
          <w:szCs w:val="28"/>
          <w:lang w:val="en-US"/>
        </w:rPr>
        <w:t>Talens</w:t>
      </w:r>
      <w:proofErr w:type="spellEnd"/>
      <w:r w:rsidRPr="00F13E2F">
        <w:rPr>
          <w:rFonts w:ascii="Times New Roman" w:hAnsi="Times New Roman" w:cs="Times New Roman"/>
          <w:sz w:val="28"/>
          <w:szCs w:val="28"/>
          <w:lang w:val="en-US"/>
        </w:rPr>
        <w:t xml:space="preserve">. </w:t>
      </w:r>
      <w:proofErr w:type="spellStart"/>
      <w:r w:rsidRPr="00F13E2F">
        <w:rPr>
          <w:rFonts w:ascii="Times New Roman" w:hAnsi="Times New Roman" w:cs="Times New Roman"/>
          <w:sz w:val="28"/>
          <w:szCs w:val="28"/>
          <w:lang w:val="en-US"/>
        </w:rPr>
        <w:t>Behaviour</w:t>
      </w:r>
      <w:proofErr w:type="spellEnd"/>
      <w:r w:rsidRPr="00F13E2F">
        <w:rPr>
          <w:rFonts w:ascii="Times New Roman" w:hAnsi="Times New Roman" w:cs="Times New Roman"/>
          <w:sz w:val="28"/>
          <w:szCs w:val="28"/>
          <w:lang w:val="en-US"/>
        </w:rPr>
        <w:t xml:space="preserve"> of texture-modified meats using proteolytic enzymes during gastrointestinal digestion simulating elderly alterations // Meat Science, Volume 206, 2023, </w:t>
      </w:r>
      <w:r w:rsidRPr="00F13E2F">
        <w:rPr>
          <w:rFonts w:ascii="Times New Roman" w:hAnsi="Times New Roman" w:cs="Times New Roman"/>
          <w:color w:val="000000" w:themeColor="text1"/>
          <w:sz w:val="28"/>
          <w:szCs w:val="28"/>
          <w:lang w:val="en-US"/>
        </w:rPr>
        <w:t>Article</w:t>
      </w:r>
      <w:r w:rsidRPr="00F13E2F">
        <w:rPr>
          <w:rFonts w:ascii="Times New Roman" w:hAnsi="Times New Roman" w:cs="Times New Roman"/>
          <w:sz w:val="28"/>
          <w:szCs w:val="28"/>
          <w:lang w:val="en-US"/>
        </w:rPr>
        <w:t xml:space="preserve"> 109341. </w:t>
      </w:r>
      <w:hyperlink r:id="rId76" w:history="1">
        <w:r w:rsidRPr="00F13E2F">
          <w:rPr>
            <w:rStyle w:val="af3"/>
            <w:rFonts w:ascii="Times New Roman" w:hAnsi="Times New Roman" w:cs="Times New Roman"/>
            <w:sz w:val="28"/>
            <w:szCs w:val="28"/>
            <w:lang w:val="en-US"/>
          </w:rPr>
          <w:t>https://doi.org/10.1016/j.meatsci.2023.109341</w:t>
        </w:r>
      </w:hyperlink>
    </w:p>
    <w:p w14:paraId="0F92F4DA" w14:textId="77777777" w:rsidR="001E3286" w:rsidRPr="00093229" w:rsidRDefault="006C15AC" w:rsidP="00506543">
      <w:pPr>
        <w:pStyle w:val="a9"/>
        <w:numPr>
          <w:ilvl w:val="0"/>
          <w:numId w:val="5"/>
        </w:numPr>
        <w:tabs>
          <w:tab w:val="left" w:pos="0"/>
        </w:tabs>
        <w:spacing w:before="0" w:beforeAutospacing="0" w:after="0" w:afterAutospacing="0"/>
        <w:ind w:left="0" w:firstLine="710"/>
        <w:jc w:val="both"/>
        <w:textAlignment w:val="top"/>
        <w:rPr>
          <w:color w:val="000000" w:themeColor="text1"/>
          <w:sz w:val="28"/>
          <w:szCs w:val="28"/>
          <w:lang w:val="ru-RU"/>
        </w:rPr>
      </w:pPr>
      <w:proofErr w:type="spellStart"/>
      <w:r>
        <w:rPr>
          <w:color w:val="000000" w:themeColor="text1"/>
          <w:sz w:val="28"/>
          <w:szCs w:val="28"/>
          <w:lang w:val="ru-RU"/>
        </w:rPr>
        <w:t>Волощенко</w:t>
      </w:r>
      <w:proofErr w:type="spellEnd"/>
      <w:r w:rsidR="001E3286" w:rsidRPr="00093229">
        <w:rPr>
          <w:color w:val="000000" w:themeColor="text1"/>
          <w:sz w:val="28"/>
          <w:szCs w:val="28"/>
          <w:lang w:val="ru-RU"/>
        </w:rPr>
        <w:t xml:space="preserve"> Л. В</w:t>
      </w:r>
      <w:r>
        <w:rPr>
          <w:color w:val="000000" w:themeColor="text1"/>
          <w:sz w:val="28"/>
          <w:szCs w:val="28"/>
          <w:lang w:val="ru-RU"/>
        </w:rPr>
        <w:t>.,</w:t>
      </w:r>
      <w:r w:rsidRPr="006C15AC">
        <w:rPr>
          <w:color w:val="000000" w:themeColor="text1"/>
          <w:sz w:val="28"/>
          <w:szCs w:val="28"/>
          <w:lang w:val="ru-RU"/>
        </w:rPr>
        <w:t xml:space="preserve"> </w:t>
      </w:r>
      <w:r w:rsidRPr="00093229">
        <w:rPr>
          <w:color w:val="000000" w:themeColor="text1"/>
          <w:sz w:val="28"/>
          <w:szCs w:val="28"/>
          <w:lang w:val="ru-RU"/>
        </w:rPr>
        <w:t>Трегубова</w:t>
      </w:r>
      <w:r w:rsidRPr="006C15AC">
        <w:rPr>
          <w:color w:val="000000" w:themeColor="text1"/>
          <w:sz w:val="28"/>
          <w:szCs w:val="28"/>
          <w:lang w:val="ru-RU"/>
        </w:rPr>
        <w:t xml:space="preserve"> </w:t>
      </w:r>
      <w:r w:rsidRPr="00093229">
        <w:rPr>
          <w:color w:val="000000" w:themeColor="text1"/>
          <w:sz w:val="28"/>
          <w:szCs w:val="28"/>
          <w:lang w:val="ru-RU"/>
        </w:rPr>
        <w:t>А. И.</w:t>
      </w:r>
      <w:r w:rsidR="001E3286" w:rsidRPr="00093229">
        <w:rPr>
          <w:color w:val="000000" w:themeColor="text1"/>
          <w:sz w:val="28"/>
          <w:szCs w:val="28"/>
          <w:lang w:val="ru-RU"/>
        </w:rPr>
        <w:t xml:space="preserve"> Применение ферментных препаратов</w:t>
      </w:r>
      <w:r>
        <w:rPr>
          <w:color w:val="000000" w:themeColor="text1"/>
          <w:sz w:val="28"/>
          <w:szCs w:val="28"/>
          <w:lang w:val="ru-RU"/>
        </w:rPr>
        <w:t xml:space="preserve"> в мясной промышленности </w:t>
      </w:r>
      <w:r w:rsidR="001E3286" w:rsidRPr="00093229">
        <w:rPr>
          <w:color w:val="000000" w:themeColor="text1"/>
          <w:sz w:val="28"/>
          <w:szCs w:val="28"/>
          <w:lang w:val="ru-RU"/>
        </w:rPr>
        <w:t xml:space="preserve"> // Современные тенденции развития науки и технологий. – 2015. – № 1-2. – С. 33-35. – EDN TWMHMH.</w:t>
      </w:r>
    </w:p>
    <w:p w14:paraId="13C80AEB" w14:textId="77777777" w:rsidR="001E3286" w:rsidRPr="005754E6"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sidRPr="005357B0">
        <w:rPr>
          <w:color w:val="000000" w:themeColor="text1"/>
          <w:sz w:val="28"/>
          <w:szCs w:val="28"/>
          <w:lang w:val="ru-RU"/>
        </w:rPr>
        <w:lastRenderedPageBreak/>
        <w:t>Есенгазиева</w:t>
      </w:r>
      <w:proofErr w:type="spellEnd"/>
      <w:r w:rsidRPr="00DA5F7D">
        <w:rPr>
          <w:color w:val="000000" w:themeColor="text1"/>
          <w:sz w:val="28"/>
          <w:szCs w:val="28"/>
          <w:lang w:val="ru-RU"/>
        </w:rPr>
        <w:t xml:space="preserve"> </w:t>
      </w:r>
      <w:r w:rsidRPr="005357B0">
        <w:rPr>
          <w:color w:val="000000" w:themeColor="text1"/>
          <w:sz w:val="28"/>
          <w:szCs w:val="28"/>
          <w:lang w:val="ru-RU"/>
        </w:rPr>
        <w:t>А</w:t>
      </w:r>
      <w:r w:rsidRPr="00DA5F7D">
        <w:rPr>
          <w:color w:val="000000" w:themeColor="text1"/>
          <w:sz w:val="28"/>
          <w:szCs w:val="28"/>
          <w:lang w:val="ru-RU"/>
        </w:rPr>
        <w:t>.</w:t>
      </w:r>
      <w:r w:rsidRPr="005357B0">
        <w:rPr>
          <w:color w:val="000000" w:themeColor="text1"/>
          <w:sz w:val="28"/>
          <w:szCs w:val="28"/>
          <w:lang w:val="ru-RU"/>
        </w:rPr>
        <w:t>Н</w:t>
      </w:r>
      <w:r w:rsidRPr="00DA5F7D">
        <w:rPr>
          <w:color w:val="000000" w:themeColor="text1"/>
          <w:sz w:val="28"/>
          <w:szCs w:val="28"/>
          <w:lang w:val="ru-RU"/>
        </w:rPr>
        <w:t xml:space="preserve">., </w:t>
      </w:r>
      <w:proofErr w:type="spellStart"/>
      <w:r w:rsidRPr="005357B0">
        <w:rPr>
          <w:color w:val="000000" w:themeColor="text1"/>
          <w:sz w:val="28"/>
          <w:szCs w:val="28"/>
          <w:lang w:val="ru-RU"/>
        </w:rPr>
        <w:t>Каймбаева</w:t>
      </w:r>
      <w:proofErr w:type="spellEnd"/>
      <w:r w:rsidRPr="00DA5F7D">
        <w:rPr>
          <w:color w:val="000000" w:themeColor="text1"/>
          <w:sz w:val="28"/>
          <w:szCs w:val="28"/>
          <w:lang w:val="ru-RU"/>
        </w:rPr>
        <w:t xml:space="preserve"> </w:t>
      </w:r>
      <w:r w:rsidRPr="005357B0">
        <w:rPr>
          <w:color w:val="000000" w:themeColor="text1"/>
          <w:sz w:val="28"/>
          <w:szCs w:val="28"/>
          <w:lang w:val="ru-RU"/>
        </w:rPr>
        <w:t>Л</w:t>
      </w:r>
      <w:r w:rsidRPr="00DA5F7D">
        <w:rPr>
          <w:color w:val="000000" w:themeColor="text1"/>
          <w:sz w:val="28"/>
          <w:szCs w:val="28"/>
          <w:lang w:val="ru-RU"/>
        </w:rPr>
        <w:t>.</w:t>
      </w:r>
      <w:r w:rsidRPr="005357B0">
        <w:rPr>
          <w:color w:val="000000" w:themeColor="text1"/>
          <w:sz w:val="28"/>
          <w:szCs w:val="28"/>
          <w:lang w:val="ru-RU"/>
        </w:rPr>
        <w:t>А</w:t>
      </w:r>
      <w:r w:rsidRPr="00DA5F7D">
        <w:rPr>
          <w:color w:val="000000" w:themeColor="text1"/>
          <w:sz w:val="28"/>
          <w:szCs w:val="28"/>
          <w:lang w:val="ru-RU"/>
        </w:rPr>
        <w:t xml:space="preserve">., </w:t>
      </w:r>
      <w:proofErr w:type="spellStart"/>
      <w:r w:rsidRPr="005357B0">
        <w:rPr>
          <w:color w:val="000000" w:themeColor="text1"/>
          <w:sz w:val="28"/>
          <w:szCs w:val="28"/>
          <w:lang w:val="ru-RU"/>
        </w:rPr>
        <w:t>Узаков</w:t>
      </w:r>
      <w:proofErr w:type="spellEnd"/>
      <w:r w:rsidRPr="00DA5F7D">
        <w:rPr>
          <w:color w:val="000000" w:themeColor="text1"/>
          <w:sz w:val="28"/>
          <w:szCs w:val="28"/>
          <w:lang w:val="ru-RU"/>
        </w:rPr>
        <w:t xml:space="preserve"> </w:t>
      </w:r>
      <w:r w:rsidRPr="005357B0">
        <w:rPr>
          <w:color w:val="000000" w:themeColor="text1"/>
          <w:sz w:val="28"/>
          <w:szCs w:val="28"/>
          <w:lang w:val="ru-RU"/>
        </w:rPr>
        <w:t>Я</w:t>
      </w:r>
      <w:r w:rsidRPr="00DA5F7D">
        <w:rPr>
          <w:color w:val="000000" w:themeColor="text1"/>
          <w:sz w:val="28"/>
          <w:szCs w:val="28"/>
          <w:lang w:val="ru-RU"/>
        </w:rPr>
        <w:t>.</w:t>
      </w:r>
      <w:r w:rsidRPr="005357B0">
        <w:rPr>
          <w:color w:val="000000" w:themeColor="text1"/>
          <w:sz w:val="28"/>
          <w:szCs w:val="28"/>
          <w:lang w:val="ru-RU"/>
        </w:rPr>
        <w:t>М</w:t>
      </w:r>
      <w:r w:rsidRPr="00DA5F7D">
        <w:rPr>
          <w:color w:val="000000" w:themeColor="text1"/>
          <w:sz w:val="28"/>
          <w:szCs w:val="28"/>
          <w:lang w:val="ru-RU"/>
        </w:rPr>
        <w:t xml:space="preserve">., </w:t>
      </w:r>
      <w:r w:rsidRPr="005357B0">
        <w:rPr>
          <w:color w:val="000000" w:themeColor="text1"/>
          <w:sz w:val="28"/>
          <w:szCs w:val="28"/>
          <w:lang w:val="ru-RU"/>
        </w:rPr>
        <w:t>Чернуха</w:t>
      </w:r>
      <w:r w:rsidRPr="00DA5F7D">
        <w:rPr>
          <w:color w:val="000000" w:themeColor="text1"/>
          <w:sz w:val="28"/>
          <w:szCs w:val="28"/>
          <w:lang w:val="ru-RU"/>
        </w:rPr>
        <w:t xml:space="preserve"> </w:t>
      </w:r>
      <w:r w:rsidRPr="005357B0">
        <w:rPr>
          <w:color w:val="000000" w:themeColor="text1"/>
          <w:sz w:val="28"/>
          <w:szCs w:val="28"/>
          <w:lang w:val="ru-RU"/>
        </w:rPr>
        <w:t>И</w:t>
      </w:r>
      <w:r w:rsidRPr="00DA5F7D">
        <w:rPr>
          <w:color w:val="000000" w:themeColor="text1"/>
          <w:sz w:val="28"/>
          <w:szCs w:val="28"/>
          <w:lang w:val="ru-RU"/>
        </w:rPr>
        <w:t>.</w:t>
      </w:r>
      <w:r w:rsidRPr="005357B0">
        <w:rPr>
          <w:color w:val="000000" w:themeColor="text1"/>
          <w:sz w:val="28"/>
          <w:szCs w:val="28"/>
          <w:lang w:val="ru-RU"/>
        </w:rPr>
        <w:t>М</w:t>
      </w:r>
      <w:r w:rsidRPr="00DA5F7D">
        <w:rPr>
          <w:color w:val="000000" w:themeColor="text1"/>
          <w:sz w:val="28"/>
          <w:szCs w:val="28"/>
          <w:lang w:val="ru-RU"/>
        </w:rPr>
        <w:t xml:space="preserve">., </w:t>
      </w:r>
      <w:r w:rsidRPr="005357B0">
        <w:rPr>
          <w:color w:val="000000" w:themeColor="text1"/>
          <w:sz w:val="28"/>
          <w:szCs w:val="28"/>
          <w:lang w:val="ru-RU"/>
        </w:rPr>
        <w:t>Кузембаева</w:t>
      </w:r>
      <w:r w:rsidRPr="00DA5F7D">
        <w:rPr>
          <w:color w:val="000000" w:themeColor="text1"/>
          <w:sz w:val="28"/>
          <w:szCs w:val="28"/>
          <w:lang w:val="ru-RU"/>
        </w:rPr>
        <w:t xml:space="preserve"> </w:t>
      </w:r>
      <w:r w:rsidRPr="005357B0">
        <w:rPr>
          <w:color w:val="000000" w:themeColor="text1"/>
          <w:sz w:val="28"/>
          <w:szCs w:val="28"/>
          <w:lang w:val="ru-RU"/>
        </w:rPr>
        <w:t>Г</w:t>
      </w:r>
      <w:r w:rsidRPr="00DA5F7D">
        <w:rPr>
          <w:color w:val="000000" w:themeColor="text1"/>
          <w:sz w:val="28"/>
          <w:szCs w:val="28"/>
          <w:lang w:val="ru-RU"/>
        </w:rPr>
        <w:t>.</w:t>
      </w:r>
      <w:r w:rsidRPr="005357B0">
        <w:rPr>
          <w:color w:val="000000" w:themeColor="text1"/>
          <w:sz w:val="28"/>
          <w:szCs w:val="28"/>
          <w:lang w:val="ru-RU"/>
        </w:rPr>
        <w:t>К</w:t>
      </w:r>
      <w:r w:rsidRPr="00DA5F7D">
        <w:rPr>
          <w:color w:val="000000" w:themeColor="text1"/>
          <w:sz w:val="28"/>
          <w:szCs w:val="28"/>
          <w:lang w:val="ru-RU"/>
        </w:rPr>
        <w:t>.</w:t>
      </w:r>
      <w:r w:rsidR="005754E6">
        <w:rPr>
          <w:color w:val="000000" w:themeColor="text1"/>
          <w:sz w:val="28"/>
          <w:szCs w:val="28"/>
          <w:lang w:val="ru-RU"/>
        </w:rPr>
        <w:t xml:space="preserve"> //</w:t>
      </w:r>
      <w:r w:rsidRPr="00DA5F7D">
        <w:rPr>
          <w:color w:val="000000" w:themeColor="text1"/>
          <w:sz w:val="28"/>
          <w:szCs w:val="28"/>
          <w:lang w:val="ru-RU"/>
        </w:rPr>
        <w:t xml:space="preserve"> </w:t>
      </w:r>
      <w:proofErr w:type="spellStart"/>
      <w:r w:rsidRPr="005357B0">
        <w:rPr>
          <w:color w:val="000000" w:themeColor="text1"/>
          <w:sz w:val="28"/>
          <w:szCs w:val="28"/>
          <w:lang w:val="ru-RU"/>
        </w:rPr>
        <w:t>Протепсин</w:t>
      </w:r>
      <w:proofErr w:type="spellEnd"/>
      <w:r w:rsidRPr="00DA5F7D">
        <w:rPr>
          <w:color w:val="000000" w:themeColor="text1"/>
          <w:sz w:val="28"/>
          <w:szCs w:val="28"/>
          <w:lang w:val="ru-RU"/>
        </w:rPr>
        <w:t xml:space="preserve"> </w:t>
      </w:r>
      <w:proofErr w:type="spellStart"/>
      <w:r w:rsidRPr="005357B0">
        <w:rPr>
          <w:color w:val="000000" w:themeColor="text1"/>
          <w:sz w:val="28"/>
          <w:szCs w:val="28"/>
          <w:lang w:val="ru-RU"/>
        </w:rPr>
        <w:t>ферментінің</w:t>
      </w:r>
      <w:proofErr w:type="spellEnd"/>
      <w:r w:rsidRPr="00DA5F7D">
        <w:rPr>
          <w:color w:val="000000" w:themeColor="text1"/>
          <w:sz w:val="28"/>
          <w:szCs w:val="28"/>
          <w:lang w:val="ru-RU"/>
        </w:rPr>
        <w:t xml:space="preserve"> </w:t>
      </w:r>
      <w:proofErr w:type="spellStart"/>
      <w:r w:rsidRPr="005357B0">
        <w:rPr>
          <w:color w:val="000000" w:themeColor="text1"/>
          <w:sz w:val="28"/>
          <w:szCs w:val="28"/>
          <w:lang w:val="ru-RU"/>
        </w:rPr>
        <w:t>жұмыс</w:t>
      </w:r>
      <w:proofErr w:type="spellEnd"/>
      <w:r w:rsidRPr="00DA5F7D">
        <w:rPr>
          <w:color w:val="000000" w:themeColor="text1"/>
          <w:sz w:val="28"/>
          <w:szCs w:val="28"/>
          <w:lang w:val="ru-RU"/>
        </w:rPr>
        <w:t xml:space="preserve"> </w:t>
      </w:r>
      <w:proofErr w:type="spellStart"/>
      <w:r w:rsidRPr="005357B0">
        <w:rPr>
          <w:color w:val="000000" w:themeColor="text1"/>
          <w:sz w:val="28"/>
          <w:szCs w:val="28"/>
          <w:lang w:val="ru-RU"/>
        </w:rPr>
        <w:t>параметрлерін</w:t>
      </w:r>
      <w:proofErr w:type="spellEnd"/>
      <w:r w:rsidRPr="00DA5F7D">
        <w:rPr>
          <w:color w:val="000000" w:themeColor="text1"/>
          <w:sz w:val="28"/>
          <w:szCs w:val="28"/>
          <w:lang w:val="ru-RU"/>
        </w:rPr>
        <w:t xml:space="preserve"> </w:t>
      </w:r>
      <w:proofErr w:type="spellStart"/>
      <w:r w:rsidRPr="005357B0">
        <w:rPr>
          <w:color w:val="000000" w:themeColor="text1"/>
          <w:sz w:val="28"/>
          <w:szCs w:val="28"/>
          <w:lang w:val="ru-RU"/>
        </w:rPr>
        <w:t>және</w:t>
      </w:r>
      <w:proofErr w:type="spellEnd"/>
      <w:r w:rsidRPr="00DA5F7D">
        <w:rPr>
          <w:color w:val="000000" w:themeColor="text1"/>
          <w:sz w:val="28"/>
          <w:szCs w:val="28"/>
          <w:lang w:val="ru-RU"/>
        </w:rPr>
        <w:t xml:space="preserve"> </w:t>
      </w:r>
      <w:proofErr w:type="spellStart"/>
      <w:r w:rsidRPr="005357B0">
        <w:rPr>
          <w:color w:val="000000" w:themeColor="text1"/>
          <w:sz w:val="28"/>
          <w:szCs w:val="28"/>
          <w:lang w:val="ru-RU"/>
        </w:rPr>
        <w:t>оның</w:t>
      </w:r>
      <w:proofErr w:type="spellEnd"/>
      <w:r w:rsidRPr="00DA5F7D">
        <w:rPr>
          <w:color w:val="000000" w:themeColor="text1"/>
          <w:sz w:val="28"/>
          <w:szCs w:val="28"/>
          <w:lang w:val="ru-RU"/>
        </w:rPr>
        <w:t xml:space="preserve"> </w:t>
      </w:r>
      <w:proofErr w:type="spellStart"/>
      <w:r w:rsidRPr="005357B0">
        <w:rPr>
          <w:color w:val="000000" w:themeColor="text1"/>
          <w:sz w:val="28"/>
          <w:szCs w:val="28"/>
          <w:lang w:val="ru-RU"/>
        </w:rPr>
        <w:t>екінші</w:t>
      </w:r>
      <w:proofErr w:type="spellEnd"/>
      <w:r w:rsidRPr="00DA5F7D">
        <w:rPr>
          <w:color w:val="000000" w:themeColor="text1"/>
          <w:sz w:val="28"/>
          <w:szCs w:val="28"/>
          <w:lang w:val="ru-RU"/>
        </w:rPr>
        <w:t xml:space="preserve"> </w:t>
      </w:r>
      <w:proofErr w:type="spellStart"/>
      <w:r w:rsidRPr="005357B0">
        <w:rPr>
          <w:color w:val="000000" w:themeColor="text1"/>
          <w:sz w:val="28"/>
          <w:szCs w:val="28"/>
          <w:lang w:val="ru-RU"/>
        </w:rPr>
        <w:t>сұрыпты</w:t>
      </w:r>
      <w:proofErr w:type="spellEnd"/>
      <w:r w:rsidRPr="00DA5F7D">
        <w:rPr>
          <w:color w:val="000000" w:themeColor="text1"/>
          <w:sz w:val="28"/>
          <w:szCs w:val="28"/>
          <w:lang w:val="ru-RU"/>
        </w:rPr>
        <w:t xml:space="preserve"> </w:t>
      </w:r>
      <w:proofErr w:type="spellStart"/>
      <w:r w:rsidRPr="005357B0">
        <w:rPr>
          <w:color w:val="000000" w:themeColor="text1"/>
          <w:sz w:val="28"/>
          <w:szCs w:val="28"/>
          <w:lang w:val="ru-RU"/>
        </w:rPr>
        <w:t>сиыр</w:t>
      </w:r>
      <w:proofErr w:type="spellEnd"/>
      <w:r w:rsidRPr="00DA5F7D">
        <w:rPr>
          <w:color w:val="000000" w:themeColor="text1"/>
          <w:sz w:val="28"/>
          <w:szCs w:val="28"/>
          <w:lang w:val="ru-RU"/>
        </w:rPr>
        <w:t xml:space="preserve"> </w:t>
      </w:r>
      <w:proofErr w:type="spellStart"/>
      <w:r w:rsidRPr="005357B0">
        <w:rPr>
          <w:color w:val="000000" w:themeColor="text1"/>
          <w:sz w:val="28"/>
          <w:szCs w:val="28"/>
          <w:lang w:val="ru-RU"/>
        </w:rPr>
        <w:t>етінің</w:t>
      </w:r>
      <w:proofErr w:type="spellEnd"/>
      <w:r w:rsidRPr="00DA5F7D">
        <w:rPr>
          <w:color w:val="000000" w:themeColor="text1"/>
          <w:sz w:val="28"/>
          <w:szCs w:val="28"/>
          <w:lang w:val="ru-RU"/>
        </w:rPr>
        <w:t xml:space="preserve"> </w:t>
      </w:r>
      <w:proofErr w:type="spellStart"/>
      <w:r w:rsidRPr="005357B0">
        <w:rPr>
          <w:color w:val="000000" w:themeColor="text1"/>
          <w:sz w:val="28"/>
          <w:szCs w:val="28"/>
          <w:lang w:val="ru-RU"/>
        </w:rPr>
        <w:t>микроқұрылымына</w:t>
      </w:r>
      <w:proofErr w:type="spellEnd"/>
      <w:r w:rsidRPr="00DA5F7D">
        <w:rPr>
          <w:color w:val="000000" w:themeColor="text1"/>
          <w:sz w:val="28"/>
          <w:szCs w:val="28"/>
          <w:lang w:val="ru-RU"/>
        </w:rPr>
        <w:t xml:space="preserve"> </w:t>
      </w:r>
      <w:proofErr w:type="spellStart"/>
      <w:r w:rsidRPr="005357B0">
        <w:rPr>
          <w:color w:val="000000" w:themeColor="text1"/>
          <w:sz w:val="28"/>
          <w:szCs w:val="28"/>
          <w:lang w:val="ru-RU"/>
        </w:rPr>
        <w:t>әсерін</w:t>
      </w:r>
      <w:proofErr w:type="spellEnd"/>
      <w:r w:rsidRPr="00DA5F7D">
        <w:rPr>
          <w:color w:val="000000" w:themeColor="text1"/>
          <w:sz w:val="28"/>
          <w:szCs w:val="28"/>
          <w:lang w:val="ru-RU"/>
        </w:rPr>
        <w:t xml:space="preserve"> </w:t>
      </w:r>
      <w:proofErr w:type="spellStart"/>
      <w:r w:rsidRPr="005357B0">
        <w:rPr>
          <w:color w:val="000000" w:themeColor="text1"/>
          <w:sz w:val="28"/>
          <w:szCs w:val="28"/>
          <w:lang w:val="ru-RU"/>
        </w:rPr>
        <w:t>зерттеу</w:t>
      </w:r>
      <w:proofErr w:type="spellEnd"/>
      <w:r w:rsidRPr="00DA5F7D">
        <w:rPr>
          <w:color w:val="000000" w:themeColor="text1"/>
          <w:sz w:val="28"/>
          <w:szCs w:val="28"/>
          <w:lang w:val="ru-RU"/>
        </w:rPr>
        <w:t>.</w:t>
      </w:r>
      <w:r w:rsidRPr="005357B0">
        <w:rPr>
          <w:color w:val="000000" w:themeColor="text1"/>
          <w:sz w:val="28"/>
          <w:szCs w:val="28"/>
        </w:rPr>
        <w:t> </w:t>
      </w:r>
      <w:r w:rsidRPr="005754E6">
        <w:rPr>
          <w:iCs/>
          <w:color w:val="000000" w:themeColor="text1"/>
          <w:sz w:val="28"/>
          <w:szCs w:val="28"/>
          <w:lang w:val="ru-RU"/>
        </w:rPr>
        <w:t xml:space="preserve">Алматы </w:t>
      </w:r>
      <w:proofErr w:type="spellStart"/>
      <w:r w:rsidRPr="005754E6">
        <w:rPr>
          <w:iCs/>
          <w:color w:val="000000" w:themeColor="text1"/>
          <w:sz w:val="28"/>
          <w:szCs w:val="28"/>
          <w:lang w:val="ru-RU"/>
        </w:rPr>
        <w:t>технологиялық</w:t>
      </w:r>
      <w:proofErr w:type="spellEnd"/>
      <w:r w:rsidRPr="005754E6">
        <w:rPr>
          <w:iCs/>
          <w:color w:val="000000" w:themeColor="text1"/>
          <w:sz w:val="28"/>
          <w:szCs w:val="28"/>
          <w:lang w:val="ru-RU"/>
        </w:rPr>
        <w:t xml:space="preserve"> </w:t>
      </w:r>
      <w:proofErr w:type="spellStart"/>
      <w:r w:rsidRPr="005754E6">
        <w:rPr>
          <w:iCs/>
          <w:color w:val="000000" w:themeColor="text1"/>
          <w:sz w:val="28"/>
          <w:szCs w:val="28"/>
          <w:lang w:val="ru-RU"/>
        </w:rPr>
        <w:t>университетінің</w:t>
      </w:r>
      <w:proofErr w:type="spellEnd"/>
      <w:r w:rsidRPr="005754E6">
        <w:rPr>
          <w:iCs/>
          <w:color w:val="000000" w:themeColor="text1"/>
          <w:sz w:val="28"/>
          <w:szCs w:val="28"/>
          <w:lang w:val="ru-RU"/>
        </w:rPr>
        <w:t xml:space="preserve"> </w:t>
      </w:r>
      <w:proofErr w:type="spellStart"/>
      <w:r w:rsidRPr="005754E6">
        <w:rPr>
          <w:iCs/>
          <w:color w:val="000000" w:themeColor="text1"/>
          <w:sz w:val="28"/>
          <w:szCs w:val="28"/>
          <w:lang w:val="ru-RU"/>
        </w:rPr>
        <w:t>хабаршысы</w:t>
      </w:r>
      <w:proofErr w:type="spellEnd"/>
      <w:r w:rsidRPr="005754E6">
        <w:rPr>
          <w:color w:val="000000" w:themeColor="text1"/>
          <w:sz w:val="28"/>
          <w:szCs w:val="28"/>
          <w:lang w:val="ru-RU"/>
        </w:rPr>
        <w:t>. 2022;(4):76-81.</w:t>
      </w:r>
      <w:r w:rsidRPr="00093229">
        <w:rPr>
          <w:color w:val="000000" w:themeColor="text1"/>
          <w:sz w:val="28"/>
          <w:szCs w:val="28"/>
        </w:rPr>
        <w:t> </w:t>
      </w:r>
      <w:hyperlink r:id="rId77" w:tgtFrame="_blank" w:history="1">
        <w:r w:rsidRPr="00093229">
          <w:rPr>
            <w:rStyle w:val="af3"/>
            <w:sz w:val="28"/>
            <w:szCs w:val="28"/>
          </w:rPr>
          <w:t>https</w:t>
        </w:r>
        <w:r w:rsidRPr="005754E6">
          <w:rPr>
            <w:rStyle w:val="af3"/>
            <w:sz w:val="28"/>
            <w:szCs w:val="28"/>
            <w:lang w:val="ru-RU"/>
          </w:rPr>
          <w:t>://</w:t>
        </w:r>
        <w:proofErr w:type="spellStart"/>
        <w:r w:rsidRPr="00093229">
          <w:rPr>
            <w:rStyle w:val="af3"/>
            <w:sz w:val="28"/>
            <w:szCs w:val="28"/>
          </w:rPr>
          <w:t>doi</w:t>
        </w:r>
        <w:proofErr w:type="spellEnd"/>
        <w:r w:rsidRPr="005754E6">
          <w:rPr>
            <w:rStyle w:val="af3"/>
            <w:sz w:val="28"/>
            <w:szCs w:val="28"/>
            <w:lang w:val="ru-RU"/>
          </w:rPr>
          <w:t>.</w:t>
        </w:r>
        <w:r w:rsidRPr="00093229">
          <w:rPr>
            <w:rStyle w:val="af3"/>
            <w:sz w:val="28"/>
            <w:szCs w:val="28"/>
          </w:rPr>
          <w:t>org</w:t>
        </w:r>
        <w:r w:rsidRPr="005754E6">
          <w:rPr>
            <w:rStyle w:val="af3"/>
            <w:sz w:val="28"/>
            <w:szCs w:val="28"/>
            <w:lang w:val="ru-RU"/>
          </w:rPr>
          <w:t>/10.48184/2304-568</w:t>
        </w:r>
        <w:r w:rsidRPr="00093229">
          <w:rPr>
            <w:rStyle w:val="af3"/>
            <w:sz w:val="28"/>
            <w:szCs w:val="28"/>
          </w:rPr>
          <w:t>X</w:t>
        </w:r>
        <w:r w:rsidRPr="005754E6">
          <w:rPr>
            <w:rStyle w:val="af3"/>
            <w:sz w:val="28"/>
            <w:szCs w:val="28"/>
            <w:lang w:val="ru-RU"/>
          </w:rPr>
          <w:t>-2022-4-76-81</w:t>
        </w:r>
      </w:hyperlink>
    </w:p>
    <w:p w14:paraId="7C5783ED" w14:textId="77777777" w:rsidR="001E3286" w:rsidRPr="00A76770" w:rsidRDefault="00F12544" w:rsidP="00506543">
      <w:pPr>
        <w:pStyle w:val="a9"/>
        <w:numPr>
          <w:ilvl w:val="0"/>
          <w:numId w:val="5"/>
        </w:numPr>
        <w:tabs>
          <w:tab w:val="left" w:pos="0"/>
        </w:tabs>
        <w:spacing w:before="0" w:beforeAutospacing="0" w:after="0" w:afterAutospacing="0"/>
        <w:ind w:left="0" w:firstLine="709"/>
        <w:jc w:val="both"/>
        <w:textAlignment w:val="top"/>
        <w:rPr>
          <w:sz w:val="28"/>
          <w:szCs w:val="28"/>
          <w:lang w:val="ru-RU"/>
        </w:rPr>
      </w:pPr>
      <w:r>
        <w:rPr>
          <w:sz w:val="28"/>
          <w:szCs w:val="28"/>
          <w:lang w:val="ru-RU"/>
        </w:rPr>
        <w:t>Антипова</w:t>
      </w:r>
      <w:r w:rsidR="001E3286" w:rsidRPr="00A76770">
        <w:rPr>
          <w:sz w:val="28"/>
          <w:szCs w:val="28"/>
          <w:lang w:val="ru-RU"/>
        </w:rPr>
        <w:t xml:space="preserve"> Л. В. Ферментные технологии в развитие отечественного производства</w:t>
      </w:r>
      <w:r>
        <w:rPr>
          <w:sz w:val="28"/>
          <w:szCs w:val="28"/>
          <w:lang w:val="ru-RU"/>
        </w:rPr>
        <w:t xml:space="preserve"> перерабатывающих отраслей АПК </w:t>
      </w:r>
      <w:r w:rsidR="001E3286" w:rsidRPr="00A76770">
        <w:rPr>
          <w:sz w:val="28"/>
          <w:szCs w:val="28"/>
          <w:lang w:val="ru-RU"/>
        </w:rPr>
        <w:t xml:space="preserve">// Перспективные ферментные препараты и биотехнологические процессы в технологиях продуктов питания и кормов, Москва, 26 апреля 2016 года / ВНИИПБТ; Под редакцией В.А. Полякова, Л.В. </w:t>
      </w:r>
      <w:proofErr w:type="spellStart"/>
      <w:r w:rsidR="001E3286" w:rsidRPr="00A76770">
        <w:rPr>
          <w:sz w:val="28"/>
          <w:szCs w:val="28"/>
          <w:lang w:val="ru-RU"/>
        </w:rPr>
        <w:t>Римаревой</w:t>
      </w:r>
      <w:proofErr w:type="spellEnd"/>
      <w:r w:rsidR="001E3286" w:rsidRPr="00A76770">
        <w:rPr>
          <w:sz w:val="28"/>
          <w:szCs w:val="28"/>
          <w:lang w:val="ru-RU"/>
        </w:rPr>
        <w:t>. – Москва: Государственное научное учреждение Всероссийский научно-исследовательский институт пищевой биотехнологии РАСХН, 2016. – С. 61-66. – EDN VYHDGD.</w:t>
      </w:r>
    </w:p>
    <w:p w14:paraId="446D21E5" w14:textId="77777777" w:rsidR="001E3286" w:rsidRDefault="006C15AC"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96021">
        <w:rPr>
          <w:color w:val="000000" w:themeColor="text1"/>
          <w:sz w:val="28"/>
          <w:szCs w:val="28"/>
          <w:lang w:val="ru-RU"/>
        </w:rPr>
        <w:t>Юнусов</w:t>
      </w:r>
      <w:r w:rsidRPr="006C15AC">
        <w:rPr>
          <w:color w:val="000000" w:themeColor="text1"/>
          <w:sz w:val="28"/>
          <w:szCs w:val="28"/>
          <w:lang w:val="ru-RU"/>
        </w:rPr>
        <w:t xml:space="preserve"> </w:t>
      </w:r>
      <w:r w:rsidRPr="00896021">
        <w:rPr>
          <w:color w:val="000000" w:themeColor="text1"/>
          <w:sz w:val="28"/>
          <w:szCs w:val="28"/>
          <w:lang w:val="ru-RU"/>
        </w:rPr>
        <w:t>Э. Ш., Пономарев</w:t>
      </w:r>
      <w:r w:rsidRPr="006C15AC">
        <w:rPr>
          <w:color w:val="000000" w:themeColor="text1"/>
          <w:sz w:val="28"/>
          <w:szCs w:val="28"/>
          <w:lang w:val="ru-RU"/>
        </w:rPr>
        <w:t xml:space="preserve"> </w:t>
      </w:r>
      <w:r w:rsidRPr="00896021">
        <w:rPr>
          <w:color w:val="000000" w:themeColor="text1"/>
          <w:sz w:val="28"/>
          <w:szCs w:val="28"/>
          <w:lang w:val="ru-RU"/>
        </w:rPr>
        <w:t>В. Я., Морозова</w:t>
      </w:r>
      <w:r w:rsidRPr="006C15AC">
        <w:rPr>
          <w:color w:val="000000" w:themeColor="text1"/>
          <w:sz w:val="28"/>
          <w:szCs w:val="28"/>
          <w:lang w:val="ru-RU"/>
        </w:rPr>
        <w:t xml:space="preserve"> </w:t>
      </w:r>
      <w:r w:rsidRPr="00896021">
        <w:rPr>
          <w:color w:val="000000" w:themeColor="text1"/>
          <w:sz w:val="28"/>
          <w:szCs w:val="28"/>
          <w:lang w:val="ru-RU"/>
        </w:rPr>
        <w:t xml:space="preserve">С. А., Ежкова Г. О. </w:t>
      </w:r>
      <w:r w:rsidR="001E3286" w:rsidRPr="00896021">
        <w:rPr>
          <w:color w:val="000000" w:themeColor="text1"/>
          <w:sz w:val="28"/>
          <w:szCs w:val="28"/>
          <w:lang w:val="ru-RU"/>
        </w:rPr>
        <w:t>Изучение гидролиза коллагенсодержащего сырь</w:t>
      </w:r>
      <w:r>
        <w:rPr>
          <w:color w:val="000000" w:themeColor="text1"/>
          <w:sz w:val="28"/>
          <w:szCs w:val="28"/>
          <w:lang w:val="ru-RU"/>
        </w:rPr>
        <w:t xml:space="preserve">я протеолитическими ферментами </w:t>
      </w:r>
      <w:r w:rsidR="001E3286" w:rsidRPr="00896021">
        <w:rPr>
          <w:color w:val="000000" w:themeColor="text1"/>
          <w:sz w:val="28"/>
          <w:szCs w:val="28"/>
          <w:lang w:val="ru-RU"/>
        </w:rPr>
        <w:t xml:space="preserve"> // Вестник Технологического университета. – 2016. – Т. 19, № 24. – С. 168-170. – EDN XDXXGV.</w:t>
      </w:r>
    </w:p>
    <w:p w14:paraId="29BA1F57" w14:textId="77777777" w:rsidR="001E3286" w:rsidRPr="00A66A1C" w:rsidRDefault="006C15AC" w:rsidP="00506543">
      <w:pPr>
        <w:pStyle w:val="a3"/>
        <w:numPr>
          <w:ilvl w:val="0"/>
          <w:numId w:val="5"/>
        </w:numPr>
        <w:tabs>
          <w:tab w:val="left" w:pos="0"/>
        </w:tabs>
        <w:spacing w:after="0"/>
        <w:ind w:left="0" w:firstLine="709"/>
        <w:jc w:val="both"/>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rPr>
        <w:t>Пат.</w:t>
      </w:r>
      <w:r w:rsidR="001E3286">
        <w:rPr>
          <w:rFonts w:ascii="Times New Roman" w:eastAsia="Times New Roman" w:hAnsi="Times New Roman" w:cs="Times New Roman"/>
          <w:color w:val="000000" w:themeColor="text1"/>
          <w:sz w:val="28"/>
          <w:szCs w:val="28"/>
        </w:rPr>
        <w:t xml:space="preserve"> </w:t>
      </w:r>
      <w:r w:rsidR="001E3286" w:rsidRPr="00A66A1C">
        <w:rPr>
          <w:rFonts w:ascii="Times New Roman" w:eastAsia="Times New Roman" w:hAnsi="Times New Roman" w:cs="Times New Roman"/>
          <w:color w:val="000000" w:themeColor="text1"/>
          <w:sz w:val="28"/>
          <w:szCs w:val="28"/>
        </w:rPr>
        <w:t xml:space="preserve">2579226 Российская Федерация, МПК А 23 </w:t>
      </w:r>
      <w:r w:rsidR="001E3286" w:rsidRPr="00A66A1C">
        <w:rPr>
          <w:rFonts w:ascii="Times New Roman" w:eastAsia="Times New Roman" w:hAnsi="Times New Roman" w:cs="Times New Roman"/>
          <w:color w:val="000000" w:themeColor="text1"/>
          <w:sz w:val="28"/>
          <w:szCs w:val="28"/>
          <w:lang w:val="en-US"/>
        </w:rPr>
        <w:t>L</w:t>
      </w:r>
      <w:r w:rsidR="001E3286" w:rsidRPr="00A66A1C">
        <w:rPr>
          <w:rFonts w:ascii="Times New Roman" w:eastAsia="Times New Roman" w:hAnsi="Times New Roman" w:cs="Times New Roman"/>
          <w:color w:val="000000" w:themeColor="text1"/>
          <w:sz w:val="28"/>
          <w:szCs w:val="28"/>
        </w:rPr>
        <w:t xml:space="preserve"> 13/50, </w:t>
      </w:r>
      <w:r w:rsidR="001E3286" w:rsidRPr="00A66A1C">
        <w:rPr>
          <w:rFonts w:ascii="Times New Roman" w:eastAsia="Times New Roman" w:hAnsi="Times New Roman" w:cs="Times New Roman"/>
          <w:color w:val="000000" w:themeColor="text1"/>
          <w:sz w:val="28"/>
          <w:szCs w:val="28"/>
          <w:lang w:val="en-US"/>
        </w:rPr>
        <w:t>A</w:t>
      </w:r>
      <w:r w:rsidR="001E3286" w:rsidRPr="00A66A1C">
        <w:rPr>
          <w:rFonts w:ascii="Times New Roman" w:eastAsia="Times New Roman" w:hAnsi="Times New Roman" w:cs="Times New Roman"/>
          <w:color w:val="000000" w:themeColor="text1"/>
          <w:sz w:val="28"/>
          <w:szCs w:val="28"/>
        </w:rPr>
        <w:t xml:space="preserve"> 23 </w:t>
      </w:r>
      <w:r w:rsidR="001E3286" w:rsidRPr="00A66A1C">
        <w:rPr>
          <w:rFonts w:ascii="Times New Roman" w:eastAsia="Times New Roman" w:hAnsi="Times New Roman" w:cs="Times New Roman"/>
          <w:color w:val="000000" w:themeColor="text1"/>
          <w:sz w:val="28"/>
          <w:szCs w:val="28"/>
          <w:lang w:val="en-US"/>
        </w:rPr>
        <w:t>L</w:t>
      </w:r>
      <w:r w:rsidR="001E3286" w:rsidRPr="00A66A1C">
        <w:rPr>
          <w:rFonts w:ascii="Times New Roman" w:eastAsia="Times New Roman" w:hAnsi="Times New Roman" w:cs="Times New Roman"/>
          <w:color w:val="000000" w:themeColor="text1"/>
          <w:sz w:val="28"/>
          <w:szCs w:val="28"/>
        </w:rPr>
        <w:t xml:space="preserve"> 13/70. Способ производства деликатесного продукта из мяса индейки / </w:t>
      </w:r>
      <w:proofErr w:type="spellStart"/>
      <w:r w:rsidR="001E3286" w:rsidRPr="00A66A1C">
        <w:rPr>
          <w:rFonts w:ascii="Times New Roman" w:eastAsia="Times New Roman" w:hAnsi="Times New Roman" w:cs="Times New Roman"/>
          <w:color w:val="000000" w:themeColor="text1"/>
          <w:sz w:val="28"/>
          <w:szCs w:val="28"/>
        </w:rPr>
        <w:t>Ребезов</w:t>
      </w:r>
      <w:proofErr w:type="spellEnd"/>
      <w:r w:rsidR="001E3286" w:rsidRPr="00A66A1C">
        <w:rPr>
          <w:rFonts w:ascii="Times New Roman" w:eastAsia="Times New Roman" w:hAnsi="Times New Roman" w:cs="Times New Roman"/>
          <w:color w:val="000000" w:themeColor="text1"/>
          <w:sz w:val="28"/>
          <w:szCs w:val="28"/>
        </w:rPr>
        <w:t xml:space="preserve"> М.Б., </w:t>
      </w:r>
      <w:proofErr w:type="spellStart"/>
      <w:r w:rsidR="001E3286" w:rsidRPr="00A66A1C">
        <w:rPr>
          <w:rFonts w:ascii="Times New Roman" w:eastAsia="Times New Roman" w:hAnsi="Times New Roman" w:cs="Times New Roman"/>
          <w:color w:val="000000" w:themeColor="text1"/>
          <w:sz w:val="28"/>
          <w:szCs w:val="28"/>
        </w:rPr>
        <w:t>Дуць</w:t>
      </w:r>
      <w:proofErr w:type="spellEnd"/>
      <w:r w:rsidR="001E3286" w:rsidRPr="00A66A1C">
        <w:rPr>
          <w:rFonts w:ascii="Times New Roman" w:eastAsia="Times New Roman" w:hAnsi="Times New Roman" w:cs="Times New Roman"/>
          <w:color w:val="000000" w:themeColor="text1"/>
          <w:sz w:val="28"/>
          <w:szCs w:val="28"/>
        </w:rPr>
        <w:t xml:space="preserve"> А.О., Хайруллин М.Ф., </w:t>
      </w:r>
      <w:proofErr w:type="spellStart"/>
      <w:r w:rsidR="001E3286" w:rsidRPr="00A66A1C">
        <w:rPr>
          <w:rFonts w:ascii="Times New Roman" w:eastAsia="Times New Roman" w:hAnsi="Times New Roman" w:cs="Times New Roman"/>
          <w:color w:val="000000" w:themeColor="text1"/>
          <w:sz w:val="28"/>
          <w:szCs w:val="28"/>
        </w:rPr>
        <w:t>Ребезов</w:t>
      </w:r>
      <w:proofErr w:type="spellEnd"/>
      <w:r w:rsidR="001E3286" w:rsidRPr="00A66A1C">
        <w:rPr>
          <w:rFonts w:ascii="Times New Roman" w:eastAsia="Times New Roman" w:hAnsi="Times New Roman" w:cs="Times New Roman"/>
          <w:color w:val="000000" w:themeColor="text1"/>
          <w:sz w:val="28"/>
          <w:szCs w:val="28"/>
        </w:rPr>
        <w:t xml:space="preserve"> Я.М., Зинина О.В., </w:t>
      </w:r>
      <w:proofErr w:type="spellStart"/>
      <w:r w:rsidR="001E3286" w:rsidRPr="00A66A1C">
        <w:rPr>
          <w:rFonts w:ascii="Times New Roman" w:eastAsia="Times New Roman" w:hAnsi="Times New Roman" w:cs="Times New Roman"/>
          <w:color w:val="000000" w:themeColor="text1"/>
          <w:sz w:val="28"/>
          <w:szCs w:val="28"/>
        </w:rPr>
        <w:t>Асенова</w:t>
      </w:r>
      <w:proofErr w:type="spellEnd"/>
      <w:r w:rsidR="001E3286" w:rsidRPr="00A66A1C">
        <w:rPr>
          <w:rFonts w:ascii="Times New Roman" w:eastAsia="Times New Roman" w:hAnsi="Times New Roman" w:cs="Times New Roman"/>
          <w:color w:val="000000" w:themeColor="text1"/>
          <w:sz w:val="28"/>
          <w:szCs w:val="28"/>
        </w:rPr>
        <w:t xml:space="preserve"> Б.К.; заявитель и патентообладатель ФГБОУ ВПО «ЮУрГУ» (НИУ). – № 2014154217/13; </w:t>
      </w:r>
      <w:proofErr w:type="spellStart"/>
      <w:r w:rsidR="001E3286" w:rsidRPr="00A66A1C">
        <w:rPr>
          <w:rFonts w:ascii="Times New Roman" w:eastAsia="Times New Roman" w:hAnsi="Times New Roman" w:cs="Times New Roman"/>
          <w:color w:val="000000" w:themeColor="text1"/>
          <w:sz w:val="28"/>
          <w:szCs w:val="28"/>
        </w:rPr>
        <w:t>заявл</w:t>
      </w:r>
      <w:proofErr w:type="spellEnd"/>
      <w:r w:rsidR="001E3286" w:rsidRPr="00A66A1C">
        <w:rPr>
          <w:rFonts w:ascii="Times New Roman" w:eastAsia="Times New Roman" w:hAnsi="Times New Roman" w:cs="Times New Roman"/>
          <w:color w:val="000000" w:themeColor="text1"/>
          <w:sz w:val="28"/>
          <w:szCs w:val="28"/>
        </w:rPr>
        <w:t xml:space="preserve">. </w:t>
      </w:r>
      <w:r w:rsidR="001E3286" w:rsidRPr="00A66A1C">
        <w:rPr>
          <w:rFonts w:ascii="Times New Roman" w:eastAsia="Times New Roman" w:hAnsi="Times New Roman" w:cs="Times New Roman"/>
          <w:color w:val="000000" w:themeColor="text1"/>
          <w:sz w:val="28"/>
          <w:szCs w:val="28"/>
          <w:lang w:val="en-US"/>
        </w:rPr>
        <w:t xml:space="preserve">29.12.2014; </w:t>
      </w:r>
      <w:proofErr w:type="spellStart"/>
      <w:r w:rsidR="001E3286" w:rsidRPr="00A66A1C">
        <w:rPr>
          <w:rFonts w:ascii="Times New Roman" w:eastAsia="Times New Roman" w:hAnsi="Times New Roman" w:cs="Times New Roman"/>
          <w:color w:val="000000" w:themeColor="text1"/>
          <w:sz w:val="28"/>
          <w:szCs w:val="28"/>
          <w:lang w:val="en-US"/>
        </w:rPr>
        <w:t>опубл</w:t>
      </w:r>
      <w:proofErr w:type="spellEnd"/>
      <w:r w:rsidR="001E3286" w:rsidRPr="00A66A1C">
        <w:rPr>
          <w:rFonts w:ascii="Times New Roman" w:eastAsia="Times New Roman" w:hAnsi="Times New Roman" w:cs="Times New Roman"/>
          <w:color w:val="000000" w:themeColor="text1"/>
          <w:sz w:val="28"/>
          <w:szCs w:val="28"/>
          <w:lang w:val="en-US"/>
        </w:rPr>
        <w:t xml:space="preserve">. 10.04.2016, </w:t>
      </w:r>
      <w:proofErr w:type="spellStart"/>
      <w:r w:rsidR="001E3286" w:rsidRPr="00A66A1C">
        <w:rPr>
          <w:rFonts w:ascii="Times New Roman" w:eastAsia="Times New Roman" w:hAnsi="Times New Roman" w:cs="Times New Roman"/>
          <w:color w:val="000000" w:themeColor="text1"/>
          <w:sz w:val="28"/>
          <w:szCs w:val="28"/>
          <w:lang w:val="en-US"/>
        </w:rPr>
        <w:t>Бюл</w:t>
      </w:r>
      <w:proofErr w:type="spellEnd"/>
      <w:r w:rsidR="001E3286" w:rsidRPr="00A66A1C">
        <w:rPr>
          <w:rFonts w:ascii="Times New Roman" w:eastAsia="Times New Roman" w:hAnsi="Times New Roman" w:cs="Times New Roman"/>
          <w:color w:val="000000" w:themeColor="text1"/>
          <w:sz w:val="28"/>
          <w:szCs w:val="28"/>
          <w:lang w:val="en-US"/>
        </w:rPr>
        <w:t>. № 10. – 11 с.</w:t>
      </w:r>
    </w:p>
    <w:p w14:paraId="64511B94" w14:textId="77777777" w:rsidR="001E3286" w:rsidRDefault="00DD609E"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kk-KZ"/>
        </w:rPr>
      </w:pPr>
      <w:r>
        <w:rPr>
          <w:color w:val="000000" w:themeColor="text1"/>
          <w:sz w:val="28"/>
          <w:szCs w:val="28"/>
          <w:lang w:val="kk-KZ"/>
        </w:rPr>
        <w:t xml:space="preserve">Пат. </w:t>
      </w:r>
      <w:r w:rsidR="001E3286">
        <w:rPr>
          <w:color w:val="000000" w:themeColor="text1"/>
          <w:sz w:val="28"/>
          <w:szCs w:val="28"/>
          <w:lang w:val="kk-KZ"/>
        </w:rPr>
        <w:t>2613277</w:t>
      </w:r>
      <w:r w:rsidR="001E3286" w:rsidRPr="00A66A1C">
        <w:rPr>
          <w:lang w:val="ru-RU"/>
        </w:rPr>
        <w:t xml:space="preserve"> </w:t>
      </w:r>
      <w:r w:rsidR="001E3286" w:rsidRPr="00A66A1C">
        <w:rPr>
          <w:color w:val="000000" w:themeColor="text1"/>
          <w:sz w:val="28"/>
          <w:szCs w:val="28"/>
          <w:lang w:val="kk-KZ"/>
        </w:rPr>
        <w:t>Российская Федерация</w:t>
      </w:r>
      <w:r w:rsidR="001E3286">
        <w:rPr>
          <w:color w:val="000000" w:themeColor="text1"/>
          <w:sz w:val="28"/>
          <w:szCs w:val="28"/>
          <w:lang w:val="kk-KZ"/>
        </w:rPr>
        <w:t>,  МПК А 23 L 13/0</w:t>
      </w:r>
      <w:r w:rsidR="001E3286" w:rsidRPr="00A66A1C">
        <w:rPr>
          <w:color w:val="000000" w:themeColor="text1"/>
          <w:sz w:val="28"/>
          <w:szCs w:val="28"/>
          <w:lang w:val="kk-KZ"/>
        </w:rPr>
        <w:t>0, A 23 L 13/70.</w:t>
      </w:r>
      <w:r w:rsidR="001E3286">
        <w:rPr>
          <w:color w:val="000000" w:themeColor="text1"/>
          <w:sz w:val="28"/>
          <w:szCs w:val="28"/>
          <w:lang w:val="kk-KZ"/>
        </w:rPr>
        <w:t xml:space="preserve"> Способ производства деликатесной </w:t>
      </w:r>
      <w:r w:rsidR="001E3286" w:rsidRPr="00A66A1C">
        <w:rPr>
          <w:color w:val="000000" w:themeColor="text1"/>
          <w:sz w:val="28"/>
          <w:szCs w:val="28"/>
          <w:lang w:val="kk-KZ"/>
        </w:rPr>
        <w:t>цельномышечной копчено-запеченной продукции</w:t>
      </w:r>
      <w:r w:rsidR="001E3286">
        <w:rPr>
          <w:color w:val="000000" w:themeColor="text1"/>
          <w:sz w:val="28"/>
          <w:szCs w:val="28"/>
          <w:lang w:val="kk-KZ"/>
        </w:rPr>
        <w:t xml:space="preserve"> / Антипова Л.В., Горбунков М.В., Успенская М.Е.; </w:t>
      </w:r>
      <w:r w:rsidR="001E3286" w:rsidRPr="00A66A1C">
        <w:rPr>
          <w:color w:val="000000" w:themeColor="text1"/>
          <w:sz w:val="28"/>
          <w:szCs w:val="28"/>
          <w:lang w:val="ru-RU"/>
        </w:rPr>
        <w:t>заявитель и патентообладатель</w:t>
      </w:r>
      <w:r w:rsidR="001E3286">
        <w:rPr>
          <w:color w:val="000000" w:themeColor="text1"/>
          <w:sz w:val="28"/>
          <w:szCs w:val="28"/>
          <w:lang w:val="ru-RU"/>
        </w:rPr>
        <w:t xml:space="preserve"> </w:t>
      </w:r>
      <w:r w:rsidR="001E3286">
        <w:rPr>
          <w:color w:val="000000" w:themeColor="text1"/>
          <w:sz w:val="28"/>
          <w:szCs w:val="28"/>
          <w:lang w:val="kk-KZ"/>
        </w:rPr>
        <w:t>Антипова Л.В., Горбунков М.В.  – № 2015147566; заявл. 05.11.2015; опубл. 15.03.2017, Бюл. № 8.</w:t>
      </w:r>
    </w:p>
    <w:p w14:paraId="169BE7D7" w14:textId="77777777" w:rsidR="001E3286" w:rsidRPr="00B611E7" w:rsidRDefault="00DD609E"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kk-KZ"/>
        </w:rPr>
      </w:pPr>
      <w:r>
        <w:rPr>
          <w:color w:val="000000" w:themeColor="text1"/>
          <w:sz w:val="28"/>
          <w:szCs w:val="28"/>
          <w:lang w:val="kk-KZ"/>
        </w:rPr>
        <w:t xml:space="preserve">Пат. </w:t>
      </w:r>
      <w:r w:rsidR="001E3286">
        <w:rPr>
          <w:color w:val="000000" w:themeColor="text1"/>
          <w:sz w:val="28"/>
          <w:szCs w:val="28"/>
          <w:lang w:val="kk-KZ"/>
        </w:rPr>
        <w:t xml:space="preserve">2735424 </w:t>
      </w:r>
      <w:r w:rsidR="001E3286" w:rsidRPr="00584584">
        <w:rPr>
          <w:color w:val="000000" w:themeColor="text1"/>
          <w:sz w:val="28"/>
          <w:szCs w:val="28"/>
          <w:lang w:val="kk-KZ"/>
        </w:rPr>
        <w:t>Росси</w:t>
      </w:r>
      <w:r w:rsidR="001E3286">
        <w:rPr>
          <w:color w:val="000000" w:themeColor="text1"/>
          <w:sz w:val="28"/>
          <w:szCs w:val="28"/>
          <w:lang w:val="kk-KZ"/>
        </w:rPr>
        <w:t>йская Федерация, МПК А 23 L 13/0</w:t>
      </w:r>
      <w:r w:rsidR="001E3286" w:rsidRPr="00584584">
        <w:rPr>
          <w:color w:val="000000" w:themeColor="text1"/>
          <w:sz w:val="28"/>
          <w:szCs w:val="28"/>
          <w:lang w:val="kk-KZ"/>
        </w:rPr>
        <w:t xml:space="preserve">0, </w:t>
      </w:r>
      <w:r w:rsidR="001E3286">
        <w:rPr>
          <w:color w:val="000000" w:themeColor="text1"/>
          <w:sz w:val="28"/>
          <w:szCs w:val="28"/>
        </w:rPr>
        <w:t>A</w:t>
      </w:r>
      <w:r w:rsidR="001E3286" w:rsidRPr="00584584">
        <w:rPr>
          <w:color w:val="000000" w:themeColor="text1"/>
          <w:sz w:val="28"/>
          <w:szCs w:val="28"/>
          <w:lang w:val="ru-RU"/>
        </w:rPr>
        <w:t xml:space="preserve"> 23 </w:t>
      </w:r>
      <w:r w:rsidR="001E3286">
        <w:rPr>
          <w:color w:val="000000" w:themeColor="text1"/>
          <w:sz w:val="28"/>
          <w:szCs w:val="28"/>
        </w:rPr>
        <w:t>B</w:t>
      </w:r>
      <w:r w:rsidR="001E3286" w:rsidRPr="00584584">
        <w:rPr>
          <w:color w:val="000000" w:themeColor="text1"/>
          <w:sz w:val="28"/>
          <w:szCs w:val="28"/>
          <w:lang w:val="ru-RU"/>
        </w:rPr>
        <w:t xml:space="preserve"> 4/044</w:t>
      </w:r>
      <w:r w:rsidR="001E3286">
        <w:rPr>
          <w:color w:val="000000" w:themeColor="text1"/>
          <w:sz w:val="28"/>
          <w:szCs w:val="28"/>
          <w:lang w:val="ru-RU"/>
        </w:rPr>
        <w:t>,</w:t>
      </w:r>
      <w:r w:rsidR="001E3286" w:rsidRPr="00584584">
        <w:rPr>
          <w:color w:val="000000" w:themeColor="text1"/>
          <w:sz w:val="28"/>
          <w:szCs w:val="28"/>
          <w:lang w:val="ru-RU"/>
        </w:rPr>
        <w:t xml:space="preserve"> </w:t>
      </w:r>
      <w:r w:rsidR="001E3286">
        <w:rPr>
          <w:color w:val="000000" w:themeColor="text1"/>
          <w:sz w:val="28"/>
          <w:szCs w:val="28"/>
          <w:lang w:val="kk-KZ"/>
        </w:rPr>
        <w:t>A 23 L 5/1</w:t>
      </w:r>
      <w:r w:rsidR="001E3286" w:rsidRPr="00584584">
        <w:rPr>
          <w:color w:val="000000" w:themeColor="text1"/>
          <w:sz w:val="28"/>
          <w:szCs w:val="28"/>
          <w:lang w:val="kk-KZ"/>
        </w:rPr>
        <w:t>0.</w:t>
      </w:r>
      <w:r w:rsidR="001E3286" w:rsidRPr="00584584">
        <w:rPr>
          <w:color w:val="000000" w:themeColor="text1"/>
          <w:sz w:val="28"/>
          <w:szCs w:val="28"/>
          <w:lang w:val="ru-RU"/>
        </w:rPr>
        <w:t xml:space="preserve"> </w:t>
      </w:r>
      <w:r w:rsidR="001E3286">
        <w:rPr>
          <w:color w:val="000000" w:themeColor="text1"/>
          <w:sz w:val="28"/>
          <w:szCs w:val="28"/>
        </w:rPr>
        <w:t>C</w:t>
      </w:r>
      <w:proofErr w:type="spellStart"/>
      <w:r w:rsidR="001E3286" w:rsidRPr="00584584">
        <w:rPr>
          <w:color w:val="000000" w:themeColor="text1"/>
          <w:sz w:val="28"/>
          <w:szCs w:val="28"/>
          <w:lang w:val="ru-RU"/>
        </w:rPr>
        <w:t>пособ</w:t>
      </w:r>
      <w:proofErr w:type="spellEnd"/>
      <w:r w:rsidR="001E3286" w:rsidRPr="00584584">
        <w:rPr>
          <w:color w:val="000000" w:themeColor="text1"/>
          <w:sz w:val="28"/>
          <w:szCs w:val="28"/>
          <w:lang w:val="ru-RU"/>
        </w:rPr>
        <w:t xml:space="preserve"> производства грудинки копчено-запеченной из говядины / </w:t>
      </w:r>
      <w:r w:rsidR="001E3286">
        <w:rPr>
          <w:color w:val="000000" w:themeColor="text1"/>
          <w:sz w:val="28"/>
          <w:szCs w:val="28"/>
          <w:lang w:val="ru-RU"/>
        </w:rPr>
        <w:t xml:space="preserve">Хренов В.А., Гуринович Г.В., </w:t>
      </w:r>
      <w:proofErr w:type="spellStart"/>
      <w:r w:rsidR="001E3286">
        <w:rPr>
          <w:color w:val="000000" w:themeColor="text1"/>
          <w:sz w:val="28"/>
          <w:szCs w:val="28"/>
          <w:lang w:val="ru-RU"/>
        </w:rPr>
        <w:t>Мышалова</w:t>
      </w:r>
      <w:proofErr w:type="spellEnd"/>
      <w:r w:rsidR="001E3286">
        <w:rPr>
          <w:color w:val="000000" w:themeColor="text1"/>
          <w:sz w:val="28"/>
          <w:szCs w:val="28"/>
          <w:lang w:val="ru-RU"/>
        </w:rPr>
        <w:t xml:space="preserve"> О.М.; </w:t>
      </w:r>
      <w:r w:rsidR="001E3286" w:rsidRPr="00A66A1C">
        <w:rPr>
          <w:color w:val="000000" w:themeColor="text1"/>
          <w:sz w:val="28"/>
          <w:szCs w:val="28"/>
          <w:lang w:val="ru-RU"/>
        </w:rPr>
        <w:t>заявитель и патентообладатель ФГБОУ</w:t>
      </w:r>
      <w:r w:rsidR="001E3286">
        <w:rPr>
          <w:color w:val="000000" w:themeColor="text1"/>
          <w:sz w:val="28"/>
          <w:szCs w:val="28"/>
          <w:lang w:val="ru-RU"/>
        </w:rPr>
        <w:t xml:space="preserve"> ВО «КемГУ».  – № 2020110427; </w:t>
      </w:r>
      <w:proofErr w:type="spellStart"/>
      <w:r w:rsidR="001E3286">
        <w:rPr>
          <w:color w:val="000000" w:themeColor="text1"/>
          <w:sz w:val="28"/>
          <w:szCs w:val="28"/>
          <w:lang w:val="ru-RU"/>
        </w:rPr>
        <w:t>завл</w:t>
      </w:r>
      <w:proofErr w:type="spellEnd"/>
      <w:r w:rsidR="001E3286">
        <w:rPr>
          <w:color w:val="000000" w:themeColor="text1"/>
          <w:sz w:val="28"/>
          <w:szCs w:val="28"/>
          <w:lang w:val="ru-RU"/>
        </w:rPr>
        <w:t xml:space="preserve">. 11.03.2020; </w:t>
      </w:r>
      <w:proofErr w:type="spellStart"/>
      <w:r w:rsidR="001E3286">
        <w:rPr>
          <w:color w:val="000000" w:themeColor="text1"/>
          <w:sz w:val="28"/>
          <w:szCs w:val="28"/>
          <w:lang w:val="ru-RU"/>
        </w:rPr>
        <w:t>опубл</w:t>
      </w:r>
      <w:proofErr w:type="spellEnd"/>
      <w:r w:rsidR="001E3286">
        <w:rPr>
          <w:color w:val="000000" w:themeColor="text1"/>
          <w:sz w:val="28"/>
          <w:szCs w:val="28"/>
          <w:lang w:val="ru-RU"/>
        </w:rPr>
        <w:t xml:space="preserve">. 02.11.2020, </w:t>
      </w:r>
      <w:proofErr w:type="spellStart"/>
      <w:r w:rsidR="001E3286">
        <w:rPr>
          <w:color w:val="000000" w:themeColor="text1"/>
          <w:sz w:val="28"/>
          <w:szCs w:val="28"/>
          <w:lang w:val="ru-RU"/>
        </w:rPr>
        <w:t>Бюл</w:t>
      </w:r>
      <w:proofErr w:type="spellEnd"/>
      <w:r w:rsidR="001E3286">
        <w:rPr>
          <w:color w:val="000000" w:themeColor="text1"/>
          <w:sz w:val="28"/>
          <w:szCs w:val="28"/>
          <w:lang w:val="ru-RU"/>
        </w:rPr>
        <w:t xml:space="preserve">. </w:t>
      </w:r>
      <w:r>
        <w:rPr>
          <w:color w:val="000000" w:themeColor="text1"/>
          <w:sz w:val="28"/>
          <w:szCs w:val="28"/>
          <w:lang w:val="ru-RU"/>
        </w:rPr>
        <w:t xml:space="preserve">№ </w:t>
      </w:r>
      <w:r w:rsidR="001E3286">
        <w:rPr>
          <w:color w:val="000000" w:themeColor="text1"/>
          <w:sz w:val="28"/>
          <w:szCs w:val="28"/>
          <w:lang w:val="ru-RU"/>
        </w:rPr>
        <w:t>31.</w:t>
      </w:r>
    </w:p>
    <w:p w14:paraId="7619EC3C" w14:textId="77777777" w:rsidR="001E3286" w:rsidRPr="00B611E7" w:rsidRDefault="00DD609E"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kk-KZ"/>
        </w:rPr>
      </w:pPr>
      <w:r>
        <w:rPr>
          <w:color w:val="000000" w:themeColor="text1"/>
          <w:sz w:val="28"/>
          <w:szCs w:val="28"/>
          <w:lang w:val="kk-KZ"/>
        </w:rPr>
        <w:t xml:space="preserve">Пат. </w:t>
      </w:r>
      <w:r w:rsidR="001E3286">
        <w:rPr>
          <w:color w:val="000000" w:themeColor="text1"/>
          <w:sz w:val="28"/>
          <w:szCs w:val="28"/>
          <w:lang w:val="kk-KZ"/>
        </w:rPr>
        <w:t xml:space="preserve">2632923 </w:t>
      </w:r>
      <w:r w:rsidR="001E3286" w:rsidRPr="00584584">
        <w:rPr>
          <w:color w:val="000000" w:themeColor="text1"/>
          <w:sz w:val="28"/>
          <w:szCs w:val="28"/>
          <w:lang w:val="kk-KZ"/>
        </w:rPr>
        <w:t>Росси</w:t>
      </w:r>
      <w:r w:rsidR="001E3286">
        <w:rPr>
          <w:color w:val="000000" w:themeColor="text1"/>
          <w:sz w:val="28"/>
          <w:szCs w:val="28"/>
          <w:lang w:val="kk-KZ"/>
        </w:rPr>
        <w:t xml:space="preserve">йская Федерация, МПК А 23 L 13/60. </w:t>
      </w:r>
      <w:r w:rsidR="001E3286" w:rsidRPr="00B611E7">
        <w:rPr>
          <w:color w:val="000000" w:themeColor="text1"/>
          <w:sz w:val="28"/>
          <w:szCs w:val="28"/>
          <w:lang w:val="kk-KZ"/>
        </w:rPr>
        <w:t>Способ производства мясных хлебов</w:t>
      </w:r>
      <w:r w:rsidR="001E3286">
        <w:rPr>
          <w:color w:val="000000" w:themeColor="text1"/>
          <w:sz w:val="28"/>
          <w:szCs w:val="28"/>
          <w:lang w:val="kk-KZ"/>
        </w:rPr>
        <w:t xml:space="preserve"> / Рязанцева А.О., Курчаева Е.Е., Глотова И.А.; </w:t>
      </w:r>
      <w:r w:rsidR="001E3286" w:rsidRPr="00A66A1C">
        <w:rPr>
          <w:color w:val="000000" w:themeColor="text1"/>
          <w:sz w:val="28"/>
          <w:szCs w:val="28"/>
          <w:lang w:val="ru-RU"/>
        </w:rPr>
        <w:t>заявитель и патентообладатель ФГБОУ</w:t>
      </w:r>
      <w:r w:rsidR="001E3286">
        <w:rPr>
          <w:color w:val="000000" w:themeColor="text1"/>
          <w:sz w:val="28"/>
          <w:szCs w:val="28"/>
          <w:lang w:val="ru-RU"/>
        </w:rPr>
        <w:t xml:space="preserve"> </w:t>
      </w:r>
      <w:r w:rsidR="001E3286" w:rsidRPr="00B611E7">
        <w:rPr>
          <w:color w:val="262626"/>
          <w:spacing w:val="6"/>
          <w:sz w:val="28"/>
          <w:szCs w:val="28"/>
          <w:lang w:val="ru-RU" w:eastAsia="ru-RU"/>
        </w:rPr>
        <w:t>ВО Воронежский ГАУ</w:t>
      </w:r>
      <w:r w:rsidR="001E3286">
        <w:rPr>
          <w:color w:val="262626"/>
          <w:spacing w:val="6"/>
          <w:sz w:val="28"/>
          <w:szCs w:val="28"/>
          <w:lang w:val="ru-RU" w:eastAsia="ru-RU"/>
        </w:rPr>
        <w:t xml:space="preserve">. – </w:t>
      </w:r>
      <w:r w:rsidR="001E3286">
        <w:rPr>
          <w:color w:val="262626"/>
          <w:spacing w:val="6"/>
          <w:sz w:val="28"/>
          <w:szCs w:val="28"/>
          <w:lang w:val="kk-KZ" w:eastAsia="ru-RU"/>
        </w:rPr>
        <w:t>№ 2016119896; завл. 23.05.2016; опубл. 11.10.2017, Бюл. № 29</w:t>
      </w:r>
      <w:r>
        <w:rPr>
          <w:color w:val="262626"/>
          <w:spacing w:val="6"/>
          <w:sz w:val="28"/>
          <w:szCs w:val="28"/>
          <w:lang w:val="kk-KZ" w:eastAsia="ru-RU"/>
        </w:rPr>
        <w:t>.</w:t>
      </w:r>
    </w:p>
    <w:p w14:paraId="5B889E6D" w14:textId="77777777" w:rsidR="001E3286" w:rsidRPr="00DF1CBF" w:rsidRDefault="00DD609E"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kk-KZ"/>
        </w:rPr>
      </w:pPr>
      <w:r>
        <w:rPr>
          <w:sz w:val="28"/>
          <w:szCs w:val="28"/>
          <w:lang w:val="kk-KZ"/>
        </w:rPr>
        <w:t xml:space="preserve">Пат. </w:t>
      </w:r>
      <w:r w:rsidR="001E3286">
        <w:rPr>
          <w:sz w:val="28"/>
          <w:szCs w:val="28"/>
          <w:lang w:val="kk-KZ"/>
        </w:rPr>
        <w:t xml:space="preserve">2791452 </w:t>
      </w:r>
      <w:r w:rsidR="001E3286" w:rsidRPr="00440F17">
        <w:rPr>
          <w:sz w:val="28"/>
          <w:szCs w:val="28"/>
          <w:lang w:val="kk-KZ"/>
        </w:rPr>
        <w:t xml:space="preserve">Российская Федерация, МПК А 23 </w:t>
      </w:r>
      <w:r w:rsidR="001E3286">
        <w:rPr>
          <w:sz w:val="28"/>
          <w:szCs w:val="28"/>
        </w:rPr>
        <w:t>J</w:t>
      </w:r>
      <w:r w:rsidR="001E3286" w:rsidRPr="00440F17">
        <w:rPr>
          <w:sz w:val="28"/>
          <w:szCs w:val="28"/>
          <w:lang w:val="ru-RU"/>
        </w:rPr>
        <w:t xml:space="preserve"> 1/10, </w:t>
      </w:r>
      <w:r w:rsidR="001E3286">
        <w:rPr>
          <w:sz w:val="28"/>
          <w:szCs w:val="28"/>
        </w:rPr>
        <w:t>A</w:t>
      </w:r>
      <w:r w:rsidR="001E3286" w:rsidRPr="00440F17">
        <w:rPr>
          <w:sz w:val="28"/>
          <w:szCs w:val="28"/>
          <w:lang w:val="ru-RU"/>
        </w:rPr>
        <w:t xml:space="preserve"> 23 </w:t>
      </w:r>
      <w:r w:rsidR="001E3286">
        <w:rPr>
          <w:sz w:val="28"/>
          <w:szCs w:val="28"/>
        </w:rPr>
        <w:t>J</w:t>
      </w:r>
      <w:r w:rsidR="001E3286" w:rsidRPr="00440F17">
        <w:rPr>
          <w:sz w:val="28"/>
          <w:szCs w:val="28"/>
          <w:lang w:val="ru-RU"/>
        </w:rPr>
        <w:t xml:space="preserve"> 3/04 </w:t>
      </w:r>
      <w:r w:rsidR="001E3286">
        <w:rPr>
          <w:sz w:val="28"/>
          <w:szCs w:val="28"/>
        </w:rPr>
        <w:t>A</w:t>
      </w:r>
      <w:r w:rsidR="001E3286" w:rsidRPr="00440F17">
        <w:rPr>
          <w:sz w:val="28"/>
          <w:szCs w:val="28"/>
          <w:lang w:val="ru-RU"/>
        </w:rPr>
        <w:t xml:space="preserve"> 23 </w:t>
      </w:r>
      <w:r w:rsidR="001E3286">
        <w:rPr>
          <w:sz w:val="28"/>
          <w:szCs w:val="28"/>
        </w:rPr>
        <w:t>J</w:t>
      </w:r>
      <w:r w:rsidR="001E3286" w:rsidRPr="00440F17">
        <w:rPr>
          <w:sz w:val="28"/>
          <w:szCs w:val="28"/>
          <w:lang w:val="ru-RU"/>
        </w:rPr>
        <w:t xml:space="preserve"> 3/34. Способ получения белоксодержащего пищевого ингредиента / </w:t>
      </w:r>
      <w:r w:rsidR="001E3286" w:rsidRPr="007F4228">
        <w:rPr>
          <w:sz w:val="28"/>
          <w:szCs w:val="28"/>
          <w:lang w:val="kk-KZ"/>
        </w:rPr>
        <w:t>Кременевская М.И., Соснина О. А</w:t>
      </w:r>
      <w:r w:rsidR="001E3286">
        <w:rPr>
          <w:sz w:val="28"/>
          <w:szCs w:val="28"/>
          <w:lang w:val="kk-KZ"/>
        </w:rPr>
        <w:t xml:space="preserve">., Сатаев А.О., Конюхов Д.В.; </w:t>
      </w:r>
      <w:r w:rsidR="001E3286" w:rsidRPr="00DF1CBF">
        <w:rPr>
          <w:sz w:val="28"/>
          <w:szCs w:val="28"/>
          <w:lang w:val="kk-KZ"/>
        </w:rPr>
        <w:t xml:space="preserve">заявитель и патентообладатель </w:t>
      </w:r>
      <w:r w:rsidR="001E3286">
        <w:rPr>
          <w:sz w:val="28"/>
          <w:szCs w:val="28"/>
          <w:lang w:val="kk-KZ"/>
        </w:rPr>
        <w:t>ООО «НатЭко» – № 2022104859; заявл. 22.02.2022; опубл. 07.03.2023, Бюл. № 7.</w:t>
      </w:r>
    </w:p>
    <w:p w14:paraId="23329357" w14:textId="77777777" w:rsidR="001E3286" w:rsidRPr="00DF1CBF" w:rsidRDefault="00DD609E" w:rsidP="00506543">
      <w:pPr>
        <w:pStyle w:val="a3"/>
        <w:numPr>
          <w:ilvl w:val="0"/>
          <w:numId w:val="5"/>
        </w:numPr>
        <w:tabs>
          <w:tab w:val="left" w:pos="0"/>
        </w:tabs>
        <w:spacing w:after="0"/>
        <w:ind w:left="0" w:firstLine="71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Пат. 2582253</w:t>
      </w:r>
      <w:r w:rsidR="001E3286" w:rsidRPr="007E22A8">
        <w:rPr>
          <w:rFonts w:ascii="Times New Roman" w:eastAsia="Times New Roman" w:hAnsi="Times New Roman" w:cs="Times New Roman"/>
          <w:sz w:val="28"/>
          <w:szCs w:val="28"/>
          <w:lang w:val="kk-KZ"/>
        </w:rPr>
        <w:t xml:space="preserve"> Россий</w:t>
      </w:r>
      <w:r>
        <w:rPr>
          <w:rFonts w:ascii="Times New Roman" w:eastAsia="Times New Roman" w:hAnsi="Times New Roman" w:cs="Times New Roman"/>
          <w:sz w:val="28"/>
          <w:szCs w:val="28"/>
          <w:lang w:val="kk-KZ"/>
        </w:rPr>
        <w:t>ская Федерация, МПК A23J 1/10. К</w:t>
      </w:r>
      <w:r w:rsidR="001E3286" w:rsidRPr="007E22A8">
        <w:rPr>
          <w:rFonts w:ascii="Times New Roman" w:eastAsia="Times New Roman" w:hAnsi="Times New Roman" w:cs="Times New Roman"/>
          <w:sz w:val="28"/>
          <w:szCs w:val="28"/>
          <w:lang w:val="kk-KZ"/>
        </w:rPr>
        <w:t>омпозиция белкового обо</w:t>
      </w:r>
      <w:r>
        <w:rPr>
          <w:rFonts w:ascii="Times New Roman" w:eastAsia="Times New Roman" w:hAnsi="Times New Roman" w:cs="Times New Roman"/>
          <w:sz w:val="28"/>
          <w:szCs w:val="28"/>
          <w:lang w:val="kk-KZ"/>
        </w:rPr>
        <w:t>гатителя для колбасных изделий</w:t>
      </w:r>
      <w:r w:rsidR="001E3286" w:rsidRPr="007E22A8">
        <w:rPr>
          <w:rFonts w:ascii="Times New Roman" w:eastAsia="Times New Roman" w:hAnsi="Times New Roman" w:cs="Times New Roman"/>
          <w:sz w:val="28"/>
          <w:szCs w:val="28"/>
          <w:lang w:val="kk-KZ"/>
        </w:rPr>
        <w:t xml:space="preserve"> / Лукин</w:t>
      </w:r>
      <w:r w:rsidRPr="00DD609E">
        <w:rPr>
          <w:rFonts w:ascii="Times New Roman" w:eastAsia="Times New Roman" w:hAnsi="Times New Roman" w:cs="Times New Roman"/>
          <w:sz w:val="28"/>
          <w:szCs w:val="28"/>
          <w:lang w:val="kk-KZ"/>
        </w:rPr>
        <w:t xml:space="preserve"> </w:t>
      </w:r>
      <w:r w:rsidRPr="007E22A8">
        <w:rPr>
          <w:rFonts w:ascii="Times New Roman" w:eastAsia="Times New Roman" w:hAnsi="Times New Roman" w:cs="Times New Roman"/>
          <w:sz w:val="28"/>
          <w:szCs w:val="28"/>
          <w:lang w:val="kk-KZ"/>
        </w:rPr>
        <w:t>А. А.</w:t>
      </w:r>
      <w:r w:rsidR="001E3286" w:rsidRPr="007E22A8">
        <w:rPr>
          <w:rFonts w:ascii="Times New Roman" w:eastAsia="Times New Roman" w:hAnsi="Times New Roman" w:cs="Times New Roman"/>
          <w:sz w:val="28"/>
          <w:szCs w:val="28"/>
          <w:lang w:val="kk-KZ"/>
        </w:rPr>
        <w:t>,</w:t>
      </w:r>
      <w:r w:rsidR="001E3286">
        <w:rPr>
          <w:rFonts w:ascii="Times New Roman" w:eastAsia="Times New Roman" w:hAnsi="Times New Roman" w:cs="Times New Roman"/>
          <w:sz w:val="28"/>
          <w:szCs w:val="28"/>
          <w:lang w:val="kk-KZ"/>
        </w:rPr>
        <w:t xml:space="preserve"> Наумова</w:t>
      </w:r>
      <w:r w:rsidRPr="00DD609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Н. Л.</w:t>
      </w:r>
      <w:r w:rsidR="001E3286">
        <w:rPr>
          <w:rFonts w:ascii="Times New Roman" w:eastAsia="Times New Roman" w:hAnsi="Times New Roman" w:cs="Times New Roman"/>
          <w:sz w:val="28"/>
          <w:szCs w:val="28"/>
          <w:lang w:val="kk-KZ"/>
        </w:rPr>
        <w:t>, Меренкова</w:t>
      </w:r>
      <w:r w:rsidRPr="00DD609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С. П.</w:t>
      </w:r>
      <w:r w:rsidR="001E3286" w:rsidRPr="007E22A8">
        <w:rPr>
          <w:rFonts w:ascii="Times New Roman" w:eastAsia="Times New Roman" w:hAnsi="Times New Roman" w:cs="Times New Roman"/>
          <w:sz w:val="28"/>
          <w:szCs w:val="28"/>
          <w:lang w:val="kk-KZ"/>
        </w:rPr>
        <w:t xml:space="preserve">; заявитель </w:t>
      </w:r>
      <w:r w:rsidRPr="00DD609E">
        <w:rPr>
          <w:rFonts w:ascii="Times New Roman" w:hAnsi="Times New Roman" w:cs="Times New Roman"/>
          <w:sz w:val="28"/>
          <w:szCs w:val="28"/>
          <w:lang w:val="kk-KZ"/>
        </w:rPr>
        <w:t>и патентообладатель</w:t>
      </w:r>
      <w:r w:rsidRPr="007E22A8">
        <w:rPr>
          <w:rFonts w:ascii="Times New Roman" w:eastAsia="Times New Roman" w:hAnsi="Times New Roman" w:cs="Times New Roman"/>
          <w:sz w:val="28"/>
          <w:szCs w:val="28"/>
          <w:lang w:val="kk-KZ"/>
        </w:rPr>
        <w:t xml:space="preserve"> </w:t>
      </w:r>
      <w:r w:rsidR="001E3286" w:rsidRPr="007E22A8">
        <w:rPr>
          <w:rFonts w:ascii="Times New Roman" w:eastAsia="Times New Roman" w:hAnsi="Times New Roman" w:cs="Times New Roman"/>
          <w:sz w:val="28"/>
          <w:szCs w:val="28"/>
          <w:lang w:val="kk-KZ"/>
        </w:rPr>
        <w:t xml:space="preserve">Федеральное государственное бюджетное образовательное учреждение высшего профессионального </w:t>
      </w:r>
      <w:r w:rsidR="001E3286" w:rsidRPr="007E22A8">
        <w:rPr>
          <w:rFonts w:ascii="Times New Roman" w:eastAsia="Times New Roman" w:hAnsi="Times New Roman" w:cs="Times New Roman"/>
          <w:sz w:val="28"/>
          <w:szCs w:val="28"/>
          <w:lang w:val="kk-KZ"/>
        </w:rPr>
        <w:lastRenderedPageBreak/>
        <w:t>образования "Южно-Уральский государственный университет" (национальный исследовательский университет) (ФГБОУ ВПО "ЮУрГУ" (НИУ)). – EDN GRKJQS.</w:t>
      </w:r>
      <w:r w:rsidRPr="00DD609E">
        <w:rPr>
          <w:rFonts w:ascii="Times New Roman" w:eastAsia="Times New Roman" w:hAnsi="Times New Roman" w:cs="Times New Roman"/>
          <w:sz w:val="28"/>
          <w:szCs w:val="28"/>
          <w:lang w:val="kk-KZ"/>
        </w:rPr>
        <w:t xml:space="preserve"> </w:t>
      </w:r>
      <w:r w:rsidRPr="007E22A8">
        <w:rPr>
          <w:rFonts w:ascii="Times New Roman" w:eastAsia="Times New Roman" w:hAnsi="Times New Roman" w:cs="Times New Roman"/>
          <w:sz w:val="28"/>
          <w:szCs w:val="28"/>
          <w:lang w:val="kk-KZ"/>
        </w:rPr>
        <w:t>№ 20</w:t>
      </w:r>
      <w:r>
        <w:rPr>
          <w:rFonts w:ascii="Times New Roman" w:eastAsia="Times New Roman" w:hAnsi="Times New Roman" w:cs="Times New Roman"/>
          <w:sz w:val="28"/>
          <w:szCs w:val="28"/>
          <w:lang w:val="kk-KZ"/>
        </w:rPr>
        <w:t>15115355/10; заявл. 23.04.2015</w:t>
      </w:r>
      <w:r w:rsidRPr="007E22A8">
        <w:rPr>
          <w:rFonts w:ascii="Times New Roman" w:eastAsia="Times New Roman" w:hAnsi="Times New Roman" w:cs="Times New Roman"/>
          <w:sz w:val="28"/>
          <w:szCs w:val="28"/>
          <w:lang w:val="kk-KZ"/>
        </w:rPr>
        <w:t>: опубл. 20.04.2016</w:t>
      </w:r>
      <w:r>
        <w:rPr>
          <w:rFonts w:ascii="Times New Roman" w:eastAsia="Times New Roman" w:hAnsi="Times New Roman" w:cs="Times New Roman"/>
          <w:sz w:val="28"/>
          <w:szCs w:val="28"/>
          <w:lang w:val="kk-KZ"/>
        </w:rPr>
        <w:t xml:space="preserve">, </w:t>
      </w:r>
    </w:p>
    <w:p w14:paraId="664B3EFA" w14:textId="77777777" w:rsidR="001E3286" w:rsidRPr="008B1E8F" w:rsidRDefault="00866FDF" w:rsidP="00506543">
      <w:pPr>
        <w:pStyle w:val="a9"/>
        <w:numPr>
          <w:ilvl w:val="0"/>
          <w:numId w:val="5"/>
        </w:numPr>
        <w:tabs>
          <w:tab w:val="left" w:pos="0"/>
        </w:tabs>
        <w:spacing w:before="0" w:beforeAutospacing="0" w:after="0" w:afterAutospacing="0"/>
        <w:ind w:left="0" w:firstLine="710"/>
        <w:jc w:val="both"/>
        <w:textAlignment w:val="top"/>
        <w:rPr>
          <w:color w:val="000000" w:themeColor="text1"/>
          <w:sz w:val="28"/>
          <w:szCs w:val="28"/>
          <w:lang w:val="ru-RU"/>
        </w:rPr>
      </w:pPr>
      <w:proofErr w:type="spellStart"/>
      <w:r w:rsidRPr="00866FDF">
        <w:rPr>
          <w:color w:val="000000" w:themeColor="text1"/>
          <w:sz w:val="28"/>
          <w:szCs w:val="28"/>
          <w:lang w:val="ru-RU"/>
        </w:rPr>
        <w:t>Джос</w:t>
      </w:r>
      <w:proofErr w:type="spellEnd"/>
      <w:r w:rsidRPr="00866FDF">
        <w:rPr>
          <w:color w:val="000000" w:themeColor="text1"/>
          <w:sz w:val="28"/>
          <w:szCs w:val="28"/>
          <w:lang w:val="ru-RU"/>
        </w:rPr>
        <w:t>, И. П.</w:t>
      </w:r>
      <w:r w:rsidR="008651E0">
        <w:rPr>
          <w:color w:val="000000" w:themeColor="text1"/>
          <w:sz w:val="28"/>
          <w:szCs w:val="28"/>
          <w:lang w:val="ru-RU"/>
        </w:rPr>
        <w:t>,</w:t>
      </w:r>
      <w:r w:rsidRPr="00866FDF">
        <w:rPr>
          <w:color w:val="000000" w:themeColor="text1"/>
          <w:sz w:val="28"/>
          <w:szCs w:val="28"/>
          <w:lang w:val="ru-RU"/>
        </w:rPr>
        <w:t xml:space="preserve"> </w:t>
      </w:r>
      <w:r w:rsidR="008651E0" w:rsidRPr="00866FDF">
        <w:rPr>
          <w:color w:val="000000" w:themeColor="text1"/>
          <w:sz w:val="28"/>
          <w:szCs w:val="28"/>
          <w:lang w:val="ru-RU"/>
        </w:rPr>
        <w:t xml:space="preserve">Жуков Р. Б. </w:t>
      </w:r>
      <w:r w:rsidRPr="00866FDF">
        <w:rPr>
          <w:color w:val="000000" w:themeColor="text1"/>
          <w:sz w:val="28"/>
          <w:szCs w:val="28"/>
          <w:lang w:val="ru-RU"/>
        </w:rPr>
        <w:t>Использование в технологии мясных рубленых полуфабрикатов муки пророщенных семян из нута</w:t>
      </w:r>
      <w:r w:rsidR="008651E0">
        <w:rPr>
          <w:color w:val="000000" w:themeColor="text1"/>
          <w:sz w:val="28"/>
          <w:szCs w:val="28"/>
          <w:lang w:val="ru-RU"/>
        </w:rPr>
        <w:t xml:space="preserve"> </w:t>
      </w:r>
      <w:r w:rsidRPr="00866FDF">
        <w:rPr>
          <w:color w:val="000000" w:themeColor="text1"/>
          <w:sz w:val="28"/>
          <w:szCs w:val="28"/>
          <w:lang w:val="ru-RU"/>
        </w:rPr>
        <w:t>// Использование современных технологий в сельском хоз</w:t>
      </w:r>
      <w:r w:rsidR="008651E0">
        <w:rPr>
          <w:color w:val="000000" w:themeColor="text1"/>
          <w:sz w:val="28"/>
          <w:szCs w:val="28"/>
          <w:lang w:val="ru-RU"/>
        </w:rPr>
        <w:t>яйстве и пищевой промышленности</w:t>
      </w:r>
      <w:r w:rsidRPr="00866FDF">
        <w:rPr>
          <w:color w:val="000000" w:themeColor="text1"/>
          <w:sz w:val="28"/>
          <w:szCs w:val="28"/>
          <w:lang w:val="ru-RU"/>
        </w:rPr>
        <w:t xml:space="preserve">: Материалы международной научно-практической конференции студентов, аспирантов и молодых ученых, пос. </w:t>
      </w:r>
      <w:proofErr w:type="spellStart"/>
      <w:r w:rsidRPr="00866FDF">
        <w:rPr>
          <w:color w:val="000000" w:themeColor="text1"/>
          <w:sz w:val="28"/>
          <w:szCs w:val="28"/>
          <w:lang w:val="ru-RU"/>
        </w:rPr>
        <w:t>Персиановский</w:t>
      </w:r>
      <w:proofErr w:type="spellEnd"/>
      <w:r w:rsidRPr="00866FDF">
        <w:rPr>
          <w:color w:val="000000" w:themeColor="text1"/>
          <w:sz w:val="28"/>
          <w:szCs w:val="28"/>
          <w:lang w:val="ru-RU"/>
        </w:rPr>
        <w:t>, 26 апреля 2023 года. – Федеральное государственное бюджетное образовательное учреждение высшего образования "Донской государственный аграрный университет", 2023. – С. 10-14. – EDN AWGERN.</w:t>
      </w:r>
    </w:p>
    <w:p w14:paraId="6FBBFCDF" w14:textId="77777777" w:rsidR="001E3286"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Pr>
          <w:color w:val="000000" w:themeColor="text1"/>
          <w:sz w:val="28"/>
          <w:szCs w:val="28"/>
          <w:lang w:val="ru-RU"/>
        </w:rPr>
        <w:t xml:space="preserve"> </w:t>
      </w:r>
      <w:proofErr w:type="spellStart"/>
      <w:r>
        <w:rPr>
          <w:color w:val="000000" w:themeColor="text1"/>
          <w:sz w:val="28"/>
          <w:szCs w:val="28"/>
          <w:lang w:val="ru-RU"/>
        </w:rPr>
        <w:t>Есенгазиева</w:t>
      </w:r>
      <w:proofErr w:type="spellEnd"/>
      <w:r>
        <w:rPr>
          <w:color w:val="000000" w:themeColor="text1"/>
          <w:sz w:val="28"/>
          <w:szCs w:val="28"/>
          <w:lang w:val="ru-RU"/>
        </w:rPr>
        <w:t xml:space="preserve"> А.Н., </w:t>
      </w:r>
      <w:proofErr w:type="spellStart"/>
      <w:r>
        <w:rPr>
          <w:color w:val="000000" w:themeColor="text1"/>
          <w:sz w:val="28"/>
          <w:szCs w:val="28"/>
          <w:lang w:val="ru-RU"/>
        </w:rPr>
        <w:t>Узаков</w:t>
      </w:r>
      <w:proofErr w:type="spellEnd"/>
      <w:r>
        <w:rPr>
          <w:color w:val="000000" w:themeColor="text1"/>
          <w:sz w:val="28"/>
          <w:szCs w:val="28"/>
          <w:lang w:val="ru-RU"/>
        </w:rPr>
        <w:t xml:space="preserve"> Я.М. </w:t>
      </w:r>
      <w:proofErr w:type="spellStart"/>
      <w:r w:rsidRPr="00080E8D">
        <w:rPr>
          <w:color w:val="000000" w:themeColor="text1"/>
          <w:sz w:val="28"/>
          <w:szCs w:val="28"/>
          <w:lang w:val="ru-RU"/>
        </w:rPr>
        <w:t>Шұжық</w:t>
      </w:r>
      <w:proofErr w:type="spellEnd"/>
      <w:r w:rsidRPr="00080E8D">
        <w:rPr>
          <w:color w:val="000000" w:themeColor="text1"/>
          <w:sz w:val="28"/>
          <w:szCs w:val="28"/>
          <w:lang w:val="ru-RU"/>
        </w:rPr>
        <w:t xml:space="preserve"> </w:t>
      </w:r>
      <w:proofErr w:type="spellStart"/>
      <w:r w:rsidRPr="00080E8D">
        <w:rPr>
          <w:color w:val="000000" w:themeColor="text1"/>
          <w:sz w:val="28"/>
          <w:szCs w:val="28"/>
          <w:lang w:val="ru-RU"/>
        </w:rPr>
        <w:t>өнімдерін</w:t>
      </w:r>
      <w:proofErr w:type="spellEnd"/>
      <w:r w:rsidRPr="00080E8D">
        <w:rPr>
          <w:color w:val="000000" w:themeColor="text1"/>
          <w:sz w:val="28"/>
          <w:szCs w:val="28"/>
          <w:lang w:val="ru-RU"/>
        </w:rPr>
        <w:t xml:space="preserve"> </w:t>
      </w:r>
      <w:proofErr w:type="spellStart"/>
      <w:r w:rsidRPr="00080E8D">
        <w:rPr>
          <w:color w:val="000000" w:themeColor="text1"/>
          <w:sz w:val="28"/>
          <w:szCs w:val="28"/>
          <w:lang w:val="ru-RU"/>
        </w:rPr>
        <w:t>өндіруде</w:t>
      </w:r>
      <w:proofErr w:type="spellEnd"/>
      <w:r w:rsidRPr="00080E8D">
        <w:rPr>
          <w:color w:val="000000" w:themeColor="text1"/>
          <w:sz w:val="28"/>
          <w:szCs w:val="28"/>
          <w:lang w:val="ru-RU"/>
        </w:rPr>
        <w:t xml:space="preserve"> </w:t>
      </w:r>
      <w:proofErr w:type="spellStart"/>
      <w:r w:rsidRPr="00080E8D">
        <w:rPr>
          <w:color w:val="000000" w:themeColor="text1"/>
          <w:sz w:val="28"/>
          <w:szCs w:val="28"/>
          <w:lang w:val="ru-RU"/>
        </w:rPr>
        <w:t>өсімдік</w:t>
      </w:r>
      <w:proofErr w:type="spellEnd"/>
      <w:r w:rsidRPr="00080E8D">
        <w:rPr>
          <w:color w:val="000000" w:themeColor="text1"/>
          <w:sz w:val="28"/>
          <w:szCs w:val="28"/>
          <w:lang w:val="ru-RU"/>
        </w:rPr>
        <w:t xml:space="preserve"> </w:t>
      </w:r>
      <w:proofErr w:type="spellStart"/>
      <w:r w:rsidRPr="00080E8D">
        <w:rPr>
          <w:color w:val="000000" w:themeColor="text1"/>
          <w:sz w:val="28"/>
          <w:szCs w:val="28"/>
          <w:lang w:val="ru-RU"/>
        </w:rPr>
        <w:t>ақуыздарын</w:t>
      </w:r>
      <w:proofErr w:type="spellEnd"/>
      <w:r w:rsidRPr="00080E8D">
        <w:rPr>
          <w:color w:val="000000" w:themeColor="text1"/>
          <w:sz w:val="28"/>
          <w:szCs w:val="28"/>
          <w:lang w:val="ru-RU"/>
        </w:rPr>
        <w:t xml:space="preserve"> </w:t>
      </w:r>
      <w:proofErr w:type="spellStart"/>
      <w:r w:rsidRPr="00080E8D">
        <w:rPr>
          <w:color w:val="000000" w:themeColor="text1"/>
          <w:sz w:val="28"/>
          <w:szCs w:val="28"/>
          <w:lang w:val="ru-RU"/>
        </w:rPr>
        <w:t>қолдану</w:t>
      </w:r>
      <w:proofErr w:type="spellEnd"/>
      <w:r>
        <w:rPr>
          <w:color w:val="000000" w:themeColor="text1"/>
          <w:sz w:val="28"/>
          <w:szCs w:val="28"/>
          <w:lang w:val="ru-RU"/>
        </w:rPr>
        <w:t xml:space="preserve"> // </w:t>
      </w:r>
      <w:r w:rsidRPr="00080E8D">
        <w:rPr>
          <w:color w:val="000000" w:themeColor="text1"/>
          <w:sz w:val="28"/>
          <w:szCs w:val="28"/>
          <w:lang w:val="ru-RU"/>
        </w:rPr>
        <w:t>Материалы МНПК «Инновационное развитие пищевой, легкой промышленности и индустрии гостеприимства», посвященной 65-летию Алматинского технологического университета 21 октября 2022 года С. 81-82.</w:t>
      </w:r>
    </w:p>
    <w:p w14:paraId="19E0E11D"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 xml:space="preserve">Бессонова Л.П., Дунченко Н.И., Антипова Л.В. </w:t>
      </w:r>
      <w:r w:rsidRPr="00785AA9">
        <w:rPr>
          <w:sz w:val="28"/>
          <w:szCs w:val="28"/>
          <w:lang w:val="ru-RU"/>
        </w:rPr>
        <w:t>Научные основы обеспечения качества и безопасности пищевых продуктов</w:t>
      </w:r>
      <w:r w:rsidRPr="008B1E8F">
        <w:rPr>
          <w:color w:val="000000" w:themeColor="text1"/>
          <w:sz w:val="28"/>
          <w:szCs w:val="28"/>
          <w:lang w:val="ru-RU"/>
        </w:rPr>
        <w:t xml:space="preserve"> // Санкт-Петербург, 2021. (2-е издание, исправленное и дополненное).</w:t>
      </w:r>
    </w:p>
    <w:p w14:paraId="6328D0CD"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rPr>
          <w:color w:val="000000" w:themeColor="text1"/>
          <w:sz w:val="28"/>
          <w:szCs w:val="28"/>
          <w:lang w:val="ru-RU"/>
        </w:rPr>
      </w:pPr>
      <w:r w:rsidRPr="008B1E8F">
        <w:rPr>
          <w:color w:val="000000" w:themeColor="text1"/>
          <w:sz w:val="28"/>
          <w:szCs w:val="28"/>
          <w:lang w:val="ru-RU"/>
        </w:rPr>
        <w:t xml:space="preserve">Белоусова Е.В., Смагина Е.М., Чернуха И.М., </w:t>
      </w:r>
      <w:proofErr w:type="spellStart"/>
      <w:r w:rsidRPr="008B1E8F">
        <w:rPr>
          <w:color w:val="000000" w:themeColor="text1"/>
          <w:sz w:val="28"/>
          <w:szCs w:val="28"/>
          <w:lang w:val="ru-RU"/>
        </w:rPr>
        <w:t>Юрчак</w:t>
      </w:r>
      <w:proofErr w:type="spellEnd"/>
      <w:r w:rsidRPr="008B1E8F">
        <w:rPr>
          <w:color w:val="000000" w:themeColor="text1"/>
          <w:sz w:val="28"/>
          <w:szCs w:val="28"/>
          <w:lang w:val="ru-RU"/>
        </w:rPr>
        <w:t xml:space="preserve"> З.А. </w:t>
      </w:r>
      <w:r w:rsidRPr="00785AA9">
        <w:rPr>
          <w:sz w:val="28"/>
          <w:szCs w:val="28"/>
          <w:lang w:val="ru-RU"/>
        </w:rPr>
        <w:t>Перспективные разработки в области стандартизации методов контроля мясной продукции</w:t>
      </w:r>
      <w:r w:rsidRPr="008B1E8F">
        <w:rPr>
          <w:color w:val="000000" w:themeColor="text1"/>
          <w:sz w:val="28"/>
          <w:szCs w:val="28"/>
          <w:lang w:val="ru-RU"/>
        </w:rPr>
        <w:t xml:space="preserve"> // В сборнике: «Инновационные процессы в пищевых технологиях: наука и практика». Материалы Международной научно-практической конференции. - 2019. - С. 52-59.</w:t>
      </w:r>
    </w:p>
    <w:p w14:paraId="2FDF3C50" w14:textId="77777777" w:rsidR="001E3286" w:rsidRPr="008B1E8F" w:rsidRDefault="00785AA9"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Pr>
          <w:color w:val="000000" w:themeColor="text1"/>
          <w:sz w:val="28"/>
          <w:szCs w:val="28"/>
          <w:lang w:val="ru-RU"/>
        </w:rPr>
        <w:t>Коновалова А.</w:t>
      </w:r>
      <w:r w:rsidR="001E3286" w:rsidRPr="008B1E8F">
        <w:rPr>
          <w:color w:val="000000" w:themeColor="text1"/>
          <w:sz w:val="28"/>
          <w:szCs w:val="28"/>
          <w:lang w:val="ru-RU"/>
        </w:rPr>
        <w:t>С.</w:t>
      </w:r>
      <w:r>
        <w:rPr>
          <w:color w:val="000000" w:themeColor="text1"/>
          <w:sz w:val="28"/>
          <w:szCs w:val="28"/>
          <w:lang w:val="ru-RU"/>
        </w:rPr>
        <w:t>,</w:t>
      </w:r>
      <w:r w:rsidR="001E3286" w:rsidRPr="008B1E8F">
        <w:rPr>
          <w:color w:val="000000" w:themeColor="text1"/>
          <w:sz w:val="28"/>
          <w:szCs w:val="28"/>
          <w:lang w:val="ru-RU"/>
        </w:rPr>
        <w:t xml:space="preserve"> </w:t>
      </w:r>
      <w:r w:rsidRPr="008B1E8F">
        <w:rPr>
          <w:color w:val="000000" w:themeColor="text1"/>
          <w:sz w:val="28"/>
          <w:szCs w:val="28"/>
          <w:lang w:val="ru-RU"/>
        </w:rPr>
        <w:t xml:space="preserve">Шинкарева </w:t>
      </w:r>
      <w:r>
        <w:rPr>
          <w:color w:val="000000" w:themeColor="text1"/>
          <w:sz w:val="28"/>
          <w:szCs w:val="28"/>
          <w:lang w:val="ru-RU"/>
        </w:rPr>
        <w:t>С.</w:t>
      </w:r>
      <w:r w:rsidRPr="008B1E8F">
        <w:rPr>
          <w:color w:val="000000" w:themeColor="text1"/>
          <w:sz w:val="28"/>
          <w:szCs w:val="28"/>
          <w:lang w:val="ru-RU"/>
        </w:rPr>
        <w:t>В.</w:t>
      </w:r>
      <w:r>
        <w:rPr>
          <w:color w:val="000000" w:themeColor="text1"/>
          <w:sz w:val="28"/>
          <w:szCs w:val="28"/>
          <w:lang w:val="ru-RU"/>
        </w:rPr>
        <w:t xml:space="preserve"> </w:t>
      </w:r>
      <w:r w:rsidR="001E3286" w:rsidRPr="008B1E8F">
        <w:rPr>
          <w:color w:val="000000" w:themeColor="text1"/>
          <w:sz w:val="28"/>
          <w:szCs w:val="28"/>
          <w:lang w:val="ru-RU"/>
        </w:rPr>
        <w:t xml:space="preserve">Производство изделий колбасных полукопченых с применением функциональных ингредиентов  // Известия Нижневолжского </w:t>
      </w:r>
      <w:proofErr w:type="spellStart"/>
      <w:r w:rsidR="001E3286" w:rsidRPr="008B1E8F">
        <w:rPr>
          <w:color w:val="000000" w:themeColor="text1"/>
          <w:sz w:val="28"/>
          <w:szCs w:val="28"/>
          <w:lang w:val="ru-RU"/>
        </w:rPr>
        <w:t>агроуниверситетского</w:t>
      </w:r>
      <w:proofErr w:type="spellEnd"/>
      <w:r w:rsidR="001E3286" w:rsidRPr="008B1E8F">
        <w:rPr>
          <w:color w:val="000000" w:themeColor="text1"/>
          <w:sz w:val="28"/>
          <w:szCs w:val="28"/>
          <w:lang w:val="ru-RU"/>
        </w:rPr>
        <w:t xml:space="preserve"> комплекса: Наука и высшее профессиональное образование. – 2018. – № 2(50). – С. 285-292. – </w:t>
      </w:r>
      <w:r w:rsidR="001E3286" w:rsidRPr="008B1E8F">
        <w:rPr>
          <w:color w:val="000000" w:themeColor="text1"/>
          <w:sz w:val="28"/>
          <w:szCs w:val="28"/>
        </w:rPr>
        <w:t>EDN</w:t>
      </w:r>
      <w:r w:rsidR="001E3286" w:rsidRPr="008B1E8F">
        <w:rPr>
          <w:color w:val="000000" w:themeColor="text1"/>
          <w:sz w:val="28"/>
          <w:szCs w:val="28"/>
          <w:lang w:val="ru-RU"/>
        </w:rPr>
        <w:t xml:space="preserve"> </w:t>
      </w:r>
      <w:r w:rsidR="001E3286" w:rsidRPr="008B1E8F">
        <w:rPr>
          <w:color w:val="000000" w:themeColor="text1"/>
          <w:sz w:val="28"/>
          <w:szCs w:val="28"/>
        </w:rPr>
        <w:t>VOQSGE</w:t>
      </w:r>
      <w:r w:rsidR="001E3286" w:rsidRPr="008B1E8F">
        <w:rPr>
          <w:color w:val="000000" w:themeColor="text1"/>
          <w:sz w:val="28"/>
          <w:szCs w:val="28"/>
          <w:lang w:val="ru-RU"/>
        </w:rPr>
        <w:t>.</w:t>
      </w:r>
    </w:p>
    <w:p w14:paraId="22199BDC" w14:textId="77777777" w:rsidR="001E3286" w:rsidRPr="008B1E8F" w:rsidRDefault="00785AA9" w:rsidP="00506543">
      <w:pPr>
        <w:pStyle w:val="a9"/>
        <w:numPr>
          <w:ilvl w:val="0"/>
          <w:numId w:val="5"/>
        </w:numPr>
        <w:tabs>
          <w:tab w:val="left" w:pos="0"/>
          <w:tab w:val="left" w:pos="142"/>
        </w:tabs>
        <w:spacing w:before="0" w:beforeAutospacing="0" w:after="0" w:afterAutospacing="0"/>
        <w:ind w:left="0" w:firstLine="709"/>
        <w:jc w:val="both"/>
        <w:textAlignment w:val="top"/>
        <w:rPr>
          <w:color w:val="000000" w:themeColor="text1"/>
          <w:sz w:val="28"/>
          <w:szCs w:val="28"/>
          <w:lang w:val="ru-RU"/>
        </w:rPr>
      </w:pPr>
      <w:r>
        <w:rPr>
          <w:color w:val="000000" w:themeColor="text1"/>
          <w:sz w:val="28"/>
          <w:szCs w:val="28"/>
          <w:lang w:val="ru-RU"/>
        </w:rPr>
        <w:t>Морозова</w:t>
      </w:r>
      <w:r w:rsidR="001E3286" w:rsidRPr="008B1E8F">
        <w:rPr>
          <w:color w:val="000000" w:themeColor="text1"/>
          <w:sz w:val="28"/>
          <w:szCs w:val="28"/>
          <w:lang w:val="ru-RU"/>
        </w:rPr>
        <w:t xml:space="preserve"> Л. А.</w:t>
      </w:r>
      <w:r>
        <w:rPr>
          <w:color w:val="000000" w:themeColor="text1"/>
          <w:sz w:val="28"/>
          <w:szCs w:val="28"/>
          <w:lang w:val="ru-RU"/>
        </w:rPr>
        <w:t>,</w:t>
      </w:r>
      <w:r w:rsidR="001E3286" w:rsidRPr="008B1E8F">
        <w:rPr>
          <w:color w:val="000000" w:themeColor="text1"/>
          <w:sz w:val="28"/>
          <w:szCs w:val="28"/>
          <w:lang w:val="ru-RU"/>
        </w:rPr>
        <w:t xml:space="preserve"> </w:t>
      </w:r>
      <w:proofErr w:type="spellStart"/>
      <w:r w:rsidRPr="008B1E8F">
        <w:rPr>
          <w:color w:val="000000" w:themeColor="text1"/>
          <w:sz w:val="28"/>
          <w:szCs w:val="28"/>
          <w:lang w:val="ru-RU"/>
        </w:rPr>
        <w:t>Миколайчик</w:t>
      </w:r>
      <w:proofErr w:type="spellEnd"/>
      <w:r w:rsidRPr="008B1E8F">
        <w:rPr>
          <w:color w:val="000000" w:themeColor="text1"/>
          <w:sz w:val="28"/>
          <w:szCs w:val="28"/>
          <w:lang w:val="ru-RU"/>
        </w:rPr>
        <w:t xml:space="preserve"> И. Н</w:t>
      </w:r>
      <w:r>
        <w:rPr>
          <w:color w:val="000000" w:themeColor="text1"/>
          <w:sz w:val="28"/>
          <w:szCs w:val="28"/>
          <w:lang w:val="ru-RU"/>
        </w:rPr>
        <w:t>.</w:t>
      </w:r>
      <w:r w:rsidRPr="008B1E8F">
        <w:rPr>
          <w:color w:val="000000" w:themeColor="text1"/>
          <w:sz w:val="28"/>
          <w:szCs w:val="28"/>
          <w:lang w:val="ru-RU"/>
        </w:rPr>
        <w:t xml:space="preserve"> </w:t>
      </w:r>
      <w:r w:rsidR="001E3286" w:rsidRPr="008B1E8F">
        <w:rPr>
          <w:color w:val="000000" w:themeColor="text1"/>
          <w:sz w:val="28"/>
          <w:szCs w:val="28"/>
          <w:lang w:val="ru-RU"/>
        </w:rPr>
        <w:t>Современные аспекты совершенствования технологии сырокопчёных колбас с</w:t>
      </w:r>
      <w:r>
        <w:rPr>
          <w:color w:val="000000" w:themeColor="text1"/>
          <w:sz w:val="28"/>
          <w:szCs w:val="28"/>
          <w:lang w:val="ru-RU"/>
        </w:rPr>
        <w:t xml:space="preserve"> использованием пищевых волокон </w:t>
      </w:r>
      <w:r w:rsidR="001E3286" w:rsidRPr="008B1E8F">
        <w:rPr>
          <w:color w:val="000000" w:themeColor="text1"/>
          <w:sz w:val="28"/>
          <w:szCs w:val="28"/>
          <w:lang w:val="ru-RU"/>
        </w:rPr>
        <w:t>// Инновационные направления и разработки для эффективного сел</w:t>
      </w:r>
      <w:r w:rsidR="001E3286">
        <w:rPr>
          <w:color w:val="000000" w:themeColor="text1"/>
          <w:sz w:val="28"/>
          <w:szCs w:val="28"/>
          <w:lang w:val="ru-RU"/>
        </w:rPr>
        <w:t>ьскохозяйственного производства</w:t>
      </w:r>
      <w:r w:rsidR="001E3286" w:rsidRPr="008B1E8F">
        <w:rPr>
          <w:color w:val="000000" w:themeColor="text1"/>
          <w:sz w:val="28"/>
          <w:szCs w:val="28"/>
          <w:lang w:val="ru-RU"/>
        </w:rPr>
        <w:t xml:space="preserve">: материалы международной научно-практической конференции, посвящённой памяти члена-корреспондента РАН В.И. </w:t>
      </w:r>
      <w:proofErr w:type="spellStart"/>
      <w:r w:rsidR="001E3286" w:rsidRPr="008B1E8F">
        <w:rPr>
          <w:color w:val="000000" w:themeColor="text1"/>
          <w:sz w:val="28"/>
          <w:szCs w:val="28"/>
          <w:lang w:val="ru-RU"/>
        </w:rPr>
        <w:t>Левахина</w:t>
      </w:r>
      <w:proofErr w:type="spellEnd"/>
      <w:r w:rsidR="001E3286" w:rsidRPr="008B1E8F">
        <w:rPr>
          <w:color w:val="000000" w:themeColor="text1"/>
          <w:sz w:val="28"/>
          <w:szCs w:val="28"/>
          <w:lang w:val="ru-RU"/>
        </w:rPr>
        <w:t>: в 2-х частях, Оренбург, 27–28 октября 2016 года. Том Часть 2. – Оренбург: Всероссийский научно-исследовательский институт мясного скотоводства, 2016. – С. 130-133. – EDN XXAKVR.</w:t>
      </w:r>
    </w:p>
    <w:p w14:paraId="4B7D15BF" w14:textId="77777777" w:rsidR="001E3286" w:rsidRPr="008B1E8F" w:rsidRDefault="00785AA9"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Pr>
          <w:color w:val="000000" w:themeColor="text1"/>
          <w:sz w:val="28"/>
          <w:szCs w:val="28"/>
          <w:lang w:val="ru-RU"/>
        </w:rPr>
        <w:t>Глотова</w:t>
      </w:r>
      <w:r w:rsidR="001E3286" w:rsidRPr="008B1E8F">
        <w:rPr>
          <w:color w:val="000000" w:themeColor="text1"/>
          <w:sz w:val="28"/>
          <w:szCs w:val="28"/>
          <w:lang w:val="ru-RU"/>
        </w:rPr>
        <w:t xml:space="preserve"> И. А.</w:t>
      </w:r>
      <w:r>
        <w:rPr>
          <w:color w:val="000000" w:themeColor="text1"/>
          <w:sz w:val="28"/>
          <w:szCs w:val="28"/>
          <w:lang w:val="ru-RU"/>
        </w:rPr>
        <w:t>,</w:t>
      </w:r>
      <w:r w:rsidR="001E3286" w:rsidRPr="008B1E8F">
        <w:rPr>
          <w:color w:val="000000" w:themeColor="text1"/>
          <w:sz w:val="28"/>
          <w:szCs w:val="28"/>
          <w:lang w:val="ru-RU"/>
        </w:rPr>
        <w:t xml:space="preserve"> </w:t>
      </w:r>
      <w:proofErr w:type="spellStart"/>
      <w:r w:rsidRPr="008B1E8F">
        <w:rPr>
          <w:color w:val="000000" w:themeColor="text1"/>
          <w:sz w:val="28"/>
          <w:szCs w:val="28"/>
          <w:lang w:val="ru-RU"/>
        </w:rPr>
        <w:t>Курчаева</w:t>
      </w:r>
      <w:proofErr w:type="spellEnd"/>
      <w:r w:rsidRPr="00785AA9">
        <w:rPr>
          <w:color w:val="000000" w:themeColor="text1"/>
          <w:sz w:val="28"/>
          <w:szCs w:val="28"/>
          <w:lang w:val="ru-RU"/>
        </w:rPr>
        <w:t xml:space="preserve"> </w:t>
      </w:r>
      <w:r w:rsidRPr="008B1E8F">
        <w:rPr>
          <w:color w:val="000000" w:themeColor="text1"/>
          <w:sz w:val="28"/>
          <w:szCs w:val="28"/>
          <w:lang w:val="ru-RU"/>
        </w:rPr>
        <w:t>Е. Е., Рязанцева А. О</w:t>
      </w:r>
      <w:r>
        <w:rPr>
          <w:color w:val="000000" w:themeColor="text1"/>
          <w:sz w:val="28"/>
          <w:szCs w:val="28"/>
          <w:lang w:val="ru-RU"/>
        </w:rPr>
        <w:t>.</w:t>
      </w:r>
      <w:r w:rsidRPr="008B1E8F">
        <w:rPr>
          <w:color w:val="000000" w:themeColor="text1"/>
          <w:sz w:val="28"/>
          <w:szCs w:val="28"/>
          <w:lang w:val="ru-RU"/>
        </w:rPr>
        <w:t xml:space="preserve"> </w:t>
      </w:r>
      <w:r w:rsidR="001E3286" w:rsidRPr="008B1E8F">
        <w:rPr>
          <w:color w:val="000000" w:themeColor="text1"/>
          <w:sz w:val="28"/>
          <w:szCs w:val="28"/>
          <w:lang w:val="ru-RU"/>
        </w:rPr>
        <w:t xml:space="preserve">Совершенствование технологии мясных реструктурированных продуктов с применением препаратов </w:t>
      </w:r>
      <w:proofErr w:type="spellStart"/>
      <w:r w:rsidR="001E3286" w:rsidRPr="008B1E8F">
        <w:rPr>
          <w:color w:val="000000" w:themeColor="text1"/>
          <w:sz w:val="28"/>
          <w:szCs w:val="28"/>
          <w:lang w:val="ru-RU"/>
        </w:rPr>
        <w:t>трансфераз</w:t>
      </w:r>
      <w:proofErr w:type="spellEnd"/>
      <w:r w:rsidR="001E3286" w:rsidRPr="008B1E8F">
        <w:rPr>
          <w:color w:val="000000" w:themeColor="text1"/>
          <w:sz w:val="28"/>
          <w:szCs w:val="28"/>
          <w:lang w:val="ru-RU"/>
        </w:rPr>
        <w:t xml:space="preserve"> и растительных белков</w:t>
      </w:r>
      <w:r>
        <w:rPr>
          <w:color w:val="000000" w:themeColor="text1"/>
          <w:sz w:val="28"/>
          <w:szCs w:val="28"/>
          <w:lang w:val="ru-RU"/>
        </w:rPr>
        <w:t xml:space="preserve"> </w:t>
      </w:r>
      <w:r w:rsidR="001E3286" w:rsidRPr="008B1E8F">
        <w:rPr>
          <w:color w:val="000000" w:themeColor="text1"/>
          <w:sz w:val="28"/>
          <w:szCs w:val="28"/>
          <w:lang w:val="ru-RU"/>
        </w:rPr>
        <w:t>// Ветеринарно-санитарные аспекты качества и безопасности</w:t>
      </w:r>
      <w:r w:rsidR="008020BC">
        <w:rPr>
          <w:color w:val="000000" w:themeColor="text1"/>
          <w:sz w:val="28"/>
          <w:szCs w:val="28"/>
          <w:lang w:val="ru-RU"/>
        </w:rPr>
        <w:t xml:space="preserve"> сельскохозяйственной продукции</w:t>
      </w:r>
      <w:r w:rsidR="001E3286" w:rsidRPr="008B1E8F">
        <w:rPr>
          <w:color w:val="000000" w:themeColor="text1"/>
          <w:sz w:val="28"/>
          <w:szCs w:val="28"/>
          <w:lang w:val="ru-RU"/>
        </w:rPr>
        <w:t xml:space="preserve">: материалы I-й международной конференции по ветеринарно-санитарной экспертизе, </w:t>
      </w:r>
      <w:r w:rsidR="008020BC">
        <w:rPr>
          <w:color w:val="000000" w:themeColor="text1"/>
          <w:sz w:val="28"/>
          <w:szCs w:val="28"/>
          <w:lang w:val="ru-RU"/>
        </w:rPr>
        <w:t>Воронеж, 26–27 ноября 2015 года.</w:t>
      </w:r>
      <w:r w:rsidR="001E3286" w:rsidRPr="008B1E8F">
        <w:rPr>
          <w:color w:val="000000" w:themeColor="text1"/>
          <w:sz w:val="28"/>
          <w:szCs w:val="28"/>
          <w:lang w:val="ru-RU"/>
        </w:rPr>
        <w:t xml:space="preserve"> Воронежский государственный аграрный университет им. Императора Петра I, 2015. – С. 327-329. – EDN WEVVER</w:t>
      </w:r>
    </w:p>
    <w:p w14:paraId="18B81D86" w14:textId="77777777" w:rsidR="001E3286" w:rsidRPr="008B1E8F" w:rsidRDefault="00CF4C14"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Pr>
          <w:color w:val="000000" w:themeColor="text1"/>
          <w:sz w:val="28"/>
          <w:szCs w:val="28"/>
          <w:lang w:val="ru-RU"/>
        </w:rPr>
        <w:lastRenderedPageBreak/>
        <w:t>Охохонина</w:t>
      </w:r>
      <w:proofErr w:type="spellEnd"/>
      <w:r w:rsidR="001E3286" w:rsidRPr="008B1E8F">
        <w:rPr>
          <w:color w:val="000000" w:themeColor="text1"/>
          <w:sz w:val="28"/>
          <w:szCs w:val="28"/>
          <w:lang w:val="ru-RU"/>
        </w:rPr>
        <w:t xml:space="preserve"> Е. Н.</w:t>
      </w:r>
      <w:r>
        <w:rPr>
          <w:color w:val="000000" w:themeColor="text1"/>
          <w:sz w:val="28"/>
          <w:szCs w:val="28"/>
          <w:lang w:val="ru-RU"/>
        </w:rPr>
        <w:t>,</w:t>
      </w:r>
      <w:r w:rsidR="001E3286" w:rsidRPr="008B1E8F">
        <w:rPr>
          <w:color w:val="000000" w:themeColor="text1"/>
          <w:sz w:val="28"/>
          <w:szCs w:val="28"/>
          <w:lang w:val="ru-RU"/>
        </w:rPr>
        <w:t xml:space="preserve"> </w:t>
      </w:r>
      <w:r w:rsidR="00785AA9" w:rsidRPr="008B1E8F">
        <w:rPr>
          <w:color w:val="000000" w:themeColor="text1"/>
          <w:sz w:val="28"/>
          <w:szCs w:val="28"/>
          <w:lang w:val="ru-RU"/>
        </w:rPr>
        <w:t>Лихачева</w:t>
      </w:r>
      <w:r w:rsidR="00785AA9" w:rsidRPr="00785AA9">
        <w:rPr>
          <w:color w:val="000000" w:themeColor="text1"/>
          <w:sz w:val="28"/>
          <w:szCs w:val="28"/>
          <w:lang w:val="ru-RU"/>
        </w:rPr>
        <w:t xml:space="preserve"> </w:t>
      </w:r>
      <w:r w:rsidR="00785AA9" w:rsidRPr="008B1E8F">
        <w:rPr>
          <w:color w:val="000000" w:themeColor="text1"/>
          <w:sz w:val="28"/>
          <w:szCs w:val="28"/>
          <w:lang w:val="ru-RU"/>
        </w:rPr>
        <w:t>П. Д., Ткаченко М. Н.</w:t>
      </w:r>
      <w:r w:rsidR="00785AA9">
        <w:rPr>
          <w:color w:val="000000" w:themeColor="text1"/>
          <w:sz w:val="28"/>
          <w:szCs w:val="28"/>
          <w:lang w:val="ru-RU"/>
        </w:rPr>
        <w:t xml:space="preserve"> </w:t>
      </w:r>
      <w:r w:rsidR="001E3286" w:rsidRPr="008B1E8F">
        <w:rPr>
          <w:color w:val="000000" w:themeColor="text1"/>
          <w:sz w:val="28"/>
          <w:szCs w:val="28"/>
          <w:lang w:val="ru-RU"/>
        </w:rPr>
        <w:t>Использование растительных компонентов в технологии варе</w:t>
      </w:r>
      <w:r w:rsidR="00785AA9">
        <w:rPr>
          <w:color w:val="000000" w:themeColor="text1"/>
          <w:sz w:val="28"/>
          <w:szCs w:val="28"/>
          <w:lang w:val="ru-RU"/>
        </w:rPr>
        <w:t xml:space="preserve">но-копченых колбасных изделий  </w:t>
      </w:r>
      <w:r w:rsidR="001E3286" w:rsidRPr="008B1E8F">
        <w:rPr>
          <w:color w:val="000000" w:themeColor="text1"/>
          <w:sz w:val="28"/>
          <w:szCs w:val="28"/>
          <w:lang w:val="ru-RU"/>
        </w:rPr>
        <w:t>// Молодежь и наука. – 2019. – № 4. – С. 69. – EDN LMCXHS.</w:t>
      </w:r>
    </w:p>
    <w:p w14:paraId="6A516F0D" w14:textId="77777777" w:rsidR="001E3286" w:rsidRDefault="00785AA9"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Pr>
          <w:color w:val="000000" w:themeColor="text1"/>
          <w:sz w:val="28"/>
          <w:szCs w:val="28"/>
          <w:lang w:val="ru-RU"/>
        </w:rPr>
        <w:t>Алексеев</w:t>
      </w:r>
      <w:r w:rsidR="001E3286" w:rsidRPr="008B1E8F">
        <w:rPr>
          <w:color w:val="000000" w:themeColor="text1"/>
          <w:sz w:val="28"/>
          <w:szCs w:val="28"/>
          <w:lang w:val="ru-RU"/>
        </w:rPr>
        <w:t xml:space="preserve"> А. Л.</w:t>
      </w:r>
      <w:r>
        <w:rPr>
          <w:color w:val="000000" w:themeColor="text1"/>
          <w:sz w:val="28"/>
          <w:szCs w:val="28"/>
          <w:lang w:val="ru-RU"/>
        </w:rPr>
        <w:t xml:space="preserve">, </w:t>
      </w:r>
      <w:r w:rsidR="001E3286" w:rsidRPr="008B1E8F">
        <w:rPr>
          <w:color w:val="000000" w:themeColor="text1"/>
          <w:sz w:val="28"/>
          <w:szCs w:val="28"/>
          <w:lang w:val="ru-RU"/>
        </w:rPr>
        <w:t xml:space="preserve"> </w:t>
      </w:r>
      <w:r w:rsidRPr="008B1E8F">
        <w:rPr>
          <w:color w:val="000000" w:themeColor="text1"/>
          <w:sz w:val="28"/>
          <w:szCs w:val="28"/>
          <w:lang w:val="ru-RU"/>
        </w:rPr>
        <w:t>Алексеева</w:t>
      </w:r>
      <w:r w:rsidRPr="00785AA9">
        <w:rPr>
          <w:color w:val="000000" w:themeColor="text1"/>
          <w:sz w:val="28"/>
          <w:szCs w:val="28"/>
          <w:lang w:val="ru-RU"/>
        </w:rPr>
        <w:t xml:space="preserve"> </w:t>
      </w:r>
      <w:r w:rsidRPr="008B1E8F">
        <w:rPr>
          <w:color w:val="000000" w:themeColor="text1"/>
          <w:sz w:val="28"/>
          <w:szCs w:val="28"/>
          <w:lang w:val="ru-RU"/>
        </w:rPr>
        <w:t xml:space="preserve">Т. В., Сердюкова Я. П. </w:t>
      </w:r>
      <w:r w:rsidR="001E3286" w:rsidRPr="008B1E8F">
        <w:rPr>
          <w:color w:val="000000" w:themeColor="text1"/>
          <w:sz w:val="28"/>
          <w:szCs w:val="28"/>
          <w:lang w:val="ru-RU"/>
        </w:rPr>
        <w:t xml:space="preserve">Экономическая целесообразность использования белков растительного происхождения в технологии </w:t>
      </w:r>
      <w:r>
        <w:rPr>
          <w:color w:val="000000" w:themeColor="text1"/>
          <w:sz w:val="28"/>
          <w:szCs w:val="28"/>
          <w:lang w:val="ru-RU"/>
        </w:rPr>
        <w:t xml:space="preserve">производства колбасных изделий </w:t>
      </w:r>
      <w:r w:rsidR="001E3286" w:rsidRPr="008B1E8F">
        <w:rPr>
          <w:color w:val="000000" w:themeColor="text1"/>
          <w:sz w:val="28"/>
          <w:szCs w:val="28"/>
          <w:lang w:val="ru-RU"/>
        </w:rPr>
        <w:t xml:space="preserve"> // Экономика: вчера, сегодня, завтра. – 2018. – Т. 8, № 12A. – С. 173-178. – EDN MMYLCD.</w:t>
      </w:r>
    </w:p>
    <w:p w14:paraId="511E299A" w14:textId="77777777" w:rsidR="001E3286"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A90841">
        <w:rPr>
          <w:color w:val="000000" w:themeColor="text1"/>
          <w:sz w:val="28"/>
          <w:szCs w:val="28"/>
          <w:lang w:val="ru-RU"/>
        </w:rPr>
        <w:t xml:space="preserve">Источник: </w:t>
      </w:r>
      <w:hyperlink r:id="rId78" w:history="1">
        <w:r w:rsidRPr="008C1EF1">
          <w:rPr>
            <w:rStyle w:val="af3"/>
            <w:sz w:val="28"/>
            <w:szCs w:val="28"/>
            <w:lang w:val="ru-RU"/>
          </w:rPr>
          <w:t>https://agro-mart.kz/vyrashhivanie-grechihi-v-kazahstane</w:t>
        </w:r>
      </w:hyperlink>
    </w:p>
    <w:p w14:paraId="0D2ED7A8" w14:textId="77777777" w:rsidR="001E3286" w:rsidRDefault="001E3286" w:rsidP="00CD73CA">
      <w:pPr>
        <w:pStyle w:val="a9"/>
        <w:tabs>
          <w:tab w:val="left" w:pos="0"/>
        </w:tabs>
        <w:spacing w:before="0" w:beforeAutospacing="0" w:after="0" w:afterAutospacing="0"/>
        <w:jc w:val="both"/>
        <w:textAlignment w:val="top"/>
        <w:rPr>
          <w:color w:val="000000" w:themeColor="text1"/>
          <w:sz w:val="28"/>
          <w:szCs w:val="28"/>
          <w:lang w:val="ru-RU"/>
        </w:rPr>
      </w:pPr>
      <w:r>
        <w:rPr>
          <w:color w:val="000000" w:themeColor="text1"/>
          <w:sz w:val="28"/>
          <w:szCs w:val="28"/>
          <w:lang w:val="ru-RU"/>
        </w:rPr>
        <w:t>05.06.2023</w:t>
      </w:r>
      <w:r w:rsidR="00785AA9">
        <w:rPr>
          <w:color w:val="000000" w:themeColor="text1"/>
          <w:sz w:val="28"/>
          <w:szCs w:val="28"/>
          <w:lang w:val="ru-RU"/>
        </w:rPr>
        <w:t>.</w:t>
      </w:r>
    </w:p>
    <w:p w14:paraId="59141249" w14:textId="77777777" w:rsidR="001E3286" w:rsidRPr="0042521B" w:rsidRDefault="001E3286" w:rsidP="00506543">
      <w:pPr>
        <w:pStyle w:val="a9"/>
        <w:numPr>
          <w:ilvl w:val="0"/>
          <w:numId w:val="5"/>
        </w:numPr>
        <w:tabs>
          <w:tab w:val="left" w:pos="0"/>
        </w:tabs>
        <w:spacing w:before="0" w:beforeAutospacing="0" w:after="0" w:afterAutospacing="0"/>
        <w:ind w:left="0" w:firstLine="709"/>
        <w:textAlignment w:val="top"/>
        <w:rPr>
          <w:sz w:val="28"/>
          <w:szCs w:val="28"/>
          <w:lang w:val="kk-KZ"/>
        </w:rPr>
      </w:pPr>
      <w:r w:rsidRPr="0042521B">
        <w:rPr>
          <w:sz w:val="28"/>
          <w:szCs w:val="28"/>
          <w:lang w:val="kk-KZ"/>
        </w:rPr>
        <w:t>Ауылшаруашылық министрліг</w:t>
      </w:r>
      <w:r w:rsidR="00785AA9">
        <w:rPr>
          <w:sz w:val="28"/>
          <w:szCs w:val="28"/>
          <w:lang w:val="kk-KZ"/>
        </w:rPr>
        <w:t xml:space="preserve">і. </w:t>
      </w:r>
      <w:hyperlink r:id="rId79" w:history="1">
        <w:r w:rsidRPr="0042521B">
          <w:rPr>
            <w:rStyle w:val="af3"/>
            <w:sz w:val="28"/>
            <w:szCs w:val="28"/>
            <w:lang w:val="kk-KZ"/>
          </w:rPr>
          <w:t>https://www.gov.kz/memleket/entities/moa?lang=ru</w:t>
        </w:r>
      </w:hyperlink>
      <w:r w:rsidR="00785AA9">
        <w:rPr>
          <w:sz w:val="28"/>
          <w:szCs w:val="28"/>
          <w:lang w:val="kk-KZ"/>
        </w:rPr>
        <w:t xml:space="preserve">  </w:t>
      </w:r>
      <w:r w:rsidRPr="0042521B">
        <w:rPr>
          <w:sz w:val="28"/>
          <w:szCs w:val="28"/>
          <w:lang w:val="kk-KZ"/>
        </w:rPr>
        <w:t>10.02.2023</w:t>
      </w:r>
      <w:r w:rsidR="00785AA9">
        <w:rPr>
          <w:sz w:val="28"/>
          <w:szCs w:val="28"/>
          <w:lang w:val="kk-KZ"/>
        </w:rPr>
        <w:t>.</w:t>
      </w:r>
      <w:r w:rsidRPr="0042521B">
        <w:rPr>
          <w:sz w:val="28"/>
          <w:szCs w:val="28"/>
          <w:lang w:val="kk-KZ"/>
        </w:rPr>
        <w:t xml:space="preserve"> </w:t>
      </w:r>
    </w:p>
    <w:p w14:paraId="720E5495" w14:textId="77777777" w:rsidR="001E3286"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 xml:space="preserve">Акимов М.М., </w:t>
      </w:r>
      <w:proofErr w:type="spellStart"/>
      <w:r w:rsidRPr="008B1E8F">
        <w:rPr>
          <w:color w:val="000000" w:themeColor="text1"/>
          <w:sz w:val="28"/>
          <w:szCs w:val="28"/>
          <w:lang w:val="ru-RU"/>
        </w:rPr>
        <w:t>Еренгалиев</w:t>
      </w:r>
      <w:proofErr w:type="spellEnd"/>
      <w:r w:rsidRPr="008B1E8F">
        <w:rPr>
          <w:color w:val="000000" w:themeColor="text1"/>
          <w:sz w:val="28"/>
          <w:szCs w:val="28"/>
          <w:lang w:val="ru-RU"/>
        </w:rPr>
        <w:t xml:space="preserve"> А.Е., </w:t>
      </w:r>
      <w:proofErr w:type="spellStart"/>
      <w:r w:rsidRPr="008B1E8F">
        <w:rPr>
          <w:color w:val="000000" w:themeColor="text1"/>
          <w:sz w:val="28"/>
          <w:szCs w:val="28"/>
          <w:lang w:val="ru-RU"/>
        </w:rPr>
        <w:t>Муратбаев</w:t>
      </w:r>
      <w:proofErr w:type="spellEnd"/>
      <w:r w:rsidRPr="008B1E8F">
        <w:rPr>
          <w:color w:val="000000" w:themeColor="text1"/>
          <w:sz w:val="28"/>
          <w:szCs w:val="28"/>
          <w:lang w:val="ru-RU"/>
        </w:rPr>
        <w:t xml:space="preserve"> А.М. Польза гречневой муки // Международная научно-практическая конференция, посвященная памяти Василия Матвеевича Горбатова. - 2016. - № 1. - С. 23-24.</w:t>
      </w:r>
    </w:p>
    <w:p w14:paraId="2ACFBEB5" w14:textId="77777777" w:rsidR="001E3286"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Алексеев А.Л., Алексеева Т.В. Комплексное использование белков животного и растительного происхождения в технологии колбасного производства // Научная жизнь. - 2020. - Т. 15. - № 4 (104). - С. 535-543.</w:t>
      </w:r>
    </w:p>
    <w:p w14:paraId="7ED3F2DA" w14:textId="77777777" w:rsidR="001E3286" w:rsidRPr="00785AA9" w:rsidRDefault="00785AA9"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sidRPr="00785AA9">
        <w:rPr>
          <w:color w:val="000000" w:themeColor="text1"/>
          <w:sz w:val="28"/>
          <w:szCs w:val="28"/>
          <w:lang w:val="ru-RU"/>
        </w:rPr>
        <w:t>Закипная</w:t>
      </w:r>
      <w:proofErr w:type="spellEnd"/>
      <w:r w:rsidRPr="00785AA9">
        <w:rPr>
          <w:color w:val="000000" w:themeColor="text1"/>
          <w:sz w:val="28"/>
          <w:szCs w:val="28"/>
          <w:lang w:val="ru-RU"/>
        </w:rPr>
        <w:t xml:space="preserve"> Е. В., </w:t>
      </w:r>
      <w:proofErr w:type="spellStart"/>
      <w:r w:rsidRPr="00785AA9">
        <w:rPr>
          <w:color w:val="000000" w:themeColor="text1"/>
          <w:sz w:val="28"/>
          <w:szCs w:val="28"/>
          <w:lang w:val="ru-RU"/>
        </w:rPr>
        <w:t>Журихина</w:t>
      </w:r>
      <w:proofErr w:type="spellEnd"/>
      <w:r w:rsidRPr="00785AA9">
        <w:rPr>
          <w:color w:val="000000" w:themeColor="text1"/>
          <w:sz w:val="28"/>
          <w:szCs w:val="28"/>
          <w:lang w:val="ru-RU"/>
        </w:rPr>
        <w:t xml:space="preserve"> М. С., Фролова А. А., Ермакова Н. Н. </w:t>
      </w:r>
      <w:r w:rsidR="001E3286" w:rsidRPr="00785AA9">
        <w:rPr>
          <w:color w:val="000000" w:themeColor="text1"/>
          <w:sz w:val="28"/>
          <w:szCs w:val="28"/>
          <w:lang w:val="ru-RU"/>
        </w:rPr>
        <w:t>Перспективы использования гречневой муки при производстве</w:t>
      </w:r>
      <w:r w:rsidRPr="00785AA9">
        <w:rPr>
          <w:color w:val="000000" w:themeColor="text1"/>
          <w:sz w:val="28"/>
          <w:szCs w:val="28"/>
          <w:lang w:val="ru-RU"/>
        </w:rPr>
        <w:t xml:space="preserve"> </w:t>
      </w:r>
      <w:r>
        <w:rPr>
          <w:color w:val="000000" w:themeColor="text1"/>
          <w:sz w:val="28"/>
          <w:szCs w:val="28"/>
          <w:lang w:val="ru-RU"/>
        </w:rPr>
        <w:t xml:space="preserve">мясных полуфабрикатов </w:t>
      </w:r>
      <w:r w:rsidR="001E3286" w:rsidRPr="00785AA9">
        <w:rPr>
          <w:color w:val="000000" w:themeColor="text1"/>
          <w:sz w:val="28"/>
          <w:szCs w:val="28"/>
          <w:lang w:val="ru-RU"/>
        </w:rPr>
        <w:t>// Инновации в пищевой промышленности: о</w:t>
      </w:r>
      <w:r>
        <w:rPr>
          <w:color w:val="000000" w:themeColor="text1"/>
          <w:sz w:val="28"/>
          <w:szCs w:val="28"/>
          <w:lang w:val="ru-RU"/>
        </w:rPr>
        <w:t>бразование, наука, производство</w:t>
      </w:r>
      <w:r w:rsidR="001E3286" w:rsidRPr="00785AA9">
        <w:rPr>
          <w:color w:val="000000" w:themeColor="text1"/>
          <w:sz w:val="28"/>
          <w:szCs w:val="28"/>
          <w:lang w:val="ru-RU"/>
        </w:rPr>
        <w:t>: Материалы Всероссийской научно-практической конференции, Благовещенск, 23 апреля 2014 года. Том Часть 1. – Благовещенск: Дальневосточный государственный аграрный университет, 2014. – С. 66-71. – EDN TBNHYP.</w:t>
      </w:r>
    </w:p>
    <w:p w14:paraId="241891E1"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 xml:space="preserve">Акимов М.М., </w:t>
      </w:r>
      <w:proofErr w:type="spellStart"/>
      <w:r w:rsidRPr="008B1E8F">
        <w:rPr>
          <w:color w:val="000000" w:themeColor="text1"/>
          <w:sz w:val="28"/>
          <w:szCs w:val="28"/>
          <w:lang w:val="ru-RU"/>
        </w:rPr>
        <w:t>Еренгалиев</w:t>
      </w:r>
      <w:proofErr w:type="spellEnd"/>
      <w:r w:rsidRPr="008B1E8F">
        <w:rPr>
          <w:color w:val="000000" w:themeColor="text1"/>
          <w:sz w:val="28"/>
          <w:szCs w:val="28"/>
          <w:lang w:val="ru-RU"/>
        </w:rPr>
        <w:t xml:space="preserve"> А.Е., </w:t>
      </w:r>
      <w:proofErr w:type="spellStart"/>
      <w:r w:rsidRPr="008B1E8F">
        <w:rPr>
          <w:color w:val="000000" w:themeColor="text1"/>
          <w:sz w:val="28"/>
          <w:szCs w:val="28"/>
          <w:lang w:val="ru-RU"/>
        </w:rPr>
        <w:t>Муратбаев</w:t>
      </w:r>
      <w:proofErr w:type="spellEnd"/>
      <w:r w:rsidRPr="008B1E8F">
        <w:rPr>
          <w:color w:val="000000" w:themeColor="text1"/>
          <w:sz w:val="28"/>
          <w:szCs w:val="28"/>
          <w:lang w:val="ru-RU"/>
        </w:rPr>
        <w:t xml:space="preserve"> А.М. Польза гречневой муки // Международная научно-практическая конференция, посвященная памяти Василия Матвеевича Горбатова. - 2016. - № 1. - С. 23-24.</w:t>
      </w:r>
    </w:p>
    <w:p w14:paraId="5DA121CE"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sidRPr="008B1E8F">
        <w:rPr>
          <w:color w:val="000000" w:themeColor="text1"/>
          <w:sz w:val="28"/>
          <w:szCs w:val="28"/>
          <w:lang w:val="ru-RU"/>
        </w:rPr>
        <w:t>Костромкина</w:t>
      </w:r>
      <w:proofErr w:type="spellEnd"/>
      <w:r w:rsidRPr="008B1E8F">
        <w:rPr>
          <w:color w:val="000000" w:themeColor="text1"/>
          <w:sz w:val="28"/>
          <w:szCs w:val="28"/>
          <w:lang w:val="ru-RU"/>
        </w:rPr>
        <w:t xml:space="preserve"> Н.В., Иванова Н.Н., Бардин А.В. Оптимизация рецептуры полукопченых колбас с использованием пищевых добавок // Тенденции развития науки и образования. - 2022. - № 84-1. - С. 130-132.</w:t>
      </w:r>
    </w:p>
    <w:p w14:paraId="099AB71A"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rPr>
          <w:color w:val="000000" w:themeColor="text1"/>
          <w:sz w:val="28"/>
          <w:szCs w:val="28"/>
          <w:lang w:val="ru-RU"/>
        </w:rPr>
      </w:pPr>
      <w:r w:rsidRPr="008B1E8F">
        <w:rPr>
          <w:color w:val="000000" w:themeColor="text1"/>
          <w:sz w:val="28"/>
          <w:szCs w:val="28"/>
          <w:lang w:val="ru-RU"/>
        </w:rPr>
        <w:t xml:space="preserve">Аникина В.А. </w:t>
      </w:r>
      <w:r w:rsidRPr="00785AA9">
        <w:rPr>
          <w:sz w:val="28"/>
          <w:szCs w:val="28"/>
          <w:lang w:val="ru-RU"/>
        </w:rPr>
        <w:t>Использование гречневой муки для производства функционального пищевого продукта</w:t>
      </w:r>
      <w:r w:rsidRPr="008B1E8F">
        <w:rPr>
          <w:color w:val="000000" w:themeColor="text1"/>
          <w:sz w:val="28"/>
          <w:szCs w:val="28"/>
          <w:lang w:val="ru-RU"/>
        </w:rPr>
        <w:t xml:space="preserve"> // В сборнике: «Образование и наука». Материалы национальной научно-практической конференции. Сборник научных трудов. - Улан-Удэ, 2021. - С. 5-9.</w:t>
      </w:r>
    </w:p>
    <w:p w14:paraId="0F6F1D11"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sidRPr="008B1E8F">
        <w:rPr>
          <w:color w:val="000000" w:themeColor="text1"/>
          <w:sz w:val="28"/>
          <w:szCs w:val="28"/>
          <w:lang w:val="ru-RU"/>
        </w:rPr>
        <w:t>Маргиева</w:t>
      </w:r>
      <w:proofErr w:type="spellEnd"/>
      <w:r w:rsidRPr="008B1E8F">
        <w:rPr>
          <w:color w:val="000000" w:themeColor="text1"/>
          <w:sz w:val="28"/>
          <w:szCs w:val="28"/>
          <w:lang w:val="ru-RU"/>
        </w:rPr>
        <w:t xml:space="preserve"> Ф.Т. Использование гречневой муки в рецептуре детских сосисок // В сборнике: «Инновационные технологии производства и переработки сельскохозяйственной продукции». Материалы всероссийской научно-практической конференции в честь 90-летия кафедр «Кормление, разведение и генетика сельскохозяйственных животных» и «Частная зоотехния» факультета технологического менеджмента. г. Владикавказ, 2021. - С. 245-247.</w:t>
      </w:r>
    </w:p>
    <w:p w14:paraId="34BAC6A1"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Меренкова С.П., Лукин А.А. Технологическое обоснование применения растительных добавок в рецептуре мясных полуфабрикатов // Вестник Южно-Уральского государственного университета. Серия: Пищевые и биотехнологии. - 2016. Т. 4. - № 3. - С. 29-38.</w:t>
      </w:r>
    </w:p>
    <w:p w14:paraId="7C62E3D4"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lastRenderedPageBreak/>
        <w:t>Наумова Н.Л., Лукин А.А., Чаплинский В.В., Захаров И.В. Товароведная оценка качества полукопченых колбас, выработанных с применением пищевых добавок // Вестник Челябинской государственной агроинженерной академии. - 2014. - Т. 68. - С. 111-116.</w:t>
      </w:r>
    </w:p>
    <w:p w14:paraId="78CB37F2" w14:textId="77777777" w:rsidR="001E3286"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Кучеренко А.В., Григорян Л.Ф. Эффективность использования гречневой крупы в производстве колбас кровяных // В сборнике: «Использование современных технологий в сельском хозяйстве и пищевой промышленности». Материалы международной научно-практической конференции студентов, аспирантов и молодых ученых. - 2016. - С. 58-61.</w:t>
      </w:r>
    </w:p>
    <w:p w14:paraId="272E298A" w14:textId="77777777" w:rsidR="001E3286" w:rsidRPr="00DF1CBF" w:rsidRDefault="001E3286" w:rsidP="00506543">
      <w:pPr>
        <w:pStyle w:val="a3"/>
        <w:numPr>
          <w:ilvl w:val="0"/>
          <w:numId w:val="5"/>
        </w:numPr>
        <w:tabs>
          <w:tab w:val="left" w:pos="0"/>
        </w:tabs>
        <w:spacing w:after="0"/>
        <w:ind w:left="0" w:firstLine="709"/>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Пат. 2579</w:t>
      </w:r>
      <w:r w:rsidRPr="00DF1CBF">
        <w:rPr>
          <w:rFonts w:ascii="Times New Roman" w:hAnsi="Times New Roman" w:cs="Times New Roman"/>
          <w:sz w:val="28"/>
          <w:szCs w:val="28"/>
          <w:lang w:val="kk-KZ"/>
        </w:rPr>
        <w:t>22</w:t>
      </w:r>
      <w:r>
        <w:rPr>
          <w:rFonts w:ascii="Times New Roman" w:hAnsi="Times New Roman" w:cs="Times New Roman"/>
          <w:sz w:val="28"/>
          <w:szCs w:val="28"/>
          <w:lang w:val="kk-KZ"/>
        </w:rPr>
        <w:t>8</w:t>
      </w:r>
      <w:r w:rsidRPr="00DF1CB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Российская Федерация, МПК А 23 </w:t>
      </w:r>
      <w:r>
        <w:rPr>
          <w:rFonts w:ascii="Times New Roman" w:hAnsi="Times New Roman" w:cs="Times New Roman"/>
          <w:sz w:val="28"/>
          <w:szCs w:val="28"/>
          <w:lang w:val="en-US"/>
        </w:rPr>
        <w:t>L</w:t>
      </w:r>
      <w:r w:rsidRPr="00DF1CBF">
        <w:rPr>
          <w:rFonts w:ascii="Times New Roman" w:hAnsi="Times New Roman" w:cs="Times New Roman"/>
          <w:sz w:val="28"/>
          <w:szCs w:val="28"/>
          <w:lang w:val="kk-KZ"/>
        </w:rPr>
        <w:t xml:space="preserve"> 1</w:t>
      </w:r>
      <w:r>
        <w:rPr>
          <w:rFonts w:ascii="Times New Roman" w:hAnsi="Times New Roman" w:cs="Times New Roman"/>
          <w:sz w:val="28"/>
          <w:szCs w:val="28"/>
          <w:lang w:val="kk-KZ"/>
        </w:rPr>
        <w:t>3</w:t>
      </w:r>
      <w:r w:rsidRPr="00DF1CBF">
        <w:rPr>
          <w:rFonts w:ascii="Times New Roman" w:hAnsi="Times New Roman" w:cs="Times New Roman"/>
          <w:sz w:val="28"/>
          <w:szCs w:val="28"/>
          <w:lang w:val="kk-KZ"/>
        </w:rPr>
        <w:t>/</w:t>
      </w:r>
      <w:r>
        <w:rPr>
          <w:rFonts w:ascii="Times New Roman" w:hAnsi="Times New Roman" w:cs="Times New Roman"/>
          <w:sz w:val="28"/>
          <w:szCs w:val="28"/>
          <w:lang w:val="kk-KZ"/>
        </w:rPr>
        <w:t>6</w:t>
      </w:r>
      <w:r w:rsidRPr="00DF1CBF">
        <w:rPr>
          <w:rFonts w:ascii="Times New Roman" w:hAnsi="Times New Roman" w:cs="Times New Roman"/>
          <w:sz w:val="28"/>
          <w:szCs w:val="28"/>
          <w:lang w:val="kk-KZ"/>
        </w:rPr>
        <w:t>0.</w:t>
      </w:r>
      <w:r w:rsidRPr="00DF1CBF">
        <w:rPr>
          <w:rFonts w:ascii="Times New Roman" w:hAnsi="Times New Roman" w:cs="Times New Roman"/>
        </w:rPr>
        <w:t xml:space="preserve"> </w:t>
      </w:r>
      <w:r>
        <w:rPr>
          <w:rFonts w:ascii="Times New Roman" w:hAnsi="Times New Roman" w:cs="Times New Roman"/>
          <w:sz w:val="28"/>
          <w:szCs w:val="28"/>
          <w:lang w:val="kk-KZ"/>
        </w:rPr>
        <w:t>Полуфабрикат мясорастительный рубленый</w:t>
      </w:r>
      <w:r w:rsidRPr="00DF1CB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Ребезов М.Б., Гаязова А.О., Зинина О.В., Гаврилова Е.В., Салимова Д.Ф</w:t>
      </w:r>
      <w:r w:rsidRPr="00DF1CBF">
        <w:rPr>
          <w:rFonts w:ascii="Times New Roman" w:hAnsi="Times New Roman" w:cs="Times New Roman"/>
          <w:sz w:val="28"/>
          <w:szCs w:val="28"/>
          <w:lang w:val="kk-KZ"/>
        </w:rPr>
        <w:t xml:space="preserve">.; </w:t>
      </w:r>
      <w:r w:rsidRPr="00DF1CBF">
        <w:rPr>
          <w:rFonts w:ascii="Times New Roman" w:eastAsia="Times New Roman" w:hAnsi="Times New Roman" w:cs="Times New Roman"/>
          <w:sz w:val="28"/>
          <w:szCs w:val="28"/>
          <w:lang w:val="kk-KZ"/>
        </w:rPr>
        <w:t>заявитель и патентообладатель ФГБ</w:t>
      </w:r>
      <w:r>
        <w:rPr>
          <w:rFonts w:ascii="Times New Roman" w:eastAsia="Times New Roman" w:hAnsi="Times New Roman" w:cs="Times New Roman"/>
          <w:sz w:val="28"/>
          <w:szCs w:val="28"/>
          <w:lang w:val="kk-KZ"/>
        </w:rPr>
        <w:t>ОУ ВПО «ЮУрГУ» (НИУ). – № 2014154219/13</w:t>
      </w:r>
      <w:r w:rsidRPr="00DF1CBF">
        <w:rPr>
          <w:rFonts w:ascii="Times New Roman" w:eastAsia="Times New Roman" w:hAnsi="Times New Roman" w:cs="Times New Roman"/>
          <w:sz w:val="28"/>
          <w:szCs w:val="28"/>
          <w:lang w:val="kk-KZ"/>
        </w:rPr>
        <w:t xml:space="preserve">; заявл. </w:t>
      </w:r>
      <w:r>
        <w:rPr>
          <w:rFonts w:ascii="Times New Roman" w:eastAsia="Times New Roman" w:hAnsi="Times New Roman" w:cs="Times New Roman"/>
          <w:sz w:val="28"/>
          <w:szCs w:val="28"/>
          <w:lang w:val="kk-KZ"/>
        </w:rPr>
        <w:t>29.12.2015</w:t>
      </w:r>
      <w:r w:rsidRPr="00DF1CBF">
        <w:rPr>
          <w:rFonts w:ascii="Times New Roman" w:eastAsia="Times New Roman" w:hAnsi="Times New Roman" w:cs="Times New Roman"/>
          <w:sz w:val="28"/>
          <w:szCs w:val="28"/>
          <w:lang w:val="kk-KZ"/>
        </w:rPr>
        <w:t xml:space="preserve">; опубл. </w:t>
      </w:r>
      <w:r>
        <w:rPr>
          <w:rFonts w:ascii="Times New Roman" w:eastAsia="Times New Roman" w:hAnsi="Times New Roman" w:cs="Times New Roman"/>
          <w:sz w:val="28"/>
          <w:szCs w:val="28"/>
          <w:lang w:val="kk-KZ"/>
        </w:rPr>
        <w:t>1</w:t>
      </w:r>
      <w:r w:rsidRPr="00DF1CBF">
        <w:rPr>
          <w:rFonts w:ascii="Times New Roman" w:eastAsia="Times New Roman" w:hAnsi="Times New Roman" w:cs="Times New Roman"/>
          <w:sz w:val="28"/>
          <w:szCs w:val="28"/>
          <w:lang w:val="kk-KZ"/>
        </w:rPr>
        <w:t xml:space="preserve">0.04.2016, Бюл. № </w:t>
      </w:r>
      <w:r>
        <w:rPr>
          <w:rFonts w:ascii="Times New Roman" w:eastAsia="Times New Roman" w:hAnsi="Times New Roman" w:cs="Times New Roman"/>
          <w:sz w:val="28"/>
          <w:szCs w:val="28"/>
          <w:lang w:val="kk-KZ"/>
        </w:rPr>
        <w:t>10.</w:t>
      </w:r>
    </w:p>
    <w:p w14:paraId="30FC58E4" w14:textId="77777777" w:rsidR="001E3286" w:rsidRPr="00553677"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Pr>
          <w:sz w:val="28"/>
          <w:szCs w:val="28"/>
          <w:lang w:val="kk-KZ"/>
        </w:rPr>
        <w:t xml:space="preserve"> Пат. 2564878 Российская Федерация, МПК А 22 </w:t>
      </w:r>
      <w:r>
        <w:rPr>
          <w:sz w:val="28"/>
          <w:szCs w:val="28"/>
        </w:rPr>
        <w:t>C</w:t>
      </w:r>
      <w:r w:rsidRPr="000832BD">
        <w:rPr>
          <w:sz w:val="28"/>
          <w:szCs w:val="28"/>
          <w:lang w:val="ru-RU"/>
        </w:rPr>
        <w:t xml:space="preserve"> 11/00, </w:t>
      </w:r>
      <w:r>
        <w:rPr>
          <w:sz w:val="28"/>
          <w:szCs w:val="28"/>
        </w:rPr>
        <w:t>A</w:t>
      </w:r>
      <w:r w:rsidRPr="000832BD">
        <w:rPr>
          <w:sz w:val="28"/>
          <w:szCs w:val="28"/>
          <w:lang w:val="ru-RU"/>
        </w:rPr>
        <w:t xml:space="preserve"> 23 </w:t>
      </w:r>
      <w:r>
        <w:rPr>
          <w:sz w:val="28"/>
          <w:szCs w:val="28"/>
        </w:rPr>
        <w:t>L</w:t>
      </w:r>
      <w:r>
        <w:rPr>
          <w:sz w:val="28"/>
          <w:szCs w:val="28"/>
          <w:lang w:val="ru-RU"/>
        </w:rPr>
        <w:t xml:space="preserve"> 1/314, </w:t>
      </w:r>
      <w:r>
        <w:rPr>
          <w:sz w:val="28"/>
          <w:szCs w:val="28"/>
        </w:rPr>
        <w:t>A</w:t>
      </w:r>
      <w:r w:rsidRPr="000832BD">
        <w:rPr>
          <w:sz w:val="28"/>
          <w:szCs w:val="28"/>
          <w:lang w:val="ru-RU"/>
        </w:rPr>
        <w:t xml:space="preserve"> 23 </w:t>
      </w:r>
      <w:r>
        <w:rPr>
          <w:sz w:val="28"/>
          <w:szCs w:val="28"/>
        </w:rPr>
        <w:t>L</w:t>
      </w:r>
      <w:r w:rsidRPr="000832BD">
        <w:rPr>
          <w:sz w:val="28"/>
          <w:szCs w:val="28"/>
          <w:lang w:val="ru-RU"/>
        </w:rPr>
        <w:t xml:space="preserve"> 1/317. </w:t>
      </w:r>
      <w:r>
        <w:rPr>
          <w:sz w:val="28"/>
          <w:szCs w:val="28"/>
          <w:lang w:val="ru-RU"/>
        </w:rPr>
        <w:t>С</w:t>
      </w:r>
      <w:r w:rsidRPr="000832BD">
        <w:rPr>
          <w:sz w:val="28"/>
          <w:szCs w:val="28"/>
          <w:lang w:val="ru-RU"/>
        </w:rPr>
        <w:t>пособ производства вареных колбасных изделий</w:t>
      </w:r>
      <w:r>
        <w:rPr>
          <w:sz w:val="28"/>
          <w:szCs w:val="28"/>
          <w:lang w:val="ru-RU"/>
        </w:rPr>
        <w:t xml:space="preserve"> / </w:t>
      </w:r>
      <w:r w:rsidRPr="000832BD">
        <w:rPr>
          <w:sz w:val="28"/>
          <w:szCs w:val="28"/>
          <w:lang w:val="ru-RU"/>
        </w:rPr>
        <w:t xml:space="preserve"> Волков А. П.</w:t>
      </w:r>
      <w:r>
        <w:rPr>
          <w:sz w:val="28"/>
          <w:szCs w:val="28"/>
          <w:lang w:val="ru-RU"/>
        </w:rPr>
        <w:t xml:space="preserve">; </w:t>
      </w:r>
      <w:r w:rsidRPr="00DF1CBF">
        <w:rPr>
          <w:sz w:val="28"/>
          <w:szCs w:val="28"/>
          <w:lang w:val="kk-KZ"/>
        </w:rPr>
        <w:t>заявитель и патентообладатель</w:t>
      </w:r>
      <w:r>
        <w:rPr>
          <w:sz w:val="28"/>
          <w:szCs w:val="28"/>
          <w:lang w:val="kk-KZ"/>
        </w:rPr>
        <w:t xml:space="preserve"> Волков А.П. – 2014137864/13; заявл. 17.09.2014; опубл. 10.10.2015, Бюл. № 28</w:t>
      </w:r>
    </w:p>
    <w:p w14:paraId="5BEB00C9" w14:textId="77777777" w:rsidR="001E3286" w:rsidRDefault="001E3286" w:rsidP="00506543">
      <w:pPr>
        <w:pStyle w:val="a9"/>
        <w:numPr>
          <w:ilvl w:val="0"/>
          <w:numId w:val="5"/>
        </w:numPr>
        <w:tabs>
          <w:tab w:val="left" w:pos="0"/>
        </w:tabs>
        <w:spacing w:after="0"/>
        <w:ind w:left="0" w:firstLine="709"/>
        <w:jc w:val="both"/>
        <w:textAlignment w:val="top"/>
        <w:rPr>
          <w:color w:val="000000" w:themeColor="text1"/>
          <w:sz w:val="28"/>
          <w:szCs w:val="28"/>
          <w:lang w:val="ru-RU"/>
        </w:rPr>
      </w:pPr>
      <w:r w:rsidRPr="009F2010">
        <w:rPr>
          <w:color w:val="000000" w:themeColor="text1"/>
          <w:sz w:val="28"/>
          <w:szCs w:val="28"/>
          <w:lang w:val="ru-RU"/>
        </w:rPr>
        <w:t xml:space="preserve">ГОСТ 9959-2015. Мясо и мясные продукты. Общие условия проведения органолептической оценки (с Поправкой). - </w:t>
      </w:r>
      <w:proofErr w:type="spellStart"/>
      <w:r w:rsidRPr="009F2010">
        <w:rPr>
          <w:color w:val="000000" w:themeColor="text1"/>
          <w:sz w:val="28"/>
          <w:szCs w:val="28"/>
          <w:lang w:val="ru-RU"/>
        </w:rPr>
        <w:t>Введ</w:t>
      </w:r>
      <w:proofErr w:type="spellEnd"/>
      <w:r w:rsidRPr="009F2010">
        <w:rPr>
          <w:color w:val="000000" w:themeColor="text1"/>
          <w:sz w:val="28"/>
          <w:szCs w:val="28"/>
          <w:lang w:val="ru-RU"/>
        </w:rPr>
        <w:t xml:space="preserve">. 27.10.2015. - М.: </w:t>
      </w:r>
      <w:proofErr w:type="spellStart"/>
      <w:r w:rsidRPr="009F2010">
        <w:rPr>
          <w:color w:val="000000" w:themeColor="text1"/>
          <w:sz w:val="28"/>
          <w:szCs w:val="28"/>
          <w:lang w:val="ru-RU"/>
        </w:rPr>
        <w:t>Стандартинформ</w:t>
      </w:r>
      <w:proofErr w:type="spellEnd"/>
      <w:r w:rsidRPr="009F2010">
        <w:rPr>
          <w:color w:val="000000" w:themeColor="text1"/>
          <w:sz w:val="28"/>
          <w:szCs w:val="28"/>
          <w:lang w:val="ru-RU"/>
        </w:rPr>
        <w:t xml:space="preserve">, 2016. – 23 с. </w:t>
      </w:r>
    </w:p>
    <w:p w14:paraId="618A16AE" w14:textId="77777777" w:rsidR="001E3286" w:rsidRPr="009F2010" w:rsidRDefault="001E3286" w:rsidP="00506543">
      <w:pPr>
        <w:pStyle w:val="a9"/>
        <w:numPr>
          <w:ilvl w:val="0"/>
          <w:numId w:val="5"/>
        </w:numPr>
        <w:tabs>
          <w:tab w:val="left" w:pos="0"/>
        </w:tabs>
        <w:spacing w:after="0"/>
        <w:ind w:left="0" w:firstLine="709"/>
        <w:jc w:val="both"/>
        <w:textAlignment w:val="top"/>
        <w:rPr>
          <w:color w:val="000000" w:themeColor="text1"/>
          <w:sz w:val="28"/>
          <w:szCs w:val="28"/>
          <w:lang w:val="ru-RU"/>
        </w:rPr>
      </w:pPr>
      <w:r w:rsidRPr="009F2010">
        <w:rPr>
          <w:color w:val="000000" w:themeColor="text1"/>
          <w:sz w:val="28"/>
          <w:szCs w:val="28"/>
          <w:lang w:val="ru-RU"/>
        </w:rPr>
        <w:t xml:space="preserve">ҚР СТ 1731-2007 </w:t>
      </w:r>
      <w:proofErr w:type="spellStart"/>
      <w:r w:rsidRPr="009F2010">
        <w:rPr>
          <w:color w:val="000000" w:themeColor="text1"/>
          <w:sz w:val="28"/>
          <w:szCs w:val="28"/>
          <w:lang w:val="ru-RU"/>
        </w:rPr>
        <w:t>Ет</w:t>
      </w:r>
      <w:proofErr w:type="spellEnd"/>
      <w:r w:rsidRPr="009F2010">
        <w:rPr>
          <w:color w:val="000000" w:themeColor="text1"/>
          <w:sz w:val="28"/>
          <w:szCs w:val="28"/>
          <w:lang w:val="ru-RU"/>
        </w:rPr>
        <w:t xml:space="preserve"> </w:t>
      </w:r>
      <w:proofErr w:type="spellStart"/>
      <w:r w:rsidRPr="009F2010">
        <w:rPr>
          <w:color w:val="000000" w:themeColor="text1"/>
          <w:sz w:val="28"/>
          <w:szCs w:val="28"/>
          <w:lang w:val="ru-RU"/>
        </w:rPr>
        <w:t>және</w:t>
      </w:r>
      <w:proofErr w:type="spellEnd"/>
      <w:r w:rsidRPr="009F2010">
        <w:rPr>
          <w:color w:val="000000" w:themeColor="text1"/>
          <w:sz w:val="28"/>
          <w:szCs w:val="28"/>
          <w:lang w:val="ru-RU"/>
        </w:rPr>
        <w:t xml:space="preserve"> </w:t>
      </w:r>
      <w:proofErr w:type="spellStart"/>
      <w:r w:rsidRPr="009F2010">
        <w:rPr>
          <w:color w:val="000000" w:themeColor="text1"/>
          <w:sz w:val="28"/>
          <w:szCs w:val="28"/>
          <w:lang w:val="ru-RU"/>
        </w:rPr>
        <w:t>ет</w:t>
      </w:r>
      <w:proofErr w:type="spellEnd"/>
      <w:r w:rsidRPr="009F2010">
        <w:rPr>
          <w:color w:val="000000" w:themeColor="text1"/>
          <w:sz w:val="28"/>
          <w:szCs w:val="28"/>
          <w:lang w:val="ru-RU"/>
        </w:rPr>
        <w:t xml:space="preserve"> </w:t>
      </w:r>
      <w:proofErr w:type="spellStart"/>
      <w:r w:rsidRPr="009F2010">
        <w:rPr>
          <w:color w:val="000000" w:themeColor="text1"/>
          <w:sz w:val="28"/>
          <w:szCs w:val="28"/>
          <w:lang w:val="ru-RU"/>
        </w:rPr>
        <w:t>өнімдері</w:t>
      </w:r>
      <w:proofErr w:type="spellEnd"/>
      <w:r w:rsidRPr="009F2010">
        <w:rPr>
          <w:color w:val="000000" w:themeColor="text1"/>
          <w:sz w:val="28"/>
          <w:szCs w:val="28"/>
          <w:lang w:val="ru-RU"/>
        </w:rPr>
        <w:t xml:space="preserve">. Сапа </w:t>
      </w:r>
      <w:proofErr w:type="spellStart"/>
      <w:r w:rsidRPr="009F2010">
        <w:rPr>
          <w:color w:val="000000" w:themeColor="text1"/>
          <w:sz w:val="28"/>
          <w:szCs w:val="28"/>
          <w:lang w:val="ru-RU"/>
        </w:rPr>
        <w:t>көрсеткіштерін</w:t>
      </w:r>
      <w:proofErr w:type="spellEnd"/>
      <w:r w:rsidRPr="009F2010">
        <w:rPr>
          <w:color w:val="000000" w:themeColor="text1"/>
          <w:sz w:val="28"/>
          <w:szCs w:val="28"/>
          <w:lang w:val="ru-RU"/>
        </w:rPr>
        <w:t xml:space="preserve"> </w:t>
      </w:r>
      <w:proofErr w:type="spellStart"/>
      <w:r w:rsidRPr="009F2010">
        <w:rPr>
          <w:color w:val="000000" w:themeColor="text1"/>
          <w:sz w:val="28"/>
          <w:szCs w:val="28"/>
          <w:lang w:val="ru-RU"/>
        </w:rPr>
        <w:t>анықтаудың</w:t>
      </w:r>
      <w:proofErr w:type="spellEnd"/>
      <w:r w:rsidRPr="009F2010">
        <w:rPr>
          <w:color w:val="000000" w:themeColor="text1"/>
          <w:sz w:val="28"/>
          <w:szCs w:val="28"/>
          <w:lang w:val="ru-RU"/>
        </w:rPr>
        <w:t xml:space="preserve"> </w:t>
      </w:r>
      <w:proofErr w:type="spellStart"/>
      <w:r w:rsidRPr="009F2010">
        <w:rPr>
          <w:color w:val="000000" w:themeColor="text1"/>
          <w:sz w:val="28"/>
          <w:szCs w:val="28"/>
          <w:lang w:val="ru-RU"/>
        </w:rPr>
        <w:t>органолептикалық</w:t>
      </w:r>
      <w:proofErr w:type="spellEnd"/>
      <w:r w:rsidRPr="009F2010">
        <w:rPr>
          <w:color w:val="000000" w:themeColor="text1"/>
          <w:sz w:val="28"/>
          <w:szCs w:val="28"/>
          <w:lang w:val="ru-RU"/>
        </w:rPr>
        <w:t xml:space="preserve"> </w:t>
      </w:r>
      <w:proofErr w:type="spellStart"/>
      <w:r w:rsidRPr="009F2010">
        <w:rPr>
          <w:color w:val="000000" w:themeColor="text1"/>
          <w:sz w:val="28"/>
          <w:szCs w:val="28"/>
          <w:lang w:val="ru-RU"/>
        </w:rPr>
        <w:t>әдісі</w:t>
      </w:r>
      <w:proofErr w:type="spellEnd"/>
      <w:r w:rsidRPr="009F2010">
        <w:rPr>
          <w:color w:val="000000" w:themeColor="text1"/>
          <w:sz w:val="28"/>
          <w:szCs w:val="28"/>
          <w:lang w:val="ru-RU"/>
        </w:rPr>
        <w:t xml:space="preserve">. – 26.12.2007 ж. </w:t>
      </w:r>
      <w:proofErr w:type="spellStart"/>
      <w:r w:rsidRPr="009F2010">
        <w:rPr>
          <w:color w:val="000000" w:themeColor="text1"/>
          <w:sz w:val="28"/>
          <w:szCs w:val="28"/>
          <w:lang w:val="ru-RU"/>
        </w:rPr>
        <w:t>енгізілді</w:t>
      </w:r>
      <w:proofErr w:type="spellEnd"/>
      <w:r w:rsidRPr="009F2010">
        <w:rPr>
          <w:color w:val="000000" w:themeColor="text1"/>
          <w:sz w:val="28"/>
          <w:szCs w:val="28"/>
          <w:lang w:val="ru-RU"/>
        </w:rPr>
        <w:t xml:space="preserve">. – Астана: </w:t>
      </w:r>
      <w:proofErr w:type="spellStart"/>
      <w:r w:rsidRPr="009F2010">
        <w:rPr>
          <w:color w:val="000000" w:themeColor="text1"/>
          <w:sz w:val="28"/>
          <w:szCs w:val="28"/>
          <w:lang w:val="ru-RU"/>
        </w:rPr>
        <w:t>Мемстандарт</w:t>
      </w:r>
      <w:proofErr w:type="spellEnd"/>
      <w:r w:rsidRPr="009F2010">
        <w:rPr>
          <w:color w:val="000000" w:themeColor="text1"/>
          <w:sz w:val="28"/>
          <w:szCs w:val="28"/>
          <w:lang w:val="ru-RU"/>
        </w:rPr>
        <w:t>, 2014. – 47 б.</w:t>
      </w:r>
    </w:p>
    <w:p w14:paraId="0994EE20" w14:textId="77777777" w:rsidR="001E3286" w:rsidRPr="009F2010" w:rsidRDefault="001E3286" w:rsidP="00506543">
      <w:pPr>
        <w:pStyle w:val="a9"/>
        <w:numPr>
          <w:ilvl w:val="0"/>
          <w:numId w:val="5"/>
        </w:numPr>
        <w:tabs>
          <w:tab w:val="left" w:pos="0"/>
        </w:tabs>
        <w:spacing w:after="0"/>
        <w:ind w:left="0" w:firstLine="709"/>
        <w:jc w:val="both"/>
        <w:textAlignment w:val="top"/>
        <w:rPr>
          <w:color w:val="000000" w:themeColor="text1"/>
          <w:sz w:val="28"/>
          <w:szCs w:val="28"/>
          <w:lang w:val="ru-RU"/>
        </w:rPr>
      </w:pPr>
      <w:r w:rsidRPr="009F2010">
        <w:rPr>
          <w:color w:val="000000" w:themeColor="text1"/>
          <w:sz w:val="28"/>
          <w:szCs w:val="28"/>
          <w:lang w:val="ru-RU"/>
        </w:rPr>
        <w:t>ГОСТ 9793-2016. Мясо и мясные продукты. Методы определения влаги.</w:t>
      </w:r>
    </w:p>
    <w:p w14:paraId="317FFE18" w14:textId="77777777" w:rsidR="001E3286" w:rsidRDefault="001E3286" w:rsidP="00506543">
      <w:pPr>
        <w:pStyle w:val="a9"/>
        <w:numPr>
          <w:ilvl w:val="0"/>
          <w:numId w:val="5"/>
        </w:numPr>
        <w:tabs>
          <w:tab w:val="left" w:pos="0"/>
        </w:tabs>
        <w:spacing w:after="0"/>
        <w:ind w:left="0" w:firstLine="709"/>
        <w:jc w:val="both"/>
        <w:textAlignment w:val="top"/>
        <w:rPr>
          <w:color w:val="000000" w:themeColor="text1"/>
          <w:sz w:val="28"/>
          <w:szCs w:val="28"/>
          <w:lang w:val="ru-RU"/>
        </w:rPr>
      </w:pPr>
      <w:r w:rsidRPr="009F2010">
        <w:rPr>
          <w:color w:val="000000" w:themeColor="text1"/>
          <w:sz w:val="28"/>
          <w:szCs w:val="28"/>
          <w:lang w:val="ru-RU"/>
        </w:rPr>
        <w:t>ГОСТ 23042-2015. Мясо и мясные продукты. Методы определения жира.</w:t>
      </w:r>
    </w:p>
    <w:p w14:paraId="1643A89A" w14:textId="77777777" w:rsidR="001E3286" w:rsidRPr="009F2010" w:rsidRDefault="001E3286" w:rsidP="00195641">
      <w:pPr>
        <w:pStyle w:val="a3"/>
        <w:numPr>
          <w:ilvl w:val="0"/>
          <w:numId w:val="5"/>
        </w:numPr>
        <w:tabs>
          <w:tab w:val="left" w:pos="0"/>
        </w:tabs>
        <w:spacing w:after="0"/>
        <w:ind w:left="0" w:firstLine="709"/>
        <w:rPr>
          <w:rFonts w:ascii="Times New Roman" w:eastAsia="Times New Roman" w:hAnsi="Times New Roman" w:cs="Times New Roman"/>
          <w:color w:val="000000" w:themeColor="text1"/>
          <w:sz w:val="28"/>
          <w:szCs w:val="28"/>
        </w:rPr>
      </w:pPr>
      <w:r w:rsidRPr="009F2010">
        <w:rPr>
          <w:rFonts w:ascii="Times New Roman" w:eastAsia="Times New Roman" w:hAnsi="Times New Roman" w:cs="Times New Roman"/>
          <w:color w:val="000000" w:themeColor="text1"/>
          <w:sz w:val="28"/>
          <w:szCs w:val="28"/>
        </w:rPr>
        <w:t xml:space="preserve">ГОСТ 31727-2012 (ISO 936:1998) Мясо и мясные продукты. Метод определения массовой доли общей золы. – </w:t>
      </w:r>
      <w:proofErr w:type="spellStart"/>
      <w:r w:rsidRPr="009F2010">
        <w:rPr>
          <w:rFonts w:ascii="Times New Roman" w:eastAsia="Times New Roman" w:hAnsi="Times New Roman" w:cs="Times New Roman"/>
          <w:color w:val="000000" w:themeColor="text1"/>
          <w:sz w:val="28"/>
          <w:szCs w:val="28"/>
        </w:rPr>
        <w:t>Введ</w:t>
      </w:r>
      <w:proofErr w:type="spellEnd"/>
      <w:r w:rsidRPr="009F2010">
        <w:rPr>
          <w:rFonts w:ascii="Times New Roman" w:eastAsia="Times New Roman" w:hAnsi="Times New Roman" w:cs="Times New Roman"/>
          <w:color w:val="000000" w:themeColor="text1"/>
          <w:sz w:val="28"/>
          <w:szCs w:val="28"/>
        </w:rPr>
        <w:t xml:space="preserve">. 01.10.2013. – М.: </w:t>
      </w:r>
      <w:proofErr w:type="spellStart"/>
      <w:r w:rsidRPr="009F2010">
        <w:rPr>
          <w:rFonts w:ascii="Times New Roman" w:eastAsia="Times New Roman" w:hAnsi="Times New Roman" w:cs="Times New Roman"/>
          <w:color w:val="000000" w:themeColor="text1"/>
          <w:sz w:val="28"/>
          <w:szCs w:val="28"/>
        </w:rPr>
        <w:t>Стандартинформ</w:t>
      </w:r>
      <w:proofErr w:type="spellEnd"/>
      <w:r w:rsidRPr="009F2010">
        <w:rPr>
          <w:rFonts w:ascii="Times New Roman" w:eastAsia="Times New Roman" w:hAnsi="Times New Roman" w:cs="Times New Roman"/>
          <w:color w:val="000000" w:themeColor="text1"/>
          <w:sz w:val="28"/>
          <w:szCs w:val="28"/>
        </w:rPr>
        <w:t>, 2013. – 12 с.</w:t>
      </w:r>
    </w:p>
    <w:p w14:paraId="3CA7D32B" w14:textId="77777777" w:rsidR="001E3286" w:rsidRPr="009F2010" w:rsidRDefault="001E3286" w:rsidP="00506543">
      <w:pPr>
        <w:pStyle w:val="a9"/>
        <w:numPr>
          <w:ilvl w:val="0"/>
          <w:numId w:val="5"/>
        </w:numPr>
        <w:tabs>
          <w:tab w:val="left" w:pos="0"/>
        </w:tabs>
        <w:spacing w:after="0"/>
        <w:ind w:left="0" w:firstLine="709"/>
        <w:jc w:val="both"/>
        <w:textAlignment w:val="top"/>
        <w:rPr>
          <w:color w:val="000000" w:themeColor="text1"/>
          <w:sz w:val="28"/>
          <w:szCs w:val="28"/>
          <w:lang w:val="ru-RU"/>
        </w:rPr>
      </w:pPr>
      <w:r w:rsidRPr="009F2010">
        <w:rPr>
          <w:color w:val="000000" w:themeColor="text1"/>
          <w:sz w:val="28"/>
          <w:szCs w:val="28"/>
          <w:lang w:val="ru-RU"/>
        </w:rPr>
        <w:t>ГОСТ 25011-2017. Мясо и мясные продукты. Методы определения белка.</w:t>
      </w:r>
    </w:p>
    <w:p w14:paraId="0D5CED71" w14:textId="77777777" w:rsidR="001E3286" w:rsidRDefault="001E3286" w:rsidP="00506543">
      <w:pPr>
        <w:pStyle w:val="a9"/>
        <w:numPr>
          <w:ilvl w:val="0"/>
          <w:numId w:val="5"/>
        </w:numPr>
        <w:tabs>
          <w:tab w:val="left" w:pos="0"/>
        </w:tabs>
        <w:spacing w:after="0"/>
        <w:ind w:left="0" w:firstLine="709"/>
        <w:jc w:val="both"/>
        <w:textAlignment w:val="top"/>
        <w:rPr>
          <w:color w:val="000000" w:themeColor="text1"/>
          <w:sz w:val="28"/>
          <w:szCs w:val="28"/>
          <w:lang w:val="ru-RU"/>
        </w:rPr>
      </w:pPr>
      <w:r w:rsidRPr="009F2010">
        <w:rPr>
          <w:color w:val="000000" w:themeColor="text1"/>
          <w:sz w:val="28"/>
          <w:szCs w:val="28"/>
          <w:lang w:val="ru-RU"/>
        </w:rPr>
        <w:t>ГОСТ Р 51478-99. Мясо и мясные продукты. Контрольный метод определения концентрации водородных ионов (рН).</w:t>
      </w:r>
    </w:p>
    <w:p w14:paraId="410DD334" w14:textId="77777777" w:rsidR="001E3286" w:rsidRPr="009F2010" w:rsidRDefault="001E3286" w:rsidP="00506543">
      <w:pPr>
        <w:pStyle w:val="a9"/>
        <w:numPr>
          <w:ilvl w:val="0"/>
          <w:numId w:val="5"/>
        </w:numPr>
        <w:tabs>
          <w:tab w:val="left" w:pos="0"/>
        </w:tabs>
        <w:spacing w:after="0"/>
        <w:ind w:left="0" w:firstLine="709"/>
        <w:jc w:val="both"/>
        <w:textAlignment w:val="top"/>
        <w:rPr>
          <w:color w:val="000000" w:themeColor="text1"/>
          <w:sz w:val="28"/>
          <w:szCs w:val="28"/>
          <w:lang w:val="ru-RU"/>
        </w:rPr>
      </w:pPr>
      <w:r w:rsidRPr="009F2010">
        <w:rPr>
          <w:color w:val="000000" w:themeColor="text1"/>
          <w:sz w:val="28"/>
          <w:szCs w:val="28"/>
          <w:lang w:val="ru-RU"/>
        </w:rPr>
        <w:t xml:space="preserve">ГОСТ 10444.15-94. Продукты пищевые. Методы определения количества </w:t>
      </w:r>
      <w:proofErr w:type="spellStart"/>
      <w:r w:rsidRPr="009F2010">
        <w:rPr>
          <w:color w:val="000000" w:themeColor="text1"/>
          <w:sz w:val="28"/>
          <w:szCs w:val="28"/>
          <w:lang w:val="ru-RU"/>
        </w:rPr>
        <w:t>мезофильных</w:t>
      </w:r>
      <w:proofErr w:type="spellEnd"/>
      <w:r w:rsidRPr="009F2010">
        <w:rPr>
          <w:color w:val="000000" w:themeColor="text1"/>
          <w:sz w:val="28"/>
          <w:szCs w:val="28"/>
          <w:lang w:val="ru-RU"/>
        </w:rPr>
        <w:t xml:space="preserve"> аэробных и факультативно-анаэробных микроорганизмов.</w:t>
      </w:r>
    </w:p>
    <w:p w14:paraId="4A6C52D9" w14:textId="77777777" w:rsidR="001E3286" w:rsidRPr="009F2010" w:rsidRDefault="001E3286" w:rsidP="00506543">
      <w:pPr>
        <w:pStyle w:val="a9"/>
        <w:numPr>
          <w:ilvl w:val="0"/>
          <w:numId w:val="5"/>
        </w:numPr>
        <w:tabs>
          <w:tab w:val="left" w:pos="0"/>
        </w:tabs>
        <w:spacing w:after="0"/>
        <w:ind w:left="0" w:firstLine="709"/>
        <w:jc w:val="both"/>
        <w:textAlignment w:val="top"/>
        <w:rPr>
          <w:color w:val="000000" w:themeColor="text1"/>
          <w:sz w:val="28"/>
          <w:szCs w:val="28"/>
          <w:lang w:val="ru-RU"/>
        </w:rPr>
      </w:pPr>
      <w:r w:rsidRPr="009F2010">
        <w:rPr>
          <w:color w:val="000000" w:themeColor="text1"/>
          <w:sz w:val="28"/>
          <w:szCs w:val="28"/>
          <w:lang w:val="ru-RU"/>
        </w:rPr>
        <w:t xml:space="preserve">ҚР СТ ГОСТ Р 51448-2010 (ИСО 3100-2-88) </w:t>
      </w:r>
      <w:proofErr w:type="spellStart"/>
      <w:r w:rsidRPr="009F2010">
        <w:rPr>
          <w:color w:val="000000" w:themeColor="text1"/>
          <w:sz w:val="28"/>
          <w:szCs w:val="28"/>
          <w:lang w:val="ru-RU"/>
        </w:rPr>
        <w:t>Ет</w:t>
      </w:r>
      <w:proofErr w:type="spellEnd"/>
      <w:r w:rsidRPr="009F2010">
        <w:rPr>
          <w:color w:val="000000" w:themeColor="text1"/>
          <w:sz w:val="28"/>
          <w:szCs w:val="28"/>
          <w:lang w:val="ru-RU"/>
        </w:rPr>
        <w:t xml:space="preserve"> </w:t>
      </w:r>
      <w:proofErr w:type="spellStart"/>
      <w:r w:rsidRPr="009F2010">
        <w:rPr>
          <w:color w:val="000000" w:themeColor="text1"/>
          <w:sz w:val="28"/>
          <w:szCs w:val="28"/>
          <w:lang w:val="ru-RU"/>
        </w:rPr>
        <w:t>және</w:t>
      </w:r>
      <w:proofErr w:type="spellEnd"/>
      <w:r w:rsidRPr="009F2010">
        <w:rPr>
          <w:color w:val="000000" w:themeColor="text1"/>
          <w:sz w:val="28"/>
          <w:szCs w:val="28"/>
          <w:lang w:val="ru-RU"/>
        </w:rPr>
        <w:t xml:space="preserve"> </w:t>
      </w:r>
      <w:proofErr w:type="spellStart"/>
      <w:r w:rsidRPr="009F2010">
        <w:rPr>
          <w:color w:val="000000" w:themeColor="text1"/>
          <w:sz w:val="28"/>
          <w:szCs w:val="28"/>
          <w:lang w:val="ru-RU"/>
        </w:rPr>
        <w:t>ет</w:t>
      </w:r>
      <w:proofErr w:type="spellEnd"/>
      <w:r w:rsidRPr="009F2010">
        <w:rPr>
          <w:color w:val="000000" w:themeColor="text1"/>
          <w:sz w:val="28"/>
          <w:szCs w:val="28"/>
          <w:lang w:val="ru-RU"/>
        </w:rPr>
        <w:t xml:space="preserve"> </w:t>
      </w:r>
      <w:proofErr w:type="spellStart"/>
      <w:r w:rsidRPr="009F2010">
        <w:rPr>
          <w:color w:val="000000" w:themeColor="text1"/>
          <w:sz w:val="28"/>
          <w:szCs w:val="28"/>
          <w:lang w:val="ru-RU"/>
        </w:rPr>
        <w:t>өнімдері</w:t>
      </w:r>
      <w:proofErr w:type="spellEnd"/>
      <w:r w:rsidRPr="009F2010">
        <w:rPr>
          <w:color w:val="000000" w:themeColor="text1"/>
          <w:sz w:val="28"/>
          <w:szCs w:val="28"/>
          <w:lang w:val="ru-RU"/>
        </w:rPr>
        <w:t xml:space="preserve">. </w:t>
      </w:r>
      <w:proofErr w:type="spellStart"/>
      <w:r w:rsidRPr="009F2010">
        <w:rPr>
          <w:color w:val="000000" w:themeColor="text1"/>
          <w:sz w:val="28"/>
          <w:szCs w:val="28"/>
          <w:lang w:val="ru-RU"/>
        </w:rPr>
        <w:t>Микробиологиялық</w:t>
      </w:r>
      <w:proofErr w:type="spellEnd"/>
      <w:r w:rsidRPr="009F2010">
        <w:rPr>
          <w:color w:val="000000" w:themeColor="text1"/>
          <w:sz w:val="28"/>
          <w:szCs w:val="28"/>
          <w:lang w:val="ru-RU"/>
        </w:rPr>
        <w:t xml:space="preserve"> </w:t>
      </w:r>
      <w:proofErr w:type="spellStart"/>
      <w:r w:rsidRPr="009F2010">
        <w:rPr>
          <w:color w:val="000000" w:themeColor="text1"/>
          <w:sz w:val="28"/>
          <w:szCs w:val="28"/>
          <w:lang w:val="ru-RU"/>
        </w:rPr>
        <w:t>зерттеулер</w:t>
      </w:r>
      <w:proofErr w:type="spellEnd"/>
      <w:r w:rsidRPr="009F2010">
        <w:rPr>
          <w:color w:val="000000" w:themeColor="text1"/>
          <w:sz w:val="28"/>
          <w:szCs w:val="28"/>
          <w:lang w:val="ru-RU"/>
        </w:rPr>
        <w:t xml:space="preserve"> </w:t>
      </w:r>
      <w:proofErr w:type="spellStart"/>
      <w:r w:rsidRPr="009F2010">
        <w:rPr>
          <w:color w:val="000000" w:themeColor="text1"/>
          <w:sz w:val="28"/>
          <w:szCs w:val="28"/>
          <w:lang w:val="ru-RU"/>
        </w:rPr>
        <w:t>үшін</w:t>
      </w:r>
      <w:proofErr w:type="spellEnd"/>
      <w:r w:rsidRPr="009F2010">
        <w:rPr>
          <w:color w:val="000000" w:themeColor="text1"/>
          <w:sz w:val="28"/>
          <w:szCs w:val="28"/>
          <w:lang w:val="ru-RU"/>
        </w:rPr>
        <w:t xml:space="preserve"> </w:t>
      </w:r>
      <w:proofErr w:type="spellStart"/>
      <w:r w:rsidRPr="009F2010">
        <w:rPr>
          <w:color w:val="000000" w:themeColor="text1"/>
          <w:sz w:val="28"/>
          <w:szCs w:val="28"/>
          <w:lang w:val="ru-RU"/>
        </w:rPr>
        <w:t>сынамаларды</w:t>
      </w:r>
      <w:proofErr w:type="spellEnd"/>
      <w:r w:rsidRPr="009F2010">
        <w:rPr>
          <w:color w:val="000000" w:themeColor="text1"/>
          <w:sz w:val="28"/>
          <w:szCs w:val="28"/>
          <w:lang w:val="ru-RU"/>
        </w:rPr>
        <w:t xml:space="preserve"> </w:t>
      </w:r>
      <w:proofErr w:type="spellStart"/>
      <w:r w:rsidRPr="009F2010">
        <w:rPr>
          <w:color w:val="000000" w:themeColor="text1"/>
          <w:sz w:val="28"/>
          <w:szCs w:val="28"/>
          <w:lang w:val="ru-RU"/>
        </w:rPr>
        <w:t>дайындау</w:t>
      </w:r>
      <w:proofErr w:type="spellEnd"/>
      <w:r w:rsidRPr="009F2010">
        <w:rPr>
          <w:color w:val="000000" w:themeColor="text1"/>
          <w:sz w:val="28"/>
          <w:szCs w:val="28"/>
          <w:lang w:val="ru-RU"/>
        </w:rPr>
        <w:t xml:space="preserve"> </w:t>
      </w:r>
      <w:proofErr w:type="spellStart"/>
      <w:r w:rsidRPr="009F2010">
        <w:rPr>
          <w:color w:val="000000" w:themeColor="text1"/>
          <w:sz w:val="28"/>
          <w:szCs w:val="28"/>
          <w:lang w:val="ru-RU"/>
        </w:rPr>
        <w:t>әдістері</w:t>
      </w:r>
      <w:proofErr w:type="spellEnd"/>
      <w:r w:rsidRPr="009F2010">
        <w:rPr>
          <w:color w:val="000000" w:themeColor="text1"/>
          <w:sz w:val="28"/>
          <w:szCs w:val="28"/>
          <w:lang w:val="ru-RU"/>
        </w:rPr>
        <w:t xml:space="preserve">. – 04.10.2010 ж. </w:t>
      </w:r>
      <w:proofErr w:type="spellStart"/>
      <w:r w:rsidRPr="009F2010">
        <w:rPr>
          <w:color w:val="000000" w:themeColor="text1"/>
          <w:sz w:val="28"/>
          <w:szCs w:val="28"/>
          <w:lang w:val="ru-RU"/>
        </w:rPr>
        <w:t>енгізілді</w:t>
      </w:r>
      <w:proofErr w:type="spellEnd"/>
      <w:r w:rsidRPr="009F2010">
        <w:rPr>
          <w:color w:val="000000" w:themeColor="text1"/>
          <w:sz w:val="28"/>
          <w:szCs w:val="28"/>
          <w:lang w:val="ru-RU"/>
        </w:rPr>
        <w:t xml:space="preserve">. – Астана: </w:t>
      </w:r>
      <w:proofErr w:type="spellStart"/>
      <w:r w:rsidRPr="009F2010">
        <w:rPr>
          <w:color w:val="000000" w:themeColor="text1"/>
          <w:sz w:val="28"/>
          <w:szCs w:val="28"/>
          <w:lang w:val="ru-RU"/>
        </w:rPr>
        <w:t>Мемстандарт</w:t>
      </w:r>
      <w:proofErr w:type="spellEnd"/>
      <w:r w:rsidRPr="009F2010">
        <w:rPr>
          <w:color w:val="000000" w:themeColor="text1"/>
          <w:sz w:val="28"/>
          <w:szCs w:val="28"/>
          <w:lang w:val="ru-RU"/>
        </w:rPr>
        <w:t>, 2015. – 26 б.</w:t>
      </w:r>
    </w:p>
    <w:p w14:paraId="38B32A52" w14:textId="77777777" w:rsidR="001E3286" w:rsidRPr="009F2010" w:rsidRDefault="001E3286" w:rsidP="00506543">
      <w:pPr>
        <w:pStyle w:val="a9"/>
        <w:numPr>
          <w:ilvl w:val="0"/>
          <w:numId w:val="5"/>
        </w:numPr>
        <w:tabs>
          <w:tab w:val="left" w:pos="0"/>
        </w:tabs>
        <w:spacing w:after="0"/>
        <w:ind w:left="0" w:firstLine="709"/>
        <w:jc w:val="both"/>
        <w:textAlignment w:val="top"/>
        <w:rPr>
          <w:color w:val="000000" w:themeColor="text1"/>
          <w:sz w:val="28"/>
          <w:szCs w:val="28"/>
          <w:lang w:val="ru-RU"/>
        </w:rPr>
      </w:pPr>
      <w:r w:rsidRPr="009F2010">
        <w:rPr>
          <w:color w:val="000000" w:themeColor="text1"/>
          <w:sz w:val="28"/>
          <w:szCs w:val="28"/>
          <w:lang w:val="ru-RU"/>
        </w:rPr>
        <w:t>ГОСТ 19496-2013 Мясо и мясные продукты. Гистологический метод определения структурных компонентов состава.</w:t>
      </w:r>
    </w:p>
    <w:p w14:paraId="4C6B5D50" w14:textId="77777777" w:rsidR="001E3286" w:rsidRPr="00124488" w:rsidRDefault="00785AA9" w:rsidP="00506543">
      <w:pPr>
        <w:pStyle w:val="a3"/>
        <w:numPr>
          <w:ilvl w:val="0"/>
          <w:numId w:val="5"/>
        </w:numPr>
        <w:tabs>
          <w:tab w:val="left" w:pos="0"/>
        </w:tabs>
        <w:spacing w:after="0"/>
        <w:ind w:left="0" w:firstLine="709"/>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lastRenderedPageBreak/>
        <w:t>Фатьянов</w:t>
      </w:r>
      <w:r w:rsidR="001E3286" w:rsidRPr="00124488">
        <w:rPr>
          <w:rFonts w:ascii="Times New Roman" w:eastAsia="Times New Roman" w:hAnsi="Times New Roman" w:cs="Times New Roman"/>
          <w:color w:val="000000" w:themeColor="text1"/>
          <w:sz w:val="28"/>
          <w:szCs w:val="28"/>
        </w:rPr>
        <w:t xml:space="preserve"> Е.В.</w:t>
      </w:r>
      <w:r>
        <w:rPr>
          <w:rFonts w:ascii="Times New Roman" w:eastAsia="Times New Roman" w:hAnsi="Times New Roman" w:cs="Times New Roman"/>
          <w:color w:val="000000" w:themeColor="text1"/>
          <w:sz w:val="28"/>
          <w:szCs w:val="28"/>
          <w:lang w:val="kk-KZ"/>
        </w:rPr>
        <w:t>,</w:t>
      </w:r>
      <w:r w:rsidR="001E3286" w:rsidRPr="00124488">
        <w:rPr>
          <w:rFonts w:ascii="Times New Roman" w:eastAsia="Times New Roman" w:hAnsi="Times New Roman" w:cs="Times New Roman"/>
          <w:color w:val="000000" w:themeColor="text1"/>
          <w:sz w:val="28"/>
          <w:szCs w:val="28"/>
        </w:rPr>
        <w:t xml:space="preserve"> </w:t>
      </w:r>
      <w:r w:rsidRPr="00124488">
        <w:rPr>
          <w:rFonts w:ascii="Times New Roman" w:eastAsia="Times New Roman" w:hAnsi="Times New Roman" w:cs="Times New Roman"/>
          <w:color w:val="000000" w:themeColor="text1"/>
          <w:sz w:val="28"/>
          <w:szCs w:val="28"/>
        </w:rPr>
        <w:t>Сидоров</w:t>
      </w:r>
      <w:r w:rsidRPr="00785AA9">
        <w:rPr>
          <w:rFonts w:ascii="Times New Roman" w:eastAsia="Times New Roman" w:hAnsi="Times New Roman" w:cs="Times New Roman"/>
          <w:color w:val="000000" w:themeColor="text1"/>
          <w:sz w:val="28"/>
          <w:szCs w:val="28"/>
        </w:rPr>
        <w:t xml:space="preserve"> </w:t>
      </w:r>
      <w:r w:rsidRPr="00124488">
        <w:rPr>
          <w:rFonts w:ascii="Times New Roman" w:eastAsia="Times New Roman" w:hAnsi="Times New Roman" w:cs="Times New Roman"/>
          <w:color w:val="000000" w:themeColor="text1"/>
          <w:sz w:val="28"/>
          <w:szCs w:val="28"/>
        </w:rPr>
        <w:t xml:space="preserve">С.А., Землянова А.В. </w:t>
      </w:r>
      <w:r w:rsidR="001E3286" w:rsidRPr="00124488">
        <w:rPr>
          <w:rFonts w:ascii="Times New Roman" w:eastAsia="Times New Roman" w:hAnsi="Times New Roman" w:cs="Times New Roman"/>
          <w:color w:val="000000" w:themeColor="text1"/>
          <w:sz w:val="28"/>
          <w:szCs w:val="28"/>
        </w:rPr>
        <w:t>Активность воды в копченых колбасах // Пища. Экология. Качество. – Новосибирск, 2017. – С. 314-317.</w:t>
      </w:r>
    </w:p>
    <w:p w14:paraId="4DE79184" w14:textId="77777777" w:rsidR="001E3286" w:rsidRPr="00B30CE7" w:rsidRDefault="00785AA9" w:rsidP="00506543">
      <w:pPr>
        <w:pStyle w:val="a9"/>
        <w:numPr>
          <w:ilvl w:val="0"/>
          <w:numId w:val="5"/>
        </w:numPr>
        <w:tabs>
          <w:tab w:val="left" w:pos="0"/>
        </w:tabs>
        <w:spacing w:after="0" w:afterAutospacing="0"/>
        <w:ind w:left="0" w:firstLine="709"/>
        <w:jc w:val="both"/>
        <w:textAlignment w:val="top"/>
        <w:rPr>
          <w:color w:val="000000" w:themeColor="text1"/>
          <w:sz w:val="28"/>
          <w:szCs w:val="28"/>
        </w:rPr>
      </w:pPr>
      <w:proofErr w:type="spellStart"/>
      <w:r>
        <w:rPr>
          <w:color w:val="000000" w:themeColor="text1"/>
          <w:sz w:val="28"/>
          <w:szCs w:val="28"/>
        </w:rPr>
        <w:t>Alimardanova</w:t>
      </w:r>
      <w:proofErr w:type="spellEnd"/>
      <w:r w:rsidR="001E3286" w:rsidRPr="00E01DB9">
        <w:rPr>
          <w:color w:val="000000" w:themeColor="text1"/>
          <w:sz w:val="28"/>
          <w:szCs w:val="28"/>
        </w:rPr>
        <w:t xml:space="preserve"> Mariam, </w:t>
      </w:r>
      <w:proofErr w:type="spellStart"/>
      <w:r w:rsidR="001E3286" w:rsidRPr="00E01DB9">
        <w:rPr>
          <w:color w:val="000000" w:themeColor="text1"/>
          <w:sz w:val="28"/>
          <w:szCs w:val="28"/>
        </w:rPr>
        <w:t>Tlevlessova</w:t>
      </w:r>
      <w:proofErr w:type="spellEnd"/>
      <w:r w:rsidRPr="00785AA9">
        <w:rPr>
          <w:color w:val="000000" w:themeColor="text1"/>
          <w:sz w:val="28"/>
          <w:szCs w:val="28"/>
        </w:rPr>
        <w:t xml:space="preserve"> </w:t>
      </w:r>
      <w:proofErr w:type="spellStart"/>
      <w:r w:rsidRPr="00E01DB9">
        <w:rPr>
          <w:color w:val="000000" w:themeColor="text1"/>
          <w:sz w:val="28"/>
          <w:szCs w:val="28"/>
        </w:rPr>
        <w:t>Dinara</w:t>
      </w:r>
      <w:proofErr w:type="spellEnd"/>
      <w:r w:rsidR="001E3286" w:rsidRPr="00E01DB9">
        <w:rPr>
          <w:color w:val="000000" w:themeColor="text1"/>
          <w:sz w:val="28"/>
          <w:szCs w:val="28"/>
        </w:rPr>
        <w:t xml:space="preserve">, </w:t>
      </w:r>
      <w:proofErr w:type="spellStart"/>
      <w:r w:rsidR="001E3286" w:rsidRPr="00E01DB9">
        <w:rPr>
          <w:color w:val="000000" w:themeColor="text1"/>
          <w:sz w:val="28"/>
          <w:szCs w:val="28"/>
        </w:rPr>
        <w:t>Bakiyeva</w:t>
      </w:r>
      <w:proofErr w:type="spellEnd"/>
      <w:r w:rsidRPr="00785AA9">
        <w:rPr>
          <w:color w:val="000000" w:themeColor="text1"/>
          <w:sz w:val="28"/>
          <w:szCs w:val="28"/>
        </w:rPr>
        <w:t xml:space="preserve"> </w:t>
      </w:r>
      <w:r w:rsidRPr="00E01DB9">
        <w:rPr>
          <w:color w:val="000000" w:themeColor="text1"/>
          <w:sz w:val="28"/>
          <w:szCs w:val="28"/>
        </w:rPr>
        <w:t>Venera</w:t>
      </w:r>
      <w:r w:rsidR="001E3286" w:rsidRPr="00E01DB9">
        <w:rPr>
          <w:color w:val="000000" w:themeColor="text1"/>
          <w:sz w:val="28"/>
          <w:szCs w:val="28"/>
        </w:rPr>
        <w:t xml:space="preserve">, and </w:t>
      </w:r>
      <w:proofErr w:type="spellStart"/>
      <w:r w:rsidR="001E3286" w:rsidRPr="00E01DB9">
        <w:rPr>
          <w:color w:val="000000" w:themeColor="text1"/>
          <w:sz w:val="28"/>
          <w:szCs w:val="28"/>
        </w:rPr>
        <w:t>Akpanov</w:t>
      </w:r>
      <w:proofErr w:type="spellEnd"/>
      <w:r w:rsidRPr="00785AA9">
        <w:rPr>
          <w:color w:val="000000" w:themeColor="text1"/>
          <w:sz w:val="28"/>
          <w:szCs w:val="28"/>
        </w:rPr>
        <w:t xml:space="preserve"> </w:t>
      </w:r>
      <w:proofErr w:type="spellStart"/>
      <w:r w:rsidRPr="00E01DB9">
        <w:rPr>
          <w:color w:val="000000" w:themeColor="text1"/>
          <w:sz w:val="28"/>
          <w:szCs w:val="28"/>
        </w:rPr>
        <w:t>Zhandos</w:t>
      </w:r>
      <w:proofErr w:type="spellEnd"/>
      <w:r w:rsidR="001E3286" w:rsidRPr="00E01DB9">
        <w:rPr>
          <w:color w:val="000000" w:themeColor="text1"/>
          <w:sz w:val="28"/>
          <w:szCs w:val="28"/>
        </w:rPr>
        <w:t>. Revealing the Features of the Formation of the Properties of Pro</w:t>
      </w:r>
      <w:r>
        <w:rPr>
          <w:color w:val="000000" w:themeColor="text1"/>
          <w:sz w:val="28"/>
          <w:szCs w:val="28"/>
        </w:rPr>
        <w:t>cessed Cheese with Wild Onions //</w:t>
      </w:r>
      <w:r w:rsidR="001E3286" w:rsidRPr="00E01DB9">
        <w:rPr>
          <w:color w:val="000000" w:themeColor="text1"/>
          <w:sz w:val="28"/>
          <w:szCs w:val="28"/>
        </w:rPr>
        <w:t xml:space="preserve"> </w:t>
      </w:r>
      <w:r w:rsidR="001E3286" w:rsidRPr="00B30CE7">
        <w:rPr>
          <w:color w:val="000000" w:themeColor="text1"/>
          <w:sz w:val="28"/>
          <w:szCs w:val="28"/>
        </w:rPr>
        <w:t>Eastern-European Journal of Enterprise Technologies</w:t>
      </w:r>
      <w:r>
        <w:rPr>
          <w:color w:val="000000" w:themeColor="text1"/>
          <w:sz w:val="28"/>
          <w:szCs w:val="28"/>
          <w:lang w:val="kk-KZ"/>
        </w:rPr>
        <w:t xml:space="preserve"> –</w:t>
      </w:r>
      <w:r w:rsidR="001E3286" w:rsidRPr="00B30CE7">
        <w:rPr>
          <w:color w:val="000000" w:themeColor="text1"/>
          <w:sz w:val="28"/>
          <w:szCs w:val="28"/>
        </w:rPr>
        <w:t xml:space="preserve"> </w:t>
      </w:r>
      <w:r w:rsidRPr="00E01DB9">
        <w:rPr>
          <w:color w:val="000000" w:themeColor="text1"/>
          <w:sz w:val="28"/>
          <w:szCs w:val="28"/>
        </w:rPr>
        <w:t xml:space="preserve">2021. </w:t>
      </w:r>
      <w:r>
        <w:rPr>
          <w:color w:val="000000" w:themeColor="text1"/>
          <w:sz w:val="28"/>
          <w:szCs w:val="28"/>
          <w:lang w:val="kk-KZ"/>
        </w:rPr>
        <w:t>№</w:t>
      </w:r>
      <w:r w:rsidR="001E3286" w:rsidRPr="00B30CE7">
        <w:rPr>
          <w:color w:val="000000" w:themeColor="text1"/>
          <w:sz w:val="28"/>
          <w:szCs w:val="28"/>
        </w:rPr>
        <w:t>4 (11(112)): 73–81. https://doi.org/10.15587/1729-4061.2021.239120.</w:t>
      </w:r>
    </w:p>
    <w:p w14:paraId="47C64B6C" w14:textId="77777777" w:rsidR="001E3286" w:rsidRPr="00CD6067" w:rsidRDefault="001E3286" w:rsidP="00506543">
      <w:pPr>
        <w:pStyle w:val="a9"/>
        <w:numPr>
          <w:ilvl w:val="0"/>
          <w:numId w:val="5"/>
        </w:numPr>
        <w:tabs>
          <w:tab w:val="left" w:pos="0"/>
        </w:tabs>
        <w:spacing w:after="0"/>
        <w:ind w:left="0" w:firstLine="709"/>
        <w:jc w:val="both"/>
        <w:textAlignment w:val="top"/>
        <w:rPr>
          <w:sz w:val="28"/>
          <w:szCs w:val="28"/>
          <w:lang w:val="ru-RU"/>
        </w:rPr>
      </w:pPr>
      <w:proofErr w:type="spellStart"/>
      <w:r w:rsidRPr="00CD6067">
        <w:rPr>
          <w:sz w:val="28"/>
          <w:szCs w:val="28"/>
          <w:lang w:val="ru-RU"/>
        </w:rPr>
        <w:t>Такишева</w:t>
      </w:r>
      <w:proofErr w:type="spellEnd"/>
      <w:r w:rsidRPr="00CD6067">
        <w:rPr>
          <w:sz w:val="28"/>
          <w:szCs w:val="28"/>
          <w:lang w:val="ru-RU"/>
        </w:rPr>
        <w:t xml:space="preserve"> Д.М.</w:t>
      </w:r>
      <w:r w:rsidR="006C6328">
        <w:rPr>
          <w:sz w:val="28"/>
          <w:szCs w:val="28"/>
          <w:lang w:val="ru-RU"/>
        </w:rPr>
        <w:t>,</w:t>
      </w:r>
      <w:r w:rsidRPr="00CD6067">
        <w:rPr>
          <w:sz w:val="28"/>
          <w:szCs w:val="28"/>
          <w:lang w:val="ru-RU"/>
        </w:rPr>
        <w:t xml:space="preserve"> </w:t>
      </w:r>
      <w:r w:rsidR="006C6328" w:rsidRPr="00CD6067">
        <w:rPr>
          <w:sz w:val="28"/>
          <w:szCs w:val="28"/>
          <w:lang w:val="ru-RU"/>
        </w:rPr>
        <w:t xml:space="preserve">Кунст </w:t>
      </w:r>
      <w:r w:rsidR="00785AA9" w:rsidRPr="00CD6067">
        <w:rPr>
          <w:sz w:val="28"/>
          <w:szCs w:val="28"/>
          <w:lang w:val="ru-RU"/>
        </w:rPr>
        <w:t xml:space="preserve">И.Ю. </w:t>
      </w:r>
      <w:r w:rsidRPr="00CD6067">
        <w:rPr>
          <w:sz w:val="28"/>
          <w:szCs w:val="28"/>
          <w:lang w:val="ru-RU"/>
        </w:rPr>
        <w:t xml:space="preserve">О повышении продуктивности скота казахской белоголовой породы // </w:t>
      </w:r>
      <w:proofErr w:type="spellStart"/>
      <w:r w:rsidRPr="00CD6067">
        <w:rPr>
          <w:sz w:val="28"/>
          <w:szCs w:val="28"/>
          <w:lang w:val="ru-RU"/>
        </w:rPr>
        <w:t>Молоч</w:t>
      </w:r>
      <w:proofErr w:type="spellEnd"/>
      <w:r w:rsidRPr="00CD6067">
        <w:rPr>
          <w:sz w:val="28"/>
          <w:szCs w:val="28"/>
          <w:lang w:val="ru-RU"/>
        </w:rPr>
        <w:t xml:space="preserve">. и </w:t>
      </w:r>
      <w:proofErr w:type="spellStart"/>
      <w:r w:rsidRPr="00CD6067">
        <w:rPr>
          <w:sz w:val="28"/>
          <w:szCs w:val="28"/>
          <w:lang w:val="ru-RU"/>
        </w:rPr>
        <w:t>мясн</w:t>
      </w:r>
      <w:proofErr w:type="spellEnd"/>
      <w:r w:rsidRPr="00CD6067">
        <w:rPr>
          <w:sz w:val="28"/>
          <w:szCs w:val="28"/>
          <w:lang w:val="ru-RU"/>
        </w:rPr>
        <w:t>. скотоводство. 2019. - № 2.- С.7-9.</w:t>
      </w:r>
    </w:p>
    <w:p w14:paraId="1D48393D" w14:textId="77777777" w:rsidR="001E3286" w:rsidRPr="00FC3004" w:rsidRDefault="006C6328" w:rsidP="00506543">
      <w:pPr>
        <w:pStyle w:val="a9"/>
        <w:numPr>
          <w:ilvl w:val="0"/>
          <w:numId w:val="5"/>
        </w:numPr>
        <w:tabs>
          <w:tab w:val="left" w:pos="0"/>
        </w:tabs>
        <w:spacing w:after="0"/>
        <w:ind w:left="0" w:firstLine="709"/>
        <w:jc w:val="both"/>
        <w:textAlignment w:val="top"/>
        <w:rPr>
          <w:color w:val="000000" w:themeColor="text1"/>
          <w:sz w:val="28"/>
          <w:szCs w:val="28"/>
          <w:lang w:val="ru-RU"/>
        </w:rPr>
      </w:pPr>
      <w:r w:rsidRPr="00FC3004">
        <w:rPr>
          <w:color w:val="000000" w:themeColor="text1"/>
          <w:sz w:val="28"/>
          <w:szCs w:val="28"/>
          <w:lang w:val="ru-RU"/>
        </w:rPr>
        <w:t xml:space="preserve">К. К. </w:t>
      </w:r>
      <w:proofErr w:type="spellStart"/>
      <w:r w:rsidRPr="00FC3004">
        <w:rPr>
          <w:color w:val="000000" w:themeColor="text1"/>
          <w:sz w:val="28"/>
          <w:szCs w:val="28"/>
          <w:lang w:val="ru-RU"/>
        </w:rPr>
        <w:t>Бозымов</w:t>
      </w:r>
      <w:proofErr w:type="spellEnd"/>
      <w:r w:rsidRPr="00FC3004">
        <w:rPr>
          <w:color w:val="000000" w:themeColor="text1"/>
          <w:sz w:val="28"/>
          <w:szCs w:val="28"/>
          <w:lang w:val="ru-RU"/>
        </w:rPr>
        <w:t xml:space="preserve">, Е. </w:t>
      </w:r>
      <w:proofErr w:type="spellStart"/>
      <w:r w:rsidRPr="00FC3004">
        <w:rPr>
          <w:color w:val="000000" w:themeColor="text1"/>
          <w:sz w:val="28"/>
          <w:szCs w:val="28"/>
          <w:lang w:val="ru-RU"/>
        </w:rPr>
        <w:t>Насамбаев</w:t>
      </w:r>
      <w:proofErr w:type="spellEnd"/>
      <w:r w:rsidRPr="00FC3004">
        <w:rPr>
          <w:color w:val="000000" w:themeColor="text1"/>
          <w:sz w:val="28"/>
          <w:szCs w:val="28"/>
          <w:lang w:val="ru-RU"/>
        </w:rPr>
        <w:t xml:space="preserve">, А. Б. </w:t>
      </w:r>
      <w:proofErr w:type="spellStart"/>
      <w:r w:rsidRPr="00FC3004">
        <w:rPr>
          <w:color w:val="000000" w:themeColor="text1"/>
          <w:sz w:val="28"/>
          <w:szCs w:val="28"/>
          <w:lang w:val="ru-RU"/>
        </w:rPr>
        <w:t>Ахметалиева</w:t>
      </w:r>
      <w:proofErr w:type="spellEnd"/>
      <w:r w:rsidRPr="00FC3004">
        <w:rPr>
          <w:color w:val="000000" w:themeColor="text1"/>
          <w:sz w:val="28"/>
          <w:szCs w:val="28"/>
          <w:lang w:val="ru-RU"/>
        </w:rPr>
        <w:t xml:space="preserve"> [и др.]</w:t>
      </w:r>
      <w:r>
        <w:rPr>
          <w:color w:val="000000" w:themeColor="text1"/>
          <w:sz w:val="28"/>
          <w:szCs w:val="28"/>
          <w:lang w:val="ru-RU"/>
        </w:rPr>
        <w:t xml:space="preserve"> </w:t>
      </w:r>
      <w:r w:rsidR="001E3286" w:rsidRPr="00FC3004">
        <w:rPr>
          <w:color w:val="000000" w:themeColor="text1"/>
          <w:sz w:val="28"/>
          <w:szCs w:val="28"/>
          <w:lang w:val="ru-RU"/>
        </w:rPr>
        <w:t>Племенные и продуктивные качества заводских линий казахской бел</w:t>
      </w:r>
      <w:r>
        <w:rPr>
          <w:color w:val="000000" w:themeColor="text1"/>
          <w:sz w:val="28"/>
          <w:szCs w:val="28"/>
          <w:lang w:val="ru-RU"/>
        </w:rPr>
        <w:t>оголовой породы в КХ "</w:t>
      </w:r>
      <w:proofErr w:type="spellStart"/>
      <w:r>
        <w:rPr>
          <w:color w:val="000000" w:themeColor="text1"/>
          <w:sz w:val="28"/>
          <w:szCs w:val="28"/>
          <w:lang w:val="ru-RU"/>
        </w:rPr>
        <w:t>Айсулу</w:t>
      </w:r>
      <w:proofErr w:type="spellEnd"/>
      <w:r>
        <w:rPr>
          <w:color w:val="000000" w:themeColor="text1"/>
          <w:sz w:val="28"/>
          <w:szCs w:val="28"/>
          <w:lang w:val="ru-RU"/>
        </w:rPr>
        <w:t xml:space="preserve">" </w:t>
      </w:r>
      <w:r w:rsidR="001E3286" w:rsidRPr="00FC3004">
        <w:rPr>
          <w:color w:val="000000" w:themeColor="text1"/>
          <w:sz w:val="28"/>
          <w:szCs w:val="28"/>
          <w:lang w:val="ru-RU"/>
        </w:rPr>
        <w:t>// Аграрная наука. – 2019. – № 4. – С. 43-46. – DOI 10.32634/0869-8155-2019-324-4-43-46. – EDN TOGIYN.</w:t>
      </w:r>
    </w:p>
    <w:p w14:paraId="76C8AC2D" w14:textId="77777777" w:rsidR="001E3286" w:rsidRPr="00FC3004" w:rsidRDefault="006C6328" w:rsidP="00506543">
      <w:pPr>
        <w:pStyle w:val="a9"/>
        <w:numPr>
          <w:ilvl w:val="0"/>
          <w:numId w:val="5"/>
        </w:numPr>
        <w:tabs>
          <w:tab w:val="left" w:pos="0"/>
        </w:tabs>
        <w:spacing w:after="0"/>
        <w:ind w:left="0" w:firstLine="709"/>
        <w:jc w:val="both"/>
        <w:textAlignment w:val="top"/>
        <w:rPr>
          <w:color w:val="000000" w:themeColor="text1"/>
          <w:sz w:val="28"/>
          <w:szCs w:val="28"/>
          <w:lang w:val="ru-RU"/>
        </w:rPr>
      </w:pPr>
      <w:r>
        <w:rPr>
          <w:color w:val="000000" w:themeColor="text1"/>
          <w:sz w:val="28"/>
          <w:szCs w:val="28"/>
          <w:lang w:val="ru-RU"/>
        </w:rPr>
        <w:t>Подойницына</w:t>
      </w:r>
      <w:r w:rsidR="001E3286" w:rsidRPr="00FC3004">
        <w:rPr>
          <w:color w:val="000000" w:themeColor="text1"/>
          <w:sz w:val="28"/>
          <w:szCs w:val="28"/>
          <w:lang w:val="ru-RU"/>
        </w:rPr>
        <w:t xml:space="preserve"> Т. А.</w:t>
      </w:r>
      <w:r>
        <w:rPr>
          <w:color w:val="000000" w:themeColor="text1"/>
          <w:sz w:val="28"/>
          <w:szCs w:val="28"/>
          <w:lang w:val="ru-RU"/>
        </w:rPr>
        <w:t xml:space="preserve">, </w:t>
      </w:r>
      <w:r w:rsidRPr="00FC3004">
        <w:rPr>
          <w:color w:val="000000" w:themeColor="text1"/>
          <w:sz w:val="28"/>
          <w:szCs w:val="28"/>
          <w:lang w:val="ru-RU"/>
        </w:rPr>
        <w:t xml:space="preserve">Козуб Ю. А. </w:t>
      </w:r>
      <w:r w:rsidR="001E3286" w:rsidRPr="00FC3004">
        <w:rPr>
          <w:color w:val="000000" w:themeColor="text1"/>
          <w:sz w:val="28"/>
          <w:szCs w:val="28"/>
          <w:lang w:val="ru-RU"/>
        </w:rPr>
        <w:t>Продуктивность коро</w:t>
      </w:r>
      <w:r>
        <w:rPr>
          <w:color w:val="000000" w:themeColor="text1"/>
          <w:sz w:val="28"/>
          <w:szCs w:val="28"/>
          <w:lang w:val="ru-RU"/>
        </w:rPr>
        <w:t>в казахской белоголовой породы</w:t>
      </w:r>
      <w:r w:rsidR="001E3286" w:rsidRPr="00FC3004">
        <w:rPr>
          <w:color w:val="000000" w:themeColor="text1"/>
          <w:sz w:val="28"/>
          <w:szCs w:val="28"/>
          <w:lang w:val="ru-RU"/>
        </w:rPr>
        <w:t xml:space="preserve"> // Развитие АПК на основе принципов рационального природопользования и применения конвергентных технологий : Материалы Международной научно-практической конференции, проведенной в рамках Международного научно-практического форума, посвященного 75-летию образования Волгоградского государственного аграрного университета, Волгоград, 30 января – 01  2019 года. Том 1. – Волгоград: Волгоградский государственный аграрный университет, 2019. – С. 515-519. – EDN HNOYBZ.</w:t>
      </w:r>
    </w:p>
    <w:p w14:paraId="0B824472" w14:textId="77777777" w:rsidR="001E3286" w:rsidRDefault="001E3286" w:rsidP="00506543">
      <w:pPr>
        <w:pStyle w:val="a9"/>
        <w:numPr>
          <w:ilvl w:val="0"/>
          <w:numId w:val="5"/>
        </w:numPr>
        <w:tabs>
          <w:tab w:val="left" w:pos="0"/>
        </w:tabs>
        <w:spacing w:after="0"/>
        <w:ind w:left="0" w:firstLine="709"/>
        <w:jc w:val="both"/>
        <w:textAlignment w:val="top"/>
        <w:rPr>
          <w:color w:val="000000" w:themeColor="text1"/>
          <w:sz w:val="28"/>
          <w:szCs w:val="28"/>
          <w:lang w:val="ru-RU"/>
        </w:rPr>
      </w:pPr>
      <w:r w:rsidRPr="00FC3004">
        <w:rPr>
          <w:color w:val="000000" w:themeColor="text1"/>
          <w:sz w:val="28"/>
          <w:szCs w:val="28"/>
          <w:lang w:val="ru-RU"/>
        </w:rPr>
        <w:t>Герасимов</w:t>
      </w:r>
      <w:r w:rsidR="006C6328" w:rsidRPr="006C6328">
        <w:rPr>
          <w:color w:val="000000" w:themeColor="text1"/>
          <w:sz w:val="28"/>
          <w:szCs w:val="28"/>
          <w:lang w:val="ru-RU"/>
        </w:rPr>
        <w:t xml:space="preserve"> </w:t>
      </w:r>
      <w:r w:rsidR="006C6328" w:rsidRPr="00FC3004">
        <w:rPr>
          <w:color w:val="000000" w:themeColor="text1"/>
          <w:sz w:val="28"/>
          <w:szCs w:val="28"/>
          <w:lang w:val="ru-RU"/>
        </w:rPr>
        <w:t>А. А.</w:t>
      </w:r>
      <w:r w:rsidRPr="00FC3004">
        <w:rPr>
          <w:color w:val="000000" w:themeColor="text1"/>
          <w:sz w:val="28"/>
          <w:szCs w:val="28"/>
          <w:lang w:val="ru-RU"/>
        </w:rPr>
        <w:t xml:space="preserve">, </w:t>
      </w:r>
      <w:proofErr w:type="spellStart"/>
      <w:r w:rsidRPr="00FC3004">
        <w:rPr>
          <w:color w:val="000000" w:themeColor="text1"/>
          <w:sz w:val="28"/>
          <w:szCs w:val="28"/>
          <w:lang w:val="ru-RU"/>
        </w:rPr>
        <w:t>Тяпугин</w:t>
      </w:r>
      <w:proofErr w:type="spellEnd"/>
      <w:r w:rsidR="006C6328" w:rsidRPr="006C6328">
        <w:rPr>
          <w:color w:val="000000" w:themeColor="text1"/>
          <w:sz w:val="28"/>
          <w:szCs w:val="28"/>
          <w:lang w:val="ru-RU"/>
        </w:rPr>
        <w:t xml:space="preserve"> </w:t>
      </w:r>
      <w:r w:rsidR="006C6328" w:rsidRPr="00FC3004">
        <w:rPr>
          <w:color w:val="000000" w:themeColor="text1"/>
          <w:sz w:val="28"/>
          <w:szCs w:val="28"/>
          <w:lang w:val="ru-RU"/>
        </w:rPr>
        <w:t>С. Е.</w:t>
      </w:r>
      <w:r w:rsidRPr="00FC3004">
        <w:rPr>
          <w:color w:val="000000" w:themeColor="text1"/>
          <w:sz w:val="28"/>
          <w:szCs w:val="28"/>
          <w:lang w:val="ru-RU"/>
        </w:rPr>
        <w:t xml:space="preserve">, Боголюбова </w:t>
      </w:r>
      <w:r w:rsidR="006C6328" w:rsidRPr="00FC3004">
        <w:rPr>
          <w:color w:val="000000" w:themeColor="text1"/>
          <w:sz w:val="28"/>
          <w:szCs w:val="28"/>
          <w:lang w:val="ru-RU"/>
        </w:rPr>
        <w:t xml:space="preserve">Л. П. </w:t>
      </w:r>
      <w:r w:rsidRPr="00FC3004">
        <w:rPr>
          <w:color w:val="000000" w:themeColor="text1"/>
          <w:sz w:val="28"/>
          <w:szCs w:val="28"/>
          <w:lang w:val="ru-RU"/>
        </w:rPr>
        <w:t xml:space="preserve">[и др.] </w:t>
      </w:r>
      <w:r w:rsidR="006C6328" w:rsidRPr="00FC3004">
        <w:rPr>
          <w:color w:val="000000" w:themeColor="text1"/>
          <w:sz w:val="28"/>
          <w:szCs w:val="28"/>
          <w:lang w:val="ru-RU"/>
        </w:rPr>
        <w:t xml:space="preserve">Современное состояние казахской белоголовой породы </w:t>
      </w:r>
      <w:r w:rsidRPr="00FC3004">
        <w:rPr>
          <w:color w:val="000000" w:themeColor="text1"/>
          <w:sz w:val="28"/>
          <w:szCs w:val="28"/>
          <w:lang w:val="ru-RU"/>
        </w:rPr>
        <w:t>// Зоотехния. – 2021. – № 2. – С. 30-33. – DOI 10.25708/ZT.2021.91.27.009. – EDN AVJBAN.</w:t>
      </w:r>
    </w:p>
    <w:p w14:paraId="1F8873E7"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rPr>
      </w:pPr>
      <w:proofErr w:type="spellStart"/>
      <w:r w:rsidRPr="008020BC">
        <w:rPr>
          <w:sz w:val="28"/>
          <w:szCs w:val="28"/>
        </w:rPr>
        <w:t>Woojoon</w:t>
      </w:r>
      <w:proofErr w:type="spellEnd"/>
      <w:r w:rsidRPr="008020BC">
        <w:rPr>
          <w:sz w:val="28"/>
          <w:szCs w:val="28"/>
        </w:rPr>
        <w:t xml:space="preserve"> Park</w:t>
      </w:r>
      <w:r w:rsidRPr="00DC03AA">
        <w:rPr>
          <w:color w:val="000000" w:themeColor="text1"/>
          <w:sz w:val="28"/>
          <w:szCs w:val="28"/>
        </w:rPr>
        <w:t xml:space="preserve">, </w:t>
      </w:r>
      <w:r w:rsidRPr="008020BC">
        <w:rPr>
          <w:sz w:val="28"/>
          <w:szCs w:val="28"/>
        </w:rPr>
        <w:t>Ji-Han Kim</w:t>
      </w:r>
      <w:r w:rsidRPr="008B1E8F">
        <w:rPr>
          <w:color w:val="000000" w:themeColor="text1"/>
          <w:sz w:val="28"/>
          <w:szCs w:val="28"/>
        </w:rPr>
        <w:t xml:space="preserve">, </w:t>
      </w:r>
      <w:r w:rsidRPr="008020BC">
        <w:rPr>
          <w:sz w:val="28"/>
          <w:szCs w:val="28"/>
        </w:rPr>
        <w:t>Min-Gu Ju</w:t>
      </w:r>
      <w:r w:rsidRPr="008B1E8F">
        <w:rPr>
          <w:color w:val="000000" w:themeColor="text1"/>
          <w:sz w:val="28"/>
          <w:szCs w:val="28"/>
        </w:rPr>
        <w:t xml:space="preserve">, </w:t>
      </w:r>
      <w:r w:rsidRPr="008020BC">
        <w:rPr>
          <w:sz w:val="28"/>
          <w:szCs w:val="28"/>
        </w:rPr>
        <w:t>Go-Eun Hong</w:t>
      </w:r>
      <w:r w:rsidRPr="008B1E8F">
        <w:rPr>
          <w:color w:val="000000" w:themeColor="text1"/>
          <w:sz w:val="28"/>
          <w:szCs w:val="28"/>
        </w:rPr>
        <w:t xml:space="preserve">, </w:t>
      </w:r>
      <w:r w:rsidRPr="008020BC">
        <w:rPr>
          <w:sz w:val="28"/>
          <w:szCs w:val="28"/>
        </w:rPr>
        <w:t>Su-Jung Yeon</w:t>
      </w:r>
      <w:r w:rsidRPr="008B1E8F">
        <w:rPr>
          <w:color w:val="000000" w:themeColor="text1"/>
          <w:sz w:val="28"/>
          <w:szCs w:val="28"/>
        </w:rPr>
        <w:t xml:space="preserve">, </w:t>
      </w:r>
      <w:r w:rsidRPr="008020BC">
        <w:rPr>
          <w:sz w:val="28"/>
          <w:szCs w:val="28"/>
        </w:rPr>
        <w:t xml:space="preserve">Han </w:t>
      </w:r>
      <w:proofErr w:type="spellStart"/>
      <w:r w:rsidRPr="008020BC">
        <w:rPr>
          <w:sz w:val="28"/>
          <w:szCs w:val="28"/>
        </w:rPr>
        <w:t>Geuk</w:t>
      </w:r>
      <w:proofErr w:type="spellEnd"/>
      <w:r w:rsidRPr="008020BC">
        <w:rPr>
          <w:sz w:val="28"/>
          <w:szCs w:val="28"/>
        </w:rPr>
        <w:t xml:space="preserve"> Seo</w:t>
      </w:r>
      <w:r w:rsidRPr="008B1E8F">
        <w:rPr>
          <w:color w:val="000000" w:themeColor="text1"/>
          <w:sz w:val="28"/>
          <w:szCs w:val="28"/>
        </w:rPr>
        <w:t xml:space="preserve">, and </w:t>
      </w:r>
      <w:r w:rsidRPr="008020BC">
        <w:rPr>
          <w:sz w:val="28"/>
          <w:szCs w:val="28"/>
        </w:rPr>
        <w:t>Chi-Ho Lee</w:t>
      </w:r>
      <w:r w:rsidRPr="008B1E8F">
        <w:rPr>
          <w:color w:val="000000" w:themeColor="text1"/>
          <w:sz w:val="28"/>
          <w:szCs w:val="28"/>
        </w:rPr>
        <w:t xml:space="preserve"> Enhancing quality characteristics of salami sausages formulated with whole buckwheat flour during storage. J food Sci Technol. 2017 Feb; 54(2): 326–332. Published online 2016 Dec 30. </w:t>
      </w:r>
      <w:proofErr w:type="spellStart"/>
      <w:r w:rsidRPr="008B1E8F">
        <w:rPr>
          <w:color w:val="000000" w:themeColor="text1"/>
          <w:sz w:val="28"/>
          <w:szCs w:val="28"/>
        </w:rPr>
        <w:t>doi</w:t>
      </w:r>
      <w:proofErr w:type="spellEnd"/>
      <w:r w:rsidRPr="008B1E8F">
        <w:rPr>
          <w:color w:val="000000" w:themeColor="text1"/>
          <w:sz w:val="28"/>
          <w:szCs w:val="28"/>
        </w:rPr>
        <w:t xml:space="preserve">: </w:t>
      </w:r>
      <w:hyperlink r:id="rId80" w:tgtFrame="_blank" w:history="1">
        <w:r w:rsidRPr="008B1E8F">
          <w:rPr>
            <w:rStyle w:val="af3"/>
            <w:sz w:val="28"/>
            <w:szCs w:val="28"/>
          </w:rPr>
          <w:t>10.1007/s13197-016-2465-8</w:t>
        </w:r>
      </w:hyperlink>
    </w:p>
    <w:p w14:paraId="50D31805" w14:textId="77777777" w:rsidR="001E3286" w:rsidRPr="00FC3004" w:rsidRDefault="001E3286" w:rsidP="00506543">
      <w:pPr>
        <w:pStyle w:val="a9"/>
        <w:numPr>
          <w:ilvl w:val="0"/>
          <w:numId w:val="5"/>
        </w:numPr>
        <w:tabs>
          <w:tab w:val="left" w:pos="0"/>
        </w:tabs>
        <w:spacing w:after="0"/>
        <w:ind w:left="0" w:firstLine="709"/>
        <w:jc w:val="both"/>
        <w:textAlignment w:val="top"/>
        <w:rPr>
          <w:color w:val="000000" w:themeColor="text1"/>
          <w:sz w:val="28"/>
          <w:szCs w:val="28"/>
          <w:lang w:val="ru-RU"/>
        </w:rPr>
      </w:pPr>
      <w:proofErr w:type="spellStart"/>
      <w:r w:rsidRPr="00FC3004">
        <w:rPr>
          <w:color w:val="000000" w:themeColor="text1"/>
          <w:sz w:val="28"/>
          <w:szCs w:val="28"/>
          <w:lang w:val="ru-RU"/>
        </w:rPr>
        <w:t>Вороков</w:t>
      </w:r>
      <w:proofErr w:type="spellEnd"/>
      <w:r w:rsidRPr="00FC3004">
        <w:rPr>
          <w:color w:val="000000" w:themeColor="text1"/>
          <w:sz w:val="28"/>
          <w:szCs w:val="28"/>
          <w:lang w:val="ru-RU"/>
        </w:rPr>
        <w:t xml:space="preserve"> В.Х., Литвинов Р.Д., Луговая А.В. Оценка </w:t>
      </w:r>
      <w:proofErr w:type="spellStart"/>
      <w:r w:rsidRPr="00FC3004">
        <w:rPr>
          <w:color w:val="000000" w:themeColor="text1"/>
          <w:sz w:val="28"/>
          <w:szCs w:val="28"/>
          <w:lang w:val="ru-RU"/>
        </w:rPr>
        <w:t>влагоудерживающей</w:t>
      </w:r>
      <w:proofErr w:type="spellEnd"/>
      <w:r w:rsidRPr="00FC3004">
        <w:rPr>
          <w:color w:val="000000" w:themeColor="text1"/>
          <w:sz w:val="28"/>
          <w:szCs w:val="28"/>
          <w:lang w:val="ru-RU"/>
        </w:rPr>
        <w:t xml:space="preserve"> способности свинины // В книге: Год науки и технологий 2021. Сборник тезисов по материалам Всероссийской научно-практической конференции. Отв. за выпуск А.Г. </w:t>
      </w:r>
      <w:proofErr w:type="spellStart"/>
      <w:r w:rsidRPr="00FC3004">
        <w:rPr>
          <w:color w:val="000000" w:themeColor="text1"/>
          <w:sz w:val="28"/>
          <w:szCs w:val="28"/>
          <w:lang w:val="ru-RU"/>
        </w:rPr>
        <w:t>Кощаев</w:t>
      </w:r>
      <w:proofErr w:type="spellEnd"/>
      <w:r w:rsidRPr="00FC3004">
        <w:rPr>
          <w:color w:val="000000" w:themeColor="text1"/>
          <w:sz w:val="28"/>
          <w:szCs w:val="28"/>
          <w:lang w:val="ru-RU"/>
        </w:rPr>
        <w:t>. - Краснодар, 2021. - С. 39.</w:t>
      </w:r>
    </w:p>
    <w:p w14:paraId="4D4D4D02" w14:textId="77777777" w:rsidR="001E3286" w:rsidRPr="00FC3004" w:rsidRDefault="001E3286" w:rsidP="00506543">
      <w:pPr>
        <w:pStyle w:val="a9"/>
        <w:numPr>
          <w:ilvl w:val="0"/>
          <w:numId w:val="5"/>
        </w:numPr>
        <w:tabs>
          <w:tab w:val="left" w:pos="0"/>
        </w:tabs>
        <w:spacing w:after="0"/>
        <w:ind w:left="0" w:firstLine="709"/>
        <w:jc w:val="both"/>
        <w:textAlignment w:val="top"/>
        <w:rPr>
          <w:color w:val="000000" w:themeColor="text1"/>
          <w:sz w:val="28"/>
          <w:szCs w:val="28"/>
          <w:lang w:val="ru-RU"/>
        </w:rPr>
      </w:pPr>
      <w:proofErr w:type="spellStart"/>
      <w:r w:rsidRPr="00FC3004">
        <w:rPr>
          <w:color w:val="000000" w:themeColor="text1"/>
          <w:sz w:val="28"/>
          <w:szCs w:val="28"/>
          <w:lang w:val="ru-RU"/>
        </w:rPr>
        <w:t>Куцкова</w:t>
      </w:r>
      <w:proofErr w:type="spellEnd"/>
      <w:r w:rsidRPr="00FC3004">
        <w:rPr>
          <w:color w:val="000000" w:themeColor="text1"/>
          <w:sz w:val="28"/>
          <w:szCs w:val="28"/>
          <w:lang w:val="ru-RU"/>
        </w:rPr>
        <w:t xml:space="preserve"> Е.А., Ленская В.С. Оценка мясной продуктивности и пищевая ценность свинины // В сборнике: «Инновационные подходы к повышению продуктивности сельскохозяйственных животных». Материалы Международной научно-практической конференции, посвященной 100-летию Кубанского государственного аграрного университета имени И.Т. Трубилина. Краснодар, 2021. - С. 467-472.</w:t>
      </w:r>
    </w:p>
    <w:p w14:paraId="299033B9" w14:textId="77777777" w:rsidR="001E3286" w:rsidRDefault="001E3286" w:rsidP="00506543">
      <w:pPr>
        <w:pStyle w:val="a9"/>
        <w:numPr>
          <w:ilvl w:val="0"/>
          <w:numId w:val="5"/>
        </w:numPr>
        <w:tabs>
          <w:tab w:val="left" w:pos="0"/>
        </w:tabs>
        <w:spacing w:after="0"/>
        <w:ind w:left="0" w:firstLine="709"/>
        <w:jc w:val="both"/>
        <w:textAlignment w:val="top"/>
        <w:rPr>
          <w:color w:val="000000" w:themeColor="text1"/>
          <w:sz w:val="28"/>
          <w:szCs w:val="28"/>
          <w:lang w:val="ru-RU"/>
        </w:rPr>
      </w:pPr>
      <w:r w:rsidRPr="00FC3004">
        <w:rPr>
          <w:color w:val="000000" w:themeColor="text1"/>
          <w:sz w:val="28"/>
          <w:szCs w:val="28"/>
          <w:lang w:val="ru-RU"/>
        </w:rPr>
        <w:t xml:space="preserve">Ковалев И.В., Семенченко С.В. Технологические и кулинарные свойства мяса свиней // В сборнике: «Актуальные направления инновационного развития животноводства, современные технологии производства продуктов </w:t>
      </w:r>
      <w:r w:rsidRPr="00FC3004">
        <w:rPr>
          <w:color w:val="000000" w:themeColor="text1"/>
          <w:sz w:val="28"/>
          <w:szCs w:val="28"/>
          <w:lang w:val="ru-RU"/>
        </w:rPr>
        <w:lastRenderedPageBreak/>
        <w:t xml:space="preserve">питания и их безопасность». Материалы международной научно-практической конференции. пос. </w:t>
      </w:r>
      <w:proofErr w:type="spellStart"/>
      <w:r w:rsidRPr="00FC3004">
        <w:rPr>
          <w:color w:val="000000" w:themeColor="text1"/>
          <w:sz w:val="28"/>
          <w:szCs w:val="28"/>
          <w:lang w:val="ru-RU"/>
        </w:rPr>
        <w:t>Персиановский</w:t>
      </w:r>
      <w:proofErr w:type="spellEnd"/>
      <w:r w:rsidRPr="00FC3004">
        <w:rPr>
          <w:color w:val="000000" w:themeColor="text1"/>
          <w:sz w:val="28"/>
          <w:szCs w:val="28"/>
          <w:lang w:val="ru-RU"/>
        </w:rPr>
        <w:t>, 2021. - С. 118-122.</w:t>
      </w:r>
    </w:p>
    <w:p w14:paraId="1C1D0C90"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Патракова И.С. Оптимизация потребительских свойств полукопченых колбас на основе статистических методов // В сборнике: «Технологическое предпринимательство, коммерциализация результатов интеллектуальной деятельности и трансфер технологий». Материалы II Всероссийской научно-практической конференции. - Пермь, 2021. - С. 223-228.</w:t>
      </w:r>
    </w:p>
    <w:p w14:paraId="2177A750"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Пономарева Е.С. Элементы системы ХАССП при производстве полукопченых колбас // В сборнике: «Академическая наука на службе обществу и государству». Сборник статей Международного научно-исследовательского конкурса. - Петрозаводск, 2022. - С. 33-40.</w:t>
      </w:r>
    </w:p>
    <w:p w14:paraId="065A67FB" w14:textId="3A9CCDF8" w:rsidR="001E3286" w:rsidRDefault="001E3286" w:rsidP="00506543">
      <w:pPr>
        <w:pStyle w:val="a9"/>
        <w:numPr>
          <w:ilvl w:val="0"/>
          <w:numId w:val="5"/>
        </w:numPr>
        <w:tabs>
          <w:tab w:val="left" w:pos="0"/>
        </w:tabs>
        <w:spacing w:after="0"/>
        <w:ind w:left="0" w:firstLine="709"/>
        <w:jc w:val="both"/>
        <w:textAlignment w:val="top"/>
        <w:rPr>
          <w:color w:val="000000" w:themeColor="text1"/>
          <w:sz w:val="28"/>
          <w:szCs w:val="28"/>
          <w:lang w:val="ru-RU"/>
        </w:rPr>
      </w:pPr>
      <w:proofErr w:type="spellStart"/>
      <w:r w:rsidRPr="00831C7D">
        <w:rPr>
          <w:color w:val="000000" w:themeColor="text1"/>
          <w:sz w:val="28"/>
          <w:szCs w:val="28"/>
          <w:lang w:val="ru-RU"/>
        </w:rPr>
        <w:t>Забашта</w:t>
      </w:r>
      <w:proofErr w:type="spellEnd"/>
      <w:r w:rsidRPr="00831C7D">
        <w:rPr>
          <w:color w:val="000000" w:themeColor="text1"/>
          <w:sz w:val="28"/>
          <w:szCs w:val="28"/>
          <w:lang w:val="ru-RU"/>
        </w:rPr>
        <w:t xml:space="preserve">, А.Г. Разделка мяса. Справочник [Текст/Электронный ресурс] / А. Г. </w:t>
      </w:r>
      <w:proofErr w:type="spellStart"/>
      <w:r w:rsidRPr="00831C7D">
        <w:rPr>
          <w:color w:val="000000" w:themeColor="text1"/>
          <w:sz w:val="28"/>
          <w:szCs w:val="28"/>
          <w:lang w:val="ru-RU"/>
        </w:rPr>
        <w:t>Забашта</w:t>
      </w:r>
      <w:proofErr w:type="spellEnd"/>
      <w:r w:rsidRPr="00831C7D">
        <w:rPr>
          <w:color w:val="000000" w:themeColor="text1"/>
          <w:sz w:val="28"/>
          <w:szCs w:val="28"/>
          <w:lang w:val="ru-RU"/>
        </w:rPr>
        <w:t xml:space="preserve">, В. О. Басов. - СПб : Профессия, 2019. - </w:t>
      </w:r>
      <w:r w:rsidR="0025475E">
        <w:rPr>
          <w:color w:val="000000" w:themeColor="text1"/>
          <w:sz w:val="28"/>
          <w:szCs w:val="28"/>
          <w:lang w:val="ru-RU"/>
        </w:rPr>
        <w:t>660 с. - ISBN 978-5-9909838-4-7</w:t>
      </w:r>
      <w:r w:rsidRPr="00831C7D">
        <w:rPr>
          <w:color w:val="000000" w:themeColor="text1"/>
          <w:sz w:val="28"/>
          <w:szCs w:val="28"/>
          <w:lang w:val="ru-RU"/>
        </w:rPr>
        <w:t xml:space="preserve">: 52164.00. </w:t>
      </w:r>
    </w:p>
    <w:p w14:paraId="5553B956" w14:textId="77777777" w:rsidR="001E3286" w:rsidRPr="00B23E2F" w:rsidRDefault="001E3286" w:rsidP="00506543">
      <w:pPr>
        <w:pStyle w:val="a3"/>
        <w:numPr>
          <w:ilvl w:val="0"/>
          <w:numId w:val="5"/>
        </w:numPr>
        <w:tabs>
          <w:tab w:val="left" w:pos="0"/>
        </w:tabs>
        <w:spacing w:after="0"/>
        <w:ind w:left="0" w:firstLine="709"/>
        <w:rPr>
          <w:rFonts w:ascii="Times New Roman" w:eastAsia="Times New Roman" w:hAnsi="Times New Roman" w:cs="Times New Roman"/>
          <w:color w:val="000000" w:themeColor="text1"/>
          <w:sz w:val="28"/>
          <w:szCs w:val="28"/>
        </w:rPr>
      </w:pPr>
      <w:proofErr w:type="spellStart"/>
      <w:r w:rsidRPr="00B23E2F">
        <w:rPr>
          <w:rFonts w:ascii="Times New Roman" w:eastAsia="Times New Roman" w:hAnsi="Times New Roman" w:cs="Times New Roman"/>
          <w:color w:val="000000" w:themeColor="text1"/>
          <w:sz w:val="28"/>
          <w:szCs w:val="28"/>
        </w:rPr>
        <w:t>Есенгазиева</w:t>
      </w:r>
      <w:proofErr w:type="spellEnd"/>
      <w:r w:rsidRPr="00B23E2F">
        <w:rPr>
          <w:rFonts w:ascii="Times New Roman" w:eastAsia="Times New Roman" w:hAnsi="Times New Roman" w:cs="Times New Roman"/>
          <w:color w:val="000000" w:themeColor="text1"/>
          <w:sz w:val="28"/>
          <w:szCs w:val="28"/>
        </w:rPr>
        <w:t xml:space="preserve"> А.Н.,</w:t>
      </w:r>
      <w:proofErr w:type="spellStart"/>
      <w:r w:rsidRPr="00B23E2F">
        <w:rPr>
          <w:rFonts w:ascii="Times New Roman" w:eastAsia="Times New Roman" w:hAnsi="Times New Roman" w:cs="Times New Roman"/>
          <w:color w:val="000000" w:themeColor="text1"/>
          <w:sz w:val="28"/>
          <w:szCs w:val="28"/>
        </w:rPr>
        <w:t>Узаков</w:t>
      </w:r>
      <w:proofErr w:type="spellEnd"/>
      <w:r w:rsidRPr="00B23E2F">
        <w:rPr>
          <w:rFonts w:ascii="Times New Roman" w:eastAsia="Times New Roman" w:hAnsi="Times New Roman" w:cs="Times New Roman"/>
          <w:color w:val="000000" w:themeColor="text1"/>
          <w:sz w:val="28"/>
          <w:szCs w:val="28"/>
        </w:rPr>
        <w:t xml:space="preserve"> Я.М., </w:t>
      </w:r>
      <w:proofErr w:type="spellStart"/>
      <w:r w:rsidRPr="00B23E2F">
        <w:rPr>
          <w:rFonts w:ascii="Times New Roman" w:eastAsia="Times New Roman" w:hAnsi="Times New Roman" w:cs="Times New Roman"/>
          <w:color w:val="000000" w:themeColor="text1"/>
          <w:sz w:val="28"/>
          <w:szCs w:val="28"/>
        </w:rPr>
        <w:t>Каймбаева</w:t>
      </w:r>
      <w:proofErr w:type="spellEnd"/>
      <w:r w:rsidRPr="00B23E2F">
        <w:rPr>
          <w:rFonts w:ascii="Times New Roman" w:eastAsia="Times New Roman" w:hAnsi="Times New Roman" w:cs="Times New Roman"/>
          <w:color w:val="000000" w:themeColor="text1"/>
          <w:sz w:val="28"/>
          <w:szCs w:val="28"/>
        </w:rPr>
        <w:t xml:space="preserve"> Л.А., Чернуха И.М., </w:t>
      </w:r>
      <w:proofErr w:type="spellStart"/>
      <w:r w:rsidRPr="00B23E2F">
        <w:rPr>
          <w:rFonts w:ascii="Times New Roman" w:eastAsia="Times New Roman" w:hAnsi="Times New Roman" w:cs="Times New Roman"/>
          <w:color w:val="000000" w:themeColor="text1"/>
          <w:sz w:val="28"/>
          <w:szCs w:val="28"/>
        </w:rPr>
        <w:t>Қалдарбекова</w:t>
      </w:r>
      <w:proofErr w:type="spellEnd"/>
      <w:r w:rsidRPr="00B23E2F">
        <w:rPr>
          <w:rFonts w:ascii="Times New Roman" w:eastAsia="Times New Roman" w:hAnsi="Times New Roman" w:cs="Times New Roman"/>
          <w:color w:val="000000" w:themeColor="text1"/>
          <w:sz w:val="28"/>
          <w:szCs w:val="28"/>
        </w:rPr>
        <w:t xml:space="preserve"> М.Ә-А., </w:t>
      </w:r>
      <w:proofErr w:type="spellStart"/>
      <w:r w:rsidRPr="00B23E2F">
        <w:rPr>
          <w:rFonts w:ascii="Times New Roman" w:eastAsia="Times New Roman" w:hAnsi="Times New Roman" w:cs="Times New Roman"/>
          <w:color w:val="000000" w:themeColor="text1"/>
          <w:sz w:val="28"/>
          <w:szCs w:val="28"/>
        </w:rPr>
        <w:t>Кожахиева</w:t>
      </w:r>
      <w:proofErr w:type="spellEnd"/>
      <w:r w:rsidRPr="00B23E2F">
        <w:rPr>
          <w:rFonts w:ascii="Times New Roman" w:eastAsia="Times New Roman" w:hAnsi="Times New Roman" w:cs="Times New Roman"/>
          <w:color w:val="000000" w:themeColor="text1"/>
          <w:sz w:val="28"/>
          <w:szCs w:val="28"/>
        </w:rPr>
        <w:t xml:space="preserve"> М.О. </w:t>
      </w:r>
      <w:proofErr w:type="spellStart"/>
      <w:r w:rsidRPr="00B23E2F">
        <w:rPr>
          <w:rFonts w:ascii="Times New Roman" w:eastAsia="Times New Roman" w:hAnsi="Times New Roman" w:cs="Times New Roman"/>
          <w:color w:val="000000" w:themeColor="text1"/>
          <w:sz w:val="28"/>
          <w:szCs w:val="28"/>
        </w:rPr>
        <w:t>Протепсин</w:t>
      </w:r>
      <w:proofErr w:type="spellEnd"/>
      <w:r w:rsidRPr="00B23E2F">
        <w:rPr>
          <w:rFonts w:ascii="Times New Roman" w:eastAsia="Times New Roman" w:hAnsi="Times New Roman" w:cs="Times New Roman"/>
          <w:color w:val="000000" w:themeColor="text1"/>
          <w:sz w:val="28"/>
          <w:szCs w:val="28"/>
        </w:rPr>
        <w:t xml:space="preserve"> </w:t>
      </w:r>
      <w:proofErr w:type="spellStart"/>
      <w:r w:rsidRPr="00B23E2F">
        <w:rPr>
          <w:rFonts w:ascii="Times New Roman" w:eastAsia="Times New Roman" w:hAnsi="Times New Roman" w:cs="Times New Roman"/>
          <w:color w:val="000000" w:themeColor="text1"/>
          <w:sz w:val="28"/>
          <w:szCs w:val="28"/>
        </w:rPr>
        <w:t>ферменті</w:t>
      </w:r>
      <w:proofErr w:type="spellEnd"/>
      <w:r w:rsidRPr="00B23E2F">
        <w:rPr>
          <w:rFonts w:ascii="Times New Roman" w:eastAsia="Times New Roman" w:hAnsi="Times New Roman" w:cs="Times New Roman"/>
          <w:color w:val="000000" w:themeColor="text1"/>
          <w:sz w:val="28"/>
          <w:szCs w:val="28"/>
        </w:rPr>
        <w:t xml:space="preserve"> </w:t>
      </w:r>
      <w:proofErr w:type="spellStart"/>
      <w:r w:rsidRPr="00B23E2F">
        <w:rPr>
          <w:rFonts w:ascii="Times New Roman" w:eastAsia="Times New Roman" w:hAnsi="Times New Roman" w:cs="Times New Roman"/>
          <w:color w:val="000000" w:themeColor="text1"/>
          <w:sz w:val="28"/>
          <w:szCs w:val="28"/>
        </w:rPr>
        <w:t>гидролизінің</w:t>
      </w:r>
      <w:proofErr w:type="spellEnd"/>
      <w:r w:rsidRPr="00B23E2F">
        <w:rPr>
          <w:rFonts w:ascii="Times New Roman" w:eastAsia="Times New Roman" w:hAnsi="Times New Roman" w:cs="Times New Roman"/>
          <w:color w:val="000000" w:themeColor="text1"/>
          <w:sz w:val="28"/>
          <w:szCs w:val="28"/>
        </w:rPr>
        <w:t xml:space="preserve"> </w:t>
      </w:r>
      <w:proofErr w:type="spellStart"/>
      <w:r w:rsidRPr="00B23E2F">
        <w:rPr>
          <w:rFonts w:ascii="Times New Roman" w:eastAsia="Times New Roman" w:hAnsi="Times New Roman" w:cs="Times New Roman"/>
          <w:color w:val="000000" w:themeColor="text1"/>
          <w:sz w:val="28"/>
          <w:szCs w:val="28"/>
        </w:rPr>
        <w:t>рн-ға</w:t>
      </w:r>
      <w:proofErr w:type="spellEnd"/>
      <w:r w:rsidRPr="00B23E2F">
        <w:rPr>
          <w:rFonts w:ascii="Times New Roman" w:eastAsia="Times New Roman" w:hAnsi="Times New Roman" w:cs="Times New Roman"/>
          <w:color w:val="000000" w:themeColor="text1"/>
          <w:sz w:val="28"/>
          <w:szCs w:val="28"/>
        </w:rPr>
        <w:t xml:space="preserve"> </w:t>
      </w:r>
      <w:proofErr w:type="spellStart"/>
      <w:r w:rsidRPr="00B23E2F">
        <w:rPr>
          <w:rFonts w:ascii="Times New Roman" w:eastAsia="Times New Roman" w:hAnsi="Times New Roman" w:cs="Times New Roman"/>
          <w:color w:val="000000" w:themeColor="text1"/>
          <w:sz w:val="28"/>
          <w:szCs w:val="28"/>
        </w:rPr>
        <w:t>және</w:t>
      </w:r>
      <w:proofErr w:type="spellEnd"/>
      <w:r w:rsidRPr="00B23E2F">
        <w:rPr>
          <w:rFonts w:ascii="Times New Roman" w:eastAsia="Times New Roman" w:hAnsi="Times New Roman" w:cs="Times New Roman"/>
          <w:color w:val="000000" w:themeColor="text1"/>
          <w:sz w:val="28"/>
          <w:szCs w:val="28"/>
        </w:rPr>
        <w:t xml:space="preserve"> </w:t>
      </w:r>
      <w:proofErr w:type="spellStart"/>
      <w:r w:rsidRPr="00B23E2F">
        <w:rPr>
          <w:rFonts w:ascii="Times New Roman" w:eastAsia="Times New Roman" w:hAnsi="Times New Roman" w:cs="Times New Roman"/>
          <w:color w:val="000000" w:themeColor="text1"/>
          <w:sz w:val="28"/>
          <w:szCs w:val="28"/>
        </w:rPr>
        <w:t>екінші</w:t>
      </w:r>
      <w:proofErr w:type="spellEnd"/>
      <w:r w:rsidRPr="00B23E2F">
        <w:rPr>
          <w:rFonts w:ascii="Times New Roman" w:eastAsia="Times New Roman" w:hAnsi="Times New Roman" w:cs="Times New Roman"/>
          <w:color w:val="000000" w:themeColor="text1"/>
          <w:sz w:val="28"/>
          <w:szCs w:val="28"/>
        </w:rPr>
        <w:t xml:space="preserve"> </w:t>
      </w:r>
      <w:proofErr w:type="spellStart"/>
      <w:r w:rsidRPr="00B23E2F">
        <w:rPr>
          <w:rFonts w:ascii="Times New Roman" w:eastAsia="Times New Roman" w:hAnsi="Times New Roman" w:cs="Times New Roman"/>
          <w:color w:val="000000" w:themeColor="text1"/>
          <w:sz w:val="28"/>
          <w:szCs w:val="28"/>
        </w:rPr>
        <w:t>сұрыпты</w:t>
      </w:r>
      <w:proofErr w:type="spellEnd"/>
      <w:r w:rsidRPr="00B23E2F">
        <w:rPr>
          <w:rFonts w:ascii="Times New Roman" w:eastAsia="Times New Roman" w:hAnsi="Times New Roman" w:cs="Times New Roman"/>
          <w:color w:val="000000" w:themeColor="text1"/>
          <w:sz w:val="28"/>
          <w:szCs w:val="28"/>
        </w:rPr>
        <w:t xml:space="preserve"> </w:t>
      </w:r>
      <w:proofErr w:type="spellStart"/>
      <w:r w:rsidRPr="00B23E2F">
        <w:rPr>
          <w:rFonts w:ascii="Times New Roman" w:eastAsia="Times New Roman" w:hAnsi="Times New Roman" w:cs="Times New Roman"/>
          <w:color w:val="000000" w:themeColor="text1"/>
          <w:sz w:val="28"/>
          <w:szCs w:val="28"/>
        </w:rPr>
        <w:t>сиыр</w:t>
      </w:r>
      <w:proofErr w:type="spellEnd"/>
      <w:r w:rsidRPr="00B23E2F">
        <w:rPr>
          <w:rFonts w:ascii="Times New Roman" w:eastAsia="Times New Roman" w:hAnsi="Times New Roman" w:cs="Times New Roman"/>
          <w:color w:val="000000" w:themeColor="text1"/>
          <w:sz w:val="28"/>
          <w:szCs w:val="28"/>
        </w:rPr>
        <w:t xml:space="preserve"> </w:t>
      </w:r>
      <w:proofErr w:type="spellStart"/>
      <w:r w:rsidRPr="00B23E2F">
        <w:rPr>
          <w:rFonts w:ascii="Times New Roman" w:eastAsia="Times New Roman" w:hAnsi="Times New Roman" w:cs="Times New Roman"/>
          <w:color w:val="000000" w:themeColor="text1"/>
          <w:sz w:val="28"/>
          <w:szCs w:val="28"/>
        </w:rPr>
        <w:t>етінің</w:t>
      </w:r>
      <w:proofErr w:type="spellEnd"/>
      <w:r w:rsidRPr="00B23E2F">
        <w:rPr>
          <w:rFonts w:ascii="Times New Roman" w:eastAsia="Times New Roman" w:hAnsi="Times New Roman" w:cs="Times New Roman"/>
          <w:color w:val="000000" w:themeColor="text1"/>
          <w:sz w:val="28"/>
          <w:szCs w:val="28"/>
        </w:rPr>
        <w:t xml:space="preserve"> </w:t>
      </w:r>
      <w:proofErr w:type="spellStart"/>
      <w:r w:rsidRPr="00B23E2F">
        <w:rPr>
          <w:rFonts w:ascii="Times New Roman" w:eastAsia="Times New Roman" w:hAnsi="Times New Roman" w:cs="Times New Roman"/>
          <w:color w:val="000000" w:themeColor="text1"/>
          <w:sz w:val="28"/>
          <w:szCs w:val="28"/>
        </w:rPr>
        <w:t>ылғал</w:t>
      </w:r>
      <w:proofErr w:type="spellEnd"/>
      <w:r w:rsidRPr="00B23E2F">
        <w:rPr>
          <w:rFonts w:ascii="Times New Roman" w:eastAsia="Times New Roman" w:hAnsi="Times New Roman" w:cs="Times New Roman"/>
          <w:color w:val="000000" w:themeColor="text1"/>
          <w:sz w:val="28"/>
          <w:szCs w:val="28"/>
        </w:rPr>
        <w:t xml:space="preserve"> </w:t>
      </w:r>
      <w:proofErr w:type="spellStart"/>
      <w:r w:rsidRPr="00B23E2F">
        <w:rPr>
          <w:rFonts w:ascii="Times New Roman" w:eastAsia="Times New Roman" w:hAnsi="Times New Roman" w:cs="Times New Roman"/>
          <w:color w:val="000000" w:themeColor="text1"/>
          <w:sz w:val="28"/>
          <w:szCs w:val="28"/>
        </w:rPr>
        <w:t>байланыстыру</w:t>
      </w:r>
      <w:proofErr w:type="spellEnd"/>
      <w:r w:rsidRPr="00B23E2F">
        <w:rPr>
          <w:rFonts w:ascii="Times New Roman" w:eastAsia="Times New Roman" w:hAnsi="Times New Roman" w:cs="Times New Roman"/>
          <w:color w:val="000000" w:themeColor="text1"/>
          <w:sz w:val="28"/>
          <w:szCs w:val="28"/>
        </w:rPr>
        <w:t xml:space="preserve"> </w:t>
      </w:r>
      <w:proofErr w:type="spellStart"/>
      <w:r w:rsidRPr="00B23E2F">
        <w:rPr>
          <w:rFonts w:ascii="Times New Roman" w:eastAsia="Times New Roman" w:hAnsi="Times New Roman" w:cs="Times New Roman"/>
          <w:color w:val="000000" w:themeColor="text1"/>
          <w:sz w:val="28"/>
          <w:szCs w:val="28"/>
        </w:rPr>
        <w:t>қабілетіне</w:t>
      </w:r>
      <w:proofErr w:type="spellEnd"/>
      <w:r w:rsidRPr="00B23E2F">
        <w:rPr>
          <w:rFonts w:ascii="Times New Roman" w:eastAsia="Times New Roman" w:hAnsi="Times New Roman" w:cs="Times New Roman"/>
          <w:color w:val="000000" w:themeColor="text1"/>
          <w:sz w:val="28"/>
          <w:szCs w:val="28"/>
        </w:rPr>
        <w:t xml:space="preserve"> </w:t>
      </w:r>
      <w:proofErr w:type="spellStart"/>
      <w:r w:rsidRPr="00B23E2F">
        <w:rPr>
          <w:rFonts w:ascii="Times New Roman" w:eastAsia="Times New Roman" w:hAnsi="Times New Roman" w:cs="Times New Roman"/>
          <w:color w:val="000000" w:themeColor="text1"/>
          <w:sz w:val="28"/>
          <w:szCs w:val="28"/>
        </w:rPr>
        <w:t>әсері</w:t>
      </w:r>
      <w:proofErr w:type="spellEnd"/>
      <w:r w:rsidRPr="00B23E2F">
        <w:rPr>
          <w:rFonts w:ascii="Times New Roman" w:eastAsia="Times New Roman" w:hAnsi="Times New Roman" w:cs="Times New Roman"/>
          <w:color w:val="000000" w:themeColor="text1"/>
          <w:sz w:val="28"/>
          <w:szCs w:val="28"/>
        </w:rPr>
        <w:t xml:space="preserve"> // Алматы </w:t>
      </w:r>
      <w:proofErr w:type="spellStart"/>
      <w:r w:rsidRPr="00B23E2F">
        <w:rPr>
          <w:rFonts w:ascii="Times New Roman" w:eastAsia="Times New Roman" w:hAnsi="Times New Roman" w:cs="Times New Roman"/>
          <w:color w:val="000000" w:themeColor="text1"/>
          <w:sz w:val="28"/>
          <w:szCs w:val="28"/>
        </w:rPr>
        <w:t>технологиялық</w:t>
      </w:r>
      <w:proofErr w:type="spellEnd"/>
      <w:r w:rsidRPr="00B23E2F">
        <w:rPr>
          <w:rFonts w:ascii="Times New Roman" w:eastAsia="Times New Roman" w:hAnsi="Times New Roman" w:cs="Times New Roman"/>
          <w:color w:val="000000" w:themeColor="text1"/>
          <w:sz w:val="28"/>
          <w:szCs w:val="28"/>
        </w:rPr>
        <w:t xml:space="preserve"> </w:t>
      </w:r>
      <w:proofErr w:type="spellStart"/>
      <w:r w:rsidRPr="00B23E2F">
        <w:rPr>
          <w:rFonts w:ascii="Times New Roman" w:eastAsia="Times New Roman" w:hAnsi="Times New Roman" w:cs="Times New Roman"/>
          <w:color w:val="000000" w:themeColor="text1"/>
          <w:sz w:val="28"/>
          <w:szCs w:val="28"/>
        </w:rPr>
        <w:t>университетінің</w:t>
      </w:r>
      <w:proofErr w:type="spellEnd"/>
      <w:r w:rsidRPr="00B23E2F">
        <w:rPr>
          <w:rFonts w:ascii="Times New Roman" w:eastAsia="Times New Roman" w:hAnsi="Times New Roman" w:cs="Times New Roman"/>
          <w:color w:val="000000" w:themeColor="text1"/>
          <w:sz w:val="28"/>
          <w:szCs w:val="28"/>
        </w:rPr>
        <w:t xml:space="preserve"> </w:t>
      </w:r>
      <w:proofErr w:type="spellStart"/>
      <w:r w:rsidRPr="00B23E2F">
        <w:rPr>
          <w:rFonts w:ascii="Times New Roman" w:eastAsia="Times New Roman" w:hAnsi="Times New Roman" w:cs="Times New Roman"/>
          <w:color w:val="000000" w:themeColor="text1"/>
          <w:sz w:val="28"/>
          <w:szCs w:val="28"/>
        </w:rPr>
        <w:t>хабаршысы</w:t>
      </w:r>
      <w:proofErr w:type="spellEnd"/>
      <w:r w:rsidRPr="00B23E2F">
        <w:rPr>
          <w:rFonts w:ascii="Times New Roman" w:eastAsia="Times New Roman" w:hAnsi="Times New Roman" w:cs="Times New Roman"/>
          <w:color w:val="000000" w:themeColor="text1"/>
          <w:sz w:val="28"/>
          <w:szCs w:val="28"/>
        </w:rPr>
        <w:t>. - 2022. - №2. - С. 97-101.</w:t>
      </w:r>
    </w:p>
    <w:p w14:paraId="07F9F814"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sidRPr="008B1E8F">
        <w:rPr>
          <w:color w:val="000000" w:themeColor="text1"/>
          <w:sz w:val="28"/>
          <w:szCs w:val="28"/>
          <w:lang w:val="ru-RU"/>
        </w:rPr>
        <w:t>Есенгазиева</w:t>
      </w:r>
      <w:proofErr w:type="spellEnd"/>
      <w:r w:rsidRPr="008B1E8F">
        <w:rPr>
          <w:color w:val="000000" w:themeColor="text1"/>
          <w:sz w:val="28"/>
          <w:szCs w:val="28"/>
          <w:lang w:val="ru-RU"/>
        </w:rPr>
        <w:t xml:space="preserve"> А.Н., </w:t>
      </w:r>
      <w:proofErr w:type="spellStart"/>
      <w:r w:rsidRPr="008B1E8F">
        <w:rPr>
          <w:color w:val="000000" w:themeColor="text1"/>
          <w:sz w:val="28"/>
          <w:szCs w:val="28"/>
          <w:lang w:val="ru-RU"/>
        </w:rPr>
        <w:t>Узаков</w:t>
      </w:r>
      <w:proofErr w:type="spellEnd"/>
      <w:r w:rsidRPr="008B1E8F">
        <w:rPr>
          <w:color w:val="000000" w:themeColor="text1"/>
          <w:sz w:val="28"/>
          <w:szCs w:val="28"/>
          <w:lang w:val="ru-RU"/>
        </w:rPr>
        <w:t xml:space="preserve"> Я.М. Разработка технологии колбасных изделий с использованием ферментов // VII Международная научно-практическая конференция «Наука и образование в современном мире: Вызовы XXI века» Нур-Султан, Казахстан, 2020. – С. 155-158</w:t>
      </w:r>
    </w:p>
    <w:p w14:paraId="1BAED6F5"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sidRPr="008B1E8F">
        <w:rPr>
          <w:color w:val="000000" w:themeColor="text1"/>
          <w:sz w:val="28"/>
          <w:szCs w:val="28"/>
          <w:lang w:val="ru-RU"/>
        </w:rPr>
        <w:t>Есенгазиева</w:t>
      </w:r>
      <w:proofErr w:type="spellEnd"/>
      <w:r w:rsidRPr="008B1E8F">
        <w:rPr>
          <w:color w:val="000000" w:themeColor="text1"/>
          <w:sz w:val="28"/>
          <w:szCs w:val="28"/>
          <w:lang w:val="ru-RU"/>
        </w:rPr>
        <w:t xml:space="preserve"> А.Н., </w:t>
      </w:r>
      <w:proofErr w:type="spellStart"/>
      <w:r w:rsidRPr="008B1E8F">
        <w:rPr>
          <w:color w:val="000000" w:themeColor="text1"/>
          <w:sz w:val="28"/>
          <w:szCs w:val="28"/>
          <w:lang w:val="ru-RU"/>
        </w:rPr>
        <w:t>Узаков</w:t>
      </w:r>
      <w:proofErr w:type="spellEnd"/>
      <w:r w:rsidRPr="008B1E8F">
        <w:rPr>
          <w:color w:val="000000" w:themeColor="text1"/>
          <w:sz w:val="28"/>
          <w:szCs w:val="28"/>
          <w:lang w:val="ru-RU"/>
        </w:rPr>
        <w:t xml:space="preserve"> Я.М. Применение ферментных препаратов в производстве колбасных изделий // Международная научно-практическая конференция «Инновационное развитие пищевой, легкой промышленности и индустрии гостеприимства»: АТУ. – Алматы, 2020. – С.42-44</w:t>
      </w:r>
    </w:p>
    <w:p w14:paraId="1D79379E" w14:textId="77777777" w:rsidR="001E3286" w:rsidRPr="006C6328"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sidRPr="008B1E8F">
        <w:rPr>
          <w:color w:val="000000" w:themeColor="text1"/>
          <w:sz w:val="28"/>
          <w:szCs w:val="28"/>
          <w:lang w:val="ru-RU"/>
        </w:rPr>
        <w:t>Каимбаева</w:t>
      </w:r>
      <w:proofErr w:type="spellEnd"/>
      <w:r w:rsidRPr="008B1E8F">
        <w:rPr>
          <w:color w:val="000000" w:themeColor="text1"/>
          <w:sz w:val="28"/>
          <w:szCs w:val="28"/>
          <w:lang w:val="ru-RU"/>
        </w:rPr>
        <w:t xml:space="preserve"> Л.А., </w:t>
      </w:r>
      <w:proofErr w:type="spellStart"/>
      <w:r w:rsidRPr="008B1E8F">
        <w:rPr>
          <w:color w:val="000000" w:themeColor="text1"/>
          <w:sz w:val="28"/>
          <w:szCs w:val="28"/>
          <w:lang w:val="ru-RU"/>
        </w:rPr>
        <w:t>Буралхиев</w:t>
      </w:r>
      <w:proofErr w:type="spellEnd"/>
      <w:r w:rsidRPr="008B1E8F">
        <w:rPr>
          <w:color w:val="000000" w:themeColor="text1"/>
          <w:sz w:val="28"/>
          <w:szCs w:val="28"/>
          <w:lang w:val="ru-RU"/>
        </w:rPr>
        <w:t xml:space="preserve"> Б.А., </w:t>
      </w:r>
      <w:proofErr w:type="spellStart"/>
      <w:r w:rsidRPr="008B1E8F">
        <w:rPr>
          <w:color w:val="000000" w:themeColor="text1"/>
          <w:sz w:val="28"/>
          <w:szCs w:val="28"/>
          <w:lang w:val="ru-RU"/>
        </w:rPr>
        <w:t>Мажитова</w:t>
      </w:r>
      <w:proofErr w:type="spellEnd"/>
      <w:r w:rsidRPr="008B1E8F">
        <w:rPr>
          <w:color w:val="000000" w:themeColor="text1"/>
          <w:sz w:val="28"/>
          <w:szCs w:val="28"/>
          <w:lang w:val="ru-RU"/>
        </w:rPr>
        <w:t xml:space="preserve"> Н., </w:t>
      </w:r>
      <w:proofErr w:type="spellStart"/>
      <w:r w:rsidRPr="008B1E8F">
        <w:rPr>
          <w:color w:val="000000" w:themeColor="text1"/>
          <w:sz w:val="28"/>
          <w:szCs w:val="28"/>
          <w:lang w:val="ru-RU"/>
        </w:rPr>
        <w:t>Узаков</w:t>
      </w:r>
      <w:proofErr w:type="spellEnd"/>
      <w:r w:rsidRPr="008B1E8F">
        <w:rPr>
          <w:color w:val="000000" w:themeColor="text1"/>
          <w:sz w:val="28"/>
          <w:szCs w:val="28"/>
          <w:lang w:val="ru-RU"/>
        </w:rPr>
        <w:t xml:space="preserve"> Я .М., </w:t>
      </w:r>
      <w:proofErr w:type="spellStart"/>
      <w:r w:rsidRPr="008B1E8F">
        <w:rPr>
          <w:color w:val="000000" w:themeColor="text1"/>
          <w:sz w:val="28"/>
          <w:szCs w:val="28"/>
          <w:lang w:val="ru-RU"/>
        </w:rPr>
        <w:t>Есенгазиева</w:t>
      </w:r>
      <w:proofErr w:type="spellEnd"/>
      <w:r w:rsidRPr="008B1E8F">
        <w:rPr>
          <w:color w:val="000000" w:themeColor="text1"/>
          <w:sz w:val="28"/>
          <w:szCs w:val="28"/>
          <w:lang w:val="ru-RU"/>
        </w:rPr>
        <w:t xml:space="preserve"> А.Н., Кузнецова</w:t>
      </w:r>
      <w:r w:rsidR="006C6328">
        <w:rPr>
          <w:color w:val="000000" w:themeColor="text1"/>
          <w:sz w:val="28"/>
          <w:szCs w:val="28"/>
          <w:lang w:val="ru-RU"/>
        </w:rPr>
        <w:t xml:space="preserve"> О.Н. </w:t>
      </w:r>
      <w:r w:rsidRPr="008B1E8F">
        <w:rPr>
          <w:color w:val="000000" w:themeColor="text1"/>
          <w:sz w:val="28"/>
          <w:szCs w:val="28"/>
          <w:lang w:val="ru-RU"/>
        </w:rPr>
        <w:t xml:space="preserve">Изучение качественных показателей говядины в процессе гидролиза ферментом // Мясная индустрия. </w:t>
      </w:r>
      <w:r w:rsidRPr="006C6328">
        <w:rPr>
          <w:color w:val="000000" w:themeColor="text1"/>
          <w:sz w:val="28"/>
          <w:szCs w:val="28"/>
          <w:lang w:val="ru-RU"/>
        </w:rPr>
        <w:t>Москва. - 2022. - № 5. - С. 24-27.</w:t>
      </w:r>
    </w:p>
    <w:p w14:paraId="4E576E3B" w14:textId="77777777" w:rsidR="001E3286" w:rsidRPr="008B1E8F" w:rsidRDefault="006C6328"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Pr>
          <w:color w:val="000000" w:themeColor="text1"/>
          <w:sz w:val="28"/>
          <w:szCs w:val="28"/>
          <w:lang w:val="ru-RU"/>
        </w:rPr>
        <w:t>Фатьянов</w:t>
      </w:r>
      <w:r w:rsidR="001E3286" w:rsidRPr="008B1E8F">
        <w:rPr>
          <w:color w:val="000000" w:themeColor="text1"/>
          <w:sz w:val="28"/>
          <w:szCs w:val="28"/>
          <w:lang w:val="ru-RU"/>
        </w:rPr>
        <w:t xml:space="preserve"> Е.В.</w:t>
      </w:r>
      <w:r>
        <w:rPr>
          <w:color w:val="000000" w:themeColor="text1"/>
          <w:sz w:val="28"/>
          <w:szCs w:val="28"/>
          <w:lang w:val="ru-RU"/>
        </w:rPr>
        <w:t>,</w:t>
      </w:r>
      <w:r w:rsidR="001E3286" w:rsidRPr="008B1E8F">
        <w:rPr>
          <w:color w:val="000000" w:themeColor="text1"/>
          <w:sz w:val="28"/>
          <w:szCs w:val="28"/>
          <w:lang w:val="ru-RU"/>
        </w:rPr>
        <w:t xml:space="preserve"> </w:t>
      </w:r>
      <w:r w:rsidRPr="008B1E8F">
        <w:rPr>
          <w:color w:val="000000" w:themeColor="text1"/>
          <w:sz w:val="28"/>
          <w:szCs w:val="28"/>
          <w:lang w:val="ru-RU"/>
        </w:rPr>
        <w:t xml:space="preserve">Петрашкевич О.Е. </w:t>
      </w:r>
      <w:r w:rsidR="001E3286" w:rsidRPr="008B1E8F">
        <w:rPr>
          <w:color w:val="000000" w:themeColor="text1"/>
          <w:sz w:val="28"/>
          <w:szCs w:val="28"/>
          <w:lang w:val="ru-RU"/>
        </w:rPr>
        <w:t>Особенности хранения колбас в зависимости от активности воды и активной кислотности // Инновационные технологии и технические средства для АПК. – 2015. – С. 120- 124.</w:t>
      </w:r>
    </w:p>
    <w:p w14:paraId="0B2CB25E" w14:textId="77777777" w:rsidR="001E3286" w:rsidRPr="00D50B3C" w:rsidRDefault="006C6328" w:rsidP="00506543">
      <w:pPr>
        <w:pStyle w:val="a9"/>
        <w:numPr>
          <w:ilvl w:val="0"/>
          <w:numId w:val="5"/>
        </w:numPr>
        <w:tabs>
          <w:tab w:val="left" w:pos="0"/>
        </w:tabs>
        <w:spacing w:before="0" w:beforeAutospacing="0" w:after="0" w:afterAutospacing="0"/>
        <w:ind w:left="142" w:firstLine="568"/>
        <w:jc w:val="both"/>
        <w:textAlignment w:val="top"/>
        <w:rPr>
          <w:sz w:val="28"/>
          <w:szCs w:val="28"/>
          <w:lang w:val="ru-RU"/>
        </w:rPr>
      </w:pPr>
      <w:r>
        <w:rPr>
          <w:sz w:val="28"/>
          <w:szCs w:val="28"/>
          <w:lang w:val="ru-RU"/>
        </w:rPr>
        <w:t>Фатьянов</w:t>
      </w:r>
      <w:r w:rsidR="00C6076B" w:rsidRPr="00D50B3C">
        <w:rPr>
          <w:sz w:val="28"/>
          <w:szCs w:val="28"/>
          <w:lang w:val="ru-RU"/>
        </w:rPr>
        <w:t xml:space="preserve"> Е. В. Расчетные метод</w:t>
      </w:r>
      <w:r w:rsidR="00D50B3C" w:rsidRPr="00D50B3C">
        <w:rPr>
          <w:sz w:val="28"/>
          <w:szCs w:val="28"/>
          <w:lang w:val="ru-RU"/>
        </w:rPr>
        <w:t xml:space="preserve">ы определения активности воды в </w:t>
      </w:r>
      <w:r>
        <w:rPr>
          <w:sz w:val="28"/>
          <w:szCs w:val="28"/>
          <w:lang w:val="ru-RU"/>
        </w:rPr>
        <w:t xml:space="preserve">мясных продуктах </w:t>
      </w:r>
      <w:r w:rsidR="00C6076B" w:rsidRPr="00D50B3C">
        <w:rPr>
          <w:sz w:val="28"/>
          <w:szCs w:val="28"/>
          <w:lang w:val="ru-RU"/>
        </w:rPr>
        <w:t>// Инновационная наука. – 2015. – Т. 1, № 1-2. – С. 94-98. – EDN TMVPRP.</w:t>
      </w:r>
    </w:p>
    <w:p w14:paraId="4CC366F6"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 xml:space="preserve"> Алейников А.К., Фатьянов Е.В., Перваков М.Д. Проблемы и перспективы определение активности воды в мясных продуктах // Межд. </w:t>
      </w:r>
      <w:proofErr w:type="spellStart"/>
      <w:r w:rsidRPr="008B1E8F">
        <w:rPr>
          <w:color w:val="000000" w:themeColor="text1"/>
          <w:sz w:val="28"/>
          <w:szCs w:val="28"/>
          <w:lang w:val="ru-RU"/>
        </w:rPr>
        <w:t>научн</w:t>
      </w:r>
      <w:proofErr w:type="spellEnd"/>
      <w:r w:rsidRPr="008B1E8F">
        <w:rPr>
          <w:color w:val="000000" w:themeColor="text1"/>
          <w:sz w:val="28"/>
          <w:szCs w:val="28"/>
          <w:lang w:val="ru-RU"/>
        </w:rPr>
        <w:t>.-</w:t>
      </w:r>
      <w:proofErr w:type="spellStart"/>
      <w:r w:rsidRPr="008B1E8F">
        <w:rPr>
          <w:color w:val="000000" w:themeColor="text1"/>
          <w:sz w:val="28"/>
          <w:szCs w:val="28"/>
          <w:lang w:val="ru-RU"/>
        </w:rPr>
        <w:t>практ.конф</w:t>
      </w:r>
      <w:proofErr w:type="spellEnd"/>
      <w:r w:rsidRPr="008B1E8F">
        <w:rPr>
          <w:color w:val="000000" w:themeColor="text1"/>
          <w:sz w:val="28"/>
          <w:szCs w:val="28"/>
          <w:lang w:val="ru-RU"/>
        </w:rPr>
        <w:t>.</w:t>
      </w:r>
      <w:r w:rsidR="004A5782">
        <w:rPr>
          <w:color w:val="000000" w:themeColor="text1"/>
          <w:sz w:val="28"/>
          <w:szCs w:val="28"/>
          <w:lang w:val="ru-RU"/>
        </w:rPr>
        <w:t xml:space="preserve"> </w:t>
      </w:r>
      <w:r w:rsidRPr="008B1E8F">
        <w:rPr>
          <w:color w:val="000000" w:themeColor="text1"/>
          <w:sz w:val="28"/>
          <w:szCs w:val="28"/>
          <w:lang w:val="ru-RU"/>
        </w:rPr>
        <w:t>«Пища. Экология. Качество». – Новосибирск, 2018. С.39-43.</w:t>
      </w:r>
    </w:p>
    <w:p w14:paraId="7F51C8A6" w14:textId="77777777" w:rsidR="001E3286" w:rsidRPr="004F45D0" w:rsidRDefault="001E3286" w:rsidP="00506543">
      <w:pPr>
        <w:pStyle w:val="a3"/>
        <w:numPr>
          <w:ilvl w:val="0"/>
          <w:numId w:val="5"/>
        </w:numPr>
        <w:tabs>
          <w:tab w:val="left" w:pos="0"/>
        </w:tabs>
        <w:spacing w:after="0"/>
        <w:ind w:left="0" w:firstLine="709"/>
        <w:jc w:val="both"/>
        <w:textAlignment w:val="top"/>
        <w:rPr>
          <w:color w:val="000000" w:themeColor="text1"/>
          <w:sz w:val="28"/>
          <w:szCs w:val="28"/>
        </w:rPr>
      </w:pPr>
      <w:proofErr w:type="spellStart"/>
      <w:r w:rsidRPr="004F45D0">
        <w:rPr>
          <w:rFonts w:ascii="Times New Roman" w:eastAsia="Times New Roman" w:hAnsi="Times New Roman" w:cs="Times New Roman"/>
          <w:color w:val="000000" w:themeColor="text1"/>
          <w:sz w:val="28"/>
          <w:szCs w:val="28"/>
        </w:rPr>
        <w:t>Мысаков</w:t>
      </w:r>
      <w:proofErr w:type="spellEnd"/>
      <w:r w:rsidRPr="004F45D0">
        <w:rPr>
          <w:rFonts w:ascii="Times New Roman" w:eastAsia="Times New Roman" w:hAnsi="Times New Roman" w:cs="Times New Roman"/>
          <w:color w:val="000000" w:themeColor="text1"/>
          <w:sz w:val="28"/>
          <w:szCs w:val="28"/>
        </w:rPr>
        <w:t xml:space="preserve"> Д.С., Крюкова Е.В., Чугунова О.В. Изучение химического состава гречневой муки и её влияния в смеси с пшеничной мукой на качество хлеба. Интернет-журнал «Науковедение» ISSN 2223-5167 http://naukovedenie.ru/ http://naukovedenie.ru/index.php?p=vol7-5 URL статьи: </w:t>
      </w:r>
      <w:r w:rsidRPr="004F45D0">
        <w:rPr>
          <w:rFonts w:ascii="Times New Roman" w:eastAsia="Times New Roman" w:hAnsi="Times New Roman" w:cs="Times New Roman"/>
          <w:color w:val="000000" w:themeColor="text1"/>
          <w:sz w:val="28"/>
          <w:szCs w:val="28"/>
        </w:rPr>
        <w:lastRenderedPageBreak/>
        <w:t>http://naukovedenie.ru/PDF/72TVN515.pdf DOI: 10.15862/72TVN515 (http://dx.doi.org/10.15862/72TVN515) Том 7, №5 (2015)</w:t>
      </w:r>
    </w:p>
    <w:p w14:paraId="7F8B8DF9"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 xml:space="preserve">Гумарова А.К., </w:t>
      </w:r>
      <w:proofErr w:type="spellStart"/>
      <w:r w:rsidRPr="008B1E8F">
        <w:rPr>
          <w:color w:val="000000" w:themeColor="text1"/>
          <w:sz w:val="28"/>
          <w:szCs w:val="28"/>
          <w:lang w:val="ru-RU"/>
        </w:rPr>
        <w:t>Булеков</w:t>
      </w:r>
      <w:proofErr w:type="spellEnd"/>
      <w:r w:rsidRPr="008B1E8F">
        <w:rPr>
          <w:color w:val="000000" w:themeColor="text1"/>
          <w:sz w:val="28"/>
          <w:szCs w:val="28"/>
          <w:lang w:val="ru-RU"/>
        </w:rPr>
        <w:t xml:space="preserve"> Т.А., </w:t>
      </w:r>
      <w:proofErr w:type="spellStart"/>
      <w:r w:rsidRPr="008B1E8F">
        <w:rPr>
          <w:color w:val="000000" w:themeColor="text1"/>
          <w:sz w:val="28"/>
          <w:szCs w:val="28"/>
          <w:lang w:val="ru-RU"/>
        </w:rPr>
        <w:t>Суханбердина</w:t>
      </w:r>
      <w:proofErr w:type="spellEnd"/>
      <w:r w:rsidRPr="008B1E8F">
        <w:rPr>
          <w:color w:val="000000" w:themeColor="text1"/>
          <w:sz w:val="28"/>
          <w:szCs w:val="28"/>
          <w:lang w:val="ru-RU"/>
        </w:rPr>
        <w:t xml:space="preserve"> Ф.Х., </w:t>
      </w:r>
      <w:proofErr w:type="spellStart"/>
      <w:r w:rsidRPr="008B1E8F">
        <w:rPr>
          <w:color w:val="000000" w:themeColor="text1"/>
          <w:sz w:val="28"/>
          <w:szCs w:val="28"/>
          <w:lang w:val="ru-RU"/>
        </w:rPr>
        <w:t>Тулиева</w:t>
      </w:r>
      <w:proofErr w:type="spellEnd"/>
      <w:r w:rsidRPr="008B1E8F">
        <w:rPr>
          <w:color w:val="000000" w:themeColor="text1"/>
          <w:sz w:val="28"/>
          <w:szCs w:val="28"/>
          <w:lang w:val="ru-RU"/>
        </w:rPr>
        <w:t xml:space="preserve"> М.С. Использование гречневой муки в мясных полуфабрикатах // Евразийский Союз Ученых. - 2015. - №11(20). - С. 50-53.</w:t>
      </w:r>
    </w:p>
    <w:p w14:paraId="27D28B76" w14:textId="77777777" w:rsidR="001E3286" w:rsidRPr="008D1F22" w:rsidRDefault="001E3286" w:rsidP="00506543">
      <w:pPr>
        <w:pStyle w:val="a3"/>
        <w:numPr>
          <w:ilvl w:val="0"/>
          <w:numId w:val="5"/>
        </w:numPr>
        <w:spacing w:after="0" w:line="240" w:lineRule="auto"/>
        <w:ind w:left="0" w:firstLine="710"/>
        <w:jc w:val="both"/>
        <w:rPr>
          <w:rFonts w:ascii="Times New Roman" w:eastAsia="Times New Roman" w:hAnsi="Times New Roman" w:cs="Times New Roman"/>
          <w:color w:val="000000" w:themeColor="text1"/>
          <w:sz w:val="28"/>
          <w:szCs w:val="28"/>
          <w:lang w:val="en-US"/>
        </w:rPr>
      </w:pPr>
      <w:r w:rsidRPr="008D1F22">
        <w:rPr>
          <w:rFonts w:ascii="Times New Roman" w:eastAsia="Times New Roman" w:hAnsi="Times New Roman" w:cs="Times New Roman"/>
          <w:color w:val="000000" w:themeColor="text1"/>
          <w:sz w:val="28"/>
          <w:szCs w:val="28"/>
          <w:lang w:val="en-US"/>
        </w:rPr>
        <w:t xml:space="preserve">Neacsu, M., Vaughan, N.J., </w:t>
      </w:r>
      <w:proofErr w:type="spellStart"/>
      <w:r w:rsidRPr="008D1F22">
        <w:rPr>
          <w:rFonts w:ascii="Times New Roman" w:eastAsia="Times New Roman" w:hAnsi="Times New Roman" w:cs="Times New Roman"/>
          <w:color w:val="000000" w:themeColor="text1"/>
          <w:sz w:val="28"/>
          <w:szCs w:val="28"/>
          <w:lang w:val="en-US"/>
        </w:rPr>
        <w:t>Multari</w:t>
      </w:r>
      <w:proofErr w:type="spellEnd"/>
      <w:r w:rsidRPr="008D1F22">
        <w:rPr>
          <w:rFonts w:ascii="Times New Roman" w:eastAsia="Times New Roman" w:hAnsi="Times New Roman" w:cs="Times New Roman"/>
          <w:color w:val="000000" w:themeColor="text1"/>
          <w:sz w:val="28"/>
          <w:szCs w:val="28"/>
          <w:lang w:val="en-US"/>
        </w:rPr>
        <w:t xml:space="preserve">, S., </w:t>
      </w:r>
      <w:proofErr w:type="spellStart"/>
      <w:r w:rsidRPr="008D1F22">
        <w:rPr>
          <w:rFonts w:ascii="Times New Roman" w:eastAsia="Times New Roman" w:hAnsi="Times New Roman" w:cs="Times New Roman"/>
          <w:color w:val="000000" w:themeColor="text1"/>
          <w:sz w:val="28"/>
          <w:szCs w:val="28"/>
          <w:lang w:val="en-US"/>
        </w:rPr>
        <w:t>Haljas</w:t>
      </w:r>
      <w:proofErr w:type="spellEnd"/>
      <w:r w:rsidRPr="008D1F22">
        <w:rPr>
          <w:rFonts w:ascii="Times New Roman" w:eastAsia="Times New Roman" w:hAnsi="Times New Roman" w:cs="Times New Roman"/>
          <w:color w:val="000000" w:themeColor="text1"/>
          <w:sz w:val="28"/>
          <w:szCs w:val="28"/>
          <w:lang w:val="en-US"/>
        </w:rPr>
        <w:t xml:space="preserve">, E., </w:t>
      </w:r>
      <w:proofErr w:type="spellStart"/>
      <w:r w:rsidRPr="008D1F22">
        <w:rPr>
          <w:rFonts w:ascii="Times New Roman" w:eastAsia="Times New Roman" w:hAnsi="Times New Roman" w:cs="Times New Roman"/>
          <w:color w:val="000000" w:themeColor="text1"/>
          <w:sz w:val="28"/>
          <w:szCs w:val="28"/>
          <w:lang w:val="en-US"/>
        </w:rPr>
        <w:t>Scobbie</w:t>
      </w:r>
      <w:proofErr w:type="spellEnd"/>
      <w:r w:rsidRPr="008D1F22">
        <w:rPr>
          <w:rFonts w:ascii="Times New Roman" w:eastAsia="Times New Roman" w:hAnsi="Times New Roman" w:cs="Times New Roman"/>
          <w:color w:val="000000" w:themeColor="text1"/>
          <w:sz w:val="28"/>
          <w:szCs w:val="28"/>
          <w:lang w:val="en-US"/>
        </w:rPr>
        <w:t>, L., Duncan, G.J., Cantlay, L., Fyfe, C., Anderson, S., Horgan, G., Johnstone, A.M., Russell, W.R. 2021. Hemp and buckwheat are valuable sources of dietary amino acids, beneficially modulating gastrointestinal hormones and promoting satiety in healthy volunteers. European Journal of Nutrition, Vol. 61, Issue 2, pp. 1057-1072. https://doi.org/10.1007/s00394-021-02711-z</w:t>
      </w:r>
    </w:p>
    <w:p w14:paraId="533CE709" w14:textId="77777777" w:rsidR="001E3286" w:rsidRPr="008D1F22" w:rsidRDefault="001E3286" w:rsidP="00506543">
      <w:pPr>
        <w:pStyle w:val="a9"/>
        <w:numPr>
          <w:ilvl w:val="0"/>
          <w:numId w:val="5"/>
        </w:numPr>
        <w:tabs>
          <w:tab w:val="left" w:pos="0"/>
        </w:tabs>
        <w:spacing w:before="0" w:beforeAutospacing="0" w:after="0" w:afterAutospacing="0"/>
        <w:ind w:left="0" w:firstLine="710"/>
        <w:jc w:val="both"/>
        <w:textAlignment w:val="top"/>
        <w:rPr>
          <w:color w:val="000000" w:themeColor="text1"/>
          <w:sz w:val="28"/>
          <w:szCs w:val="28"/>
          <w:lang w:val="ru-RU"/>
        </w:rPr>
      </w:pPr>
      <w:proofErr w:type="spellStart"/>
      <w:r w:rsidRPr="008D1F22">
        <w:rPr>
          <w:color w:val="000000" w:themeColor="text1"/>
          <w:sz w:val="28"/>
          <w:szCs w:val="28"/>
        </w:rPr>
        <w:t>Kilincceker</w:t>
      </w:r>
      <w:proofErr w:type="spellEnd"/>
      <w:r w:rsidRPr="008D1F22">
        <w:rPr>
          <w:color w:val="000000" w:themeColor="text1"/>
          <w:sz w:val="28"/>
          <w:szCs w:val="28"/>
        </w:rPr>
        <w:t xml:space="preserve">, O., Karahan, A.M. 2020. The effect of buckwheat flour on some quality properties of chicken meatballs as an alternative to wheat flour. Carpathian Journal of Food Science and Technology, Vol. 12, Issue 4, pp. 155-164. </w:t>
      </w:r>
      <w:proofErr w:type="spellStart"/>
      <w:r w:rsidRPr="008D1F22">
        <w:rPr>
          <w:color w:val="000000" w:themeColor="text1"/>
          <w:sz w:val="28"/>
          <w:szCs w:val="28"/>
          <w:lang w:val="ru-RU"/>
        </w:rPr>
        <w:t>Technical</w:t>
      </w:r>
      <w:proofErr w:type="spellEnd"/>
      <w:r w:rsidRPr="008D1F22">
        <w:rPr>
          <w:color w:val="000000" w:themeColor="text1"/>
          <w:sz w:val="28"/>
          <w:szCs w:val="28"/>
          <w:lang w:val="ru-RU"/>
        </w:rPr>
        <w:t xml:space="preserve"> University </w:t>
      </w:r>
      <w:proofErr w:type="spellStart"/>
      <w:r w:rsidRPr="008D1F22">
        <w:rPr>
          <w:color w:val="000000" w:themeColor="text1"/>
          <w:sz w:val="28"/>
          <w:szCs w:val="28"/>
          <w:lang w:val="ru-RU"/>
        </w:rPr>
        <w:t>of</w:t>
      </w:r>
      <w:proofErr w:type="spellEnd"/>
      <w:r w:rsidRPr="008D1F22">
        <w:rPr>
          <w:color w:val="000000" w:themeColor="text1"/>
          <w:sz w:val="28"/>
          <w:szCs w:val="28"/>
          <w:lang w:val="ru-RU"/>
        </w:rPr>
        <w:t xml:space="preserve"> </w:t>
      </w:r>
      <w:proofErr w:type="spellStart"/>
      <w:r w:rsidRPr="008D1F22">
        <w:rPr>
          <w:color w:val="000000" w:themeColor="text1"/>
          <w:sz w:val="28"/>
          <w:szCs w:val="28"/>
          <w:lang w:val="ru-RU"/>
        </w:rPr>
        <w:t>Cluj</w:t>
      </w:r>
      <w:proofErr w:type="spellEnd"/>
      <w:r w:rsidRPr="008D1F22">
        <w:rPr>
          <w:color w:val="000000" w:themeColor="text1"/>
          <w:sz w:val="28"/>
          <w:szCs w:val="28"/>
          <w:lang w:val="ru-RU"/>
        </w:rPr>
        <w:t xml:space="preserve"> </w:t>
      </w:r>
      <w:proofErr w:type="spellStart"/>
      <w:r w:rsidRPr="008D1F22">
        <w:rPr>
          <w:color w:val="000000" w:themeColor="text1"/>
          <w:sz w:val="28"/>
          <w:szCs w:val="28"/>
          <w:lang w:val="ru-RU"/>
        </w:rPr>
        <w:t>Napoca</w:t>
      </w:r>
      <w:proofErr w:type="spellEnd"/>
      <w:r w:rsidRPr="008D1F22">
        <w:rPr>
          <w:color w:val="000000" w:themeColor="text1"/>
          <w:sz w:val="28"/>
          <w:szCs w:val="28"/>
          <w:lang w:val="ru-RU"/>
        </w:rPr>
        <w:t>. https://doi.org/10.34302/crpjfst/2020.12.4.16</w:t>
      </w:r>
    </w:p>
    <w:p w14:paraId="627834CF"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Санакоева А.Г. Использование гречневой муки в рецептуре детских сосисок // В сборнике: Вестник научных трудов молодых учёных, аспирантов, магистрантов и студентов ФГБОУ ВО "Горский государственный аграрный университет". Владикавказ, 2018. - С. 164-165.</w:t>
      </w:r>
    </w:p>
    <w:p w14:paraId="388EE2A9" w14:textId="77777777" w:rsidR="001E3286" w:rsidRPr="008B1E8F" w:rsidRDefault="00E54E91"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Pr>
          <w:color w:val="000000" w:themeColor="text1"/>
          <w:sz w:val="28"/>
          <w:szCs w:val="28"/>
          <w:lang w:val="ru-RU"/>
        </w:rPr>
        <w:t>Гаврилова</w:t>
      </w:r>
      <w:r w:rsidR="001E3286" w:rsidRPr="008B1E8F">
        <w:rPr>
          <w:color w:val="000000" w:themeColor="text1"/>
          <w:sz w:val="28"/>
          <w:szCs w:val="28"/>
          <w:lang w:val="ru-RU"/>
        </w:rPr>
        <w:t xml:space="preserve"> Е. В</w:t>
      </w:r>
      <w:r>
        <w:rPr>
          <w:color w:val="000000" w:themeColor="text1"/>
          <w:sz w:val="28"/>
          <w:szCs w:val="28"/>
          <w:lang w:val="ru-RU"/>
        </w:rPr>
        <w:t>.,</w:t>
      </w:r>
      <w:r w:rsidRPr="00E54E91">
        <w:rPr>
          <w:color w:val="000000" w:themeColor="text1"/>
          <w:sz w:val="28"/>
          <w:szCs w:val="28"/>
          <w:lang w:val="ru-RU"/>
        </w:rPr>
        <w:t xml:space="preserve"> </w:t>
      </w:r>
      <w:proofErr w:type="spellStart"/>
      <w:r w:rsidRPr="008B1E8F">
        <w:rPr>
          <w:color w:val="000000" w:themeColor="text1"/>
          <w:sz w:val="28"/>
          <w:szCs w:val="28"/>
          <w:lang w:val="ru-RU"/>
        </w:rPr>
        <w:t>Бажина</w:t>
      </w:r>
      <w:proofErr w:type="spellEnd"/>
      <w:r w:rsidRPr="00E54E91">
        <w:rPr>
          <w:color w:val="000000" w:themeColor="text1"/>
          <w:sz w:val="28"/>
          <w:szCs w:val="28"/>
          <w:lang w:val="ru-RU"/>
        </w:rPr>
        <w:t xml:space="preserve"> </w:t>
      </w:r>
      <w:r w:rsidRPr="008B1E8F">
        <w:rPr>
          <w:color w:val="000000" w:themeColor="text1"/>
          <w:sz w:val="28"/>
          <w:szCs w:val="28"/>
          <w:lang w:val="ru-RU"/>
        </w:rPr>
        <w:t>К. А.</w:t>
      </w:r>
      <w:r w:rsidR="001E3286" w:rsidRPr="008B1E8F">
        <w:rPr>
          <w:color w:val="000000" w:themeColor="text1"/>
          <w:sz w:val="28"/>
          <w:szCs w:val="28"/>
          <w:lang w:val="ru-RU"/>
        </w:rPr>
        <w:t xml:space="preserve"> Органолептическая оценка полуфабрикатов мясных рубленых с растительными компоне</w:t>
      </w:r>
      <w:r>
        <w:rPr>
          <w:color w:val="000000" w:themeColor="text1"/>
          <w:sz w:val="28"/>
          <w:szCs w:val="28"/>
          <w:lang w:val="ru-RU"/>
        </w:rPr>
        <w:t xml:space="preserve">нтами [Текст] </w:t>
      </w:r>
      <w:r w:rsidR="001E3286" w:rsidRPr="008B1E8F">
        <w:rPr>
          <w:color w:val="000000" w:themeColor="text1"/>
          <w:sz w:val="28"/>
          <w:szCs w:val="28"/>
          <w:lang w:val="ru-RU"/>
        </w:rPr>
        <w:t xml:space="preserve"> // Молодой ученый. – 2013. – №11. – С. 84-86. </w:t>
      </w:r>
    </w:p>
    <w:p w14:paraId="5C9A31BA" w14:textId="77777777" w:rsidR="001E3286"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Pr>
          <w:color w:val="000000" w:themeColor="text1"/>
          <w:sz w:val="28"/>
          <w:szCs w:val="28"/>
          <w:lang w:val="ru-RU"/>
        </w:rPr>
        <w:t xml:space="preserve">А. </w:t>
      </w:r>
      <w:proofErr w:type="spellStart"/>
      <w:r>
        <w:rPr>
          <w:color w:val="000000" w:themeColor="text1"/>
          <w:sz w:val="28"/>
          <w:szCs w:val="28"/>
          <w:lang w:val="ru-RU"/>
        </w:rPr>
        <w:t>Есенгазиева</w:t>
      </w:r>
      <w:proofErr w:type="spellEnd"/>
      <w:r>
        <w:rPr>
          <w:color w:val="000000" w:themeColor="text1"/>
          <w:sz w:val="28"/>
          <w:szCs w:val="28"/>
          <w:lang w:val="ru-RU"/>
        </w:rPr>
        <w:t xml:space="preserve">, Я. </w:t>
      </w:r>
      <w:proofErr w:type="spellStart"/>
      <w:r>
        <w:rPr>
          <w:color w:val="000000" w:themeColor="text1"/>
          <w:sz w:val="28"/>
          <w:szCs w:val="28"/>
          <w:lang w:val="ru-RU"/>
        </w:rPr>
        <w:t>Узаков</w:t>
      </w:r>
      <w:proofErr w:type="spellEnd"/>
      <w:r>
        <w:rPr>
          <w:color w:val="000000" w:themeColor="text1"/>
          <w:sz w:val="28"/>
          <w:szCs w:val="28"/>
          <w:lang w:val="ru-RU"/>
        </w:rPr>
        <w:t xml:space="preserve"> и Л.</w:t>
      </w:r>
      <w:r w:rsidRPr="006A6389">
        <w:rPr>
          <w:color w:val="000000" w:themeColor="text1"/>
          <w:sz w:val="28"/>
          <w:szCs w:val="28"/>
          <w:lang w:val="ru-RU"/>
        </w:rPr>
        <w:t xml:space="preserve"> </w:t>
      </w:r>
      <w:proofErr w:type="spellStart"/>
      <w:r w:rsidRPr="006A6389">
        <w:rPr>
          <w:color w:val="000000" w:themeColor="text1"/>
          <w:sz w:val="28"/>
          <w:szCs w:val="28"/>
          <w:lang w:val="ru-RU"/>
        </w:rPr>
        <w:t>Каимбаева</w:t>
      </w:r>
      <w:proofErr w:type="spellEnd"/>
      <w:r w:rsidRPr="006A6389">
        <w:rPr>
          <w:color w:val="000000" w:themeColor="text1"/>
          <w:sz w:val="28"/>
          <w:szCs w:val="28"/>
          <w:lang w:val="ru-RU"/>
        </w:rPr>
        <w:t xml:space="preserve">. (2023). </w:t>
      </w:r>
      <w:r>
        <w:rPr>
          <w:color w:val="000000" w:themeColor="text1"/>
          <w:sz w:val="28"/>
          <w:szCs w:val="28"/>
          <w:lang w:val="ru-RU"/>
        </w:rPr>
        <w:t>И</w:t>
      </w:r>
      <w:r w:rsidRPr="006A6389">
        <w:rPr>
          <w:color w:val="000000" w:themeColor="text1"/>
          <w:sz w:val="28"/>
          <w:szCs w:val="28"/>
          <w:lang w:val="ru-RU"/>
        </w:rPr>
        <w:t xml:space="preserve">спользование фермента и гречневой муки в полукопченых колбасах. </w:t>
      </w:r>
      <w:proofErr w:type="spellStart"/>
      <w:r w:rsidRPr="006A6389">
        <w:rPr>
          <w:color w:val="000000" w:themeColor="text1"/>
          <w:sz w:val="28"/>
          <w:szCs w:val="28"/>
          <w:lang w:val="ru-RU"/>
        </w:rPr>
        <w:t>Аннали</w:t>
      </w:r>
      <w:proofErr w:type="spellEnd"/>
      <w:r w:rsidRPr="006A6389">
        <w:rPr>
          <w:color w:val="000000" w:themeColor="text1"/>
          <w:sz w:val="28"/>
          <w:szCs w:val="28"/>
          <w:lang w:val="ru-RU"/>
        </w:rPr>
        <w:t xml:space="preserve"> </w:t>
      </w:r>
      <w:proofErr w:type="spellStart"/>
      <w:r w:rsidRPr="006A6389">
        <w:rPr>
          <w:color w:val="000000" w:themeColor="text1"/>
          <w:sz w:val="28"/>
          <w:szCs w:val="28"/>
          <w:lang w:val="ru-RU"/>
        </w:rPr>
        <w:t>Д'Италия</w:t>
      </w:r>
      <w:proofErr w:type="spellEnd"/>
      <w:r w:rsidRPr="006A6389">
        <w:rPr>
          <w:color w:val="000000" w:themeColor="text1"/>
          <w:sz w:val="28"/>
          <w:szCs w:val="28"/>
          <w:lang w:val="ru-RU"/>
        </w:rPr>
        <w:t xml:space="preserve">, 42, 90–92. </w:t>
      </w:r>
      <w:hyperlink r:id="rId81" w:history="1">
        <w:r w:rsidRPr="00FF4C83">
          <w:rPr>
            <w:rStyle w:val="af3"/>
            <w:sz w:val="28"/>
            <w:szCs w:val="28"/>
            <w:lang w:val="ru-RU"/>
          </w:rPr>
          <w:t>https://doi.org/10.5281/zenodo.7865320</w:t>
        </w:r>
      </w:hyperlink>
    </w:p>
    <w:p w14:paraId="22729F96" w14:textId="2443AE80" w:rsidR="001E3286"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Pr>
          <w:color w:val="000000" w:themeColor="text1"/>
          <w:sz w:val="28"/>
          <w:szCs w:val="28"/>
          <w:lang w:val="ru-RU"/>
        </w:rPr>
        <w:t>Есенгазиева</w:t>
      </w:r>
      <w:proofErr w:type="spellEnd"/>
      <w:r>
        <w:rPr>
          <w:color w:val="000000" w:themeColor="text1"/>
          <w:sz w:val="28"/>
          <w:szCs w:val="28"/>
          <w:lang w:val="ru-RU"/>
        </w:rPr>
        <w:t xml:space="preserve"> А.Н., </w:t>
      </w:r>
      <w:proofErr w:type="spellStart"/>
      <w:r w:rsidRPr="00BE4072">
        <w:rPr>
          <w:color w:val="000000" w:themeColor="text1"/>
          <w:sz w:val="28"/>
          <w:szCs w:val="28"/>
          <w:lang w:val="ru-RU"/>
        </w:rPr>
        <w:t>Узаков</w:t>
      </w:r>
      <w:proofErr w:type="spellEnd"/>
      <w:r w:rsidRPr="00BE4072">
        <w:rPr>
          <w:color w:val="000000" w:themeColor="text1"/>
          <w:sz w:val="28"/>
          <w:szCs w:val="28"/>
          <w:lang w:val="ru-RU"/>
        </w:rPr>
        <w:t xml:space="preserve"> Я.М., Кузембаева Г.К., Смагулова А.К.</w:t>
      </w:r>
      <w:r w:rsidRPr="00BE4072">
        <w:rPr>
          <w:lang w:val="ru-RU"/>
        </w:rPr>
        <w:t xml:space="preserve"> </w:t>
      </w:r>
      <w:r w:rsidRPr="00BE4072">
        <w:rPr>
          <w:color w:val="000000" w:themeColor="text1"/>
          <w:sz w:val="28"/>
          <w:szCs w:val="28"/>
          <w:lang w:val="ru-RU"/>
        </w:rPr>
        <w:t>Эффективное использование протеолитических ферментов в колбасных изделиях</w:t>
      </w:r>
      <w:r>
        <w:rPr>
          <w:color w:val="000000" w:themeColor="text1"/>
          <w:sz w:val="28"/>
          <w:szCs w:val="28"/>
          <w:lang w:val="ru-RU"/>
        </w:rPr>
        <w:t xml:space="preserve">. </w:t>
      </w:r>
      <w:proofErr w:type="spellStart"/>
      <w:r w:rsidRPr="00BE4072">
        <w:rPr>
          <w:color w:val="000000" w:themeColor="text1"/>
          <w:sz w:val="28"/>
          <w:szCs w:val="28"/>
        </w:rPr>
        <w:t>Publisher.agency</w:t>
      </w:r>
      <w:proofErr w:type="spellEnd"/>
      <w:r w:rsidRPr="00BE4072">
        <w:rPr>
          <w:color w:val="000000" w:themeColor="text1"/>
          <w:sz w:val="28"/>
          <w:szCs w:val="28"/>
        </w:rPr>
        <w:t xml:space="preserve">: Proceedings of the 2nd International Scientific Conference «Foundations and Trends in Modern Learning» (April 27-28, 2023). </w:t>
      </w:r>
      <w:r w:rsidR="0025475E">
        <w:rPr>
          <w:color w:val="000000" w:themeColor="text1"/>
          <w:sz w:val="28"/>
          <w:szCs w:val="28"/>
          <w:lang w:val="ru-RU"/>
        </w:rPr>
        <w:t xml:space="preserve">Berlin, </w:t>
      </w:r>
      <w:proofErr w:type="spellStart"/>
      <w:r w:rsidR="0025475E">
        <w:rPr>
          <w:color w:val="000000" w:themeColor="text1"/>
          <w:sz w:val="28"/>
          <w:szCs w:val="28"/>
          <w:lang w:val="ru-RU"/>
        </w:rPr>
        <w:t>Germany</w:t>
      </w:r>
      <w:proofErr w:type="spellEnd"/>
      <w:r w:rsidR="0025475E">
        <w:rPr>
          <w:color w:val="000000" w:themeColor="text1"/>
          <w:sz w:val="28"/>
          <w:szCs w:val="28"/>
          <w:lang w:val="ru-RU"/>
        </w:rPr>
        <w:t>, 2023</w:t>
      </w:r>
      <w:r w:rsidRPr="00BE4072">
        <w:rPr>
          <w:color w:val="000000" w:themeColor="text1"/>
          <w:sz w:val="28"/>
          <w:szCs w:val="28"/>
          <w:lang w:val="ru-RU"/>
        </w:rPr>
        <w:t>,  p.19-20 I</w:t>
      </w:r>
      <w:r>
        <w:rPr>
          <w:color w:val="000000" w:themeColor="text1"/>
          <w:sz w:val="28"/>
          <w:szCs w:val="28"/>
          <w:lang w:val="ru-RU"/>
        </w:rPr>
        <w:t>SBN 978-2-9003-7194-7.</w:t>
      </w:r>
    </w:p>
    <w:p w14:paraId="2261105D" w14:textId="77777777" w:rsidR="001E3286"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Pr>
          <w:color w:val="000000" w:themeColor="text1"/>
          <w:sz w:val="28"/>
          <w:szCs w:val="28"/>
          <w:lang w:val="ru-RU"/>
        </w:rPr>
        <w:t>Есенгазиева</w:t>
      </w:r>
      <w:proofErr w:type="spellEnd"/>
      <w:r>
        <w:rPr>
          <w:color w:val="000000" w:themeColor="text1"/>
          <w:sz w:val="28"/>
          <w:szCs w:val="28"/>
          <w:lang w:val="ru-RU"/>
        </w:rPr>
        <w:t xml:space="preserve"> А.Н., </w:t>
      </w:r>
      <w:proofErr w:type="spellStart"/>
      <w:r w:rsidRPr="00BE4072">
        <w:rPr>
          <w:color w:val="000000" w:themeColor="text1"/>
          <w:sz w:val="28"/>
          <w:szCs w:val="28"/>
          <w:lang w:val="ru-RU"/>
        </w:rPr>
        <w:t>Узаков</w:t>
      </w:r>
      <w:proofErr w:type="spellEnd"/>
      <w:r w:rsidRPr="00BE4072">
        <w:rPr>
          <w:color w:val="000000" w:themeColor="text1"/>
          <w:sz w:val="28"/>
          <w:szCs w:val="28"/>
          <w:lang w:val="ru-RU"/>
        </w:rPr>
        <w:t xml:space="preserve"> Я.М., </w:t>
      </w:r>
      <w:proofErr w:type="spellStart"/>
      <w:r w:rsidRPr="00BE4072">
        <w:rPr>
          <w:color w:val="000000" w:themeColor="text1"/>
          <w:sz w:val="28"/>
          <w:szCs w:val="28"/>
          <w:lang w:val="ru-RU"/>
        </w:rPr>
        <w:t>Қалдарбекова</w:t>
      </w:r>
      <w:proofErr w:type="spellEnd"/>
      <w:r w:rsidRPr="00BE4072">
        <w:rPr>
          <w:color w:val="000000" w:themeColor="text1"/>
          <w:sz w:val="28"/>
          <w:szCs w:val="28"/>
          <w:lang w:val="ru-RU"/>
        </w:rPr>
        <w:t xml:space="preserve"> М. Ә-А., </w:t>
      </w:r>
      <w:proofErr w:type="spellStart"/>
      <w:r w:rsidRPr="00BE4072">
        <w:rPr>
          <w:color w:val="000000" w:themeColor="text1"/>
          <w:sz w:val="28"/>
          <w:szCs w:val="28"/>
          <w:lang w:val="ru-RU"/>
        </w:rPr>
        <w:t>Каймбаева</w:t>
      </w:r>
      <w:proofErr w:type="spellEnd"/>
      <w:r w:rsidRPr="00BE4072">
        <w:rPr>
          <w:color w:val="000000" w:themeColor="text1"/>
          <w:sz w:val="28"/>
          <w:szCs w:val="28"/>
          <w:lang w:val="ru-RU"/>
        </w:rPr>
        <w:t xml:space="preserve"> Л.А.</w:t>
      </w:r>
      <w:r>
        <w:rPr>
          <w:color w:val="000000" w:themeColor="text1"/>
          <w:sz w:val="28"/>
          <w:szCs w:val="28"/>
          <w:lang w:val="ru-RU"/>
        </w:rPr>
        <w:t xml:space="preserve"> </w:t>
      </w:r>
      <w:r w:rsidRPr="00BE4072">
        <w:rPr>
          <w:color w:val="000000" w:themeColor="text1"/>
          <w:sz w:val="28"/>
          <w:szCs w:val="28"/>
          <w:lang w:val="ru-RU"/>
        </w:rPr>
        <w:t>Применение растительных белков в колбасном производстве</w:t>
      </w:r>
      <w:r>
        <w:rPr>
          <w:color w:val="000000" w:themeColor="text1"/>
          <w:sz w:val="28"/>
          <w:szCs w:val="28"/>
          <w:lang w:val="ru-RU"/>
        </w:rPr>
        <w:t xml:space="preserve">. </w:t>
      </w:r>
      <w:proofErr w:type="spellStart"/>
      <w:r w:rsidRPr="00BE4072">
        <w:rPr>
          <w:color w:val="000000" w:themeColor="text1"/>
          <w:sz w:val="28"/>
          <w:szCs w:val="28"/>
        </w:rPr>
        <w:t>Publisher.agency</w:t>
      </w:r>
      <w:proofErr w:type="spellEnd"/>
      <w:r w:rsidRPr="00BE4072">
        <w:rPr>
          <w:color w:val="000000" w:themeColor="text1"/>
          <w:sz w:val="28"/>
          <w:szCs w:val="28"/>
        </w:rPr>
        <w:t xml:space="preserve">: Proceedings of the 2nd International Scientific Conference «Foundations and Trends in Modern Learning» (April 27-28, 2023). </w:t>
      </w:r>
      <w:r w:rsidRPr="00BE4072">
        <w:rPr>
          <w:color w:val="000000" w:themeColor="text1"/>
          <w:sz w:val="28"/>
          <w:szCs w:val="28"/>
          <w:lang w:val="ru-RU"/>
        </w:rPr>
        <w:t xml:space="preserve">Berlin, </w:t>
      </w:r>
      <w:proofErr w:type="spellStart"/>
      <w:r w:rsidRPr="00BE4072">
        <w:rPr>
          <w:color w:val="000000" w:themeColor="text1"/>
          <w:sz w:val="28"/>
          <w:szCs w:val="28"/>
          <w:lang w:val="ru-RU"/>
        </w:rPr>
        <w:t>Germany</w:t>
      </w:r>
      <w:proofErr w:type="spellEnd"/>
      <w:r w:rsidRPr="00BE4072">
        <w:rPr>
          <w:color w:val="000000" w:themeColor="text1"/>
          <w:sz w:val="28"/>
          <w:szCs w:val="28"/>
          <w:lang w:val="ru-RU"/>
        </w:rPr>
        <w:t>, 2023.,   p.21-22 I</w:t>
      </w:r>
      <w:r>
        <w:rPr>
          <w:color w:val="000000" w:themeColor="text1"/>
          <w:sz w:val="28"/>
          <w:szCs w:val="28"/>
          <w:lang w:val="ru-RU"/>
        </w:rPr>
        <w:t>SBN 978-2-9003-7194-7.</w:t>
      </w:r>
    </w:p>
    <w:p w14:paraId="00BD9595" w14:textId="77777777" w:rsidR="001E3286" w:rsidRPr="001F7E44" w:rsidRDefault="001E3286" w:rsidP="00506543">
      <w:pPr>
        <w:pStyle w:val="a3"/>
        <w:numPr>
          <w:ilvl w:val="0"/>
          <w:numId w:val="5"/>
        </w:numPr>
        <w:tabs>
          <w:tab w:val="left" w:pos="0"/>
        </w:tabs>
        <w:spacing w:after="0"/>
        <w:ind w:left="0" w:firstLine="709"/>
        <w:jc w:val="both"/>
        <w:rPr>
          <w:rStyle w:val="af3"/>
          <w:rFonts w:ascii="Times New Roman" w:eastAsia="Times New Roman" w:hAnsi="Times New Roman" w:cs="Times New Roman"/>
          <w:color w:val="000000" w:themeColor="text1"/>
          <w:sz w:val="28"/>
          <w:szCs w:val="28"/>
          <w:lang w:val="en-US"/>
        </w:rPr>
      </w:pPr>
      <w:proofErr w:type="spellStart"/>
      <w:r w:rsidRPr="00237D42">
        <w:rPr>
          <w:rFonts w:ascii="Times New Roman" w:eastAsia="Times New Roman" w:hAnsi="Times New Roman" w:cs="Times New Roman"/>
          <w:color w:val="000000" w:themeColor="text1"/>
          <w:sz w:val="28"/>
          <w:szCs w:val="28"/>
          <w:lang w:val="en-US"/>
        </w:rPr>
        <w:t>Yessengaziyeva</w:t>
      </w:r>
      <w:proofErr w:type="spellEnd"/>
      <w:r w:rsidRPr="00237D42">
        <w:rPr>
          <w:rFonts w:ascii="Times New Roman" w:eastAsia="Times New Roman" w:hAnsi="Times New Roman" w:cs="Times New Roman"/>
          <w:color w:val="000000" w:themeColor="text1"/>
          <w:sz w:val="28"/>
          <w:szCs w:val="28"/>
          <w:lang w:val="en-US"/>
        </w:rPr>
        <w:t xml:space="preserve">, A., </w:t>
      </w:r>
      <w:proofErr w:type="spellStart"/>
      <w:r w:rsidRPr="00237D42">
        <w:rPr>
          <w:rFonts w:ascii="Times New Roman" w:eastAsia="Times New Roman" w:hAnsi="Times New Roman" w:cs="Times New Roman"/>
          <w:color w:val="000000" w:themeColor="text1"/>
          <w:sz w:val="28"/>
          <w:szCs w:val="28"/>
          <w:lang w:val="en-US"/>
        </w:rPr>
        <w:t>Uzakov</w:t>
      </w:r>
      <w:proofErr w:type="spellEnd"/>
      <w:r w:rsidRPr="00237D42">
        <w:rPr>
          <w:rFonts w:ascii="Times New Roman" w:eastAsia="Times New Roman" w:hAnsi="Times New Roman" w:cs="Times New Roman"/>
          <w:color w:val="000000" w:themeColor="text1"/>
          <w:sz w:val="28"/>
          <w:szCs w:val="28"/>
          <w:lang w:val="en-US"/>
        </w:rPr>
        <w:t xml:space="preserve">, Y., </w:t>
      </w:r>
      <w:proofErr w:type="spellStart"/>
      <w:r w:rsidRPr="00237D42">
        <w:rPr>
          <w:rFonts w:ascii="Times New Roman" w:eastAsia="Times New Roman" w:hAnsi="Times New Roman" w:cs="Times New Roman"/>
          <w:color w:val="000000" w:themeColor="text1"/>
          <w:sz w:val="28"/>
          <w:szCs w:val="28"/>
          <w:lang w:val="en-US"/>
        </w:rPr>
        <w:t>Chernukha</w:t>
      </w:r>
      <w:proofErr w:type="spellEnd"/>
      <w:r w:rsidRPr="00237D42">
        <w:rPr>
          <w:rFonts w:ascii="Times New Roman" w:eastAsia="Times New Roman" w:hAnsi="Times New Roman" w:cs="Times New Roman"/>
          <w:color w:val="000000" w:themeColor="text1"/>
          <w:sz w:val="28"/>
          <w:szCs w:val="28"/>
          <w:lang w:val="en-US"/>
        </w:rPr>
        <w:t xml:space="preserve">, I., </w:t>
      </w:r>
      <w:proofErr w:type="spellStart"/>
      <w:r w:rsidRPr="00237D42">
        <w:rPr>
          <w:rFonts w:ascii="Times New Roman" w:eastAsia="Times New Roman" w:hAnsi="Times New Roman" w:cs="Times New Roman"/>
          <w:color w:val="000000" w:themeColor="text1"/>
          <w:sz w:val="28"/>
          <w:szCs w:val="28"/>
          <w:lang w:val="en-US"/>
        </w:rPr>
        <w:t>Kaimbayeva</w:t>
      </w:r>
      <w:proofErr w:type="spellEnd"/>
      <w:r w:rsidRPr="00237D42">
        <w:rPr>
          <w:rFonts w:ascii="Times New Roman" w:eastAsia="Times New Roman" w:hAnsi="Times New Roman" w:cs="Times New Roman"/>
          <w:color w:val="000000" w:themeColor="text1"/>
          <w:sz w:val="28"/>
          <w:szCs w:val="28"/>
          <w:lang w:val="en-US"/>
        </w:rPr>
        <w:t xml:space="preserve">, L., </w:t>
      </w:r>
      <w:proofErr w:type="spellStart"/>
      <w:r w:rsidRPr="00237D42">
        <w:rPr>
          <w:rFonts w:ascii="Times New Roman" w:eastAsia="Times New Roman" w:hAnsi="Times New Roman" w:cs="Times New Roman"/>
          <w:color w:val="000000" w:themeColor="text1"/>
          <w:sz w:val="28"/>
          <w:szCs w:val="28"/>
          <w:lang w:val="en-US"/>
        </w:rPr>
        <w:t>Kalashinova</w:t>
      </w:r>
      <w:proofErr w:type="spellEnd"/>
      <w:r w:rsidRPr="00237D42">
        <w:rPr>
          <w:rFonts w:ascii="Times New Roman" w:eastAsia="Times New Roman" w:hAnsi="Times New Roman" w:cs="Times New Roman"/>
          <w:color w:val="000000" w:themeColor="text1"/>
          <w:sz w:val="28"/>
          <w:szCs w:val="28"/>
          <w:lang w:val="en-US"/>
        </w:rPr>
        <w:t xml:space="preserve">, L., &amp; </w:t>
      </w:r>
      <w:proofErr w:type="spellStart"/>
      <w:r w:rsidRPr="00237D42">
        <w:rPr>
          <w:rFonts w:ascii="Times New Roman" w:eastAsia="Times New Roman" w:hAnsi="Times New Roman" w:cs="Times New Roman"/>
          <w:color w:val="000000" w:themeColor="text1"/>
          <w:sz w:val="28"/>
          <w:szCs w:val="28"/>
          <w:lang w:val="en-US"/>
        </w:rPr>
        <w:t>Zhantleuov</w:t>
      </w:r>
      <w:proofErr w:type="spellEnd"/>
      <w:r w:rsidRPr="00237D42">
        <w:rPr>
          <w:rFonts w:ascii="Times New Roman" w:eastAsia="Times New Roman" w:hAnsi="Times New Roman" w:cs="Times New Roman"/>
          <w:color w:val="000000" w:themeColor="text1"/>
          <w:sz w:val="28"/>
          <w:szCs w:val="28"/>
          <w:lang w:val="en-US"/>
        </w:rPr>
        <w:t xml:space="preserve">, D. The use of buckwheat flour in the technology of semi-smoked sausage. </w:t>
      </w:r>
      <w:proofErr w:type="spellStart"/>
      <w:r w:rsidRPr="001F7E44">
        <w:rPr>
          <w:rFonts w:ascii="Times New Roman" w:eastAsia="Times New Roman" w:hAnsi="Times New Roman" w:cs="Times New Roman"/>
          <w:color w:val="000000" w:themeColor="text1"/>
          <w:sz w:val="28"/>
          <w:szCs w:val="28"/>
          <w:lang w:val="en-US"/>
        </w:rPr>
        <w:t>Potravinarstvo</w:t>
      </w:r>
      <w:proofErr w:type="spellEnd"/>
      <w:r w:rsidRPr="001F7E44">
        <w:rPr>
          <w:rFonts w:ascii="Times New Roman" w:eastAsia="Times New Roman" w:hAnsi="Times New Roman" w:cs="Times New Roman"/>
          <w:color w:val="000000" w:themeColor="text1"/>
          <w:sz w:val="28"/>
          <w:szCs w:val="28"/>
          <w:lang w:val="en-US"/>
        </w:rPr>
        <w:t xml:space="preserve"> Slovak Journal of Food Sc</w:t>
      </w:r>
      <w:r w:rsidR="001F7E44">
        <w:rPr>
          <w:rFonts w:ascii="Times New Roman" w:eastAsia="Times New Roman" w:hAnsi="Times New Roman" w:cs="Times New Roman"/>
          <w:color w:val="000000" w:themeColor="text1"/>
          <w:sz w:val="28"/>
          <w:szCs w:val="28"/>
          <w:lang w:val="en-US"/>
        </w:rPr>
        <w:t xml:space="preserve">iences, </w:t>
      </w:r>
      <w:r w:rsidR="001F7E44">
        <w:rPr>
          <w:rFonts w:ascii="Times New Roman" w:eastAsia="Times New Roman" w:hAnsi="Times New Roman" w:cs="Times New Roman"/>
          <w:color w:val="000000" w:themeColor="text1"/>
          <w:sz w:val="28"/>
          <w:szCs w:val="28"/>
          <w:lang w:val="kk-KZ"/>
        </w:rPr>
        <w:t>–</w:t>
      </w:r>
      <w:r w:rsidR="001F7E44">
        <w:rPr>
          <w:rFonts w:ascii="Times New Roman" w:eastAsia="Times New Roman" w:hAnsi="Times New Roman" w:cs="Times New Roman"/>
          <w:color w:val="000000" w:themeColor="text1"/>
          <w:sz w:val="28"/>
          <w:szCs w:val="28"/>
          <w:lang w:val="en-US"/>
        </w:rPr>
        <w:t xml:space="preserve"> </w:t>
      </w:r>
      <w:r w:rsidR="001F7E44">
        <w:rPr>
          <w:rFonts w:ascii="Times New Roman" w:eastAsia="Times New Roman" w:hAnsi="Times New Roman" w:cs="Times New Roman"/>
          <w:color w:val="000000" w:themeColor="text1"/>
          <w:sz w:val="28"/>
          <w:szCs w:val="28"/>
          <w:lang w:val="kk-KZ"/>
        </w:rPr>
        <w:t>2023, №</w:t>
      </w:r>
      <w:r w:rsidRPr="001F7E44">
        <w:rPr>
          <w:rFonts w:ascii="Times New Roman" w:eastAsia="Times New Roman" w:hAnsi="Times New Roman" w:cs="Times New Roman"/>
          <w:color w:val="000000" w:themeColor="text1"/>
          <w:sz w:val="28"/>
          <w:szCs w:val="28"/>
          <w:lang w:val="en-US"/>
        </w:rPr>
        <w:t xml:space="preserve">17, </w:t>
      </w:r>
      <w:r w:rsidR="001F7E44">
        <w:rPr>
          <w:rFonts w:ascii="Times New Roman" w:eastAsia="Times New Roman" w:hAnsi="Times New Roman" w:cs="Times New Roman"/>
          <w:color w:val="000000" w:themeColor="text1"/>
          <w:sz w:val="28"/>
          <w:szCs w:val="28"/>
          <w:lang w:val="kk-KZ"/>
        </w:rPr>
        <w:t xml:space="preserve">– </w:t>
      </w:r>
      <w:r w:rsidR="001F7E44">
        <w:rPr>
          <w:rFonts w:ascii="Times New Roman" w:eastAsia="Times New Roman" w:hAnsi="Times New Roman" w:cs="Times New Roman"/>
          <w:color w:val="000000" w:themeColor="text1"/>
          <w:sz w:val="28"/>
          <w:szCs w:val="28"/>
          <w:lang w:val="en-US"/>
        </w:rPr>
        <w:t xml:space="preserve">P. </w:t>
      </w:r>
      <w:r w:rsidRPr="001F7E44">
        <w:rPr>
          <w:rFonts w:ascii="Times New Roman" w:eastAsia="Times New Roman" w:hAnsi="Times New Roman" w:cs="Times New Roman"/>
          <w:color w:val="000000" w:themeColor="text1"/>
          <w:sz w:val="28"/>
          <w:szCs w:val="28"/>
          <w:lang w:val="en-US"/>
        </w:rPr>
        <w:t xml:space="preserve">311–323. </w:t>
      </w:r>
      <w:hyperlink r:id="rId82" w:history="1">
        <w:r w:rsidRPr="001F7E44">
          <w:rPr>
            <w:rStyle w:val="af3"/>
            <w:rFonts w:ascii="Times New Roman" w:eastAsia="Times New Roman" w:hAnsi="Times New Roman" w:cs="Times New Roman"/>
            <w:sz w:val="28"/>
            <w:szCs w:val="28"/>
            <w:lang w:val="en-US"/>
          </w:rPr>
          <w:t>https://doi.org/10.5219/1861</w:t>
        </w:r>
      </w:hyperlink>
    </w:p>
    <w:p w14:paraId="042027C9" w14:textId="77777777" w:rsidR="001E3286" w:rsidRDefault="001E3286" w:rsidP="00506543">
      <w:pPr>
        <w:pStyle w:val="a3"/>
        <w:numPr>
          <w:ilvl w:val="0"/>
          <w:numId w:val="5"/>
        </w:numPr>
        <w:tabs>
          <w:tab w:val="left" w:pos="0"/>
        </w:tabs>
        <w:spacing w:after="0" w:line="240" w:lineRule="auto"/>
        <w:ind w:left="0" w:firstLine="710"/>
        <w:jc w:val="both"/>
        <w:rPr>
          <w:rFonts w:ascii="Times New Roman" w:eastAsia="Times New Roman" w:hAnsi="Times New Roman" w:cs="Times New Roman"/>
          <w:color w:val="000000" w:themeColor="text1"/>
          <w:sz w:val="28"/>
          <w:szCs w:val="28"/>
        </w:rPr>
      </w:pPr>
      <w:proofErr w:type="spellStart"/>
      <w:r w:rsidRPr="00C7007D">
        <w:rPr>
          <w:rFonts w:ascii="Times New Roman" w:eastAsia="Times New Roman" w:hAnsi="Times New Roman" w:cs="Times New Roman"/>
          <w:color w:val="000000" w:themeColor="text1"/>
          <w:sz w:val="28"/>
          <w:szCs w:val="28"/>
        </w:rPr>
        <w:t>Узаков</w:t>
      </w:r>
      <w:proofErr w:type="spellEnd"/>
      <w:r w:rsidRPr="00C7007D">
        <w:rPr>
          <w:rFonts w:ascii="Times New Roman" w:eastAsia="Times New Roman" w:hAnsi="Times New Roman" w:cs="Times New Roman"/>
          <w:color w:val="000000" w:themeColor="text1"/>
          <w:sz w:val="28"/>
          <w:szCs w:val="28"/>
        </w:rPr>
        <w:t xml:space="preserve"> Я.М., </w:t>
      </w:r>
      <w:proofErr w:type="spellStart"/>
      <w:r w:rsidRPr="00C7007D">
        <w:rPr>
          <w:rFonts w:ascii="Times New Roman" w:eastAsia="Times New Roman" w:hAnsi="Times New Roman" w:cs="Times New Roman"/>
          <w:color w:val="000000" w:themeColor="text1"/>
          <w:sz w:val="28"/>
          <w:szCs w:val="28"/>
        </w:rPr>
        <w:t>Есенгазиева</w:t>
      </w:r>
      <w:proofErr w:type="spellEnd"/>
      <w:r w:rsidRPr="00C7007D">
        <w:rPr>
          <w:rFonts w:ascii="Times New Roman" w:eastAsia="Times New Roman" w:hAnsi="Times New Roman" w:cs="Times New Roman"/>
          <w:color w:val="000000" w:themeColor="text1"/>
          <w:sz w:val="28"/>
          <w:szCs w:val="28"/>
        </w:rPr>
        <w:t xml:space="preserve"> А.Н., </w:t>
      </w:r>
      <w:proofErr w:type="spellStart"/>
      <w:r w:rsidRPr="00C7007D">
        <w:rPr>
          <w:rFonts w:ascii="Times New Roman" w:eastAsia="Times New Roman" w:hAnsi="Times New Roman" w:cs="Times New Roman"/>
          <w:color w:val="000000" w:themeColor="text1"/>
          <w:sz w:val="28"/>
          <w:szCs w:val="28"/>
        </w:rPr>
        <w:t>Тлевлесова</w:t>
      </w:r>
      <w:proofErr w:type="spellEnd"/>
      <w:r w:rsidRPr="00C7007D">
        <w:rPr>
          <w:rFonts w:ascii="Times New Roman" w:eastAsia="Times New Roman" w:hAnsi="Times New Roman" w:cs="Times New Roman"/>
          <w:color w:val="000000" w:themeColor="text1"/>
          <w:sz w:val="28"/>
          <w:szCs w:val="28"/>
        </w:rPr>
        <w:t xml:space="preserve"> Д.А., </w:t>
      </w:r>
      <w:proofErr w:type="spellStart"/>
      <w:r w:rsidRPr="00C7007D">
        <w:rPr>
          <w:rFonts w:ascii="Times New Roman" w:eastAsia="Times New Roman" w:hAnsi="Times New Roman" w:cs="Times New Roman"/>
          <w:color w:val="000000" w:themeColor="text1"/>
          <w:sz w:val="28"/>
          <w:szCs w:val="28"/>
        </w:rPr>
        <w:t>Каймбаева</w:t>
      </w:r>
      <w:proofErr w:type="spellEnd"/>
      <w:r w:rsidRPr="00C7007D">
        <w:rPr>
          <w:rFonts w:ascii="Times New Roman" w:eastAsia="Times New Roman" w:hAnsi="Times New Roman" w:cs="Times New Roman"/>
          <w:color w:val="000000" w:themeColor="text1"/>
          <w:sz w:val="28"/>
          <w:szCs w:val="28"/>
        </w:rPr>
        <w:t xml:space="preserve"> Л.А., </w:t>
      </w:r>
      <w:proofErr w:type="spellStart"/>
      <w:r w:rsidRPr="00C7007D">
        <w:rPr>
          <w:rFonts w:ascii="Times New Roman" w:eastAsia="Times New Roman" w:hAnsi="Times New Roman" w:cs="Times New Roman"/>
          <w:color w:val="000000" w:themeColor="text1"/>
          <w:sz w:val="28"/>
          <w:szCs w:val="28"/>
        </w:rPr>
        <w:t>Қалдарбекова</w:t>
      </w:r>
      <w:proofErr w:type="spellEnd"/>
      <w:r w:rsidRPr="00C7007D">
        <w:rPr>
          <w:rFonts w:ascii="Times New Roman" w:eastAsia="Times New Roman" w:hAnsi="Times New Roman" w:cs="Times New Roman"/>
          <w:color w:val="000000" w:themeColor="text1"/>
          <w:sz w:val="28"/>
          <w:szCs w:val="28"/>
        </w:rPr>
        <w:t xml:space="preserve"> М.Ә. Разработка математической модели прогнозирования качества полукопченых колбас из говядины второго сорта. Вестник Алматинского технологического университета. 2023;1(3):109-117. https://doi.org/10.48184/2304-568X-2023-3-109-117</w:t>
      </w:r>
    </w:p>
    <w:p w14:paraId="60A2F567" w14:textId="77777777" w:rsidR="001E3286" w:rsidRPr="00EC120A"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sidRPr="00EC120A">
        <w:rPr>
          <w:color w:val="000000" w:themeColor="text1"/>
          <w:sz w:val="28"/>
          <w:szCs w:val="28"/>
          <w:lang w:val="ru-RU"/>
        </w:rPr>
        <w:lastRenderedPageBreak/>
        <w:t>Кеден</w:t>
      </w:r>
      <w:proofErr w:type="spellEnd"/>
      <w:r w:rsidRPr="00EC120A">
        <w:rPr>
          <w:color w:val="000000" w:themeColor="text1"/>
          <w:sz w:val="28"/>
          <w:szCs w:val="28"/>
          <w:lang w:val="ru-RU"/>
        </w:rPr>
        <w:t xml:space="preserve"> </w:t>
      </w:r>
      <w:proofErr w:type="spellStart"/>
      <w:r w:rsidRPr="00EC120A">
        <w:rPr>
          <w:color w:val="000000" w:themeColor="text1"/>
          <w:sz w:val="28"/>
          <w:szCs w:val="28"/>
          <w:lang w:val="ru-RU"/>
        </w:rPr>
        <w:t>одағының</w:t>
      </w:r>
      <w:proofErr w:type="spellEnd"/>
      <w:r w:rsidRPr="00EC120A">
        <w:rPr>
          <w:color w:val="000000" w:themeColor="text1"/>
          <w:sz w:val="28"/>
          <w:szCs w:val="28"/>
          <w:lang w:val="ru-RU"/>
        </w:rPr>
        <w:t xml:space="preserve"> «</w:t>
      </w:r>
      <w:proofErr w:type="spellStart"/>
      <w:r w:rsidRPr="00EC120A">
        <w:rPr>
          <w:color w:val="000000" w:themeColor="text1"/>
          <w:sz w:val="28"/>
          <w:szCs w:val="28"/>
          <w:lang w:val="ru-RU"/>
        </w:rPr>
        <w:t>Еттің</w:t>
      </w:r>
      <w:proofErr w:type="spellEnd"/>
      <w:r w:rsidRPr="00EC120A">
        <w:rPr>
          <w:color w:val="000000" w:themeColor="text1"/>
          <w:sz w:val="28"/>
          <w:szCs w:val="28"/>
          <w:lang w:val="ru-RU"/>
        </w:rPr>
        <w:t xml:space="preserve"> </w:t>
      </w:r>
      <w:proofErr w:type="spellStart"/>
      <w:r w:rsidRPr="00EC120A">
        <w:rPr>
          <w:color w:val="000000" w:themeColor="text1"/>
          <w:sz w:val="28"/>
          <w:szCs w:val="28"/>
          <w:lang w:val="ru-RU"/>
        </w:rPr>
        <w:t>және</w:t>
      </w:r>
      <w:proofErr w:type="spellEnd"/>
      <w:r w:rsidRPr="00EC120A">
        <w:rPr>
          <w:color w:val="000000" w:themeColor="text1"/>
          <w:sz w:val="28"/>
          <w:szCs w:val="28"/>
          <w:lang w:val="ru-RU"/>
        </w:rPr>
        <w:t xml:space="preserve"> </w:t>
      </w:r>
      <w:proofErr w:type="spellStart"/>
      <w:r w:rsidRPr="00EC120A">
        <w:rPr>
          <w:color w:val="000000" w:themeColor="text1"/>
          <w:sz w:val="28"/>
          <w:szCs w:val="28"/>
          <w:lang w:val="ru-RU"/>
        </w:rPr>
        <w:t>ет</w:t>
      </w:r>
      <w:proofErr w:type="spellEnd"/>
      <w:r w:rsidRPr="00EC120A">
        <w:rPr>
          <w:color w:val="000000" w:themeColor="text1"/>
          <w:sz w:val="28"/>
          <w:szCs w:val="28"/>
          <w:lang w:val="ru-RU"/>
        </w:rPr>
        <w:t xml:space="preserve"> </w:t>
      </w:r>
      <w:proofErr w:type="spellStart"/>
      <w:r w:rsidRPr="00EC120A">
        <w:rPr>
          <w:color w:val="000000" w:themeColor="text1"/>
          <w:sz w:val="28"/>
          <w:szCs w:val="28"/>
          <w:lang w:val="ru-RU"/>
        </w:rPr>
        <w:t>өнімдерінің</w:t>
      </w:r>
      <w:proofErr w:type="spellEnd"/>
      <w:r w:rsidRPr="00EC120A">
        <w:rPr>
          <w:color w:val="000000" w:themeColor="text1"/>
          <w:sz w:val="28"/>
          <w:szCs w:val="28"/>
          <w:lang w:val="ru-RU"/>
        </w:rPr>
        <w:t xml:space="preserve"> </w:t>
      </w:r>
      <w:proofErr w:type="spellStart"/>
      <w:r w:rsidRPr="00EC120A">
        <w:rPr>
          <w:color w:val="000000" w:themeColor="text1"/>
          <w:sz w:val="28"/>
          <w:szCs w:val="28"/>
          <w:lang w:val="ru-RU"/>
        </w:rPr>
        <w:t>қауіпсіздігі</w:t>
      </w:r>
      <w:proofErr w:type="spellEnd"/>
      <w:r w:rsidRPr="00EC120A">
        <w:rPr>
          <w:color w:val="000000" w:themeColor="text1"/>
          <w:sz w:val="28"/>
          <w:szCs w:val="28"/>
          <w:lang w:val="ru-RU"/>
        </w:rPr>
        <w:t xml:space="preserve"> </w:t>
      </w:r>
      <w:proofErr w:type="spellStart"/>
      <w:r w:rsidRPr="00EC120A">
        <w:rPr>
          <w:color w:val="000000" w:themeColor="text1"/>
          <w:sz w:val="28"/>
          <w:szCs w:val="28"/>
          <w:lang w:val="ru-RU"/>
        </w:rPr>
        <w:t>туралы</w:t>
      </w:r>
      <w:proofErr w:type="spellEnd"/>
      <w:r w:rsidRPr="00EC120A">
        <w:rPr>
          <w:color w:val="000000" w:themeColor="text1"/>
          <w:sz w:val="28"/>
          <w:szCs w:val="28"/>
          <w:lang w:val="ru-RU"/>
        </w:rPr>
        <w:t xml:space="preserve">»  (КО ТР 034/2013) </w:t>
      </w:r>
      <w:proofErr w:type="spellStart"/>
      <w:r w:rsidRPr="00EC120A">
        <w:rPr>
          <w:color w:val="000000" w:themeColor="text1"/>
          <w:sz w:val="28"/>
          <w:szCs w:val="28"/>
          <w:lang w:val="ru-RU"/>
        </w:rPr>
        <w:t>техникалық</w:t>
      </w:r>
      <w:proofErr w:type="spellEnd"/>
      <w:r w:rsidRPr="00EC120A">
        <w:rPr>
          <w:color w:val="000000" w:themeColor="text1"/>
          <w:sz w:val="28"/>
          <w:szCs w:val="28"/>
          <w:lang w:val="ru-RU"/>
        </w:rPr>
        <w:t xml:space="preserve"> </w:t>
      </w:r>
      <w:proofErr w:type="spellStart"/>
      <w:r w:rsidRPr="00EC120A">
        <w:rPr>
          <w:color w:val="000000" w:themeColor="text1"/>
          <w:sz w:val="28"/>
          <w:szCs w:val="28"/>
          <w:lang w:val="ru-RU"/>
        </w:rPr>
        <w:t>регламенті</w:t>
      </w:r>
      <w:proofErr w:type="spellEnd"/>
      <w:r w:rsidRPr="00EC120A">
        <w:rPr>
          <w:color w:val="000000" w:themeColor="text1"/>
          <w:sz w:val="28"/>
          <w:szCs w:val="28"/>
          <w:lang w:val="ru-RU"/>
        </w:rPr>
        <w:t xml:space="preserve"> </w:t>
      </w:r>
      <w:hyperlink r:id="rId83" w:history="1">
        <w:r w:rsidRPr="00EC120A">
          <w:rPr>
            <w:rStyle w:val="af3"/>
            <w:sz w:val="28"/>
            <w:szCs w:val="28"/>
            <w:lang w:val="ru-RU"/>
          </w:rPr>
          <w:t>https://docs.eaeunion.org/kk-kz/Pages/DisplayDocument.aspx?s=%7Bbef9c798-3978-42f3-9ef2-d0fb3d53b75f%7D&amp;w=632c7868-4ee2-4b21-bc64-1995328e6ef3&amp;l=%7B540294ae-c3c9-4511-9bf8-aaf5d6e0d169%7D&amp;entityid=3704</w:t>
        </w:r>
      </w:hyperlink>
      <w:r w:rsidRPr="00EC120A">
        <w:rPr>
          <w:color w:val="000000" w:themeColor="text1"/>
          <w:sz w:val="28"/>
          <w:szCs w:val="28"/>
          <w:lang w:val="ru-RU"/>
        </w:rPr>
        <w:t xml:space="preserve"> </w:t>
      </w:r>
      <w:r>
        <w:rPr>
          <w:color w:val="000000" w:themeColor="text1"/>
          <w:sz w:val="28"/>
          <w:szCs w:val="28"/>
          <w:lang w:val="ru-RU"/>
        </w:rPr>
        <w:t xml:space="preserve">   </w:t>
      </w:r>
      <w:r w:rsidRPr="00EC120A">
        <w:rPr>
          <w:color w:val="000000" w:themeColor="text1"/>
          <w:sz w:val="28"/>
          <w:szCs w:val="28"/>
          <w:lang w:val="ru-RU"/>
        </w:rPr>
        <w:t xml:space="preserve">04 </w:t>
      </w:r>
      <w:proofErr w:type="spellStart"/>
      <w:r w:rsidRPr="00EC120A">
        <w:rPr>
          <w:color w:val="000000" w:themeColor="text1"/>
          <w:sz w:val="28"/>
          <w:szCs w:val="28"/>
          <w:lang w:val="ru-RU"/>
        </w:rPr>
        <w:t>қазан</w:t>
      </w:r>
      <w:proofErr w:type="spellEnd"/>
      <w:r w:rsidRPr="00EC120A">
        <w:rPr>
          <w:color w:val="000000" w:themeColor="text1"/>
          <w:sz w:val="28"/>
          <w:szCs w:val="28"/>
          <w:lang w:val="ru-RU"/>
        </w:rPr>
        <w:t xml:space="preserve"> 2023 ж.</w:t>
      </w:r>
    </w:p>
    <w:p w14:paraId="66AD5C45"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 xml:space="preserve">Крыгин В.А., </w:t>
      </w:r>
      <w:proofErr w:type="spellStart"/>
      <w:r w:rsidRPr="008B1E8F">
        <w:rPr>
          <w:color w:val="000000" w:themeColor="text1"/>
          <w:sz w:val="28"/>
          <w:szCs w:val="28"/>
          <w:lang w:val="ru-RU"/>
        </w:rPr>
        <w:t>Швагер</w:t>
      </w:r>
      <w:proofErr w:type="spellEnd"/>
      <w:r w:rsidRPr="008B1E8F">
        <w:rPr>
          <w:color w:val="000000" w:themeColor="text1"/>
          <w:sz w:val="28"/>
          <w:szCs w:val="28"/>
          <w:lang w:val="ru-RU"/>
        </w:rPr>
        <w:t xml:space="preserve"> О.В. Сравнительная характеристика показателей полукопченых колбас, выработанных по различным технологическим схемам // В сборнике: «Современные аспекты товароведения и экспертизы потребительских товаров, экономики АПК». Материалы международной научно - практической конференции. – 2013. - С. 146-153.</w:t>
      </w:r>
    </w:p>
    <w:p w14:paraId="23B9BA94"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rPr>
          <w:color w:val="000000" w:themeColor="text1"/>
          <w:sz w:val="28"/>
          <w:szCs w:val="28"/>
          <w:lang w:val="ru-RU"/>
        </w:rPr>
      </w:pPr>
      <w:r w:rsidRPr="008B1E8F">
        <w:rPr>
          <w:color w:val="000000" w:themeColor="text1"/>
          <w:sz w:val="28"/>
          <w:szCs w:val="28"/>
          <w:lang w:val="ru-RU"/>
        </w:rPr>
        <w:t>Нестеренко А.А.</w:t>
      </w:r>
      <w:r w:rsidR="00BB2158" w:rsidRPr="008B1E8F">
        <w:rPr>
          <w:color w:val="000000" w:themeColor="text1"/>
          <w:sz w:val="28"/>
          <w:szCs w:val="28"/>
          <w:lang w:val="ru-RU"/>
        </w:rPr>
        <w:t>,</w:t>
      </w:r>
      <w:r w:rsidRPr="008B1E8F">
        <w:rPr>
          <w:color w:val="000000" w:themeColor="text1"/>
          <w:sz w:val="28"/>
          <w:szCs w:val="28"/>
          <w:lang w:val="ru-RU"/>
        </w:rPr>
        <w:t xml:space="preserve"> </w:t>
      </w:r>
      <w:proofErr w:type="spellStart"/>
      <w:r w:rsidR="00BB2158" w:rsidRPr="008B1E8F">
        <w:rPr>
          <w:color w:val="000000" w:themeColor="text1"/>
          <w:sz w:val="28"/>
          <w:szCs w:val="28"/>
          <w:lang w:val="ru-RU"/>
        </w:rPr>
        <w:t>Кенийз</w:t>
      </w:r>
      <w:proofErr w:type="spellEnd"/>
      <w:r w:rsidR="00BB2158" w:rsidRPr="00BB2158">
        <w:rPr>
          <w:color w:val="000000" w:themeColor="text1"/>
          <w:sz w:val="28"/>
          <w:szCs w:val="28"/>
          <w:lang w:val="ru-RU"/>
        </w:rPr>
        <w:t xml:space="preserve"> </w:t>
      </w:r>
      <w:r w:rsidR="00BB2158" w:rsidRPr="008B1E8F">
        <w:rPr>
          <w:color w:val="000000" w:themeColor="text1"/>
          <w:sz w:val="28"/>
          <w:szCs w:val="28"/>
          <w:lang w:val="ru-RU"/>
        </w:rPr>
        <w:t xml:space="preserve">Н.В., </w:t>
      </w:r>
      <w:proofErr w:type="spellStart"/>
      <w:r w:rsidR="00BB2158" w:rsidRPr="008B1E8F">
        <w:rPr>
          <w:color w:val="000000" w:themeColor="text1"/>
          <w:sz w:val="28"/>
          <w:szCs w:val="28"/>
          <w:lang w:val="ru-RU"/>
        </w:rPr>
        <w:t>Шхалахов</w:t>
      </w:r>
      <w:proofErr w:type="spellEnd"/>
      <w:r w:rsidR="00BB2158" w:rsidRPr="008B1E8F">
        <w:rPr>
          <w:color w:val="000000" w:themeColor="text1"/>
          <w:sz w:val="28"/>
          <w:szCs w:val="28"/>
          <w:lang w:val="ru-RU"/>
        </w:rPr>
        <w:t xml:space="preserve"> Д.С. </w:t>
      </w:r>
      <w:r w:rsidRPr="008B1E8F">
        <w:rPr>
          <w:color w:val="000000" w:themeColor="text1"/>
          <w:sz w:val="28"/>
          <w:szCs w:val="28"/>
          <w:lang w:val="ru-RU"/>
        </w:rPr>
        <w:t xml:space="preserve">Использование комплексных смесей для производства колбас // Научный журнал </w:t>
      </w:r>
      <w:proofErr w:type="spellStart"/>
      <w:r w:rsidRPr="008B1E8F">
        <w:rPr>
          <w:color w:val="000000" w:themeColor="text1"/>
          <w:sz w:val="28"/>
          <w:szCs w:val="28"/>
          <w:lang w:val="ru-RU"/>
        </w:rPr>
        <w:t>КубГАУ</w:t>
      </w:r>
      <w:proofErr w:type="spellEnd"/>
      <w:r w:rsidRPr="008B1E8F">
        <w:rPr>
          <w:color w:val="000000" w:themeColor="text1"/>
          <w:sz w:val="28"/>
          <w:szCs w:val="28"/>
          <w:lang w:val="ru-RU"/>
        </w:rPr>
        <w:t>. - 2014. -№ 102(08).</w:t>
      </w:r>
    </w:p>
    <w:p w14:paraId="27378EBE"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Заева Н.Ю., Неверова О.П. Значение колбасных оболочек при производстве полукопченых колбас // Молодежь и наука. - 2016. - № 1. - С. 59.</w:t>
      </w:r>
    </w:p>
    <w:p w14:paraId="196BD3BC"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 xml:space="preserve">Соловьев Н. А., Семенченко С. В. Оценка качества колбасных изделий на мясокомбинате // Вестник Донского государственного аграрного университета. 2015. № 1-2. - С. 80-92. </w:t>
      </w:r>
    </w:p>
    <w:p w14:paraId="58A69C6D" w14:textId="77777777" w:rsidR="001E3286"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Стрельникова И.И. Разработка технологии производства и исследование качественных характеристик натуральной полукопченой колбасы // Актуальные вопросы совершенствования технологии производства и переработки продукции сельского хозяйства. - 2019. - №21. - С. 266-269.</w:t>
      </w:r>
    </w:p>
    <w:p w14:paraId="0ACBE63B"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ГОСТ 34120-2017. Межгосударственный стандарт. Крупный рогатый скот для убоя. Говядина и телятина в тушах, полутушах и четвертинах Технические условия.</w:t>
      </w:r>
    </w:p>
    <w:p w14:paraId="4B4C16BC"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ГОСТ 31476-2012. Свиньи для убоя. Свинина в тушах и полутушах. Технические условия.</w:t>
      </w:r>
    </w:p>
    <w:p w14:paraId="41111811"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sidRPr="008B1E8F">
        <w:rPr>
          <w:color w:val="000000" w:themeColor="text1"/>
          <w:sz w:val="28"/>
          <w:szCs w:val="28"/>
          <w:lang w:val="ru-RU"/>
        </w:rPr>
        <w:t>Сарбатова</w:t>
      </w:r>
      <w:proofErr w:type="spellEnd"/>
      <w:r w:rsidRPr="008B1E8F">
        <w:rPr>
          <w:color w:val="000000" w:themeColor="text1"/>
          <w:sz w:val="28"/>
          <w:szCs w:val="28"/>
          <w:lang w:val="ru-RU"/>
        </w:rPr>
        <w:t xml:space="preserve"> Н. Ю., </w:t>
      </w:r>
      <w:proofErr w:type="spellStart"/>
      <w:r w:rsidRPr="008B1E8F">
        <w:rPr>
          <w:color w:val="000000" w:themeColor="text1"/>
          <w:sz w:val="28"/>
          <w:szCs w:val="28"/>
          <w:lang w:val="ru-RU"/>
        </w:rPr>
        <w:t>Забашта</w:t>
      </w:r>
      <w:proofErr w:type="spellEnd"/>
      <w:r w:rsidRPr="008B1E8F">
        <w:rPr>
          <w:color w:val="000000" w:themeColor="text1"/>
          <w:sz w:val="28"/>
          <w:szCs w:val="28"/>
          <w:lang w:val="ru-RU"/>
        </w:rPr>
        <w:t xml:space="preserve"> Н. Н. Экспертиза мяса и мясопродуктов: метод. рекомендации к выполнению практических работ / сост. Н. Ю. </w:t>
      </w:r>
      <w:proofErr w:type="spellStart"/>
      <w:r w:rsidRPr="008B1E8F">
        <w:rPr>
          <w:color w:val="000000" w:themeColor="text1"/>
          <w:sz w:val="28"/>
          <w:szCs w:val="28"/>
          <w:lang w:val="ru-RU"/>
        </w:rPr>
        <w:t>Сарбатова</w:t>
      </w:r>
      <w:proofErr w:type="spellEnd"/>
      <w:r w:rsidRPr="008B1E8F">
        <w:rPr>
          <w:color w:val="000000" w:themeColor="text1"/>
          <w:sz w:val="28"/>
          <w:szCs w:val="28"/>
          <w:lang w:val="ru-RU"/>
        </w:rPr>
        <w:t xml:space="preserve">, Н. Н. </w:t>
      </w:r>
      <w:proofErr w:type="spellStart"/>
      <w:r w:rsidRPr="008B1E8F">
        <w:rPr>
          <w:color w:val="000000" w:themeColor="text1"/>
          <w:sz w:val="28"/>
          <w:szCs w:val="28"/>
          <w:lang w:val="ru-RU"/>
        </w:rPr>
        <w:t>Забашта</w:t>
      </w:r>
      <w:proofErr w:type="spellEnd"/>
      <w:r w:rsidRPr="008B1E8F">
        <w:rPr>
          <w:color w:val="000000" w:themeColor="text1"/>
          <w:sz w:val="28"/>
          <w:szCs w:val="28"/>
          <w:lang w:val="ru-RU"/>
        </w:rPr>
        <w:t xml:space="preserve">. – Краснодар : </w:t>
      </w:r>
      <w:proofErr w:type="spellStart"/>
      <w:r w:rsidRPr="008B1E8F">
        <w:rPr>
          <w:color w:val="000000" w:themeColor="text1"/>
          <w:sz w:val="28"/>
          <w:szCs w:val="28"/>
          <w:lang w:val="ru-RU"/>
        </w:rPr>
        <w:t>КубГАУ</w:t>
      </w:r>
      <w:proofErr w:type="spellEnd"/>
      <w:r w:rsidRPr="008B1E8F">
        <w:rPr>
          <w:color w:val="000000" w:themeColor="text1"/>
          <w:sz w:val="28"/>
          <w:szCs w:val="28"/>
          <w:lang w:val="ru-RU"/>
        </w:rPr>
        <w:t>, 2020 – 59 с.</w:t>
      </w:r>
    </w:p>
    <w:p w14:paraId="47D521FC" w14:textId="77777777" w:rsidR="001E3286" w:rsidRPr="008B1E8F" w:rsidRDefault="001E3286" w:rsidP="00CB5E98">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 xml:space="preserve">Лунева Р. А., </w:t>
      </w:r>
      <w:proofErr w:type="spellStart"/>
      <w:r w:rsidRPr="008B1E8F">
        <w:rPr>
          <w:color w:val="000000" w:themeColor="text1"/>
          <w:sz w:val="28"/>
          <w:szCs w:val="28"/>
          <w:lang w:val="ru-RU"/>
        </w:rPr>
        <w:t>Лоретц</w:t>
      </w:r>
      <w:proofErr w:type="spellEnd"/>
      <w:r w:rsidRPr="008B1E8F">
        <w:rPr>
          <w:color w:val="000000" w:themeColor="text1"/>
          <w:sz w:val="28"/>
          <w:szCs w:val="28"/>
          <w:lang w:val="ru-RU"/>
        </w:rPr>
        <w:t xml:space="preserve"> О. Г., Маковеева А. С., Цыганова О. С. Технология первичной переработки продуктов животноводства. Екатеринбург, 2014. - 156 с. </w:t>
      </w:r>
    </w:p>
    <w:p w14:paraId="5685AA45" w14:textId="77777777" w:rsidR="001E3286" w:rsidRPr="008B1E8F" w:rsidRDefault="001E3286" w:rsidP="00CB5E98">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 xml:space="preserve">ГОСТ 31785-2012. Колбасы полукопченые. Технические условия (с Поправкой) [Электронный ресурс]. </w:t>
      </w:r>
    </w:p>
    <w:p w14:paraId="60E1FE38" w14:textId="77777777" w:rsidR="001E3286" w:rsidRPr="008B1E8F" w:rsidRDefault="001E3286" w:rsidP="00CB5E98">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Клименко А.В., Неверова О.П. Оценка физико-химических и органолептических показателей полукопченых колбас // Молодежь и наука. - 2018. - № 4. - С. 63.</w:t>
      </w:r>
    </w:p>
    <w:p w14:paraId="58E28C6C" w14:textId="77777777" w:rsidR="001E3286" w:rsidRPr="008B1E8F" w:rsidRDefault="001E3286" w:rsidP="00CB5E98">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Комар В.А., Ивкова И.А. Сравнительная характеристика показателей качества полукопченых колбас различных производителей // В сборнике: «Современные тенденции развития ветеринарной науки и практики». Сборник материалов Всероссийской (национальной) научно-практической конференции. - Омск, 2022. - С. 185-189.</w:t>
      </w:r>
    </w:p>
    <w:p w14:paraId="06320286" w14:textId="77777777" w:rsidR="001E3286" w:rsidRPr="008B1E8F" w:rsidRDefault="001E3286" w:rsidP="00CB5E98">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lastRenderedPageBreak/>
        <w:t>Комков Р.М. Товароведная оценка качества полукопченых колбас // В сборнике: «Современные проблемы товароведения, экономики и индустрии питания». Сборник научных трудов. - 2019. - С. 51-53.</w:t>
      </w:r>
    </w:p>
    <w:p w14:paraId="479788C0" w14:textId="77777777" w:rsidR="001E3286"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sidRPr="00237D42">
        <w:rPr>
          <w:color w:val="000000" w:themeColor="text1"/>
          <w:sz w:val="28"/>
          <w:szCs w:val="28"/>
          <w:lang w:val="ru-RU"/>
        </w:rPr>
        <w:t>Хвыля</w:t>
      </w:r>
      <w:proofErr w:type="spellEnd"/>
      <w:r w:rsidRPr="00237D42">
        <w:rPr>
          <w:color w:val="000000" w:themeColor="text1"/>
          <w:sz w:val="28"/>
          <w:szCs w:val="28"/>
          <w:lang w:val="ru-RU"/>
        </w:rPr>
        <w:t>, С. И.</w:t>
      </w:r>
      <w:r w:rsidR="00BB2158">
        <w:rPr>
          <w:color w:val="000000" w:themeColor="text1"/>
          <w:sz w:val="28"/>
          <w:szCs w:val="28"/>
          <w:lang w:val="ru-RU"/>
        </w:rPr>
        <w:t>,</w:t>
      </w:r>
      <w:r w:rsidRPr="00237D42">
        <w:rPr>
          <w:color w:val="000000" w:themeColor="text1"/>
          <w:sz w:val="28"/>
          <w:szCs w:val="28"/>
          <w:lang w:val="ru-RU"/>
        </w:rPr>
        <w:t xml:space="preserve"> </w:t>
      </w:r>
      <w:r w:rsidR="00BB2158" w:rsidRPr="00237D42">
        <w:rPr>
          <w:color w:val="000000" w:themeColor="text1"/>
          <w:sz w:val="28"/>
          <w:szCs w:val="28"/>
          <w:lang w:val="ru-RU"/>
        </w:rPr>
        <w:t xml:space="preserve">Пчелкина В. А. </w:t>
      </w:r>
      <w:r w:rsidRPr="00237D42">
        <w:rPr>
          <w:color w:val="000000" w:themeColor="text1"/>
          <w:sz w:val="28"/>
          <w:szCs w:val="28"/>
          <w:lang w:val="ru-RU"/>
        </w:rPr>
        <w:t>Контроль качества мяса: гистологические методы // Методы оценки соответствия. – 2013. – № 10. – С. 30-34. – EDN RFOMAB.</w:t>
      </w:r>
    </w:p>
    <w:p w14:paraId="1B65FED3" w14:textId="77777777" w:rsidR="001E3286"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237D42">
        <w:rPr>
          <w:color w:val="000000" w:themeColor="text1"/>
          <w:sz w:val="28"/>
          <w:szCs w:val="28"/>
          <w:lang w:val="ru-RU"/>
        </w:rPr>
        <w:t>Меренкова, С. П. Регулирование функционально-технологических свойств мясных систем с использованием ферментативных комплексов / С. П. Меренкова // Вестник Южно-Уральского государственного университета. Серия: Пищевые и биотехнологии. – 2016. – Т. 4, № 1. – С. 5-12. – DOI 10.14529/food160101. – EDN VOWHNR</w:t>
      </w:r>
    </w:p>
    <w:p w14:paraId="32EDACA9" w14:textId="77777777" w:rsidR="001E3286" w:rsidRDefault="009E6B88"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Pr>
          <w:color w:val="000000" w:themeColor="text1"/>
          <w:sz w:val="28"/>
          <w:szCs w:val="28"/>
          <w:lang w:val="ru-RU"/>
        </w:rPr>
        <w:t>Данилов Ю Д.</w:t>
      </w:r>
      <w:r w:rsidRPr="00237D42">
        <w:rPr>
          <w:color w:val="000000" w:themeColor="text1"/>
          <w:sz w:val="28"/>
          <w:szCs w:val="28"/>
          <w:lang w:val="ru-RU"/>
        </w:rPr>
        <w:t xml:space="preserve"> </w:t>
      </w:r>
      <w:r w:rsidR="001E3286" w:rsidRPr="00237D42">
        <w:rPr>
          <w:color w:val="000000" w:themeColor="text1"/>
          <w:sz w:val="28"/>
          <w:szCs w:val="28"/>
          <w:lang w:val="ru-RU"/>
        </w:rPr>
        <w:t>Разработка варено-копченых колбас с применением экструдированной растительной смеси, обогащенной йодом и селеном</w:t>
      </w:r>
      <w:r>
        <w:rPr>
          <w:color w:val="000000" w:themeColor="text1"/>
          <w:sz w:val="28"/>
          <w:szCs w:val="28"/>
          <w:lang w:val="ru-RU"/>
        </w:rPr>
        <w:t xml:space="preserve">: </w:t>
      </w:r>
      <w:proofErr w:type="spellStart"/>
      <w:r>
        <w:rPr>
          <w:color w:val="000000" w:themeColor="text1"/>
          <w:sz w:val="28"/>
          <w:szCs w:val="28"/>
          <w:lang w:val="ru-RU"/>
        </w:rPr>
        <w:t>дис</w:t>
      </w:r>
      <w:proofErr w:type="spellEnd"/>
      <w:r>
        <w:rPr>
          <w:color w:val="000000" w:themeColor="text1"/>
          <w:sz w:val="28"/>
          <w:szCs w:val="28"/>
          <w:lang w:val="ru-RU"/>
        </w:rPr>
        <w:t>. …</w:t>
      </w:r>
      <w:r w:rsidR="001E3286" w:rsidRPr="00237D42">
        <w:rPr>
          <w:color w:val="000000" w:themeColor="text1"/>
          <w:sz w:val="28"/>
          <w:szCs w:val="28"/>
          <w:lang w:val="ru-RU"/>
        </w:rPr>
        <w:t xml:space="preserve"> </w:t>
      </w:r>
      <w:r w:rsidRPr="00237D42">
        <w:rPr>
          <w:color w:val="000000" w:themeColor="text1"/>
          <w:sz w:val="28"/>
          <w:szCs w:val="28"/>
          <w:lang w:val="ru-RU"/>
        </w:rPr>
        <w:t xml:space="preserve"> кандидат наук</w:t>
      </w:r>
      <w:r>
        <w:rPr>
          <w:color w:val="000000" w:themeColor="text1"/>
          <w:sz w:val="28"/>
          <w:szCs w:val="28"/>
          <w:lang w:val="ru-RU"/>
        </w:rPr>
        <w:t>:</w:t>
      </w:r>
      <w:r w:rsidRPr="00237D42">
        <w:rPr>
          <w:color w:val="000000" w:themeColor="text1"/>
          <w:sz w:val="28"/>
          <w:szCs w:val="28"/>
          <w:lang w:val="ru-RU"/>
        </w:rPr>
        <w:t xml:space="preserve"> </w:t>
      </w:r>
      <w:r w:rsidR="001E3286" w:rsidRPr="00237D42">
        <w:rPr>
          <w:color w:val="000000" w:themeColor="text1"/>
          <w:sz w:val="28"/>
          <w:szCs w:val="28"/>
          <w:lang w:val="ru-RU"/>
        </w:rPr>
        <w:t>по ВАК РФ 05.18.04</w:t>
      </w:r>
      <w:r>
        <w:rPr>
          <w:color w:val="000000" w:themeColor="text1"/>
          <w:sz w:val="28"/>
          <w:szCs w:val="28"/>
          <w:lang w:val="ru-RU"/>
        </w:rPr>
        <w:t xml:space="preserve"> /</w:t>
      </w:r>
      <w:r w:rsidR="001E3286" w:rsidRPr="00237D42">
        <w:rPr>
          <w:color w:val="000000" w:themeColor="text1"/>
          <w:sz w:val="28"/>
          <w:szCs w:val="28"/>
          <w:lang w:val="ru-RU"/>
        </w:rPr>
        <w:t xml:space="preserve"> ФГБНУ «Федеральный научный центр пищевых систем им. В.М. Горбатова» РАН 2020</w:t>
      </w:r>
    </w:p>
    <w:p w14:paraId="63059839"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sidRPr="008B1E8F">
        <w:rPr>
          <w:color w:val="000000" w:themeColor="text1"/>
          <w:sz w:val="28"/>
          <w:szCs w:val="28"/>
          <w:lang w:val="ru-RU"/>
        </w:rPr>
        <w:t>Узаков</w:t>
      </w:r>
      <w:proofErr w:type="spellEnd"/>
      <w:r w:rsidRPr="008B1E8F">
        <w:rPr>
          <w:color w:val="000000" w:themeColor="text1"/>
          <w:sz w:val="28"/>
          <w:szCs w:val="28"/>
          <w:lang w:val="ru-RU"/>
        </w:rPr>
        <w:t xml:space="preserve"> Я.М., </w:t>
      </w:r>
      <w:proofErr w:type="spellStart"/>
      <w:r w:rsidRPr="008B1E8F">
        <w:rPr>
          <w:color w:val="000000" w:themeColor="text1"/>
          <w:sz w:val="28"/>
          <w:szCs w:val="28"/>
          <w:lang w:val="ru-RU"/>
        </w:rPr>
        <w:t>Кененбай</w:t>
      </w:r>
      <w:proofErr w:type="spellEnd"/>
      <w:r w:rsidRPr="008B1E8F">
        <w:rPr>
          <w:color w:val="000000" w:themeColor="text1"/>
          <w:sz w:val="28"/>
          <w:szCs w:val="28"/>
          <w:lang w:val="ru-RU"/>
        </w:rPr>
        <w:t xml:space="preserve"> Ш.Ы., </w:t>
      </w:r>
      <w:proofErr w:type="spellStart"/>
      <w:r w:rsidRPr="008B1E8F">
        <w:rPr>
          <w:color w:val="000000" w:themeColor="text1"/>
          <w:sz w:val="28"/>
          <w:szCs w:val="28"/>
          <w:lang w:val="ru-RU"/>
        </w:rPr>
        <w:t>Есенкулова</w:t>
      </w:r>
      <w:proofErr w:type="spellEnd"/>
      <w:r w:rsidRPr="008B1E8F">
        <w:rPr>
          <w:color w:val="000000" w:themeColor="text1"/>
          <w:sz w:val="28"/>
          <w:szCs w:val="28"/>
          <w:lang w:val="ru-RU"/>
        </w:rPr>
        <w:t xml:space="preserve"> Ж. Ж., </w:t>
      </w:r>
      <w:proofErr w:type="spellStart"/>
      <w:r w:rsidRPr="008B1E8F">
        <w:rPr>
          <w:color w:val="000000" w:themeColor="text1"/>
          <w:sz w:val="28"/>
          <w:szCs w:val="28"/>
          <w:lang w:val="ru-RU"/>
        </w:rPr>
        <w:t>Кошоева</w:t>
      </w:r>
      <w:proofErr w:type="spellEnd"/>
      <w:r w:rsidRPr="008B1E8F">
        <w:rPr>
          <w:color w:val="000000" w:themeColor="text1"/>
          <w:sz w:val="28"/>
          <w:szCs w:val="28"/>
          <w:lang w:val="ru-RU"/>
        </w:rPr>
        <w:t xml:space="preserve">  Т. Р., </w:t>
      </w:r>
      <w:proofErr w:type="spellStart"/>
      <w:r w:rsidRPr="008B1E8F">
        <w:rPr>
          <w:color w:val="000000" w:themeColor="text1"/>
          <w:sz w:val="28"/>
          <w:szCs w:val="28"/>
          <w:lang w:val="ru-RU"/>
        </w:rPr>
        <w:t>Каимбаева</w:t>
      </w:r>
      <w:proofErr w:type="spellEnd"/>
      <w:r w:rsidRPr="008B1E8F">
        <w:rPr>
          <w:color w:val="000000" w:themeColor="text1"/>
          <w:sz w:val="28"/>
          <w:szCs w:val="28"/>
          <w:lang w:val="ru-RU"/>
        </w:rPr>
        <w:t xml:space="preserve"> Л.А., </w:t>
      </w:r>
      <w:proofErr w:type="spellStart"/>
      <w:r w:rsidRPr="008B1E8F">
        <w:rPr>
          <w:color w:val="000000" w:themeColor="text1"/>
          <w:sz w:val="28"/>
          <w:szCs w:val="28"/>
          <w:lang w:val="ru-RU"/>
        </w:rPr>
        <w:t>Есенгазиева</w:t>
      </w:r>
      <w:proofErr w:type="spellEnd"/>
      <w:r w:rsidRPr="008B1E8F">
        <w:rPr>
          <w:color w:val="000000" w:themeColor="text1"/>
          <w:sz w:val="28"/>
          <w:szCs w:val="28"/>
          <w:lang w:val="ru-RU"/>
        </w:rPr>
        <w:t xml:space="preserve"> А.Н., </w:t>
      </w:r>
      <w:proofErr w:type="spellStart"/>
      <w:r w:rsidRPr="008B1E8F">
        <w:rPr>
          <w:color w:val="000000" w:themeColor="text1"/>
          <w:sz w:val="28"/>
          <w:szCs w:val="28"/>
          <w:lang w:val="ru-RU"/>
        </w:rPr>
        <w:t>Нурылда</w:t>
      </w:r>
      <w:proofErr w:type="spellEnd"/>
      <w:r w:rsidRPr="008B1E8F">
        <w:rPr>
          <w:color w:val="000000" w:themeColor="text1"/>
          <w:sz w:val="28"/>
          <w:szCs w:val="28"/>
          <w:lang w:val="ru-RU"/>
        </w:rPr>
        <w:t xml:space="preserve"> А. Изучение гистологии мяса нетрадиционных видов животных // Мясная индустрия. - Москва. - 2021. - № 05. С. 43-45.</w:t>
      </w:r>
    </w:p>
    <w:p w14:paraId="68ADB1D3" w14:textId="77777777" w:rsidR="001E3286"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Емельянов А.М., Емельянова Г.В. Исследования аминокислотного состава мышечной ткани свинины // В сборнике: «Совершенствование технологий производства, переработки и экспертизы качества пищевой продукции». Материалы всероссийской (национальной) научно-практической конференции. 2019. - С. 122-124.</w:t>
      </w:r>
    </w:p>
    <w:p w14:paraId="6A8BD3CD" w14:textId="77777777" w:rsidR="001E3286"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Зинина О.В. Зарубежный опыт применения ферментной обработки мясного сырья // В сборнике: «Инновационные технологии в пищевой промышленности: наука, образование и производство». Международная научно-техническая конференция (заочная). Под общей редакцией Пономарева А.Н., Мельниковой Е.И., 2013. - С. 628-632.</w:t>
      </w:r>
    </w:p>
    <w:p w14:paraId="11494BBF"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 xml:space="preserve">Гуринович Г.В., Хренов В.А., Патракова И.С. Сравнительная оценка качества говядины в зависимости от условий созревания // </w:t>
      </w:r>
      <w:proofErr w:type="spellStart"/>
      <w:r w:rsidRPr="008B1E8F">
        <w:rPr>
          <w:color w:val="000000" w:themeColor="text1"/>
          <w:sz w:val="28"/>
          <w:szCs w:val="28"/>
          <w:lang w:val="ru-RU"/>
        </w:rPr>
        <w:t>Ползуновский</w:t>
      </w:r>
      <w:proofErr w:type="spellEnd"/>
      <w:r w:rsidRPr="008B1E8F">
        <w:rPr>
          <w:color w:val="000000" w:themeColor="text1"/>
          <w:sz w:val="28"/>
          <w:szCs w:val="28"/>
          <w:lang w:val="ru-RU"/>
        </w:rPr>
        <w:t xml:space="preserve"> вестник. - 2022. - № 1. - С. 73-78.</w:t>
      </w:r>
    </w:p>
    <w:p w14:paraId="43EBA3EC" w14:textId="77777777" w:rsidR="001E3286"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sidRPr="008B1E8F">
        <w:rPr>
          <w:color w:val="000000" w:themeColor="text1"/>
          <w:sz w:val="28"/>
          <w:szCs w:val="28"/>
          <w:lang w:val="ru-RU"/>
        </w:rPr>
        <w:t>Базарнова</w:t>
      </w:r>
      <w:proofErr w:type="spellEnd"/>
      <w:r w:rsidRPr="008B1E8F">
        <w:rPr>
          <w:color w:val="000000" w:themeColor="text1"/>
          <w:sz w:val="28"/>
          <w:szCs w:val="28"/>
          <w:lang w:val="ru-RU"/>
        </w:rPr>
        <w:t xml:space="preserve"> Ю.Г. Методы исследования сырья и готовой продукции: Учеб.-метод. пособие. СПб.: НИУ ИТМО; </w:t>
      </w:r>
      <w:proofErr w:type="spellStart"/>
      <w:r w:rsidRPr="008B1E8F">
        <w:rPr>
          <w:color w:val="000000" w:themeColor="text1"/>
          <w:sz w:val="28"/>
          <w:szCs w:val="28"/>
          <w:lang w:val="ru-RU"/>
        </w:rPr>
        <w:t>ИХиБТ</w:t>
      </w:r>
      <w:proofErr w:type="spellEnd"/>
      <w:r w:rsidRPr="008B1E8F">
        <w:rPr>
          <w:color w:val="000000" w:themeColor="text1"/>
          <w:sz w:val="28"/>
          <w:szCs w:val="28"/>
          <w:lang w:val="ru-RU"/>
        </w:rPr>
        <w:t>, 2013. – 76 с.</w:t>
      </w:r>
    </w:p>
    <w:p w14:paraId="41FC5DCA" w14:textId="77777777" w:rsidR="001E3286" w:rsidRPr="0078284C" w:rsidRDefault="004A5782" w:rsidP="00506543">
      <w:pPr>
        <w:pStyle w:val="a3"/>
        <w:numPr>
          <w:ilvl w:val="0"/>
          <w:numId w:val="5"/>
        </w:numPr>
        <w:spacing w:after="0"/>
        <w:ind w:left="0" w:firstLine="710"/>
        <w:rPr>
          <w:rFonts w:ascii="Times New Roman" w:eastAsia="Times New Roman" w:hAnsi="Times New Roman" w:cs="Times New Roman"/>
          <w:sz w:val="28"/>
          <w:szCs w:val="28"/>
        </w:rPr>
      </w:pPr>
      <w:r>
        <w:rPr>
          <w:rFonts w:ascii="Times New Roman" w:eastAsia="Times New Roman" w:hAnsi="Times New Roman" w:cs="Times New Roman"/>
          <w:sz w:val="28"/>
          <w:szCs w:val="28"/>
        </w:rPr>
        <w:t>Лисин</w:t>
      </w:r>
      <w:r w:rsidR="001E3286" w:rsidRPr="0078284C">
        <w:rPr>
          <w:rFonts w:ascii="Times New Roman" w:eastAsia="Times New Roman" w:hAnsi="Times New Roman" w:cs="Times New Roman"/>
          <w:sz w:val="28"/>
          <w:szCs w:val="28"/>
        </w:rPr>
        <w:t xml:space="preserve"> П.А. Компьютерное моделирование технологических процессов пище</w:t>
      </w:r>
      <w:r w:rsidR="009E6B88">
        <w:rPr>
          <w:rFonts w:ascii="Times New Roman" w:eastAsia="Times New Roman" w:hAnsi="Times New Roman" w:cs="Times New Roman"/>
          <w:sz w:val="28"/>
          <w:szCs w:val="28"/>
        </w:rPr>
        <w:t>вой промышл</w:t>
      </w:r>
      <w:r>
        <w:rPr>
          <w:rFonts w:ascii="Times New Roman" w:eastAsia="Times New Roman" w:hAnsi="Times New Roman" w:cs="Times New Roman"/>
          <w:sz w:val="28"/>
          <w:szCs w:val="28"/>
        </w:rPr>
        <w:t>енности / – СПб.: Изд-во «ЛАНЬ», 2016.</w:t>
      </w:r>
      <w:r w:rsidR="001E3286" w:rsidRPr="0078284C">
        <w:rPr>
          <w:rFonts w:ascii="Times New Roman" w:eastAsia="Times New Roman" w:hAnsi="Times New Roman" w:cs="Times New Roman"/>
          <w:sz w:val="28"/>
          <w:szCs w:val="28"/>
        </w:rPr>
        <w:t>– 254 с.</w:t>
      </w:r>
    </w:p>
    <w:p w14:paraId="09A6EC0C"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sidRPr="008B1E8F">
        <w:rPr>
          <w:color w:val="000000" w:themeColor="text1"/>
          <w:sz w:val="28"/>
          <w:szCs w:val="28"/>
          <w:lang w:val="ru-RU"/>
        </w:rPr>
        <w:t>Узаков</w:t>
      </w:r>
      <w:proofErr w:type="spellEnd"/>
      <w:r w:rsidRPr="008B1E8F">
        <w:rPr>
          <w:color w:val="000000" w:themeColor="text1"/>
          <w:sz w:val="28"/>
          <w:szCs w:val="28"/>
          <w:lang w:val="ru-RU"/>
        </w:rPr>
        <w:t xml:space="preserve"> Я.М., </w:t>
      </w:r>
      <w:proofErr w:type="spellStart"/>
      <w:r w:rsidRPr="008B1E8F">
        <w:rPr>
          <w:color w:val="000000" w:themeColor="text1"/>
          <w:sz w:val="28"/>
          <w:szCs w:val="28"/>
          <w:lang w:val="ru-RU"/>
        </w:rPr>
        <w:t>Кожахиева</w:t>
      </w:r>
      <w:proofErr w:type="spellEnd"/>
      <w:r w:rsidRPr="008B1E8F">
        <w:rPr>
          <w:color w:val="000000" w:themeColor="text1"/>
          <w:sz w:val="28"/>
          <w:szCs w:val="28"/>
          <w:lang w:val="ru-RU"/>
        </w:rPr>
        <w:t xml:space="preserve"> М.О., </w:t>
      </w:r>
      <w:proofErr w:type="spellStart"/>
      <w:r w:rsidRPr="008B1E8F">
        <w:rPr>
          <w:color w:val="000000" w:themeColor="text1"/>
          <w:sz w:val="28"/>
          <w:szCs w:val="28"/>
          <w:lang w:val="ru-RU"/>
        </w:rPr>
        <w:t>Тлеуова</w:t>
      </w:r>
      <w:proofErr w:type="spellEnd"/>
      <w:r w:rsidRPr="008B1E8F">
        <w:rPr>
          <w:color w:val="000000" w:themeColor="text1"/>
          <w:sz w:val="28"/>
          <w:szCs w:val="28"/>
          <w:lang w:val="ru-RU"/>
        </w:rPr>
        <w:t xml:space="preserve"> Ж.С., </w:t>
      </w:r>
      <w:proofErr w:type="spellStart"/>
      <w:r w:rsidRPr="008B1E8F">
        <w:rPr>
          <w:color w:val="000000" w:themeColor="text1"/>
          <w:sz w:val="28"/>
          <w:szCs w:val="28"/>
          <w:lang w:val="ru-RU"/>
        </w:rPr>
        <w:t>Есенгазиева</w:t>
      </w:r>
      <w:proofErr w:type="spellEnd"/>
      <w:r w:rsidRPr="008B1E8F">
        <w:rPr>
          <w:color w:val="000000" w:themeColor="text1"/>
          <w:sz w:val="28"/>
          <w:szCs w:val="28"/>
          <w:lang w:val="ru-RU"/>
        </w:rPr>
        <w:t xml:space="preserve"> А.Н., </w:t>
      </w:r>
      <w:proofErr w:type="spellStart"/>
      <w:r w:rsidRPr="008B1E8F">
        <w:rPr>
          <w:color w:val="000000" w:themeColor="text1"/>
          <w:sz w:val="28"/>
          <w:szCs w:val="28"/>
          <w:lang w:val="ru-RU"/>
        </w:rPr>
        <w:t>Курбаниязов</w:t>
      </w:r>
      <w:proofErr w:type="spellEnd"/>
      <w:r w:rsidRPr="008B1E8F">
        <w:rPr>
          <w:color w:val="000000" w:themeColor="text1"/>
          <w:sz w:val="28"/>
          <w:szCs w:val="28"/>
          <w:lang w:val="ru-RU"/>
        </w:rPr>
        <w:t xml:space="preserve"> С.К. Разработка технологии мясных продуктов для людей, страдающих дефицитом железа и кальция // Труды XVIII международной научно-практической конференции «ПИЩА. ЭКОЛОГИЯ. КАЧЕСТВО».  Федеральное государственное автономное образовательное учреждение высшего образования «Южно-Уральский государственный университет. Краснообск, 2021. - С-613-617.</w:t>
      </w:r>
    </w:p>
    <w:p w14:paraId="63BA3DC8"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sidRPr="008B1E8F">
        <w:rPr>
          <w:color w:val="000000" w:themeColor="text1"/>
          <w:sz w:val="28"/>
          <w:szCs w:val="28"/>
          <w:lang w:val="ru-RU"/>
        </w:rPr>
        <w:lastRenderedPageBreak/>
        <w:t>Узаков</w:t>
      </w:r>
      <w:proofErr w:type="spellEnd"/>
      <w:r w:rsidRPr="008B1E8F">
        <w:rPr>
          <w:color w:val="000000" w:themeColor="text1"/>
          <w:sz w:val="28"/>
          <w:szCs w:val="28"/>
          <w:lang w:val="ru-RU"/>
        </w:rPr>
        <w:t xml:space="preserve"> Я.М., </w:t>
      </w:r>
      <w:proofErr w:type="spellStart"/>
      <w:r w:rsidRPr="008B1E8F">
        <w:rPr>
          <w:color w:val="000000" w:themeColor="text1"/>
          <w:sz w:val="28"/>
          <w:szCs w:val="28"/>
          <w:lang w:val="ru-RU"/>
        </w:rPr>
        <w:t>Кожахиева</w:t>
      </w:r>
      <w:proofErr w:type="spellEnd"/>
      <w:r w:rsidRPr="008B1E8F">
        <w:rPr>
          <w:color w:val="000000" w:themeColor="text1"/>
          <w:sz w:val="28"/>
          <w:szCs w:val="28"/>
          <w:lang w:val="ru-RU"/>
        </w:rPr>
        <w:t xml:space="preserve"> М.О., </w:t>
      </w:r>
      <w:proofErr w:type="spellStart"/>
      <w:r w:rsidRPr="008B1E8F">
        <w:rPr>
          <w:color w:val="000000" w:themeColor="text1"/>
          <w:sz w:val="28"/>
          <w:szCs w:val="28"/>
          <w:lang w:val="ru-RU"/>
        </w:rPr>
        <w:t>Адильжан</w:t>
      </w:r>
      <w:proofErr w:type="spellEnd"/>
      <w:r w:rsidRPr="008B1E8F">
        <w:rPr>
          <w:color w:val="000000" w:themeColor="text1"/>
          <w:sz w:val="28"/>
          <w:szCs w:val="28"/>
          <w:lang w:val="ru-RU"/>
        </w:rPr>
        <w:t xml:space="preserve"> А., </w:t>
      </w:r>
      <w:proofErr w:type="spellStart"/>
      <w:r w:rsidRPr="008B1E8F">
        <w:rPr>
          <w:color w:val="000000" w:themeColor="text1"/>
          <w:sz w:val="28"/>
          <w:szCs w:val="28"/>
          <w:lang w:val="ru-RU"/>
        </w:rPr>
        <w:t>Есенгазиева</w:t>
      </w:r>
      <w:proofErr w:type="spellEnd"/>
      <w:r w:rsidRPr="008B1E8F">
        <w:rPr>
          <w:color w:val="000000" w:themeColor="text1"/>
          <w:sz w:val="28"/>
          <w:szCs w:val="28"/>
          <w:lang w:val="ru-RU"/>
        </w:rPr>
        <w:t xml:space="preserve"> А.Н. Обеспечение безопасности микрофлоры фарша при производстве вареных и полукопченых колбас // Материалы международной научно-практической конференции «Инновационное развитие пищевой, легкой промышленности и индустрии гостеприимства» посвященной 30-летию независимости Республики Казахстан. - 2021. - С. 74-75.</w:t>
      </w:r>
    </w:p>
    <w:p w14:paraId="7AE10F0C" w14:textId="77777777" w:rsidR="001E3286" w:rsidRPr="008B1E8F" w:rsidRDefault="008020BC"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rPr>
      </w:pPr>
      <w:proofErr w:type="spellStart"/>
      <w:r>
        <w:rPr>
          <w:color w:val="000000" w:themeColor="text1"/>
          <w:sz w:val="28"/>
          <w:szCs w:val="28"/>
        </w:rPr>
        <w:t>Assenova</w:t>
      </w:r>
      <w:proofErr w:type="spellEnd"/>
      <w:r>
        <w:rPr>
          <w:color w:val="000000" w:themeColor="text1"/>
          <w:sz w:val="28"/>
          <w:szCs w:val="28"/>
        </w:rPr>
        <w:t xml:space="preserve"> B. </w:t>
      </w:r>
      <w:r w:rsidR="001E3286" w:rsidRPr="008B1E8F">
        <w:rPr>
          <w:color w:val="000000" w:themeColor="text1"/>
          <w:sz w:val="28"/>
          <w:szCs w:val="28"/>
        </w:rPr>
        <w:t>Effect of germinated wheat (</w:t>
      </w:r>
      <w:proofErr w:type="spellStart"/>
      <w:r w:rsidR="001E3286" w:rsidRPr="008B1E8F">
        <w:rPr>
          <w:color w:val="000000" w:themeColor="text1"/>
          <w:sz w:val="28"/>
          <w:szCs w:val="28"/>
        </w:rPr>
        <w:t>triticum</w:t>
      </w:r>
      <w:proofErr w:type="spellEnd"/>
      <w:r w:rsidR="001E3286" w:rsidRPr="008B1E8F">
        <w:rPr>
          <w:color w:val="000000" w:themeColor="text1"/>
          <w:sz w:val="28"/>
          <w:szCs w:val="28"/>
        </w:rPr>
        <w:t xml:space="preserve"> </w:t>
      </w:r>
      <w:proofErr w:type="spellStart"/>
      <w:r w:rsidR="001E3286" w:rsidRPr="008B1E8F">
        <w:rPr>
          <w:color w:val="000000" w:themeColor="text1"/>
          <w:sz w:val="28"/>
          <w:szCs w:val="28"/>
        </w:rPr>
        <w:t>aestivum</w:t>
      </w:r>
      <w:proofErr w:type="spellEnd"/>
      <w:r w:rsidR="001E3286" w:rsidRPr="008B1E8F">
        <w:rPr>
          <w:color w:val="000000" w:themeColor="text1"/>
          <w:sz w:val="28"/>
          <w:szCs w:val="28"/>
        </w:rPr>
        <w:t>) on chemical, amino acid and organ</w:t>
      </w:r>
      <w:r>
        <w:rPr>
          <w:color w:val="000000" w:themeColor="text1"/>
          <w:sz w:val="28"/>
          <w:szCs w:val="28"/>
        </w:rPr>
        <w:t>oleptic properties of meat pate //</w:t>
      </w:r>
      <w:r w:rsidR="001E3286" w:rsidRPr="008B1E8F">
        <w:rPr>
          <w:color w:val="000000" w:themeColor="text1"/>
          <w:sz w:val="28"/>
          <w:szCs w:val="28"/>
        </w:rPr>
        <w:t xml:space="preserve"> </w:t>
      </w:r>
      <w:proofErr w:type="spellStart"/>
      <w:r w:rsidR="001E3286" w:rsidRPr="008B1E8F">
        <w:rPr>
          <w:color w:val="000000" w:themeColor="text1"/>
          <w:sz w:val="28"/>
          <w:szCs w:val="28"/>
        </w:rPr>
        <w:t>Potravinarstvo</w:t>
      </w:r>
      <w:proofErr w:type="spellEnd"/>
      <w:r w:rsidR="001E3286" w:rsidRPr="008B1E8F">
        <w:rPr>
          <w:color w:val="000000" w:themeColor="text1"/>
          <w:sz w:val="28"/>
          <w:szCs w:val="28"/>
        </w:rPr>
        <w:t>. - 2020. 14 503-9 doi:10.5219/1273.</w:t>
      </w:r>
    </w:p>
    <w:p w14:paraId="270B470E"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sidRPr="008B1E8F">
        <w:rPr>
          <w:color w:val="000000" w:themeColor="text1"/>
          <w:sz w:val="28"/>
          <w:szCs w:val="28"/>
          <w:lang w:val="ru-RU"/>
        </w:rPr>
        <w:t>Файвишевский</w:t>
      </w:r>
      <w:proofErr w:type="spellEnd"/>
      <w:r w:rsidRPr="008B1E8F">
        <w:rPr>
          <w:color w:val="000000" w:themeColor="text1"/>
          <w:sz w:val="28"/>
          <w:szCs w:val="28"/>
          <w:lang w:val="ru-RU"/>
        </w:rPr>
        <w:t xml:space="preserve"> М.Л. Технологические методы для обеспечения длительного хранения колбас // Мясные технологии. - 2015. - № 8 (152). - С. 46-49.</w:t>
      </w:r>
    </w:p>
    <w:p w14:paraId="76B1BC20"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СТ РК ГОСТ Р 51447-2010. Мясо и мясные продукты. Метод отбора проб.</w:t>
      </w:r>
    </w:p>
    <w:p w14:paraId="1B8B01E0"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СТ РК ГОСТ Р 51448-2010. Мясо и мясные продукты. Методы подготовки проб для микробиологических исследований.</w:t>
      </w:r>
    </w:p>
    <w:p w14:paraId="3ED3B7BB" w14:textId="77777777" w:rsidR="001E3286" w:rsidRDefault="009E6B88"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proofErr w:type="spellStart"/>
      <w:r>
        <w:rPr>
          <w:color w:val="000000" w:themeColor="text1"/>
          <w:sz w:val="28"/>
          <w:szCs w:val="28"/>
          <w:lang w:val="ru-RU"/>
        </w:rPr>
        <w:t>Потрясов</w:t>
      </w:r>
      <w:proofErr w:type="spellEnd"/>
      <w:r>
        <w:rPr>
          <w:color w:val="000000" w:themeColor="text1"/>
          <w:sz w:val="28"/>
          <w:szCs w:val="28"/>
          <w:lang w:val="ru-RU"/>
        </w:rPr>
        <w:t xml:space="preserve"> Н.В., </w:t>
      </w:r>
      <w:r w:rsidRPr="008B1E8F">
        <w:rPr>
          <w:color w:val="000000" w:themeColor="text1"/>
          <w:sz w:val="28"/>
          <w:szCs w:val="28"/>
          <w:lang w:val="ru-RU"/>
        </w:rPr>
        <w:t>Редькина</w:t>
      </w:r>
      <w:r w:rsidRPr="009E6B88">
        <w:rPr>
          <w:color w:val="000000" w:themeColor="text1"/>
          <w:sz w:val="28"/>
          <w:szCs w:val="28"/>
          <w:lang w:val="ru-RU"/>
        </w:rPr>
        <w:t xml:space="preserve"> </w:t>
      </w:r>
      <w:r w:rsidRPr="008B1E8F">
        <w:rPr>
          <w:color w:val="000000" w:themeColor="text1"/>
          <w:sz w:val="28"/>
          <w:szCs w:val="28"/>
          <w:lang w:val="ru-RU"/>
        </w:rPr>
        <w:t xml:space="preserve">Е.А., </w:t>
      </w:r>
      <w:proofErr w:type="spellStart"/>
      <w:r w:rsidRPr="008B1E8F">
        <w:rPr>
          <w:color w:val="000000" w:themeColor="text1"/>
          <w:sz w:val="28"/>
          <w:szCs w:val="28"/>
          <w:lang w:val="ru-RU"/>
        </w:rPr>
        <w:t>Патиева</w:t>
      </w:r>
      <w:proofErr w:type="spellEnd"/>
      <w:r w:rsidRPr="008B1E8F">
        <w:rPr>
          <w:color w:val="000000" w:themeColor="text1"/>
          <w:sz w:val="28"/>
          <w:szCs w:val="28"/>
          <w:lang w:val="ru-RU"/>
        </w:rPr>
        <w:t xml:space="preserve"> А.М. </w:t>
      </w:r>
      <w:r w:rsidR="001E3286" w:rsidRPr="008B1E8F">
        <w:rPr>
          <w:color w:val="000000" w:themeColor="text1"/>
          <w:sz w:val="28"/>
          <w:szCs w:val="28"/>
          <w:lang w:val="ru-RU"/>
        </w:rPr>
        <w:t>Разработка условий получения функциональных продуктов с использование</w:t>
      </w:r>
      <w:r>
        <w:rPr>
          <w:color w:val="000000" w:themeColor="text1"/>
          <w:sz w:val="28"/>
          <w:szCs w:val="28"/>
          <w:lang w:val="ru-RU"/>
        </w:rPr>
        <w:t xml:space="preserve">м консорциумов микроорганизмов </w:t>
      </w:r>
      <w:r w:rsidR="001E3286" w:rsidRPr="008B1E8F">
        <w:rPr>
          <w:color w:val="000000" w:themeColor="text1"/>
          <w:sz w:val="28"/>
          <w:szCs w:val="28"/>
          <w:lang w:val="ru-RU"/>
        </w:rPr>
        <w:t xml:space="preserve"> // Молодой ученый. - 2014. - № 7. - С. 171-174.</w:t>
      </w:r>
    </w:p>
    <w:p w14:paraId="5B3C541A"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 xml:space="preserve">ГОСТ 7702.2.4 – 93. Методы выявления и определения количества </w:t>
      </w:r>
      <w:proofErr w:type="spellStart"/>
      <w:r w:rsidRPr="008B1E8F">
        <w:rPr>
          <w:color w:val="000000" w:themeColor="text1"/>
          <w:sz w:val="28"/>
          <w:szCs w:val="28"/>
          <w:lang w:val="ru-RU"/>
        </w:rPr>
        <w:t>Staphylococcus</w:t>
      </w:r>
      <w:proofErr w:type="spellEnd"/>
      <w:r w:rsidRPr="008B1E8F">
        <w:rPr>
          <w:color w:val="000000" w:themeColor="text1"/>
          <w:sz w:val="28"/>
          <w:szCs w:val="28"/>
          <w:lang w:val="ru-RU"/>
        </w:rPr>
        <w:t xml:space="preserve"> </w:t>
      </w:r>
      <w:proofErr w:type="spellStart"/>
      <w:r w:rsidRPr="008B1E8F">
        <w:rPr>
          <w:color w:val="000000" w:themeColor="text1"/>
          <w:sz w:val="28"/>
          <w:szCs w:val="28"/>
          <w:lang w:val="ru-RU"/>
        </w:rPr>
        <w:t>aureus</w:t>
      </w:r>
      <w:proofErr w:type="spellEnd"/>
      <w:r w:rsidRPr="008B1E8F">
        <w:rPr>
          <w:color w:val="000000" w:themeColor="text1"/>
          <w:sz w:val="28"/>
          <w:szCs w:val="28"/>
          <w:lang w:val="ru-RU"/>
        </w:rPr>
        <w:t>.</w:t>
      </w:r>
    </w:p>
    <w:p w14:paraId="34735B1D" w14:textId="77777777" w:rsidR="001E3286" w:rsidRPr="008B1E8F"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 xml:space="preserve">Прохорова Л. Г., Красильников В. И. Химический состав колбас Российского рынка. - М., 2017. - </w:t>
      </w:r>
      <w:proofErr w:type="spellStart"/>
      <w:r w:rsidRPr="008B1E8F">
        <w:rPr>
          <w:color w:val="000000" w:themeColor="text1"/>
          <w:sz w:val="28"/>
          <w:szCs w:val="28"/>
          <w:lang w:val="ru-RU"/>
        </w:rPr>
        <w:t>Вып</w:t>
      </w:r>
      <w:proofErr w:type="spellEnd"/>
      <w:r w:rsidRPr="008B1E8F">
        <w:rPr>
          <w:color w:val="000000" w:themeColor="text1"/>
          <w:sz w:val="28"/>
          <w:szCs w:val="28"/>
          <w:lang w:val="ru-RU"/>
        </w:rPr>
        <w:t xml:space="preserve">. 35. - С. 42-49. </w:t>
      </w:r>
    </w:p>
    <w:p w14:paraId="487B3011" w14:textId="77777777" w:rsidR="001E3286" w:rsidRDefault="001E3286" w:rsidP="00506543">
      <w:pPr>
        <w:pStyle w:val="a9"/>
        <w:numPr>
          <w:ilvl w:val="0"/>
          <w:numId w:val="5"/>
        </w:numPr>
        <w:tabs>
          <w:tab w:val="left" w:pos="0"/>
        </w:tabs>
        <w:spacing w:before="0" w:beforeAutospacing="0" w:after="0" w:afterAutospacing="0"/>
        <w:ind w:left="0" w:firstLine="709"/>
        <w:jc w:val="both"/>
        <w:textAlignment w:val="top"/>
        <w:rPr>
          <w:color w:val="000000" w:themeColor="text1"/>
          <w:sz w:val="28"/>
          <w:szCs w:val="28"/>
          <w:lang w:val="ru-RU"/>
        </w:rPr>
      </w:pPr>
      <w:r w:rsidRPr="008B1E8F">
        <w:rPr>
          <w:color w:val="000000" w:themeColor="text1"/>
          <w:sz w:val="28"/>
          <w:szCs w:val="28"/>
          <w:lang w:val="ru-RU"/>
        </w:rPr>
        <w:t xml:space="preserve">Дарьин А.О. Разработка пищевой основы и изучение её </w:t>
      </w:r>
      <w:proofErr w:type="spellStart"/>
      <w:r w:rsidRPr="008B1E8F">
        <w:rPr>
          <w:color w:val="000000" w:themeColor="text1"/>
          <w:sz w:val="28"/>
          <w:szCs w:val="28"/>
          <w:lang w:val="ru-RU"/>
        </w:rPr>
        <w:t>хранимоспособности</w:t>
      </w:r>
      <w:proofErr w:type="spellEnd"/>
      <w:r w:rsidRPr="008B1E8F">
        <w:rPr>
          <w:color w:val="000000" w:themeColor="text1"/>
          <w:sz w:val="28"/>
          <w:szCs w:val="28"/>
          <w:lang w:val="ru-RU"/>
        </w:rPr>
        <w:t xml:space="preserve"> // В сборнике: «Вопросы науки и образования: новые подходы и актуальные исследования». Сборник материалов Международной научно-практической конференции. - Чебоксары, 2021. - С. 104-106.</w:t>
      </w:r>
    </w:p>
    <w:p w14:paraId="38EFCF6C" w14:textId="77777777" w:rsidR="001E3286" w:rsidRDefault="00DD609E" w:rsidP="00506543">
      <w:pPr>
        <w:pStyle w:val="a9"/>
        <w:numPr>
          <w:ilvl w:val="0"/>
          <w:numId w:val="5"/>
        </w:numPr>
        <w:tabs>
          <w:tab w:val="left" w:pos="0"/>
        </w:tabs>
        <w:spacing w:before="0" w:beforeAutospacing="0" w:after="0" w:afterAutospacing="0"/>
        <w:ind w:left="0" w:firstLine="710"/>
        <w:jc w:val="both"/>
        <w:textAlignment w:val="top"/>
        <w:rPr>
          <w:color w:val="000000" w:themeColor="text1"/>
          <w:sz w:val="28"/>
          <w:szCs w:val="28"/>
          <w:lang w:val="ru-RU"/>
        </w:rPr>
      </w:pPr>
      <w:r>
        <w:rPr>
          <w:color w:val="000000" w:themeColor="text1"/>
          <w:sz w:val="28"/>
          <w:szCs w:val="28"/>
          <w:lang w:val="ru-RU"/>
        </w:rPr>
        <w:t>Кустова</w:t>
      </w:r>
      <w:r w:rsidR="001E3286" w:rsidRPr="00667458">
        <w:rPr>
          <w:color w:val="000000" w:themeColor="text1"/>
          <w:sz w:val="28"/>
          <w:szCs w:val="28"/>
          <w:lang w:val="ru-RU"/>
        </w:rPr>
        <w:t xml:space="preserve"> О. С. </w:t>
      </w:r>
      <w:r w:rsidRPr="00667458">
        <w:rPr>
          <w:color w:val="000000" w:themeColor="text1"/>
          <w:sz w:val="28"/>
          <w:szCs w:val="28"/>
          <w:lang w:val="ru-RU"/>
        </w:rPr>
        <w:t>Зубарева</w:t>
      </w:r>
      <w:r w:rsidRPr="00DD609E">
        <w:rPr>
          <w:color w:val="000000" w:themeColor="text1"/>
          <w:sz w:val="28"/>
          <w:szCs w:val="28"/>
          <w:lang w:val="ru-RU"/>
        </w:rPr>
        <w:t xml:space="preserve"> </w:t>
      </w:r>
      <w:r w:rsidRPr="00667458">
        <w:rPr>
          <w:color w:val="000000" w:themeColor="text1"/>
          <w:sz w:val="28"/>
          <w:szCs w:val="28"/>
          <w:lang w:val="ru-RU"/>
        </w:rPr>
        <w:t xml:space="preserve">О. А., </w:t>
      </w:r>
      <w:proofErr w:type="spellStart"/>
      <w:r w:rsidRPr="00667458">
        <w:rPr>
          <w:color w:val="000000" w:themeColor="text1"/>
          <w:sz w:val="28"/>
          <w:szCs w:val="28"/>
          <w:lang w:val="ru-RU"/>
        </w:rPr>
        <w:t>Федюк</w:t>
      </w:r>
      <w:proofErr w:type="spellEnd"/>
      <w:r w:rsidRPr="00667458">
        <w:rPr>
          <w:color w:val="000000" w:themeColor="text1"/>
          <w:sz w:val="28"/>
          <w:szCs w:val="28"/>
          <w:lang w:val="ru-RU"/>
        </w:rPr>
        <w:t xml:space="preserve"> Е. И. </w:t>
      </w:r>
      <w:r w:rsidR="001E3286" w:rsidRPr="00667458">
        <w:rPr>
          <w:color w:val="000000" w:themeColor="text1"/>
          <w:sz w:val="28"/>
          <w:szCs w:val="28"/>
          <w:lang w:val="ru-RU"/>
        </w:rPr>
        <w:t>Инновационная технология и экономическая эффективность использования нетрадиционного сырья</w:t>
      </w:r>
      <w:r>
        <w:rPr>
          <w:color w:val="000000" w:themeColor="text1"/>
          <w:sz w:val="28"/>
          <w:szCs w:val="28"/>
          <w:lang w:val="ru-RU"/>
        </w:rPr>
        <w:t xml:space="preserve"> в технологии копченой колбасы </w:t>
      </w:r>
      <w:r w:rsidR="001E3286" w:rsidRPr="00667458">
        <w:rPr>
          <w:color w:val="000000" w:themeColor="text1"/>
          <w:sz w:val="28"/>
          <w:szCs w:val="28"/>
          <w:lang w:val="ru-RU"/>
        </w:rPr>
        <w:t>// Наука и образование: опыт,</w:t>
      </w:r>
      <w:r>
        <w:rPr>
          <w:color w:val="000000" w:themeColor="text1"/>
          <w:sz w:val="28"/>
          <w:szCs w:val="28"/>
          <w:lang w:val="ru-RU"/>
        </w:rPr>
        <w:t xml:space="preserve"> проблемы, перспективы развития</w:t>
      </w:r>
      <w:r w:rsidR="001E3286" w:rsidRPr="00667458">
        <w:rPr>
          <w:color w:val="000000" w:themeColor="text1"/>
          <w:sz w:val="28"/>
          <w:szCs w:val="28"/>
          <w:lang w:val="ru-RU"/>
        </w:rPr>
        <w:t>: Материалы международной научно-практической конференции, посвященной 70-летию ФГБОУ ВО Красноярский ГАУ, Красноярск, 19–21 апреля 2022 года. Том Часть 2. – Красноярск: Красноярский государственный аграрный университет, 2022. – С. 218-221. – EDN DLHXZO.</w:t>
      </w:r>
    </w:p>
    <w:p w14:paraId="62F53481" w14:textId="77777777" w:rsidR="00A76770" w:rsidRPr="008B1E8F" w:rsidRDefault="00A76770" w:rsidP="004A5782">
      <w:pPr>
        <w:pStyle w:val="a9"/>
        <w:tabs>
          <w:tab w:val="left" w:pos="0"/>
        </w:tabs>
        <w:spacing w:before="0" w:beforeAutospacing="0" w:after="0" w:afterAutospacing="0"/>
        <w:ind w:left="710"/>
        <w:jc w:val="both"/>
        <w:textAlignment w:val="top"/>
        <w:rPr>
          <w:color w:val="000000" w:themeColor="text1"/>
          <w:sz w:val="28"/>
          <w:szCs w:val="28"/>
          <w:lang w:val="ru-RU"/>
        </w:rPr>
      </w:pPr>
    </w:p>
    <w:p w14:paraId="73EC23A2" w14:textId="77777777" w:rsidR="001E3286" w:rsidRDefault="001E3286" w:rsidP="001E3286">
      <w:pPr>
        <w:spacing w:after="0" w:line="240" w:lineRule="auto"/>
        <w:ind w:firstLine="709"/>
        <w:jc w:val="both"/>
        <w:rPr>
          <w:rFonts w:ascii="Times New Roman" w:hAnsi="Times New Roman" w:cs="Times New Roman"/>
          <w:sz w:val="28"/>
          <w:szCs w:val="28"/>
          <w:lang w:val="kk-KZ"/>
        </w:rPr>
      </w:pPr>
    </w:p>
    <w:p w14:paraId="451FF7D6" w14:textId="77777777" w:rsidR="001E3286" w:rsidRDefault="001E3286" w:rsidP="001E3286">
      <w:pPr>
        <w:spacing w:after="0" w:line="240" w:lineRule="auto"/>
        <w:ind w:firstLine="709"/>
        <w:jc w:val="both"/>
        <w:rPr>
          <w:rFonts w:ascii="Times New Roman" w:hAnsi="Times New Roman" w:cs="Times New Roman"/>
          <w:sz w:val="28"/>
          <w:szCs w:val="28"/>
          <w:lang w:val="kk-KZ"/>
        </w:rPr>
      </w:pPr>
    </w:p>
    <w:p w14:paraId="76739B7D" w14:textId="77777777" w:rsidR="001E3286" w:rsidRPr="00757B58" w:rsidRDefault="001E3286" w:rsidP="001E3286">
      <w:pPr>
        <w:rPr>
          <w:lang w:val="kk-KZ"/>
        </w:rPr>
      </w:pPr>
    </w:p>
    <w:p w14:paraId="4C2106F1" w14:textId="77777777" w:rsidR="00FC7C44" w:rsidRDefault="00FC7C44" w:rsidP="00FC7C44">
      <w:pPr>
        <w:spacing w:after="0" w:line="240" w:lineRule="auto"/>
        <w:ind w:firstLine="709"/>
        <w:jc w:val="both"/>
        <w:rPr>
          <w:rFonts w:ascii="Times New Roman" w:hAnsi="Times New Roman" w:cs="Times New Roman"/>
          <w:sz w:val="28"/>
          <w:szCs w:val="28"/>
          <w:lang w:val="kk-KZ"/>
        </w:rPr>
      </w:pPr>
    </w:p>
    <w:p w14:paraId="2A142132" w14:textId="77777777" w:rsidR="00FC7C44" w:rsidRPr="00757B58" w:rsidRDefault="00FC7C44" w:rsidP="00FC7C44">
      <w:pPr>
        <w:rPr>
          <w:lang w:val="kk-KZ"/>
        </w:rPr>
      </w:pPr>
    </w:p>
    <w:p w14:paraId="614A463E" w14:textId="77777777" w:rsidR="00667458" w:rsidRDefault="00667458" w:rsidP="00133A18">
      <w:pPr>
        <w:spacing w:after="0" w:line="240" w:lineRule="auto"/>
        <w:ind w:firstLine="709"/>
        <w:jc w:val="both"/>
        <w:rPr>
          <w:rFonts w:ascii="Times New Roman" w:hAnsi="Times New Roman" w:cs="Times New Roman"/>
          <w:sz w:val="28"/>
          <w:szCs w:val="28"/>
          <w:lang w:val="kk-KZ"/>
        </w:rPr>
      </w:pPr>
    </w:p>
    <w:p w14:paraId="79759282" w14:textId="77777777" w:rsidR="00667458" w:rsidRDefault="00667458" w:rsidP="00133A18">
      <w:pPr>
        <w:spacing w:after="0" w:line="240" w:lineRule="auto"/>
        <w:ind w:firstLine="709"/>
        <w:jc w:val="both"/>
        <w:rPr>
          <w:rFonts w:ascii="Times New Roman" w:hAnsi="Times New Roman" w:cs="Times New Roman"/>
          <w:sz w:val="28"/>
          <w:szCs w:val="28"/>
          <w:lang w:val="kk-KZ"/>
        </w:rPr>
      </w:pPr>
    </w:p>
    <w:p w14:paraId="2E828B33" w14:textId="77777777" w:rsidR="00667458" w:rsidRDefault="00667458" w:rsidP="00133A18">
      <w:pPr>
        <w:spacing w:after="0" w:line="240" w:lineRule="auto"/>
        <w:ind w:firstLine="709"/>
        <w:jc w:val="both"/>
        <w:rPr>
          <w:rFonts w:ascii="Times New Roman" w:hAnsi="Times New Roman" w:cs="Times New Roman"/>
          <w:sz w:val="28"/>
          <w:szCs w:val="28"/>
          <w:lang w:val="kk-KZ"/>
        </w:rPr>
      </w:pPr>
    </w:p>
    <w:p w14:paraId="6122F4AC" w14:textId="77777777" w:rsidR="00667458" w:rsidRDefault="00667458" w:rsidP="00133A18">
      <w:pPr>
        <w:spacing w:after="0" w:line="240" w:lineRule="auto"/>
        <w:ind w:firstLine="709"/>
        <w:jc w:val="both"/>
        <w:rPr>
          <w:rFonts w:ascii="Times New Roman" w:hAnsi="Times New Roman" w:cs="Times New Roman"/>
          <w:sz w:val="28"/>
          <w:szCs w:val="28"/>
          <w:lang w:val="kk-KZ"/>
        </w:rPr>
      </w:pPr>
    </w:p>
    <w:p w14:paraId="142E9516" w14:textId="77777777" w:rsidR="00ED3EDF" w:rsidRDefault="007C143E" w:rsidP="006C2458">
      <w:pPr>
        <w:pStyle w:val="1"/>
        <w:jc w:val="center"/>
        <w:rPr>
          <w:rFonts w:ascii="Times New Roman" w:hAnsi="Times New Roman" w:cs="Times New Roman"/>
          <w:b/>
          <w:color w:val="000000" w:themeColor="text1"/>
          <w:sz w:val="28"/>
          <w:szCs w:val="28"/>
          <w:lang w:val="kk-KZ"/>
        </w:rPr>
      </w:pPr>
      <w:bookmarkStart w:id="110" w:name="_Toc138387454"/>
      <w:bookmarkStart w:id="111" w:name="_Toc138388294"/>
      <w:bookmarkStart w:id="112" w:name="_Toc149996159"/>
      <w:r w:rsidRPr="008B0B47">
        <w:rPr>
          <w:rFonts w:ascii="Times New Roman" w:hAnsi="Times New Roman" w:cs="Times New Roman"/>
          <w:b/>
          <w:color w:val="000000" w:themeColor="text1"/>
          <w:sz w:val="28"/>
          <w:szCs w:val="28"/>
        </w:rPr>
        <w:lastRenderedPageBreak/>
        <w:t>ҚОСЫМША А</w:t>
      </w:r>
      <w:r w:rsidRPr="008B0B47">
        <w:rPr>
          <w:rFonts w:ascii="Times New Roman" w:hAnsi="Times New Roman" w:cs="Times New Roman"/>
          <w:b/>
          <w:color w:val="000000" w:themeColor="text1"/>
          <w:sz w:val="28"/>
          <w:szCs w:val="28"/>
          <w:lang w:val="kk-KZ"/>
        </w:rPr>
        <w:t xml:space="preserve"> </w:t>
      </w:r>
    </w:p>
    <w:p w14:paraId="5718C22E" w14:textId="5A1A19DF" w:rsidR="007C143E" w:rsidRPr="00ED3EDF" w:rsidRDefault="007C143E" w:rsidP="006C2458">
      <w:pPr>
        <w:pStyle w:val="1"/>
        <w:jc w:val="center"/>
        <w:rPr>
          <w:rFonts w:ascii="Times New Roman" w:hAnsi="Times New Roman" w:cs="Times New Roman"/>
          <w:color w:val="000000" w:themeColor="text1"/>
          <w:sz w:val="28"/>
          <w:szCs w:val="28"/>
          <w:lang w:val="kk-KZ"/>
        </w:rPr>
      </w:pPr>
      <w:r w:rsidRPr="008B0B47">
        <w:rPr>
          <w:rFonts w:ascii="Times New Roman" w:hAnsi="Times New Roman" w:cs="Times New Roman"/>
          <w:b/>
          <w:color w:val="000000" w:themeColor="text1"/>
          <w:sz w:val="28"/>
          <w:szCs w:val="28"/>
          <w:lang w:val="kk-KZ"/>
        </w:rPr>
        <w:t xml:space="preserve"> </w:t>
      </w:r>
      <w:r w:rsidRPr="00ED3EDF">
        <w:rPr>
          <w:rFonts w:ascii="Times New Roman" w:hAnsi="Times New Roman" w:cs="Times New Roman"/>
          <w:color w:val="000000" w:themeColor="text1"/>
          <w:sz w:val="28"/>
          <w:szCs w:val="28"/>
          <w:lang w:val="kk-KZ"/>
        </w:rPr>
        <w:t>Патент</w:t>
      </w:r>
      <w:bookmarkEnd w:id="110"/>
      <w:bookmarkEnd w:id="111"/>
      <w:bookmarkEnd w:id="112"/>
    </w:p>
    <w:p w14:paraId="6BDE547F" w14:textId="77777777" w:rsidR="007C143E" w:rsidRPr="008B0B47" w:rsidRDefault="007C143E" w:rsidP="007C143E">
      <w:pPr>
        <w:spacing w:after="0" w:line="240" w:lineRule="auto"/>
        <w:jc w:val="center"/>
        <w:rPr>
          <w:rFonts w:ascii="Times New Roman" w:hAnsi="Times New Roman" w:cs="Times New Roman"/>
          <w:b/>
          <w:sz w:val="28"/>
          <w:szCs w:val="28"/>
        </w:rPr>
      </w:pPr>
    </w:p>
    <w:p w14:paraId="4B5C7AA8" w14:textId="77777777" w:rsidR="007C143E" w:rsidRPr="008B0B47" w:rsidRDefault="007C143E" w:rsidP="007C143E">
      <w:pPr>
        <w:spacing w:after="0" w:line="240" w:lineRule="auto"/>
        <w:jc w:val="both"/>
        <w:rPr>
          <w:rFonts w:ascii="Times New Roman" w:hAnsi="Times New Roman" w:cs="Times New Roman"/>
          <w:sz w:val="28"/>
          <w:szCs w:val="28"/>
        </w:rPr>
      </w:pPr>
      <w:r w:rsidRPr="008B0B47">
        <w:rPr>
          <w:rFonts w:ascii="Times New Roman" w:hAnsi="Times New Roman" w:cs="Times New Roman"/>
          <w:noProof/>
          <w:sz w:val="28"/>
          <w:szCs w:val="28"/>
          <w:lang w:eastAsia="ru-RU"/>
        </w:rPr>
        <w:drawing>
          <wp:inline distT="0" distB="0" distL="0" distR="0" wp14:anchorId="7521EBE6" wp14:editId="3163DAA8">
            <wp:extent cx="5724525" cy="8096526"/>
            <wp:effectExtent l="0" t="0" r="0" b="0"/>
            <wp:docPr id="194" name="Рисунок 194" descr="C:\Users\pchelper\AppData\Local\Temp\Rar$DIa2908.17657\6_Патент_на_ПМ_№6182_от_02.07.2021_года_Способ_производства_полукопченной_колбасы_с_добавлением_гречневой_муки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chelper\AppData\Local\Temp\Rar$DIa2908.17657\6_Патент_на_ПМ_№6182_от_02.07.2021_года_Способ_производства_полукопченной_колбасы_с_добавлением_гречневой_муки (1)_page-000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25202" cy="8097484"/>
                    </a:xfrm>
                    <a:prstGeom prst="rect">
                      <a:avLst/>
                    </a:prstGeom>
                    <a:noFill/>
                    <a:ln>
                      <a:noFill/>
                    </a:ln>
                  </pic:spPr>
                </pic:pic>
              </a:graphicData>
            </a:graphic>
          </wp:inline>
        </w:drawing>
      </w:r>
    </w:p>
    <w:p w14:paraId="35DA55E0" w14:textId="77777777" w:rsidR="007C143E" w:rsidRPr="008B0B47" w:rsidRDefault="007C143E" w:rsidP="007C143E">
      <w:pPr>
        <w:spacing w:after="0" w:line="240" w:lineRule="auto"/>
        <w:jc w:val="both"/>
        <w:rPr>
          <w:rFonts w:ascii="Times New Roman" w:hAnsi="Times New Roman" w:cs="Times New Roman"/>
          <w:sz w:val="28"/>
          <w:szCs w:val="28"/>
        </w:rPr>
      </w:pPr>
    </w:p>
    <w:p w14:paraId="141D39DC" w14:textId="77777777" w:rsidR="007C143E" w:rsidRPr="008B0B47" w:rsidRDefault="007C143E" w:rsidP="007C143E">
      <w:pPr>
        <w:spacing w:after="0" w:line="240" w:lineRule="auto"/>
        <w:jc w:val="both"/>
        <w:rPr>
          <w:rFonts w:ascii="Times New Roman" w:hAnsi="Times New Roman" w:cs="Times New Roman"/>
          <w:sz w:val="28"/>
          <w:szCs w:val="28"/>
        </w:rPr>
      </w:pPr>
    </w:p>
    <w:p w14:paraId="40416B56" w14:textId="77777777" w:rsidR="007C143E" w:rsidRPr="008B0B47" w:rsidRDefault="007C143E" w:rsidP="007C143E">
      <w:pPr>
        <w:spacing w:after="0" w:line="240" w:lineRule="auto"/>
        <w:jc w:val="both"/>
        <w:rPr>
          <w:rFonts w:ascii="Times New Roman" w:hAnsi="Times New Roman" w:cs="Times New Roman"/>
          <w:sz w:val="28"/>
          <w:szCs w:val="28"/>
        </w:rPr>
      </w:pPr>
    </w:p>
    <w:p w14:paraId="28BFA7D9" w14:textId="77777777" w:rsidR="007C143E" w:rsidRPr="008B0B47" w:rsidRDefault="007C143E" w:rsidP="007C143E">
      <w:pPr>
        <w:spacing w:after="0" w:line="240" w:lineRule="auto"/>
        <w:jc w:val="both"/>
        <w:rPr>
          <w:rFonts w:ascii="Times New Roman" w:hAnsi="Times New Roman" w:cs="Times New Roman"/>
          <w:sz w:val="28"/>
          <w:szCs w:val="28"/>
        </w:rPr>
      </w:pPr>
      <w:r w:rsidRPr="008B0B47">
        <w:rPr>
          <w:rFonts w:ascii="Times New Roman" w:hAnsi="Times New Roman" w:cs="Times New Roman"/>
          <w:noProof/>
          <w:sz w:val="28"/>
          <w:szCs w:val="28"/>
          <w:lang w:eastAsia="ru-RU"/>
        </w:rPr>
        <w:drawing>
          <wp:inline distT="0" distB="0" distL="0" distR="0" wp14:anchorId="5EC81B7F" wp14:editId="3DD3C761">
            <wp:extent cx="5422900" cy="7669920"/>
            <wp:effectExtent l="0" t="0" r="6350" b="7620"/>
            <wp:docPr id="195" name="Рисунок 195" descr="C:\Users\pchelper\AppData\Local\Temp\Rar$DIa2908.22534\6_Патент_на_ПМ_№6182_от_02.07.2021_года_Способ_производства_полукопченной_колбасы_с_добавлением_гречневой_муки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chelper\AppData\Local\Temp\Rar$DIa2908.22534\6_Патент_на_ПМ_№6182_от_02.07.2021_года_Способ_производства_полукопченной_колбасы_с_добавлением_гречневой_муки (1)_page-000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22900" cy="7669920"/>
                    </a:xfrm>
                    <a:prstGeom prst="rect">
                      <a:avLst/>
                    </a:prstGeom>
                    <a:noFill/>
                    <a:ln>
                      <a:noFill/>
                    </a:ln>
                  </pic:spPr>
                </pic:pic>
              </a:graphicData>
            </a:graphic>
          </wp:inline>
        </w:drawing>
      </w:r>
    </w:p>
    <w:p w14:paraId="5B96EEFF" w14:textId="77777777" w:rsidR="007C143E" w:rsidRPr="008B0B47" w:rsidRDefault="007C143E" w:rsidP="007C143E">
      <w:pPr>
        <w:spacing w:after="0" w:line="240" w:lineRule="auto"/>
        <w:jc w:val="both"/>
        <w:rPr>
          <w:rFonts w:ascii="Times New Roman" w:hAnsi="Times New Roman" w:cs="Times New Roman"/>
          <w:sz w:val="28"/>
          <w:szCs w:val="28"/>
        </w:rPr>
      </w:pPr>
    </w:p>
    <w:p w14:paraId="485B8B32" w14:textId="77777777" w:rsidR="007C143E" w:rsidRPr="008B0B47" w:rsidRDefault="007C143E" w:rsidP="007C143E">
      <w:pPr>
        <w:spacing w:after="0" w:line="240" w:lineRule="auto"/>
        <w:jc w:val="both"/>
        <w:rPr>
          <w:rFonts w:ascii="Times New Roman" w:hAnsi="Times New Roman" w:cs="Times New Roman"/>
          <w:sz w:val="28"/>
          <w:szCs w:val="28"/>
        </w:rPr>
      </w:pPr>
    </w:p>
    <w:p w14:paraId="7AF7DFD7" w14:textId="77777777" w:rsidR="007C143E" w:rsidRPr="008B0B47" w:rsidRDefault="007C143E" w:rsidP="007C143E">
      <w:pPr>
        <w:spacing w:after="0" w:line="240" w:lineRule="auto"/>
        <w:jc w:val="both"/>
        <w:rPr>
          <w:rFonts w:ascii="Times New Roman" w:hAnsi="Times New Roman" w:cs="Times New Roman"/>
          <w:sz w:val="28"/>
          <w:szCs w:val="28"/>
        </w:rPr>
      </w:pPr>
    </w:p>
    <w:p w14:paraId="125343C7" w14:textId="77777777" w:rsidR="007C143E" w:rsidRPr="008B0B47" w:rsidRDefault="007C143E" w:rsidP="007C143E">
      <w:pPr>
        <w:spacing w:after="0" w:line="240" w:lineRule="auto"/>
        <w:jc w:val="both"/>
        <w:rPr>
          <w:rFonts w:ascii="Times New Roman" w:hAnsi="Times New Roman" w:cs="Times New Roman"/>
          <w:sz w:val="28"/>
          <w:szCs w:val="28"/>
        </w:rPr>
      </w:pPr>
    </w:p>
    <w:p w14:paraId="1F5BE8C2" w14:textId="77777777" w:rsidR="007C143E" w:rsidRPr="008B0B47" w:rsidRDefault="007C143E" w:rsidP="007C143E">
      <w:pPr>
        <w:spacing w:after="0" w:line="240" w:lineRule="auto"/>
        <w:jc w:val="both"/>
        <w:rPr>
          <w:rFonts w:ascii="Times New Roman" w:hAnsi="Times New Roman" w:cs="Times New Roman"/>
          <w:sz w:val="28"/>
          <w:szCs w:val="28"/>
        </w:rPr>
      </w:pPr>
    </w:p>
    <w:p w14:paraId="4EE88B0C" w14:textId="77777777" w:rsidR="00ED3EDF" w:rsidRDefault="007C143E" w:rsidP="006C2458">
      <w:pPr>
        <w:pStyle w:val="1"/>
        <w:jc w:val="center"/>
        <w:rPr>
          <w:rFonts w:ascii="Times New Roman" w:hAnsi="Times New Roman" w:cs="Times New Roman"/>
          <w:b/>
          <w:color w:val="000000" w:themeColor="text1"/>
          <w:sz w:val="28"/>
          <w:szCs w:val="28"/>
          <w:lang w:val="kk-KZ"/>
        </w:rPr>
      </w:pPr>
      <w:bookmarkStart w:id="113" w:name="_Toc138387455"/>
      <w:bookmarkStart w:id="114" w:name="_Toc138388295"/>
      <w:bookmarkStart w:id="115" w:name="_Toc149996160"/>
      <w:r w:rsidRPr="008B0B47">
        <w:rPr>
          <w:rFonts w:ascii="Times New Roman" w:hAnsi="Times New Roman" w:cs="Times New Roman"/>
          <w:b/>
          <w:color w:val="000000" w:themeColor="text1"/>
          <w:sz w:val="28"/>
          <w:szCs w:val="28"/>
        </w:rPr>
        <w:lastRenderedPageBreak/>
        <w:t>ҚОСЫМША Б</w:t>
      </w:r>
      <w:r w:rsidR="00ED3EDF">
        <w:rPr>
          <w:rFonts w:ascii="Times New Roman" w:hAnsi="Times New Roman" w:cs="Times New Roman"/>
          <w:b/>
          <w:color w:val="000000" w:themeColor="text1"/>
          <w:sz w:val="28"/>
          <w:szCs w:val="28"/>
          <w:lang w:val="kk-KZ"/>
        </w:rPr>
        <w:t xml:space="preserve"> </w:t>
      </w:r>
    </w:p>
    <w:p w14:paraId="798393E3" w14:textId="4A2B3588" w:rsidR="007C143E" w:rsidRPr="00ED3EDF" w:rsidRDefault="007C143E" w:rsidP="006C2458">
      <w:pPr>
        <w:pStyle w:val="1"/>
        <w:jc w:val="center"/>
        <w:rPr>
          <w:rFonts w:ascii="Times New Roman" w:hAnsi="Times New Roman" w:cs="Times New Roman"/>
          <w:color w:val="000000" w:themeColor="text1"/>
          <w:sz w:val="28"/>
          <w:szCs w:val="28"/>
          <w:lang w:val="kk-KZ"/>
        </w:rPr>
      </w:pPr>
      <w:r w:rsidRPr="00ED3EDF">
        <w:rPr>
          <w:rFonts w:ascii="Times New Roman" w:hAnsi="Times New Roman" w:cs="Times New Roman"/>
          <w:color w:val="000000" w:themeColor="text1"/>
          <w:sz w:val="28"/>
          <w:szCs w:val="28"/>
          <w:lang w:val="kk-KZ"/>
        </w:rPr>
        <w:t>Нормативті құжат. Пайдалы патенттің сипаттамасы</w:t>
      </w:r>
      <w:bookmarkEnd w:id="113"/>
      <w:bookmarkEnd w:id="114"/>
      <w:bookmarkEnd w:id="115"/>
    </w:p>
    <w:p w14:paraId="47CD6992" w14:textId="77777777" w:rsidR="007C143E" w:rsidRPr="008B0B47" w:rsidRDefault="007C143E" w:rsidP="007C143E">
      <w:pPr>
        <w:spacing w:after="0" w:line="240" w:lineRule="auto"/>
        <w:jc w:val="both"/>
        <w:rPr>
          <w:rFonts w:ascii="Times New Roman" w:hAnsi="Times New Roman" w:cs="Times New Roman"/>
          <w:sz w:val="28"/>
          <w:szCs w:val="28"/>
        </w:rPr>
      </w:pPr>
    </w:p>
    <w:p w14:paraId="2E57D47E" w14:textId="77777777" w:rsidR="007C143E" w:rsidRPr="008B0B47" w:rsidRDefault="007C143E" w:rsidP="007C143E">
      <w:pPr>
        <w:spacing w:after="0" w:line="240" w:lineRule="auto"/>
        <w:jc w:val="both"/>
        <w:rPr>
          <w:rFonts w:ascii="Times New Roman" w:hAnsi="Times New Roman" w:cs="Times New Roman"/>
          <w:sz w:val="28"/>
          <w:szCs w:val="28"/>
        </w:rPr>
      </w:pPr>
      <w:r w:rsidRPr="008B0B47">
        <w:rPr>
          <w:rFonts w:ascii="Times New Roman" w:hAnsi="Times New Roman" w:cs="Times New Roman"/>
          <w:noProof/>
          <w:sz w:val="28"/>
          <w:szCs w:val="28"/>
          <w:lang w:eastAsia="ru-RU"/>
        </w:rPr>
        <w:drawing>
          <wp:inline distT="0" distB="0" distL="0" distR="0" wp14:anchorId="0094B1D4" wp14:editId="6376C078">
            <wp:extent cx="5267281" cy="7116445"/>
            <wp:effectExtent l="0" t="0" r="0" b="8255"/>
            <wp:docPr id="85" name="Рисунок 85" descr="C:\Users\pchelper\AppData\Local\Temp\Rar$DIa6416.15717\6182u описание патент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chelper\AppData\Local\Temp\Rar$DIa6416.15717\6182u описание патента_page-000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1189" cy="7121726"/>
                    </a:xfrm>
                    <a:prstGeom prst="rect">
                      <a:avLst/>
                    </a:prstGeom>
                    <a:noFill/>
                    <a:ln>
                      <a:noFill/>
                    </a:ln>
                  </pic:spPr>
                </pic:pic>
              </a:graphicData>
            </a:graphic>
          </wp:inline>
        </w:drawing>
      </w:r>
    </w:p>
    <w:p w14:paraId="7A7FA010" w14:textId="77777777" w:rsidR="007C143E" w:rsidRPr="008B0B47" w:rsidRDefault="007C143E" w:rsidP="007C143E">
      <w:pPr>
        <w:spacing w:after="0" w:line="240" w:lineRule="auto"/>
        <w:jc w:val="both"/>
        <w:rPr>
          <w:rFonts w:ascii="Times New Roman" w:hAnsi="Times New Roman" w:cs="Times New Roman"/>
          <w:sz w:val="28"/>
          <w:szCs w:val="28"/>
        </w:rPr>
      </w:pPr>
    </w:p>
    <w:p w14:paraId="0D2C9228" w14:textId="77777777" w:rsidR="007C143E" w:rsidRPr="008B0B47" w:rsidRDefault="007C143E" w:rsidP="007C143E">
      <w:pPr>
        <w:spacing w:after="0" w:line="240" w:lineRule="auto"/>
        <w:jc w:val="both"/>
        <w:rPr>
          <w:rFonts w:ascii="Times New Roman" w:hAnsi="Times New Roman" w:cs="Times New Roman"/>
          <w:sz w:val="28"/>
          <w:szCs w:val="28"/>
        </w:rPr>
      </w:pPr>
    </w:p>
    <w:p w14:paraId="01EFC441" w14:textId="77777777" w:rsidR="007C143E" w:rsidRPr="008B0B47" w:rsidRDefault="007C143E" w:rsidP="007C143E">
      <w:pPr>
        <w:spacing w:after="0" w:line="240" w:lineRule="auto"/>
        <w:jc w:val="both"/>
        <w:rPr>
          <w:rFonts w:ascii="Times New Roman" w:hAnsi="Times New Roman" w:cs="Times New Roman"/>
          <w:sz w:val="28"/>
          <w:szCs w:val="28"/>
        </w:rPr>
      </w:pPr>
    </w:p>
    <w:p w14:paraId="66489C2C" w14:textId="77777777" w:rsidR="007C143E" w:rsidRPr="008B0B47" w:rsidRDefault="007C143E" w:rsidP="007C143E">
      <w:pPr>
        <w:spacing w:after="0" w:line="240" w:lineRule="auto"/>
        <w:jc w:val="both"/>
        <w:rPr>
          <w:rFonts w:ascii="Times New Roman" w:hAnsi="Times New Roman" w:cs="Times New Roman"/>
          <w:sz w:val="28"/>
          <w:szCs w:val="28"/>
        </w:rPr>
      </w:pPr>
      <w:r w:rsidRPr="008B0B47">
        <w:rPr>
          <w:rFonts w:ascii="Times New Roman" w:hAnsi="Times New Roman" w:cs="Times New Roman"/>
          <w:noProof/>
          <w:sz w:val="28"/>
          <w:szCs w:val="28"/>
          <w:lang w:eastAsia="ru-RU"/>
        </w:rPr>
        <w:lastRenderedPageBreak/>
        <w:drawing>
          <wp:inline distT="0" distB="0" distL="0" distR="0" wp14:anchorId="5DC2AD1C" wp14:editId="1077F799">
            <wp:extent cx="5422900" cy="7669920"/>
            <wp:effectExtent l="0" t="0" r="6350" b="7620"/>
            <wp:docPr id="100" name="Рисунок 100" descr="C:\Users\pchelper\AppData\Local\Temp\Rar$DIa14568.26946\6182u описание патент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chelper\AppData\Local\Temp\Rar$DIa14568.26946\6182u описание патента_page-000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22900" cy="7669920"/>
                    </a:xfrm>
                    <a:prstGeom prst="rect">
                      <a:avLst/>
                    </a:prstGeom>
                    <a:noFill/>
                    <a:ln>
                      <a:noFill/>
                    </a:ln>
                  </pic:spPr>
                </pic:pic>
              </a:graphicData>
            </a:graphic>
          </wp:inline>
        </w:drawing>
      </w:r>
    </w:p>
    <w:p w14:paraId="0A9C246C" w14:textId="77777777" w:rsidR="007C143E" w:rsidRPr="008B0B47" w:rsidRDefault="007C143E" w:rsidP="007C143E">
      <w:pPr>
        <w:spacing w:after="0" w:line="240" w:lineRule="auto"/>
        <w:jc w:val="both"/>
        <w:rPr>
          <w:rFonts w:ascii="Times New Roman" w:hAnsi="Times New Roman" w:cs="Times New Roman"/>
          <w:sz w:val="28"/>
          <w:szCs w:val="28"/>
        </w:rPr>
      </w:pPr>
    </w:p>
    <w:p w14:paraId="232E04F3" w14:textId="77777777" w:rsidR="007C143E" w:rsidRPr="008B0B47" w:rsidRDefault="007C143E" w:rsidP="007C143E">
      <w:pPr>
        <w:spacing w:after="0" w:line="240" w:lineRule="auto"/>
        <w:jc w:val="both"/>
        <w:rPr>
          <w:rFonts w:ascii="Times New Roman" w:hAnsi="Times New Roman" w:cs="Times New Roman"/>
          <w:sz w:val="28"/>
          <w:szCs w:val="28"/>
        </w:rPr>
      </w:pPr>
    </w:p>
    <w:p w14:paraId="37809D38" w14:textId="77777777" w:rsidR="007C143E" w:rsidRPr="008B0B47" w:rsidRDefault="007C143E" w:rsidP="007C143E">
      <w:pPr>
        <w:spacing w:after="0" w:line="240" w:lineRule="auto"/>
        <w:jc w:val="both"/>
        <w:rPr>
          <w:rFonts w:ascii="Times New Roman" w:hAnsi="Times New Roman" w:cs="Times New Roman"/>
          <w:sz w:val="28"/>
          <w:szCs w:val="28"/>
        </w:rPr>
      </w:pPr>
    </w:p>
    <w:p w14:paraId="5C1C36FF" w14:textId="77777777" w:rsidR="007C143E" w:rsidRPr="008B0B47" w:rsidRDefault="007C143E" w:rsidP="007C143E">
      <w:pPr>
        <w:spacing w:after="0" w:line="240" w:lineRule="auto"/>
        <w:jc w:val="both"/>
        <w:rPr>
          <w:rFonts w:ascii="Times New Roman" w:hAnsi="Times New Roman" w:cs="Times New Roman"/>
          <w:sz w:val="28"/>
          <w:szCs w:val="28"/>
        </w:rPr>
      </w:pPr>
    </w:p>
    <w:p w14:paraId="4176C3AE" w14:textId="77777777" w:rsidR="007C143E" w:rsidRPr="008B0B47" w:rsidRDefault="007C143E" w:rsidP="007C143E">
      <w:pPr>
        <w:spacing w:after="0" w:line="240" w:lineRule="auto"/>
        <w:jc w:val="both"/>
        <w:rPr>
          <w:rFonts w:ascii="Times New Roman" w:hAnsi="Times New Roman" w:cs="Times New Roman"/>
          <w:sz w:val="28"/>
          <w:szCs w:val="28"/>
        </w:rPr>
      </w:pPr>
    </w:p>
    <w:p w14:paraId="043DCB66" w14:textId="77777777" w:rsidR="007C143E" w:rsidRPr="008B0B47" w:rsidRDefault="007C143E" w:rsidP="007C143E">
      <w:pPr>
        <w:spacing w:after="0" w:line="240" w:lineRule="auto"/>
        <w:jc w:val="both"/>
        <w:rPr>
          <w:rFonts w:ascii="Times New Roman" w:hAnsi="Times New Roman" w:cs="Times New Roman"/>
          <w:sz w:val="28"/>
          <w:szCs w:val="28"/>
        </w:rPr>
      </w:pPr>
    </w:p>
    <w:p w14:paraId="51B0ABB8" w14:textId="77777777" w:rsidR="007C143E" w:rsidRPr="008B0B47" w:rsidRDefault="007C143E" w:rsidP="007C143E">
      <w:pPr>
        <w:spacing w:after="0" w:line="240" w:lineRule="auto"/>
        <w:jc w:val="both"/>
        <w:rPr>
          <w:rFonts w:ascii="Times New Roman" w:hAnsi="Times New Roman" w:cs="Times New Roman"/>
          <w:sz w:val="28"/>
          <w:szCs w:val="28"/>
        </w:rPr>
      </w:pPr>
    </w:p>
    <w:p w14:paraId="01B89D5F" w14:textId="77777777" w:rsidR="007C143E" w:rsidRPr="008B0B47" w:rsidRDefault="007C143E" w:rsidP="007C143E">
      <w:pPr>
        <w:spacing w:after="0" w:line="240" w:lineRule="auto"/>
        <w:jc w:val="both"/>
        <w:rPr>
          <w:rFonts w:ascii="Times New Roman" w:hAnsi="Times New Roman" w:cs="Times New Roman"/>
          <w:sz w:val="28"/>
          <w:szCs w:val="28"/>
        </w:rPr>
      </w:pPr>
    </w:p>
    <w:p w14:paraId="2279EBBA" w14:textId="77777777" w:rsidR="007C143E" w:rsidRPr="008B0B47" w:rsidRDefault="007C143E" w:rsidP="007C143E">
      <w:pPr>
        <w:spacing w:after="0" w:line="240" w:lineRule="auto"/>
        <w:jc w:val="both"/>
        <w:rPr>
          <w:rFonts w:ascii="Times New Roman" w:hAnsi="Times New Roman" w:cs="Times New Roman"/>
          <w:sz w:val="28"/>
          <w:szCs w:val="28"/>
        </w:rPr>
      </w:pPr>
      <w:r w:rsidRPr="008B0B47">
        <w:rPr>
          <w:rFonts w:ascii="Times New Roman" w:hAnsi="Times New Roman" w:cs="Times New Roman"/>
          <w:noProof/>
          <w:sz w:val="28"/>
          <w:szCs w:val="28"/>
          <w:lang w:eastAsia="ru-RU"/>
        </w:rPr>
        <w:drawing>
          <wp:inline distT="0" distB="0" distL="0" distR="0" wp14:anchorId="656255B0" wp14:editId="087E281E">
            <wp:extent cx="5422900" cy="7669920"/>
            <wp:effectExtent l="0" t="0" r="6350" b="7620"/>
            <wp:docPr id="117" name="Рисунок 117" descr="C:\Users\pchelper\AppData\Local\Temp\Rar$DIa14568.31220\6182u описание патента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chelper\AppData\Local\Temp\Rar$DIa14568.31220\6182u описание патента_page-000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22900" cy="7669920"/>
                    </a:xfrm>
                    <a:prstGeom prst="rect">
                      <a:avLst/>
                    </a:prstGeom>
                    <a:noFill/>
                    <a:ln>
                      <a:noFill/>
                    </a:ln>
                  </pic:spPr>
                </pic:pic>
              </a:graphicData>
            </a:graphic>
          </wp:inline>
        </w:drawing>
      </w:r>
    </w:p>
    <w:p w14:paraId="3A550A7A" w14:textId="77777777" w:rsidR="007C143E" w:rsidRPr="008B0B47" w:rsidRDefault="007C143E" w:rsidP="007C143E">
      <w:pPr>
        <w:spacing w:after="0" w:line="240" w:lineRule="auto"/>
        <w:jc w:val="both"/>
        <w:rPr>
          <w:rFonts w:ascii="Times New Roman" w:hAnsi="Times New Roman" w:cs="Times New Roman"/>
          <w:sz w:val="28"/>
          <w:szCs w:val="28"/>
        </w:rPr>
      </w:pPr>
    </w:p>
    <w:p w14:paraId="6B7FB4DF" w14:textId="77777777" w:rsidR="007C143E" w:rsidRPr="008B0B47" w:rsidRDefault="007C143E" w:rsidP="007C143E">
      <w:pPr>
        <w:spacing w:after="0" w:line="240" w:lineRule="auto"/>
        <w:jc w:val="both"/>
        <w:rPr>
          <w:rFonts w:ascii="Times New Roman" w:hAnsi="Times New Roman" w:cs="Times New Roman"/>
          <w:sz w:val="28"/>
          <w:szCs w:val="28"/>
        </w:rPr>
      </w:pPr>
    </w:p>
    <w:p w14:paraId="1D4AC4F4" w14:textId="77777777" w:rsidR="007C143E" w:rsidRPr="008B0B47" w:rsidRDefault="007C143E" w:rsidP="007C143E">
      <w:pPr>
        <w:spacing w:after="0" w:line="240" w:lineRule="auto"/>
        <w:jc w:val="both"/>
        <w:rPr>
          <w:rFonts w:ascii="Times New Roman" w:hAnsi="Times New Roman" w:cs="Times New Roman"/>
          <w:sz w:val="28"/>
          <w:szCs w:val="28"/>
        </w:rPr>
      </w:pPr>
    </w:p>
    <w:p w14:paraId="58727485" w14:textId="77777777" w:rsidR="007C143E" w:rsidRPr="008B0B47" w:rsidRDefault="007C143E" w:rsidP="007C143E">
      <w:pPr>
        <w:spacing w:after="0" w:line="240" w:lineRule="auto"/>
        <w:jc w:val="both"/>
        <w:rPr>
          <w:rFonts w:ascii="Times New Roman" w:hAnsi="Times New Roman" w:cs="Times New Roman"/>
          <w:sz w:val="28"/>
          <w:szCs w:val="28"/>
        </w:rPr>
      </w:pPr>
    </w:p>
    <w:p w14:paraId="39ECEEC7" w14:textId="77777777" w:rsidR="007C143E" w:rsidRPr="008B0B47" w:rsidRDefault="007C143E" w:rsidP="007C143E">
      <w:pPr>
        <w:spacing w:after="0" w:line="240" w:lineRule="auto"/>
        <w:jc w:val="both"/>
        <w:rPr>
          <w:rFonts w:ascii="Times New Roman" w:hAnsi="Times New Roman" w:cs="Times New Roman"/>
          <w:sz w:val="28"/>
          <w:szCs w:val="28"/>
        </w:rPr>
      </w:pPr>
    </w:p>
    <w:p w14:paraId="519127AD" w14:textId="77777777" w:rsidR="007C143E" w:rsidRPr="008B0B47" w:rsidRDefault="007C143E" w:rsidP="007C143E">
      <w:pPr>
        <w:spacing w:after="0" w:line="240" w:lineRule="auto"/>
        <w:jc w:val="both"/>
        <w:rPr>
          <w:rFonts w:ascii="Times New Roman" w:hAnsi="Times New Roman" w:cs="Times New Roman"/>
          <w:sz w:val="28"/>
          <w:szCs w:val="28"/>
        </w:rPr>
      </w:pPr>
    </w:p>
    <w:p w14:paraId="48ABFA74" w14:textId="77777777" w:rsidR="007C143E" w:rsidRPr="008B0B47" w:rsidRDefault="007C143E" w:rsidP="007C143E">
      <w:pPr>
        <w:spacing w:after="0" w:line="240" w:lineRule="auto"/>
        <w:jc w:val="both"/>
        <w:rPr>
          <w:rFonts w:ascii="Times New Roman" w:hAnsi="Times New Roman" w:cs="Times New Roman"/>
          <w:sz w:val="28"/>
          <w:szCs w:val="28"/>
        </w:rPr>
      </w:pPr>
    </w:p>
    <w:p w14:paraId="08B40F7B" w14:textId="77777777" w:rsidR="007C143E" w:rsidRPr="008B0B47" w:rsidRDefault="007C143E" w:rsidP="007C143E">
      <w:pPr>
        <w:spacing w:after="0" w:line="240" w:lineRule="auto"/>
        <w:jc w:val="both"/>
        <w:rPr>
          <w:rFonts w:ascii="Times New Roman" w:hAnsi="Times New Roman" w:cs="Times New Roman"/>
          <w:sz w:val="28"/>
          <w:szCs w:val="28"/>
        </w:rPr>
      </w:pPr>
    </w:p>
    <w:p w14:paraId="7EC2A544" w14:textId="77777777" w:rsidR="007C143E" w:rsidRPr="008B0B47" w:rsidRDefault="007C143E" w:rsidP="007C143E">
      <w:pPr>
        <w:spacing w:after="0" w:line="240" w:lineRule="auto"/>
        <w:jc w:val="both"/>
        <w:rPr>
          <w:rFonts w:ascii="Times New Roman" w:hAnsi="Times New Roman" w:cs="Times New Roman"/>
          <w:sz w:val="28"/>
          <w:szCs w:val="28"/>
        </w:rPr>
      </w:pPr>
      <w:r w:rsidRPr="008B0B47">
        <w:rPr>
          <w:rFonts w:ascii="Times New Roman" w:hAnsi="Times New Roman" w:cs="Times New Roman"/>
          <w:noProof/>
          <w:sz w:val="28"/>
          <w:szCs w:val="28"/>
          <w:lang w:eastAsia="ru-RU"/>
        </w:rPr>
        <w:drawing>
          <wp:inline distT="0" distB="0" distL="0" distR="0" wp14:anchorId="6AD5BEF1" wp14:editId="250B1EA9">
            <wp:extent cx="5422900" cy="7669920"/>
            <wp:effectExtent l="0" t="0" r="6350" b="7620"/>
            <wp:docPr id="120" name="Рисунок 120" descr="C:\Users\pchelper\AppData\Local\Temp\Rar$DIa14568.33734\6182u описание патента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chelper\AppData\Local\Temp\Rar$DIa14568.33734\6182u описание патента_page-0004.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22900" cy="7669920"/>
                    </a:xfrm>
                    <a:prstGeom prst="rect">
                      <a:avLst/>
                    </a:prstGeom>
                    <a:noFill/>
                    <a:ln>
                      <a:noFill/>
                    </a:ln>
                  </pic:spPr>
                </pic:pic>
              </a:graphicData>
            </a:graphic>
          </wp:inline>
        </w:drawing>
      </w:r>
    </w:p>
    <w:p w14:paraId="0C4B1BC4" w14:textId="77777777" w:rsidR="007C143E" w:rsidRPr="008B0B47" w:rsidRDefault="007C143E" w:rsidP="007C143E">
      <w:pPr>
        <w:spacing w:after="0" w:line="240" w:lineRule="auto"/>
        <w:jc w:val="both"/>
        <w:rPr>
          <w:rFonts w:ascii="Times New Roman" w:hAnsi="Times New Roman" w:cs="Times New Roman"/>
          <w:sz w:val="28"/>
          <w:szCs w:val="28"/>
        </w:rPr>
      </w:pPr>
    </w:p>
    <w:p w14:paraId="3874DDA2" w14:textId="77777777" w:rsidR="007C143E" w:rsidRPr="008B0B47" w:rsidRDefault="007C143E" w:rsidP="007C143E">
      <w:pPr>
        <w:spacing w:after="0" w:line="240" w:lineRule="auto"/>
        <w:jc w:val="both"/>
        <w:rPr>
          <w:rFonts w:ascii="Times New Roman" w:hAnsi="Times New Roman" w:cs="Times New Roman"/>
          <w:sz w:val="28"/>
          <w:szCs w:val="28"/>
        </w:rPr>
      </w:pPr>
    </w:p>
    <w:p w14:paraId="766768DD" w14:textId="77777777" w:rsidR="007C143E" w:rsidRPr="008B0B47" w:rsidRDefault="007C143E" w:rsidP="007C143E">
      <w:pPr>
        <w:spacing w:after="0" w:line="240" w:lineRule="auto"/>
        <w:jc w:val="both"/>
        <w:rPr>
          <w:rFonts w:ascii="Times New Roman" w:hAnsi="Times New Roman" w:cs="Times New Roman"/>
          <w:sz w:val="28"/>
          <w:szCs w:val="28"/>
        </w:rPr>
      </w:pPr>
    </w:p>
    <w:p w14:paraId="782EDE64" w14:textId="77777777" w:rsidR="007C143E" w:rsidRPr="008B0B47" w:rsidRDefault="007C143E" w:rsidP="007C143E">
      <w:pPr>
        <w:spacing w:after="0" w:line="240" w:lineRule="auto"/>
        <w:jc w:val="both"/>
        <w:rPr>
          <w:rFonts w:ascii="Times New Roman" w:hAnsi="Times New Roman" w:cs="Times New Roman"/>
          <w:sz w:val="28"/>
          <w:szCs w:val="28"/>
        </w:rPr>
      </w:pPr>
    </w:p>
    <w:p w14:paraId="3916A920" w14:textId="77777777" w:rsidR="007C143E" w:rsidRPr="008B0B47" w:rsidRDefault="007C143E" w:rsidP="007C143E">
      <w:pPr>
        <w:spacing w:after="0" w:line="240" w:lineRule="auto"/>
        <w:jc w:val="both"/>
        <w:rPr>
          <w:rFonts w:ascii="Times New Roman" w:hAnsi="Times New Roman" w:cs="Times New Roman"/>
          <w:sz w:val="28"/>
          <w:szCs w:val="28"/>
        </w:rPr>
      </w:pPr>
    </w:p>
    <w:p w14:paraId="4931FDDF" w14:textId="77777777" w:rsidR="00ED3EDF" w:rsidRDefault="007C143E" w:rsidP="006C2458">
      <w:pPr>
        <w:pStyle w:val="1"/>
        <w:jc w:val="center"/>
        <w:rPr>
          <w:rFonts w:ascii="Times New Roman" w:hAnsi="Times New Roman" w:cs="Times New Roman"/>
          <w:b/>
          <w:color w:val="000000" w:themeColor="text1"/>
          <w:sz w:val="28"/>
          <w:szCs w:val="28"/>
        </w:rPr>
      </w:pPr>
      <w:bookmarkStart w:id="116" w:name="_Toc138387456"/>
      <w:bookmarkStart w:id="117" w:name="_Toc138388296"/>
      <w:bookmarkStart w:id="118" w:name="_Toc149996161"/>
      <w:r w:rsidRPr="008B0B47">
        <w:rPr>
          <w:rFonts w:ascii="Times New Roman" w:hAnsi="Times New Roman" w:cs="Times New Roman"/>
          <w:b/>
          <w:color w:val="000000" w:themeColor="text1"/>
          <w:sz w:val="28"/>
          <w:szCs w:val="28"/>
        </w:rPr>
        <w:lastRenderedPageBreak/>
        <w:t>ҚОСЫМША В</w:t>
      </w:r>
    </w:p>
    <w:p w14:paraId="356301C6" w14:textId="1DE5429C" w:rsidR="007C143E" w:rsidRPr="00ED3EDF" w:rsidRDefault="00CA242E" w:rsidP="006C2458">
      <w:pPr>
        <w:pStyle w:val="1"/>
        <w:jc w:val="center"/>
        <w:rPr>
          <w:rFonts w:ascii="Times New Roman" w:hAnsi="Times New Roman" w:cs="Times New Roman"/>
          <w:color w:val="000000" w:themeColor="text1"/>
          <w:sz w:val="28"/>
          <w:szCs w:val="28"/>
          <w:lang w:val="kk-KZ"/>
        </w:rPr>
      </w:pPr>
      <w:r w:rsidRPr="00ED3EDF">
        <w:rPr>
          <w:rFonts w:ascii="Times New Roman" w:hAnsi="Times New Roman" w:cs="Times New Roman"/>
          <w:color w:val="000000" w:themeColor="text1"/>
          <w:sz w:val="28"/>
          <w:szCs w:val="28"/>
          <w:lang w:val="kk-KZ"/>
        </w:rPr>
        <w:t xml:space="preserve"> Стандарт</w:t>
      </w:r>
      <w:bookmarkEnd w:id="116"/>
      <w:bookmarkEnd w:id="117"/>
      <w:bookmarkEnd w:id="118"/>
    </w:p>
    <w:p w14:paraId="76CA1067" w14:textId="77777777" w:rsidR="007C143E" w:rsidRDefault="00EC68CD" w:rsidP="007C143E">
      <w:pPr>
        <w:spacing w:after="0" w:line="240" w:lineRule="auto"/>
        <w:jc w:val="center"/>
        <w:rPr>
          <w:rFonts w:ascii="Times New Roman" w:hAnsi="Times New Roman" w:cs="Times New Roman"/>
          <w:b/>
          <w:sz w:val="28"/>
          <w:szCs w:val="28"/>
        </w:rPr>
      </w:pPr>
      <w:r w:rsidRPr="00EC68CD">
        <w:rPr>
          <w:rFonts w:ascii="Times New Roman" w:hAnsi="Times New Roman" w:cs="Times New Roman"/>
          <w:b/>
          <w:noProof/>
          <w:sz w:val="28"/>
          <w:szCs w:val="28"/>
          <w:lang w:eastAsia="ru-RU"/>
        </w:rPr>
        <w:drawing>
          <wp:inline distT="0" distB="0" distL="0" distR="0" wp14:anchorId="36A3FDA8" wp14:editId="4C46DBB7">
            <wp:extent cx="5936615" cy="8385935"/>
            <wp:effectExtent l="0" t="0" r="6985" b="0"/>
            <wp:docPr id="502" name="Рисунок 502" descr="C:\Users\pchelper\Downloads\ЗАЩИТА\доки\Стандарт титул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helper\Downloads\ЗАЩИТА\доки\Стандарт титулка.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6615" cy="8385935"/>
                    </a:xfrm>
                    <a:prstGeom prst="rect">
                      <a:avLst/>
                    </a:prstGeom>
                    <a:noFill/>
                    <a:ln>
                      <a:noFill/>
                    </a:ln>
                  </pic:spPr>
                </pic:pic>
              </a:graphicData>
            </a:graphic>
          </wp:inline>
        </w:drawing>
      </w:r>
    </w:p>
    <w:p w14:paraId="54AD1165" w14:textId="65283B03" w:rsidR="00D73D67" w:rsidRDefault="0099247F" w:rsidP="007C143E">
      <w:pPr>
        <w:spacing w:after="0" w:line="240" w:lineRule="auto"/>
        <w:jc w:val="center"/>
        <w:rPr>
          <w:rFonts w:ascii="Times New Roman" w:hAnsi="Times New Roman" w:cs="Times New Roman"/>
          <w:b/>
          <w:sz w:val="28"/>
          <w:szCs w:val="28"/>
          <w:lang w:val="kk-KZ"/>
        </w:rPr>
      </w:pPr>
      <w:r>
        <w:rPr>
          <w:noProof/>
          <w:lang w:eastAsia="ru-RU"/>
        </w:rPr>
        <w:lastRenderedPageBreak/>
        <w:drawing>
          <wp:inline distT="0" distB="0" distL="0" distR="0" wp14:anchorId="536CDDF2" wp14:editId="01B46F88">
            <wp:extent cx="6116320" cy="8649335"/>
            <wp:effectExtent l="0" t="0" r="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16320" cy="8649335"/>
                    </a:xfrm>
                    <a:prstGeom prst="rect">
                      <a:avLst/>
                    </a:prstGeom>
                  </pic:spPr>
                </pic:pic>
              </a:graphicData>
            </a:graphic>
          </wp:inline>
        </w:drawing>
      </w:r>
    </w:p>
    <w:p w14:paraId="02275FDE" w14:textId="77777777" w:rsidR="0099247F" w:rsidRDefault="0099247F" w:rsidP="007C143E">
      <w:pPr>
        <w:spacing w:after="0" w:line="240" w:lineRule="auto"/>
        <w:jc w:val="center"/>
        <w:rPr>
          <w:rFonts w:ascii="Times New Roman" w:hAnsi="Times New Roman" w:cs="Times New Roman"/>
          <w:b/>
          <w:sz w:val="28"/>
          <w:szCs w:val="28"/>
          <w:lang w:val="kk-KZ"/>
        </w:rPr>
      </w:pPr>
    </w:p>
    <w:p w14:paraId="03ED979D" w14:textId="77777777" w:rsidR="0099247F" w:rsidRDefault="0099247F" w:rsidP="007C143E">
      <w:pPr>
        <w:spacing w:after="0" w:line="240" w:lineRule="auto"/>
        <w:jc w:val="center"/>
        <w:rPr>
          <w:rFonts w:ascii="Times New Roman" w:hAnsi="Times New Roman" w:cs="Times New Roman"/>
          <w:b/>
          <w:sz w:val="28"/>
          <w:szCs w:val="28"/>
          <w:lang w:val="kk-KZ"/>
        </w:rPr>
      </w:pPr>
    </w:p>
    <w:p w14:paraId="4CDE13B6" w14:textId="3415755E" w:rsidR="0099247F" w:rsidRDefault="0099247F" w:rsidP="007C143E">
      <w:pPr>
        <w:spacing w:after="0" w:line="240" w:lineRule="auto"/>
        <w:jc w:val="center"/>
        <w:rPr>
          <w:rFonts w:ascii="Times New Roman" w:hAnsi="Times New Roman" w:cs="Times New Roman"/>
          <w:b/>
          <w:sz w:val="28"/>
          <w:szCs w:val="28"/>
          <w:lang w:val="kk-KZ"/>
        </w:rPr>
      </w:pPr>
      <w:r>
        <w:rPr>
          <w:noProof/>
          <w:lang w:eastAsia="ru-RU"/>
        </w:rPr>
        <w:lastRenderedPageBreak/>
        <w:drawing>
          <wp:inline distT="0" distB="0" distL="0" distR="0" wp14:anchorId="36446B5E" wp14:editId="5CB0FF50">
            <wp:extent cx="6116320" cy="8649335"/>
            <wp:effectExtent l="0" t="0" r="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16320" cy="8649335"/>
                    </a:xfrm>
                    <a:prstGeom prst="rect">
                      <a:avLst/>
                    </a:prstGeom>
                  </pic:spPr>
                </pic:pic>
              </a:graphicData>
            </a:graphic>
          </wp:inline>
        </w:drawing>
      </w:r>
    </w:p>
    <w:p w14:paraId="0D3F9507" w14:textId="77777777" w:rsidR="0099247F" w:rsidRDefault="0099247F" w:rsidP="007C143E">
      <w:pPr>
        <w:spacing w:after="0" w:line="240" w:lineRule="auto"/>
        <w:jc w:val="center"/>
        <w:rPr>
          <w:rFonts w:ascii="Times New Roman" w:hAnsi="Times New Roman" w:cs="Times New Roman"/>
          <w:b/>
          <w:sz w:val="28"/>
          <w:szCs w:val="28"/>
          <w:lang w:val="kk-KZ"/>
        </w:rPr>
      </w:pPr>
    </w:p>
    <w:p w14:paraId="33035104" w14:textId="77777777" w:rsidR="0099247F" w:rsidRDefault="0099247F" w:rsidP="007C143E">
      <w:pPr>
        <w:spacing w:after="0" w:line="240" w:lineRule="auto"/>
        <w:jc w:val="center"/>
        <w:rPr>
          <w:rFonts w:ascii="Times New Roman" w:hAnsi="Times New Roman" w:cs="Times New Roman"/>
          <w:b/>
          <w:sz w:val="28"/>
          <w:szCs w:val="28"/>
          <w:lang w:val="kk-KZ"/>
        </w:rPr>
      </w:pPr>
    </w:p>
    <w:p w14:paraId="219A9971" w14:textId="5449BD08" w:rsidR="0099247F" w:rsidRPr="00181C9F" w:rsidRDefault="0099247F" w:rsidP="0099247F">
      <w:pPr>
        <w:spacing w:line="360" w:lineRule="auto"/>
        <w:jc w:val="center"/>
        <w:rPr>
          <w:rFonts w:ascii="Times New Roman" w:hAnsi="Times New Roman" w:cs="Times New Roman"/>
          <w:b/>
          <w:bCs/>
          <w:sz w:val="24"/>
          <w:szCs w:val="24"/>
        </w:rPr>
      </w:pPr>
      <w:r>
        <w:rPr>
          <w:noProof/>
          <w:lang w:eastAsia="ru-RU"/>
        </w:rPr>
        <w:lastRenderedPageBreak/>
        <w:drawing>
          <wp:inline distT="0" distB="0" distL="0" distR="0" wp14:anchorId="2BE5CDE0" wp14:editId="38AC6D99">
            <wp:extent cx="6116320" cy="8649335"/>
            <wp:effectExtent l="0" t="0" r="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16320" cy="8649335"/>
                    </a:xfrm>
                    <a:prstGeom prst="rect">
                      <a:avLst/>
                    </a:prstGeom>
                  </pic:spPr>
                </pic:pic>
              </a:graphicData>
            </a:graphic>
          </wp:inline>
        </w:drawing>
      </w:r>
    </w:p>
    <w:p w14:paraId="42FD58DF" w14:textId="77777777" w:rsidR="0099247F" w:rsidRPr="00181C9F" w:rsidRDefault="0099247F" w:rsidP="0099247F">
      <w:pPr>
        <w:spacing w:line="360" w:lineRule="auto"/>
        <w:jc w:val="center"/>
        <w:rPr>
          <w:rFonts w:ascii="Times New Roman" w:hAnsi="Times New Roman" w:cs="Times New Roman"/>
          <w:b/>
          <w:bCs/>
          <w:sz w:val="24"/>
          <w:szCs w:val="24"/>
        </w:rPr>
      </w:pPr>
    </w:p>
    <w:p w14:paraId="7EA7175D" w14:textId="1079A731" w:rsidR="0099247F" w:rsidRDefault="0099247F" w:rsidP="0099247F">
      <w:pPr>
        <w:spacing w:after="0" w:line="240" w:lineRule="auto"/>
        <w:rPr>
          <w:rFonts w:ascii="Times New Roman" w:hAnsi="Times New Roman" w:cs="Times New Roman"/>
          <w:sz w:val="28"/>
          <w:szCs w:val="28"/>
        </w:rPr>
      </w:pPr>
      <w:r>
        <w:rPr>
          <w:noProof/>
          <w:lang w:eastAsia="ru-RU"/>
        </w:rPr>
        <w:lastRenderedPageBreak/>
        <w:drawing>
          <wp:inline distT="0" distB="0" distL="0" distR="0" wp14:anchorId="260FC4E4" wp14:editId="2662BC9E">
            <wp:extent cx="6116320" cy="8649335"/>
            <wp:effectExtent l="0" t="0" r="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16320" cy="8649335"/>
                    </a:xfrm>
                    <a:prstGeom prst="rect">
                      <a:avLst/>
                    </a:prstGeom>
                  </pic:spPr>
                </pic:pic>
              </a:graphicData>
            </a:graphic>
          </wp:inline>
        </w:drawing>
      </w:r>
    </w:p>
    <w:p w14:paraId="34EACFA4" w14:textId="77777777" w:rsidR="0099247F" w:rsidRDefault="0099247F" w:rsidP="0099247F">
      <w:pPr>
        <w:spacing w:after="0" w:line="240" w:lineRule="auto"/>
        <w:rPr>
          <w:rFonts w:ascii="Times New Roman" w:hAnsi="Times New Roman" w:cs="Times New Roman"/>
          <w:sz w:val="28"/>
          <w:szCs w:val="28"/>
        </w:rPr>
      </w:pPr>
    </w:p>
    <w:p w14:paraId="4EFFECC9" w14:textId="77777777" w:rsidR="0099247F" w:rsidRDefault="0099247F" w:rsidP="0099247F">
      <w:pPr>
        <w:spacing w:after="0" w:line="240" w:lineRule="auto"/>
        <w:rPr>
          <w:rFonts w:ascii="Times New Roman" w:hAnsi="Times New Roman" w:cs="Times New Roman"/>
          <w:sz w:val="28"/>
          <w:szCs w:val="28"/>
        </w:rPr>
      </w:pPr>
    </w:p>
    <w:p w14:paraId="4B2BC4F8" w14:textId="77777777" w:rsidR="0099247F" w:rsidRDefault="0099247F" w:rsidP="0099247F">
      <w:pPr>
        <w:spacing w:after="0" w:line="240" w:lineRule="auto"/>
        <w:rPr>
          <w:rFonts w:ascii="Times New Roman" w:hAnsi="Times New Roman" w:cs="Times New Roman"/>
          <w:sz w:val="28"/>
          <w:szCs w:val="28"/>
        </w:rPr>
      </w:pPr>
    </w:p>
    <w:p w14:paraId="693031C9" w14:textId="224B4138" w:rsidR="0099247F" w:rsidRDefault="0099247F" w:rsidP="0099247F">
      <w:pPr>
        <w:spacing w:after="0" w:line="240" w:lineRule="auto"/>
        <w:rPr>
          <w:rFonts w:ascii="Times New Roman" w:hAnsi="Times New Roman" w:cs="Times New Roman"/>
          <w:sz w:val="28"/>
          <w:szCs w:val="28"/>
        </w:rPr>
      </w:pPr>
      <w:r>
        <w:rPr>
          <w:noProof/>
          <w:lang w:eastAsia="ru-RU"/>
        </w:rPr>
        <w:drawing>
          <wp:inline distT="0" distB="0" distL="0" distR="0" wp14:anchorId="3C11CD8C" wp14:editId="091F0BEA">
            <wp:extent cx="6116320" cy="8649335"/>
            <wp:effectExtent l="0" t="0" r="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16320" cy="8649335"/>
                    </a:xfrm>
                    <a:prstGeom prst="rect">
                      <a:avLst/>
                    </a:prstGeom>
                  </pic:spPr>
                </pic:pic>
              </a:graphicData>
            </a:graphic>
          </wp:inline>
        </w:drawing>
      </w:r>
    </w:p>
    <w:p w14:paraId="0718D29F" w14:textId="77777777" w:rsidR="0099247F" w:rsidRDefault="0099247F" w:rsidP="0099247F">
      <w:pPr>
        <w:spacing w:after="0" w:line="240" w:lineRule="auto"/>
        <w:rPr>
          <w:rFonts w:ascii="Times New Roman" w:hAnsi="Times New Roman" w:cs="Times New Roman"/>
          <w:sz w:val="28"/>
          <w:szCs w:val="28"/>
        </w:rPr>
      </w:pPr>
    </w:p>
    <w:p w14:paraId="6A9CBB9E" w14:textId="7EACF6B1" w:rsidR="0099247F" w:rsidRDefault="0099247F" w:rsidP="0099247F">
      <w:pPr>
        <w:spacing w:after="0" w:line="240" w:lineRule="auto"/>
        <w:rPr>
          <w:rFonts w:ascii="Times New Roman" w:hAnsi="Times New Roman" w:cs="Times New Roman"/>
          <w:sz w:val="28"/>
          <w:szCs w:val="28"/>
        </w:rPr>
      </w:pPr>
      <w:r>
        <w:rPr>
          <w:noProof/>
          <w:lang w:eastAsia="ru-RU"/>
        </w:rPr>
        <w:lastRenderedPageBreak/>
        <w:drawing>
          <wp:inline distT="0" distB="0" distL="0" distR="0" wp14:anchorId="4C80EDCB" wp14:editId="1353650D">
            <wp:extent cx="6116320" cy="864933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16320" cy="8649335"/>
                    </a:xfrm>
                    <a:prstGeom prst="rect">
                      <a:avLst/>
                    </a:prstGeom>
                  </pic:spPr>
                </pic:pic>
              </a:graphicData>
            </a:graphic>
          </wp:inline>
        </w:drawing>
      </w:r>
    </w:p>
    <w:p w14:paraId="01585C26" w14:textId="77777777" w:rsidR="0099247F" w:rsidRDefault="0099247F" w:rsidP="0099247F">
      <w:pPr>
        <w:spacing w:after="0" w:line="240" w:lineRule="auto"/>
        <w:rPr>
          <w:rFonts w:ascii="Times New Roman" w:hAnsi="Times New Roman" w:cs="Times New Roman"/>
          <w:sz w:val="28"/>
          <w:szCs w:val="28"/>
        </w:rPr>
      </w:pPr>
    </w:p>
    <w:p w14:paraId="439856E7" w14:textId="77777777" w:rsidR="0099247F" w:rsidRDefault="0099247F" w:rsidP="0099247F">
      <w:pPr>
        <w:spacing w:after="0" w:line="240" w:lineRule="auto"/>
        <w:rPr>
          <w:rFonts w:ascii="Times New Roman" w:hAnsi="Times New Roman" w:cs="Times New Roman"/>
          <w:sz w:val="28"/>
          <w:szCs w:val="28"/>
        </w:rPr>
      </w:pPr>
    </w:p>
    <w:p w14:paraId="464AAC77" w14:textId="0DD57481" w:rsidR="0099247F" w:rsidRDefault="0099247F" w:rsidP="0099247F">
      <w:pPr>
        <w:spacing w:after="0" w:line="240" w:lineRule="auto"/>
        <w:rPr>
          <w:rFonts w:ascii="Times New Roman" w:hAnsi="Times New Roman" w:cs="Times New Roman"/>
          <w:sz w:val="28"/>
          <w:szCs w:val="28"/>
        </w:rPr>
      </w:pPr>
      <w:r>
        <w:rPr>
          <w:noProof/>
          <w:lang w:eastAsia="ru-RU"/>
        </w:rPr>
        <w:lastRenderedPageBreak/>
        <w:drawing>
          <wp:inline distT="0" distB="0" distL="0" distR="0" wp14:anchorId="50E33973" wp14:editId="76F5BC4C">
            <wp:extent cx="6116320" cy="864933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16320" cy="8649335"/>
                    </a:xfrm>
                    <a:prstGeom prst="rect">
                      <a:avLst/>
                    </a:prstGeom>
                  </pic:spPr>
                </pic:pic>
              </a:graphicData>
            </a:graphic>
          </wp:inline>
        </w:drawing>
      </w:r>
    </w:p>
    <w:p w14:paraId="4C45A22D" w14:textId="77777777" w:rsidR="0099247F" w:rsidRDefault="0099247F" w:rsidP="0099247F">
      <w:pPr>
        <w:spacing w:after="0" w:line="240" w:lineRule="auto"/>
        <w:rPr>
          <w:rFonts w:ascii="Times New Roman" w:hAnsi="Times New Roman" w:cs="Times New Roman"/>
          <w:sz w:val="28"/>
          <w:szCs w:val="28"/>
        </w:rPr>
      </w:pPr>
    </w:p>
    <w:p w14:paraId="1DE8BA8F" w14:textId="77777777" w:rsidR="0099247F" w:rsidRDefault="0099247F" w:rsidP="0099247F">
      <w:pPr>
        <w:spacing w:after="0" w:line="240" w:lineRule="auto"/>
        <w:rPr>
          <w:rFonts w:ascii="Times New Roman" w:hAnsi="Times New Roman" w:cs="Times New Roman"/>
          <w:sz w:val="28"/>
          <w:szCs w:val="28"/>
        </w:rPr>
      </w:pPr>
    </w:p>
    <w:p w14:paraId="0449CA77" w14:textId="2D6BE588" w:rsidR="0099247F" w:rsidRDefault="0099247F" w:rsidP="0099247F">
      <w:pPr>
        <w:spacing w:after="0" w:line="240" w:lineRule="auto"/>
        <w:rPr>
          <w:rFonts w:ascii="Times New Roman" w:hAnsi="Times New Roman" w:cs="Times New Roman"/>
          <w:sz w:val="28"/>
          <w:szCs w:val="28"/>
        </w:rPr>
      </w:pPr>
      <w:r>
        <w:rPr>
          <w:noProof/>
          <w:lang w:eastAsia="ru-RU"/>
        </w:rPr>
        <w:lastRenderedPageBreak/>
        <w:drawing>
          <wp:inline distT="0" distB="0" distL="0" distR="0" wp14:anchorId="1F5166C7" wp14:editId="1FDD9D32">
            <wp:extent cx="6116320" cy="864933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16320" cy="8649335"/>
                    </a:xfrm>
                    <a:prstGeom prst="rect">
                      <a:avLst/>
                    </a:prstGeom>
                  </pic:spPr>
                </pic:pic>
              </a:graphicData>
            </a:graphic>
          </wp:inline>
        </w:drawing>
      </w:r>
    </w:p>
    <w:p w14:paraId="13E45B29" w14:textId="77777777" w:rsidR="0099247F" w:rsidRDefault="0099247F" w:rsidP="0099247F">
      <w:pPr>
        <w:spacing w:after="0" w:line="240" w:lineRule="auto"/>
        <w:rPr>
          <w:rFonts w:ascii="Times New Roman" w:hAnsi="Times New Roman" w:cs="Times New Roman"/>
          <w:sz w:val="28"/>
          <w:szCs w:val="28"/>
        </w:rPr>
      </w:pPr>
    </w:p>
    <w:p w14:paraId="746D48BB" w14:textId="77777777" w:rsidR="0099247F" w:rsidRDefault="0099247F" w:rsidP="0099247F">
      <w:pPr>
        <w:spacing w:after="0" w:line="240" w:lineRule="auto"/>
        <w:rPr>
          <w:rFonts w:ascii="Times New Roman" w:hAnsi="Times New Roman" w:cs="Times New Roman"/>
          <w:sz w:val="28"/>
          <w:szCs w:val="28"/>
        </w:rPr>
      </w:pPr>
    </w:p>
    <w:p w14:paraId="1F8C1C3B" w14:textId="1491C6C2" w:rsidR="0099247F" w:rsidRDefault="0099247F" w:rsidP="0099247F">
      <w:pPr>
        <w:spacing w:after="0" w:line="240" w:lineRule="auto"/>
        <w:rPr>
          <w:rFonts w:ascii="Times New Roman" w:hAnsi="Times New Roman" w:cs="Times New Roman"/>
          <w:sz w:val="28"/>
          <w:szCs w:val="28"/>
        </w:rPr>
      </w:pPr>
      <w:r>
        <w:rPr>
          <w:noProof/>
          <w:lang w:eastAsia="ru-RU"/>
        </w:rPr>
        <w:lastRenderedPageBreak/>
        <w:drawing>
          <wp:inline distT="0" distB="0" distL="0" distR="0" wp14:anchorId="3782BE25" wp14:editId="6662CF15">
            <wp:extent cx="6116320" cy="864933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116320" cy="8649335"/>
                    </a:xfrm>
                    <a:prstGeom prst="rect">
                      <a:avLst/>
                    </a:prstGeom>
                  </pic:spPr>
                </pic:pic>
              </a:graphicData>
            </a:graphic>
          </wp:inline>
        </w:drawing>
      </w:r>
    </w:p>
    <w:p w14:paraId="08D8D249" w14:textId="77777777" w:rsidR="001068A0" w:rsidRDefault="001068A0" w:rsidP="0099247F">
      <w:pPr>
        <w:spacing w:after="0" w:line="240" w:lineRule="auto"/>
        <w:rPr>
          <w:rFonts w:ascii="Times New Roman" w:hAnsi="Times New Roman" w:cs="Times New Roman"/>
          <w:sz w:val="28"/>
          <w:szCs w:val="28"/>
        </w:rPr>
      </w:pPr>
    </w:p>
    <w:p w14:paraId="2D90F53F" w14:textId="77777777" w:rsidR="001068A0" w:rsidRDefault="001068A0" w:rsidP="0099247F">
      <w:pPr>
        <w:spacing w:after="0" w:line="240" w:lineRule="auto"/>
        <w:rPr>
          <w:rFonts w:ascii="Times New Roman" w:hAnsi="Times New Roman" w:cs="Times New Roman"/>
          <w:sz w:val="28"/>
          <w:szCs w:val="28"/>
        </w:rPr>
      </w:pPr>
    </w:p>
    <w:p w14:paraId="2D1D3D61" w14:textId="01582C8A" w:rsidR="001068A0" w:rsidRDefault="001068A0" w:rsidP="0099247F">
      <w:pPr>
        <w:spacing w:after="0" w:line="240" w:lineRule="auto"/>
        <w:rPr>
          <w:rFonts w:ascii="Times New Roman" w:hAnsi="Times New Roman" w:cs="Times New Roman"/>
          <w:sz w:val="28"/>
          <w:szCs w:val="28"/>
        </w:rPr>
      </w:pPr>
      <w:r>
        <w:rPr>
          <w:noProof/>
          <w:lang w:eastAsia="ru-RU"/>
        </w:rPr>
        <w:lastRenderedPageBreak/>
        <w:drawing>
          <wp:inline distT="0" distB="0" distL="0" distR="0" wp14:anchorId="2EB15345" wp14:editId="49D1544A">
            <wp:extent cx="6116320" cy="864933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16320" cy="8649335"/>
                    </a:xfrm>
                    <a:prstGeom prst="rect">
                      <a:avLst/>
                    </a:prstGeom>
                  </pic:spPr>
                </pic:pic>
              </a:graphicData>
            </a:graphic>
          </wp:inline>
        </w:drawing>
      </w:r>
    </w:p>
    <w:p w14:paraId="7E9B6968" w14:textId="77777777" w:rsidR="001068A0" w:rsidRDefault="001068A0" w:rsidP="0099247F">
      <w:pPr>
        <w:spacing w:after="0" w:line="240" w:lineRule="auto"/>
        <w:rPr>
          <w:rFonts w:ascii="Times New Roman" w:hAnsi="Times New Roman" w:cs="Times New Roman"/>
          <w:sz w:val="28"/>
          <w:szCs w:val="28"/>
        </w:rPr>
      </w:pPr>
    </w:p>
    <w:p w14:paraId="3D07020C" w14:textId="77777777" w:rsidR="001068A0" w:rsidRDefault="001068A0" w:rsidP="0099247F">
      <w:pPr>
        <w:spacing w:after="0" w:line="240" w:lineRule="auto"/>
        <w:rPr>
          <w:rFonts w:ascii="Times New Roman" w:hAnsi="Times New Roman" w:cs="Times New Roman"/>
          <w:sz w:val="28"/>
          <w:szCs w:val="28"/>
        </w:rPr>
      </w:pPr>
    </w:p>
    <w:p w14:paraId="50E6502A" w14:textId="712B33E9" w:rsidR="001068A0" w:rsidRDefault="001068A0" w:rsidP="0099247F">
      <w:pPr>
        <w:spacing w:after="0" w:line="240" w:lineRule="auto"/>
        <w:rPr>
          <w:rFonts w:ascii="Times New Roman" w:hAnsi="Times New Roman" w:cs="Times New Roman"/>
          <w:sz w:val="28"/>
          <w:szCs w:val="28"/>
        </w:rPr>
      </w:pPr>
      <w:r>
        <w:rPr>
          <w:noProof/>
          <w:lang w:eastAsia="ru-RU"/>
        </w:rPr>
        <w:lastRenderedPageBreak/>
        <w:drawing>
          <wp:inline distT="0" distB="0" distL="0" distR="0" wp14:anchorId="21736795" wp14:editId="5C87EEC9">
            <wp:extent cx="6116320" cy="864933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116320" cy="8649335"/>
                    </a:xfrm>
                    <a:prstGeom prst="rect">
                      <a:avLst/>
                    </a:prstGeom>
                  </pic:spPr>
                </pic:pic>
              </a:graphicData>
            </a:graphic>
          </wp:inline>
        </w:drawing>
      </w:r>
    </w:p>
    <w:p w14:paraId="65E07753" w14:textId="77777777" w:rsidR="001068A0" w:rsidRDefault="001068A0" w:rsidP="0099247F">
      <w:pPr>
        <w:spacing w:after="0" w:line="240" w:lineRule="auto"/>
        <w:rPr>
          <w:rFonts w:ascii="Times New Roman" w:hAnsi="Times New Roman" w:cs="Times New Roman"/>
          <w:sz w:val="28"/>
          <w:szCs w:val="28"/>
        </w:rPr>
      </w:pPr>
    </w:p>
    <w:p w14:paraId="6FAE24BE" w14:textId="77777777" w:rsidR="001068A0" w:rsidRDefault="001068A0" w:rsidP="0099247F">
      <w:pPr>
        <w:spacing w:after="0" w:line="240" w:lineRule="auto"/>
        <w:rPr>
          <w:rFonts w:ascii="Times New Roman" w:hAnsi="Times New Roman" w:cs="Times New Roman"/>
          <w:sz w:val="28"/>
          <w:szCs w:val="28"/>
        </w:rPr>
      </w:pPr>
    </w:p>
    <w:p w14:paraId="06C482E4" w14:textId="3ECB45FA" w:rsidR="001068A0" w:rsidRDefault="001068A0" w:rsidP="0099247F">
      <w:pPr>
        <w:spacing w:after="0" w:line="240" w:lineRule="auto"/>
        <w:rPr>
          <w:rFonts w:ascii="Times New Roman" w:hAnsi="Times New Roman" w:cs="Times New Roman"/>
          <w:sz w:val="28"/>
          <w:szCs w:val="28"/>
        </w:rPr>
      </w:pPr>
      <w:r>
        <w:rPr>
          <w:noProof/>
          <w:lang w:eastAsia="ru-RU"/>
        </w:rPr>
        <w:lastRenderedPageBreak/>
        <w:drawing>
          <wp:inline distT="0" distB="0" distL="0" distR="0" wp14:anchorId="17486B41" wp14:editId="73C2B7E6">
            <wp:extent cx="6116320" cy="864933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16320" cy="8649335"/>
                    </a:xfrm>
                    <a:prstGeom prst="rect">
                      <a:avLst/>
                    </a:prstGeom>
                  </pic:spPr>
                </pic:pic>
              </a:graphicData>
            </a:graphic>
          </wp:inline>
        </w:drawing>
      </w:r>
    </w:p>
    <w:p w14:paraId="1015EE7D" w14:textId="77777777" w:rsidR="001068A0" w:rsidRDefault="001068A0" w:rsidP="0099247F">
      <w:pPr>
        <w:spacing w:after="0" w:line="240" w:lineRule="auto"/>
        <w:rPr>
          <w:rFonts w:ascii="Times New Roman" w:hAnsi="Times New Roman" w:cs="Times New Roman"/>
          <w:sz w:val="28"/>
          <w:szCs w:val="28"/>
        </w:rPr>
      </w:pPr>
    </w:p>
    <w:p w14:paraId="0CF43975" w14:textId="77777777" w:rsidR="001068A0" w:rsidRDefault="001068A0" w:rsidP="0099247F">
      <w:pPr>
        <w:spacing w:after="0" w:line="240" w:lineRule="auto"/>
        <w:rPr>
          <w:rFonts w:ascii="Times New Roman" w:hAnsi="Times New Roman" w:cs="Times New Roman"/>
          <w:sz w:val="28"/>
          <w:szCs w:val="28"/>
        </w:rPr>
      </w:pPr>
    </w:p>
    <w:p w14:paraId="104CF3AE" w14:textId="5617D8B5" w:rsidR="001068A0" w:rsidRPr="0099247F" w:rsidRDefault="001068A0" w:rsidP="0099247F">
      <w:pPr>
        <w:spacing w:after="0" w:line="240" w:lineRule="auto"/>
        <w:rPr>
          <w:rFonts w:ascii="Times New Roman" w:hAnsi="Times New Roman" w:cs="Times New Roman"/>
          <w:sz w:val="28"/>
          <w:szCs w:val="28"/>
        </w:rPr>
      </w:pPr>
      <w:r>
        <w:rPr>
          <w:noProof/>
          <w:lang w:eastAsia="ru-RU"/>
        </w:rPr>
        <w:lastRenderedPageBreak/>
        <w:drawing>
          <wp:inline distT="0" distB="0" distL="0" distR="0" wp14:anchorId="6BE16B4C" wp14:editId="56DC5C94">
            <wp:extent cx="6116320" cy="8639175"/>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16320" cy="8639175"/>
                    </a:xfrm>
                    <a:prstGeom prst="rect">
                      <a:avLst/>
                    </a:prstGeom>
                  </pic:spPr>
                </pic:pic>
              </a:graphicData>
            </a:graphic>
          </wp:inline>
        </w:drawing>
      </w:r>
    </w:p>
    <w:p w14:paraId="20D4BE74" w14:textId="77777777" w:rsidR="00ED3EDF" w:rsidRDefault="00CA242E" w:rsidP="006C2458">
      <w:pPr>
        <w:pStyle w:val="1"/>
        <w:jc w:val="center"/>
        <w:rPr>
          <w:rFonts w:ascii="Times New Roman" w:hAnsi="Times New Roman" w:cs="Times New Roman"/>
          <w:b/>
          <w:color w:val="000000" w:themeColor="text1"/>
          <w:sz w:val="28"/>
          <w:szCs w:val="28"/>
          <w:lang w:val="kk-KZ"/>
        </w:rPr>
      </w:pPr>
      <w:bookmarkStart w:id="119" w:name="_Toc138387457"/>
      <w:bookmarkStart w:id="120" w:name="_Toc138388297"/>
      <w:bookmarkStart w:id="121" w:name="_Toc149996162"/>
      <w:r w:rsidRPr="008B0B47">
        <w:rPr>
          <w:rFonts w:ascii="Times New Roman" w:hAnsi="Times New Roman" w:cs="Times New Roman"/>
          <w:b/>
          <w:color w:val="000000" w:themeColor="text1"/>
          <w:sz w:val="28"/>
          <w:szCs w:val="28"/>
          <w:lang w:val="kk-KZ"/>
        </w:rPr>
        <w:lastRenderedPageBreak/>
        <w:t>ҚОСЫМША</w:t>
      </w:r>
      <w:r w:rsidR="00ED3EDF">
        <w:rPr>
          <w:rFonts w:ascii="Times New Roman" w:hAnsi="Times New Roman" w:cs="Times New Roman"/>
          <w:b/>
          <w:color w:val="000000" w:themeColor="text1"/>
          <w:sz w:val="28"/>
          <w:szCs w:val="28"/>
          <w:lang w:val="kk-KZ"/>
        </w:rPr>
        <w:t xml:space="preserve"> Г</w:t>
      </w:r>
    </w:p>
    <w:p w14:paraId="40E4240C" w14:textId="1C9B207E" w:rsidR="00CA242E" w:rsidRPr="00ED3EDF" w:rsidRDefault="00CA242E" w:rsidP="006C2458">
      <w:pPr>
        <w:pStyle w:val="1"/>
        <w:jc w:val="center"/>
        <w:rPr>
          <w:rFonts w:ascii="Times New Roman" w:hAnsi="Times New Roman" w:cs="Times New Roman"/>
          <w:color w:val="000000" w:themeColor="text1"/>
          <w:sz w:val="28"/>
          <w:szCs w:val="28"/>
          <w:lang w:val="kk-KZ"/>
        </w:rPr>
      </w:pPr>
      <w:r w:rsidRPr="00ED3EDF">
        <w:rPr>
          <w:rFonts w:ascii="Times New Roman" w:hAnsi="Times New Roman" w:cs="Times New Roman"/>
          <w:color w:val="000000" w:themeColor="text1"/>
          <w:sz w:val="28"/>
          <w:szCs w:val="28"/>
          <w:lang w:val="kk-KZ"/>
        </w:rPr>
        <w:t>Технологиялық инструкция</w:t>
      </w:r>
      <w:bookmarkEnd w:id="119"/>
      <w:bookmarkEnd w:id="120"/>
      <w:bookmarkEnd w:id="121"/>
    </w:p>
    <w:p w14:paraId="596E8BD2" w14:textId="77777777" w:rsidR="007C143E" w:rsidRDefault="004A42DC" w:rsidP="007C143E">
      <w:pPr>
        <w:spacing w:after="0" w:line="240" w:lineRule="auto"/>
        <w:jc w:val="center"/>
        <w:rPr>
          <w:rFonts w:ascii="Times New Roman" w:hAnsi="Times New Roman" w:cs="Times New Roman"/>
          <w:b/>
          <w:sz w:val="28"/>
          <w:szCs w:val="28"/>
        </w:rPr>
      </w:pPr>
      <w:r>
        <w:rPr>
          <w:noProof/>
          <w:lang w:eastAsia="ru-RU"/>
        </w:rPr>
        <w:drawing>
          <wp:inline distT="0" distB="0" distL="0" distR="0" wp14:anchorId="5567D279" wp14:editId="0B024161">
            <wp:extent cx="5936615" cy="8388985"/>
            <wp:effectExtent l="0" t="0" r="6985"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36615" cy="8388985"/>
                    </a:xfrm>
                    <a:prstGeom prst="rect">
                      <a:avLst/>
                    </a:prstGeom>
                  </pic:spPr>
                </pic:pic>
              </a:graphicData>
            </a:graphic>
          </wp:inline>
        </w:drawing>
      </w:r>
    </w:p>
    <w:p w14:paraId="7E6459CD" w14:textId="4356F13F" w:rsidR="00A127F9" w:rsidRDefault="00DC2331" w:rsidP="006C2458">
      <w:pPr>
        <w:pStyle w:val="1"/>
        <w:jc w:val="center"/>
        <w:rPr>
          <w:rFonts w:ascii="Times New Roman" w:hAnsi="Times New Roman" w:cs="Times New Roman"/>
          <w:b/>
          <w:color w:val="000000" w:themeColor="text1"/>
          <w:sz w:val="28"/>
          <w:szCs w:val="28"/>
          <w:lang w:val="kk-KZ"/>
        </w:rPr>
      </w:pPr>
      <w:bookmarkStart w:id="122" w:name="_Toc138387458"/>
      <w:bookmarkStart w:id="123" w:name="_Toc138388298"/>
      <w:bookmarkStart w:id="124" w:name="_Toc149996163"/>
      <w:r>
        <w:rPr>
          <w:noProof/>
          <w:lang w:eastAsia="ru-RU"/>
        </w:rPr>
        <w:lastRenderedPageBreak/>
        <w:drawing>
          <wp:inline distT="0" distB="0" distL="0" distR="0" wp14:anchorId="7971CB22" wp14:editId="5B50C17D">
            <wp:extent cx="6116320" cy="8649335"/>
            <wp:effectExtent l="0" t="0" r="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16320" cy="8649335"/>
                    </a:xfrm>
                    <a:prstGeom prst="rect">
                      <a:avLst/>
                    </a:prstGeom>
                  </pic:spPr>
                </pic:pic>
              </a:graphicData>
            </a:graphic>
          </wp:inline>
        </w:drawing>
      </w:r>
    </w:p>
    <w:p w14:paraId="5D99C011" w14:textId="77777777" w:rsidR="00050818" w:rsidRDefault="00050818" w:rsidP="00050818">
      <w:pPr>
        <w:rPr>
          <w:lang w:val="kk-KZ"/>
        </w:rPr>
      </w:pPr>
    </w:p>
    <w:p w14:paraId="6E6A2843" w14:textId="77777777" w:rsidR="00050818" w:rsidRDefault="00050818" w:rsidP="00050818">
      <w:pPr>
        <w:rPr>
          <w:lang w:val="kk-KZ"/>
        </w:rPr>
      </w:pPr>
    </w:p>
    <w:p w14:paraId="7997753E" w14:textId="2478EFDC" w:rsidR="00050818" w:rsidRPr="00050818" w:rsidRDefault="00DC2331" w:rsidP="00050818">
      <w:pPr>
        <w:rPr>
          <w:lang w:val="kk-KZ"/>
        </w:rPr>
      </w:pPr>
      <w:r>
        <w:rPr>
          <w:noProof/>
          <w:lang w:eastAsia="ru-RU"/>
        </w:rPr>
        <w:lastRenderedPageBreak/>
        <w:drawing>
          <wp:inline distT="0" distB="0" distL="0" distR="0" wp14:anchorId="4E969733" wp14:editId="77C31819">
            <wp:extent cx="6116320" cy="8649335"/>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16320" cy="8649335"/>
                    </a:xfrm>
                    <a:prstGeom prst="rect">
                      <a:avLst/>
                    </a:prstGeom>
                  </pic:spPr>
                </pic:pic>
              </a:graphicData>
            </a:graphic>
          </wp:inline>
        </w:drawing>
      </w:r>
    </w:p>
    <w:p w14:paraId="6AD5FFD0" w14:textId="57CDEE7E" w:rsidR="00A127F9" w:rsidRDefault="00CD58D9" w:rsidP="00CD58D9">
      <w:pPr>
        <w:pStyle w:val="1"/>
        <w:rPr>
          <w:rFonts w:ascii="Times New Roman" w:hAnsi="Times New Roman" w:cs="Times New Roman"/>
          <w:b/>
          <w:color w:val="000000" w:themeColor="text1"/>
          <w:sz w:val="28"/>
          <w:szCs w:val="28"/>
          <w:lang w:val="kk-KZ"/>
        </w:rPr>
      </w:pPr>
      <w:r>
        <w:rPr>
          <w:noProof/>
          <w:lang w:eastAsia="ru-RU"/>
        </w:rPr>
        <w:lastRenderedPageBreak/>
        <w:drawing>
          <wp:inline distT="0" distB="0" distL="0" distR="0" wp14:anchorId="12434BD7" wp14:editId="5C2C6E05">
            <wp:extent cx="6116320" cy="864933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16320" cy="8649335"/>
                    </a:xfrm>
                    <a:prstGeom prst="rect">
                      <a:avLst/>
                    </a:prstGeom>
                  </pic:spPr>
                </pic:pic>
              </a:graphicData>
            </a:graphic>
          </wp:inline>
        </w:drawing>
      </w:r>
    </w:p>
    <w:p w14:paraId="48CA3CD2" w14:textId="77777777" w:rsidR="00DC2331" w:rsidRDefault="00DC2331" w:rsidP="00DC2331">
      <w:pPr>
        <w:rPr>
          <w:lang w:val="kk-KZ"/>
        </w:rPr>
      </w:pPr>
    </w:p>
    <w:p w14:paraId="118C1B6F" w14:textId="77777777" w:rsidR="00DC2331" w:rsidRDefault="00DC2331" w:rsidP="00DC2331">
      <w:pPr>
        <w:rPr>
          <w:lang w:val="kk-KZ"/>
        </w:rPr>
      </w:pPr>
    </w:p>
    <w:p w14:paraId="47052E51" w14:textId="07147528" w:rsidR="00DC2331" w:rsidRPr="00DC2331" w:rsidRDefault="00DC2331" w:rsidP="00DC2331">
      <w:pPr>
        <w:rPr>
          <w:lang w:val="kk-KZ"/>
        </w:rPr>
      </w:pPr>
      <w:r>
        <w:rPr>
          <w:noProof/>
          <w:lang w:eastAsia="ru-RU"/>
        </w:rPr>
        <w:lastRenderedPageBreak/>
        <w:drawing>
          <wp:inline distT="0" distB="0" distL="0" distR="0" wp14:anchorId="36DF21B3" wp14:editId="50306B18">
            <wp:extent cx="6116320" cy="864933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16320" cy="8649335"/>
                    </a:xfrm>
                    <a:prstGeom prst="rect">
                      <a:avLst/>
                    </a:prstGeom>
                  </pic:spPr>
                </pic:pic>
              </a:graphicData>
            </a:graphic>
          </wp:inline>
        </w:drawing>
      </w:r>
    </w:p>
    <w:p w14:paraId="2EC3AF99" w14:textId="7B9B8C54" w:rsidR="00A127F9" w:rsidRDefault="00DC2331" w:rsidP="00DC2331">
      <w:pPr>
        <w:pStyle w:val="1"/>
        <w:rPr>
          <w:rFonts w:ascii="Times New Roman" w:hAnsi="Times New Roman" w:cs="Times New Roman"/>
          <w:b/>
          <w:color w:val="000000" w:themeColor="text1"/>
          <w:sz w:val="28"/>
          <w:szCs w:val="28"/>
          <w:lang w:val="kk-KZ"/>
        </w:rPr>
      </w:pPr>
      <w:r>
        <w:rPr>
          <w:noProof/>
          <w:lang w:eastAsia="ru-RU"/>
        </w:rPr>
        <w:lastRenderedPageBreak/>
        <w:drawing>
          <wp:inline distT="0" distB="0" distL="0" distR="0" wp14:anchorId="19635D97" wp14:editId="06CC1111">
            <wp:extent cx="6116320" cy="864933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16320" cy="8649335"/>
                    </a:xfrm>
                    <a:prstGeom prst="rect">
                      <a:avLst/>
                    </a:prstGeom>
                  </pic:spPr>
                </pic:pic>
              </a:graphicData>
            </a:graphic>
          </wp:inline>
        </w:drawing>
      </w:r>
    </w:p>
    <w:p w14:paraId="24343CC0" w14:textId="2CCEADB9" w:rsidR="00A127F9" w:rsidRDefault="00A127F9" w:rsidP="006C2458">
      <w:pPr>
        <w:pStyle w:val="1"/>
        <w:jc w:val="center"/>
        <w:rPr>
          <w:rFonts w:ascii="Times New Roman" w:hAnsi="Times New Roman" w:cs="Times New Roman"/>
          <w:b/>
          <w:color w:val="000000" w:themeColor="text1"/>
          <w:sz w:val="28"/>
          <w:szCs w:val="28"/>
          <w:lang w:val="kk-KZ"/>
        </w:rPr>
      </w:pPr>
    </w:p>
    <w:p w14:paraId="5CFEC1BE" w14:textId="7312BED9" w:rsidR="001E454E" w:rsidRDefault="00DC2331" w:rsidP="001E454E">
      <w:pPr>
        <w:rPr>
          <w:lang w:val="kk-KZ"/>
        </w:rPr>
      </w:pPr>
      <w:r>
        <w:rPr>
          <w:noProof/>
          <w:lang w:eastAsia="ru-RU"/>
        </w:rPr>
        <w:lastRenderedPageBreak/>
        <w:drawing>
          <wp:inline distT="0" distB="0" distL="0" distR="0" wp14:anchorId="31308B56" wp14:editId="2C561DCD">
            <wp:extent cx="6116320" cy="864933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16320" cy="8649335"/>
                    </a:xfrm>
                    <a:prstGeom prst="rect">
                      <a:avLst/>
                    </a:prstGeom>
                  </pic:spPr>
                </pic:pic>
              </a:graphicData>
            </a:graphic>
          </wp:inline>
        </w:drawing>
      </w:r>
    </w:p>
    <w:p w14:paraId="7EC20B33" w14:textId="77777777" w:rsidR="00DC2331" w:rsidRDefault="00DC2331" w:rsidP="001E454E">
      <w:pPr>
        <w:rPr>
          <w:lang w:val="kk-KZ"/>
        </w:rPr>
      </w:pPr>
    </w:p>
    <w:p w14:paraId="7329C883" w14:textId="79C5A9EB" w:rsidR="00DC2331" w:rsidRDefault="00DC2331" w:rsidP="001E454E">
      <w:pPr>
        <w:rPr>
          <w:lang w:val="kk-KZ"/>
        </w:rPr>
      </w:pPr>
      <w:r>
        <w:rPr>
          <w:noProof/>
          <w:lang w:eastAsia="ru-RU"/>
        </w:rPr>
        <w:lastRenderedPageBreak/>
        <w:drawing>
          <wp:inline distT="0" distB="0" distL="0" distR="0" wp14:anchorId="2F149D53" wp14:editId="449C019A">
            <wp:extent cx="6116320" cy="864933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16320" cy="8649335"/>
                    </a:xfrm>
                    <a:prstGeom prst="rect">
                      <a:avLst/>
                    </a:prstGeom>
                  </pic:spPr>
                </pic:pic>
              </a:graphicData>
            </a:graphic>
          </wp:inline>
        </w:drawing>
      </w:r>
    </w:p>
    <w:p w14:paraId="2FF65187" w14:textId="77777777" w:rsidR="00DC2331" w:rsidRDefault="00DC2331" w:rsidP="001E454E">
      <w:pPr>
        <w:rPr>
          <w:lang w:val="kk-KZ"/>
        </w:rPr>
      </w:pPr>
    </w:p>
    <w:p w14:paraId="4AA9F301" w14:textId="7CBFACCF" w:rsidR="00DC2331" w:rsidRDefault="00DC2331" w:rsidP="001E454E">
      <w:pPr>
        <w:rPr>
          <w:lang w:val="kk-KZ"/>
        </w:rPr>
      </w:pPr>
      <w:r>
        <w:rPr>
          <w:noProof/>
          <w:lang w:eastAsia="ru-RU"/>
        </w:rPr>
        <w:lastRenderedPageBreak/>
        <w:drawing>
          <wp:inline distT="0" distB="0" distL="0" distR="0" wp14:anchorId="60558359" wp14:editId="65359495">
            <wp:extent cx="6116320" cy="864933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16320" cy="8649335"/>
                    </a:xfrm>
                    <a:prstGeom prst="rect">
                      <a:avLst/>
                    </a:prstGeom>
                  </pic:spPr>
                </pic:pic>
              </a:graphicData>
            </a:graphic>
          </wp:inline>
        </w:drawing>
      </w:r>
    </w:p>
    <w:p w14:paraId="345B8585" w14:textId="77777777" w:rsidR="001E454E" w:rsidRDefault="001E454E" w:rsidP="001E454E">
      <w:pPr>
        <w:rPr>
          <w:lang w:val="kk-KZ"/>
        </w:rPr>
      </w:pPr>
    </w:p>
    <w:p w14:paraId="361DFD95" w14:textId="596C7A3D" w:rsidR="001E454E" w:rsidRDefault="00DC2331" w:rsidP="001E454E">
      <w:pPr>
        <w:rPr>
          <w:lang w:val="kk-KZ"/>
        </w:rPr>
      </w:pPr>
      <w:r>
        <w:rPr>
          <w:noProof/>
          <w:lang w:eastAsia="ru-RU"/>
        </w:rPr>
        <w:lastRenderedPageBreak/>
        <w:drawing>
          <wp:inline distT="0" distB="0" distL="0" distR="0" wp14:anchorId="319A5FE3" wp14:editId="32B1F8ED">
            <wp:extent cx="6116320" cy="864933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16320" cy="8649335"/>
                    </a:xfrm>
                    <a:prstGeom prst="rect">
                      <a:avLst/>
                    </a:prstGeom>
                  </pic:spPr>
                </pic:pic>
              </a:graphicData>
            </a:graphic>
          </wp:inline>
        </w:drawing>
      </w:r>
    </w:p>
    <w:p w14:paraId="70A76D2B" w14:textId="77777777" w:rsidR="00DC2331" w:rsidRDefault="00DC2331" w:rsidP="001E454E">
      <w:pPr>
        <w:rPr>
          <w:lang w:val="kk-KZ"/>
        </w:rPr>
      </w:pPr>
    </w:p>
    <w:p w14:paraId="6213F8FD" w14:textId="7AD4A429" w:rsidR="00DC2331" w:rsidRDefault="00DC2331" w:rsidP="001E454E">
      <w:pPr>
        <w:rPr>
          <w:lang w:val="kk-KZ"/>
        </w:rPr>
      </w:pPr>
      <w:r>
        <w:rPr>
          <w:noProof/>
          <w:lang w:eastAsia="ru-RU"/>
        </w:rPr>
        <w:lastRenderedPageBreak/>
        <w:drawing>
          <wp:inline distT="0" distB="0" distL="0" distR="0" wp14:anchorId="4AAAB281" wp14:editId="09D0C2D8">
            <wp:extent cx="6116320" cy="864933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16320" cy="8649335"/>
                    </a:xfrm>
                    <a:prstGeom prst="rect">
                      <a:avLst/>
                    </a:prstGeom>
                  </pic:spPr>
                </pic:pic>
              </a:graphicData>
            </a:graphic>
          </wp:inline>
        </w:drawing>
      </w:r>
    </w:p>
    <w:p w14:paraId="28CF84C1" w14:textId="77777777" w:rsidR="00DC2331" w:rsidRDefault="00DC2331" w:rsidP="001E454E">
      <w:pPr>
        <w:rPr>
          <w:lang w:val="kk-KZ"/>
        </w:rPr>
      </w:pPr>
    </w:p>
    <w:p w14:paraId="1E0329D9" w14:textId="1ECFCBE0" w:rsidR="00DC2331" w:rsidRDefault="00DC2331" w:rsidP="001E454E">
      <w:pPr>
        <w:rPr>
          <w:lang w:val="kk-KZ"/>
        </w:rPr>
      </w:pPr>
      <w:r>
        <w:rPr>
          <w:noProof/>
          <w:lang w:eastAsia="ru-RU"/>
        </w:rPr>
        <w:lastRenderedPageBreak/>
        <w:drawing>
          <wp:inline distT="0" distB="0" distL="0" distR="0" wp14:anchorId="24CD1BE8" wp14:editId="5034F6F0">
            <wp:extent cx="6116320" cy="864933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16320" cy="8649335"/>
                    </a:xfrm>
                    <a:prstGeom prst="rect">
                      <a:avLst/>
                    </a:prstGeom>
                  </pic:spPr>
                </pic:pic>
              </a:graphicData>
            </a:graphic>
          </wp:inline>
        </w:drawing>
      </w:r>
    </w:p>
    <w:p w14:paraId="1AF23672" w14:textId="77777777" w:rsidR="00DC2331" w:rsidRDefault="00DC2331" w:rsidP="001E454E">
      <w:pPr>
        <w:rPr>
          <w:lang w:val="kk-KZ"/>
        </w:rPr>
      </w:pPr>
    </w:p>
    <w:p w14:paraId="2D8BCDF2" w14:textId="24E25F3B" w:rsidR="00DC2331" w:rsidRDefault="00DC2331" w:rsidP="001E454E">
      <w:pPr>
        <w:rPr>
          <w:lang w:val="kk-KZ"/>
        </w:rPr>
      </w:pPr>
      <w:r>
        <w:rPr>
          <w:noProof/>
          <w:lang w:eastAsia="ru-RU"/>
        </w:rPr>
        <w:lastRenderedPageBreak/>
        <w:drawing>
          <wp:inline distT="0" distB="0" distL="0" distR="0" wp14:anchorId="1B6C22AB" wp14:editId="32CD7222">
            <wp:extent cx="6116320" cy="864933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116320" cy="8649335"/>
                    </a:xfrm>
                    <a:prstGeom prst="rect">
                      <a:avLst/>
                    </a:prstGeom>
                  </pic:spPr>
                </pic:pic>
              </a:graphicData>
            </a:graphic>
          </wp:inline>
        </w:drawing>
      </w:r>
    </w:p>
    <w:p w14:paraId="3025A83F" w14:textId="77777777" w:rsidR="001E454E" w:rsidRDefault="001E454E" w:rsidP="001E454E">
      <w:pPr>
        <w:rPr>
          <w:lang w:val="kk-KZ"/>
        </w:rPr>
      </w:pPr>
    </w:p>
    <w:p w14:paraId="11855A95" w14:textId="5EA7F9B4" w:rsidR="001E454E" w:rsidRDefault="00DC2331" w:rsidP="001E454E">
      <w:pPr>
        <w:rPr>
          <w:lang w:val="kk-KZ"/>
        </w:rPr>
      </w:pPr>
      <w:r>
        <w:rPr>
          <w:noProof/>
          <w:lang w:eastAsia="ru-RU"/>
        </w:rPr>
        <w:lastRenderedPageBreak/>
        <w:drawing>
          <wp:inline distT="0" distB="0" distL="0" distR="0" wp14:anchorId="6D234993" wp14:editId="10640862">
            <wp:extent cx="6116320" cy="864933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16320" cy="8649335"/>
                    </a:xfrm>
                    <a:prstGeom prst="rect">
                      <a:avLst/>
                    </a:prstGeom>
                  </pic:spPr>
                </pic:pic>
              </a:graphicData>
            </a:graphic>
          </wp:inline>
        </w:drawing>
      </w:r>
    </w:p>
    <w:p w14:paraId="68A245D5" w14:textId="77777777" w:rsidR="00DC2331" w:rsidRDefault="00DC2331" w:rsidP="001E454E">
      <w:pPr>
        <w:rPr>
          <w:lang w:val="kk-KZ"/>
        </w:rPr>
      </w:pPr>
    </w:p>
    <w:p w14:paraId="345DD8FE" w14:textId="50B2F429" w:rsidR="00DC2331" w:rsidRDefault="00DC2331" w:rsidP="001E454E">
      <w:pPr>
        <w:rPr>
          <w:lang w:val="kk-KZ"/>
        </w:rPr>
      </w:pPr>
      <w:r>
        <w:rPr>
          <w:noProof/>
          <w:lang w:eastAsia="ru-RU"/>
        </w:rPr>
        <w:lastRenderedPageBreak/>
        <w:drawing>
          <wp:inline distT="0" distB="0" distL="0" distR="0" wp14:anchorId="7C4DBB9B" wp14:editId="22D3F079">
            <wp:extent cx="6116320" cy="864933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16320" cy="8649335"/>
                    </a:xfrm>
                    <a:prstGeom prst="rect">
                      <a:avLst/>
                    </a:prstGeom>
                  </pic:spPr>
                </pic:pic>
              </a:graphicData>
            </a:graphic>
          </wp:inline>
        </w:drawing>
      </w:r>
    </w:p>
    <w:p w14:paraId="37BD1265" w14:textId="77777777" w:rsidR="00DC2331" w:rsidRDefault="00DC2331" w:rsidP="001E454E">
      <w:pPr>
        <w:rPr>
          <w:lang w:val="kk-KZ"/>
        </w:rPr>
      </w:pPr>
    </w:p>
    <w:p w14:paraId="76ECB1E5" w14:textId="005E768D" w:rsidR="00DC2331" w:rsidRPr="001E454E" w:rsidRDefault="00DC2331" w:rsidP="001E454E">
      <w:pPr>
        <w:rPr>
          <w:lang w:val="kk-KZ"/>
        </w:rPr>
      </w:pPr>
      <w:r>
        <w:rPr>
          <w:noProof/>
          <w:lang w:eastAsia="ru-RU"/>
        </w:rPr>
        <w:lastRenderedPageBreak/>
        <w:drawing>
          <wp:inline distT="0" distB="0" distL="0" distR="0" wp14:anchorId="42F6B8D8" wp14:editId="59D69F19">
            <wp:extent cx="6116320" cy="864933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16320" cy="8649335"/>
                    </a:xfrm>
                    <a:prstGeom prst="rect">
                      <a:avLst/>
                    </a:prstGeom>
                  </pic:spPr>
                </pic:pic>
              </a:graphicData>
            </a:graphic>
          </wp:inline>
        </w:drawing>
      </w:r>
    </w:p>
    <w:p w14:paraId="5F82C25B" w14:textId="77777777" w:rsidR="001E454E" w:rsidRDefault="001E454E" w:rsidP="001E454E">
      <w:pPr>
        <w:rPr>
          <w:lang w:val="kk-KZ"/>
        </w:rPr>
      </w:pPr>
    </w:p>
    <w:p w14:paraId="31C16B84" w14:textId="77777777" w:rsidR="00ED3EDF" w:rsidRDefault="00CA242E" w:rsidP="006C2458">
      <w:pPr>
        <w:pStyle w:val="1"/>
        <w:jc w:val="center"/>
        <w:rPr>
          <w:rFonts w:ascii="Times New Roman" w:hAnsi="Times New Roman" w:cs="Times New Roman"/>
          <w:b/>
          <w:color w:val="000000" w:themeColor="text1"/>
          <w:sz w:val="28"/>
          <w:szCs w:val="28"/>
          <w:lang w:val="kk-KZ"/>
        </w:rPr>
      </w:pPr>
      <w:r w:rsidRPr="008B0B47">
        <w:rPr>
          <w:rFonts w:ascii="Times New Roman" w:hAnsi="Times New Roman" w:cs="Times New Roman"/>
          <w:b/>
          <w:color w:val="000000" w:themeColor="text1"/>
          <w:sz w:val="28"/>
          <w:szCs w:val="28"/>
          <w:lang w:val="kk-KZ"/>
        </w:rPr>
        <w:lastRenderedPageBreak/>
        <w:t>ҚОСЫМША</w:t>
      </w:r>
      <w:r w:rsidR="00ED3EDF">
        <w:rPr>
          <w:rFonts w:ascii="Times New Roman" w:hAnsi="Times New Roman" w:cs="Times New Roman"/>
          <w:b/>
          <w:color w:val="000000" w:themeColor="text1"/>
          <w:sz w:val="28"/>
          <w:szCs w:val="28"/>
          <w:lang w:val="kk-KZ"/>
        </w:rPr>
        <w:t xml:space="preserve"> Д </w:t>
      </w:r>
    </w:p>
    <w:p w14:paraId="17BBF0EC" w14:textId="64468416" w:rsidR="007C143E" w:rsidRPr="00ED3EDF" w:rsidRDefault="00CA242E" w:rsidP="006C2458">
      <w:pPr>
        <w:pStyle w:val="1"/>
        <w:jc w:val="center"/>
        <w:rPr>
          <w:rFonts w:ascii="Times New Roman" w:hAnsi="Times New Roman" w:cs="Times New Roman"/>
          <w:color w:val="000000" w:themeColor="text1"/>
          <w:sz w:val="28"/>
          <w:szCs w:val="28"/>
          <w:lang w:val="kk-KZ"/>
        </w:rPr>
      </w:pPr>
      <w:r w:rsidRPr="008B0B47">
        <w:rPr>
          <w:rFonts w:ascii="Times New Roman" w:hAnsi="Times New Roman" w:cs="Times New Roman"/>
          <w:b/>
          <w:color w:val="000000" w:themeColor="text1"/>
          <w:sz w:val="28"/>
          <w:szCs w:val="28"/>
          <w:lang w:val="kk-KZ"/>
        </w:rPr>
        <w:t xml:space="preserve"> </w:t>
      </w:r>
      <w:r w:rsidRPr="00ED3EDF">
        <w:rPr>
          <w:rFonts w:ascii="Times New Roman" w:hAnsi="Times New Roman" w:cs="Times New Roman"/>
          <w:color w:val="000000" w:themeColor="text1"/>
          <w:sz w:val="28"/>
          <w:szCs w:val="28"/>
          <w:lang w:val="kk-KZ"/>
        </w:rPr>
        <w:t>Дегустация актісі</w:t>
      </w:r>
      <w:r w:rsidR="00BE5760" w:rsidRPr="00ED3EDF">
        <w:rPr>
          <w:rFonts w:ascii="Times New Roman" w:hAnsi="Times New Roman" w:cs="Times New Roman"/>
          <w:color w:val="000000" w:themeColor="text1"/>
          <w:sz w:val="28"/>
          <w:szCs w:val="28"/>
          <w:lang w:val="kk-KZ"/>
        </w:rPr>
        <w:t>, өндіру актісі</w:t>
      </w:r>
      <w:bookmarkEnd w:id="122"/>
      <w:bookmarkEnd w:id="123"/>
      <w:bookmarkEnd w:id="124"/>
    </w:p>
    <w:p w14:paraId="20164902" w14:textId="77777777" w:rsidR="00CA242E" w:rsidRPr="008B0B47" w:rsidRDefault="00CA242E" w:rsidP="00CA242E">
      <w:pPr>
        <w:spacing w:after="0" w:line="240" w:lineRule="auto"/>
        <w:jc w:val="center"/>
        <w:rPr>
          <w:rFonts w:ascii="Times New Roman" w:hAnsi="Times New Roman" w:cs="Times New Roman"/>
          <w:b/>
          <w:sz w:val="28"/>
          <w:szCs w:val="28"/>
          <w:lang w:val="kk-KZ"/>
        </w:rPr>
      </w:pPr>
    </w:p>
    <w:p w14:paraId="11FB8458" w14:textId="77777777" w:rsidR="00CA242E" w:rsidRPr="008B0B47" w:rsidRDefault="00CA242E" w:rsidP="00CA242E">
      <w:pPr>
        <w:spacing w:after="0" w:line="240" w:lineRule="auto"/>
        <w:jc w:val="center"/>
        <w:rPr>
          <w:rFonts w:ascii="Times New Roman" w:hAnsi="Times New Roman" w:cs="Times New Roman"/>
          <w:b/>
          <w:sz w:val="28"/>
          <w:szCs w:val="28"/>
          <w:lang w:val="kk-KZ"/>
        </w:rPr>
      </w:pPr>
      <w:r w:rsidRPr="008B0B47">
        <w:rPr>
          <w:noProof/>
          <w:lang w:eastAsia="ru-RU"/>
        </w:rPr>
        <w:drawing>
          <wp:inline distT="0" distB="0" distL="0" distR="0" wp14:anchorId="7092DC69" wp14:editId="4D1E8E7F">
            <wp:extent cx="5154380" cy="6943725"/>
            <wp:effectExtent l="0" t="0" r="825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161440" cy="6953236"/>
                    </a:xfrm>
                    <a:prstGeom prst="rect">
                      <a:avLst/>
                    </a:prstGeom>
                  </pic:spPr>
                </pic:pic>
              </a:graphicData>
            </a:graphic>
          </wp:inline>
        </w:drawing>
      </w:r>
    </w:p>
    <w:p w14:paraId="7910DF0C" w14:textId="77777777" w:rsidR="007C143E" w:rsidRPr="008B0B47" w:rsidRDefault="007C143E" w:rsidP="007C143E">
      <w:pPr>
        <w:spacing w:after="0" w:line="240" w:lineRule="auto"/>
        <w:jc w:val="both"/>
        <w:rPr>
          <w:rFonts w:ascii="Times New Roman" w:hAnsi="Times New Roman" w:cs="Times New Roman"/>
          <w:sz w:val="28"/>
          <w:szCs w:val="28"/>
        </w:rPr>
      </w:pPr>
    </w:p>
    <w:p w14:paraId="1749C4F6" w14:textId="77777777" w:rsidR="007C143E" w:rsidRPr="008B0B47" w:rsidRDefault="007C143E" w:rsidP="007C143E">
      <w:pPr>
        <w:spacing w:after="0" w:line="240" w:lineRule="auto"/>
        <w:jc w:val="both"/>
        <w:rPr>
          <w:rFonts w:ascii="Times New Roman" w:hAnsi="Times New Roman" w:cs="Times New Roman"/>
          <w:sz w:val="28"/>
          <w:szCs w:val="28"/>
        </w:rPr>
      </w:pPr>
    </w:p>
    <w:p w14:paraId="0415DB53" w14:textId="77777777" w:rsidR="007C143E" w:rsidRPr="008B0B47" w:rsidRDefault="007C143E" w:rsidP="007C143E">
      <w:pPr>
        <w:spacing w:after="0" w:line="240" w:lineRule="auto"/>
        <w:jc w:val="both"/>
        <w:rPr>
          <w:rFonts w:ascii="Times New Roman" w:hAnsi="Times New Roman" w:cs="Times New Roman"/>
          <w:sz w:val="28"/>
          <w:szCs w:val="28"/>
        </w:rPr>
      </w:pPr>
    </w:p>
    <w:p w14:paraId="558BBD58" w14:textId="77777777" w:rsidR="007C143E" w:rsidRPr="008B0B47" w:rsidRDefault="007C143E" w:rsidP="007C143E">
      <w:pPr>
        <w:spacing w:after="0" w:line="240" w:lineRule="auto"/>
        <w:jc w:val="both"/>
        <w:rPr>
          <w:rFonts w:ascii="Times New Roman" w:hAnsi="Times New Roman" w:cs="Times New Roman"/>
          <w:sz w:val="28"/>
          <w:szCs w:val="28"/>
        </w:rPr>
      </w:pPr>
    </w:p>
    <w:p w14:paraId="6CEBA9AA" w14:textId="77777777" w:rsidR="007C143E" w:rsidRPr="008B0B47" w:rsidRDefault="007C143E" w:rsidP="007C143E">
      <w:pPr>
        <w:spacing w:after="0" w:line="240" w:lineRule="auto"/>
        <w:jc w:val="both"/>
        <w:rPr>
          <w:rFonts w:ascii="Times New Roman" w:hAnsi="Times New Roman" w:cs="Times New Roman"/>
          <w:sz w:val="28"/>
          <w:szCs w:val="28"/>
        </w:rPr>
      </w:pPr>
    </w:p>
    <w:p w14:paraId="27D8D0A7" w14:textId="77777777" w:rsidR="007C143E" w:rsidRPr="008B0B47" w:rsidRDefault="007C143E" w:rsidP="007C143E">
      <w:pPr>
        <w:spacing w:after="0" w:line="240" w:lineRule="auto"/>
        <w:jc w:val="both"/>
        <w:rPr>
          <w:rFonts w:ascii="Times New Roman" w:hAnsi="Times New Roman" w:cs="Times New Roman"/>
          <w:sz w:val="28"/>
          <w:szCs w:val="28"/>
        </w:rPr>
      </w:pPr>
    </w:p>
    <w:p w14:paraId="43C94DBE" w14:textId="77777777" w:rsidR="007C143E" w:rsidRPr="008B0B47" w:rsidRDefault="007C143E" w:rsidP="007C143E">
      <w:pPr>
        <w:spacing w:after="0" w:line="240" w:lineRule="auto"/>
        <w:jc w:val="both"/>
        <w:rPr>
          <w:rFonts w:ascii="Times New Roman" w:hAnsi="Times New Roman" w:cs="Times New Roman"/>
          <w:sz w:val="28"/>
          <w:szCs w:val="28"/>
        </w:rPr>
      </w:pPr>
    </w:p>
    <w:p w14:paraId="1CB838E8" w14:textId="77777777" w:rsidR="007C143E" w:rsidRPr="008B0B47" w:rsidRDefault="00CA242E" w:rsidP="00CA242E">
      <w:pPr>
        <w:spacing w:after="0" w:line="240" w:lineRule="auto"/>
        <w:jc w:val="center"/>
        <w:rPr>
          <w:rFonts w:ascii="Times New Roman" w:hAnsi="Times New Roman" w:cs="Times New Roman"/>
          <w:sz w:val="28"/>
          <w:szCs w:val="28"/>
        </w:rPr>
      </w:pPr>
      <w:r w:rsidRPr="008B0B47">
        <w:rPr>
          <w:noProof/>
          <w:lang w:eastAsia="ru-RU"/>
        </w:rPr>
        <w:drawing>
          <wp:inline distT="0" distB="0" distL="0" distR="0" wp14:anchorId="284D7CC6" wp14:editId="3FB87B37">
            <wp:extent cx="5558146" cy="6829425"/>
            <wp:effectExtent l="0" t="0" r="508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564163" cy="6836818"/>
                    </a:xfrm>
                    <a:prstGeom prst="rect">
                      <a:avLst/>
                    </a:prstGeom>
                  </pic:spPr>
                </pic:pic>
              </a:graphicData>
            </a:graphic>
          </wp:inline>
        </w:drawing>
      </w:r>
    </w:p>
    <w:p w14:paraId="626BEFAD" w14:textId="77777777" w:rsidR="007C143E" w:rsidRPr="008B0B47" w:rsidRDefault="007C143E" w:rsidP="007C143E">
      <w:pPr>
        <w:spacing w:after="0" w:line="240" w:lineRule="auto"/>
        <w:jc w:val="both"/>
        <w:rPr>
          <w:rFonts w:ascii="Times New Roman" w:hAnsi="Times New Roman" w:cs="Times New Roman"/>
          <w:sz w:val="28"/>
          <w:szCs w:val="28"/>
        </w:rPr>
      </w:pPr>
    </w:p>
    <w:p w14:paraId="61D6A00E" w14:textId="77777777" w:rsidR="007C143E" w:rsidRPr="008B0B47" w:rsidRDefault="007C143E" w:rsidP="007C143E">
      <w:pPr>
        <w:spacing w:after="0" w:line="240" w:lineRule="auto"/>
        <w:jc w:val="both"/>
        <w:rPr>
          <w:rFonts w:ascii="Times New Roman" w:hAnsi="Times New Roman" w:cs="Times New Roman"/>
          <w:sz w:val="28"/>
          <w:szCs w:val="28"/>
        </w:rPr>
      </w:pPr>
    </w:p>
    <w:p w14:paraId="01C71B9F" w14:textId="77777777" w:rsidR="007C143E" w:rsidRPr="008B0B47" w:rsidRDefault="007C143E" w:rsidP="007C143E">
      <w:pPr>
        <w:spacing w:after="0" w:line="240" w:lineRule="auto"/>
        <w:jc w:val="both"/>
        <w:rPr>
          <w:rFonts w:ascii="Times New Roman" w:hAnsi="Times New Roman" w:cs="Times New Roman"/>
          <w:sz w:val="28"/>
          <w:szCs w:val="28"/>
        </w:rPr>
      </w:pPr>
    </w:p>
    <w:p w14:paraId="4E7B50C4" w14:textId="77777777" w:rsidR="007C143E" w:rsidRPr="008B0B47" w:rsidRDefault="007C143E" w:rsidP="007C143E">
      <w:pPr>
        <w:spacing w:after="0" w:line="240" w:lineRule="auto"/>
        <w:jc w:val="both"/>
        <w:rPr>
          <w:rFonts w:ascii="Times New Roman" w:hAnsi="Times New Roman" w:cs="Times New Roman"/>
          <w:sz w:val="28"/>
          <w:szCs w:val="28"/>
        </w:rPr>
      </w:pPr>
    </w:p>
    <w:p w14:paraId="6BD65D46" w14:textId="77777777" w:rsidR="007C143E" w:rsidRPr="008B0B47" w:rsidRDefault="007C143E" w:rsidP="007C143E">
      <w:pPr>
        <w:spacing w:after="0" w:line="240" w:lineRule="auto"/>
        <w:jc w:val="both"/>
        <w:rPr>
          <w:rFonts w:ascii="Times New Roman" w:hAnsi="Times New Roman" w:cs="Times New Roman"/>
          <w:sz w:val="28"/>
          <w:szCs w:val="28"/>
        </w:rPr>
      </w:pPr>
    </w:p>
    <w:p w14:paraId="19C530C1" w14:textId="77777777" w:rsidR="007C143E" w:rsidRPr="008B0B47" w:rsidRDefault="007C143E" w:rsidP="007C143E">
      <w:pPr>
        <w:spacing w:after="0" w:line="240" w:lineRule="auto"/>
        <w:jc w:val="both"/>
        <w:rPr>
          <w:rFonts w:ascii="Times New Roman" w:hAnsi="Times New Roman" w:cs="Times New Roman"/>
          <w:sz w:val="28"/>
          <w:szCs w:val="28"/>
        </w:rPr>
      </w:pPr>
    </w:p>
    <w:p w14:paraId="3CEC2C5D" w14:textId="77777777" w:rsidR="007C143E" w:rsidRPr="008B0B47" w:rsidRDefault="007C143E" w:rsidP="007C143E">
      <w:pPr>
        <w:spacing w:after="0" w:line="240" w:lineRule="auto"/>
        <w:jc w:val="both"/>
        <w:rPr>
          <w:rFonts w:ascii="Times New Roman" w:hAnsi="Times New Roman" w:cs="Times New Roman"/>
          <w:sz w:val="28"/>
          <w:szCs w:val="28"/>
        </w:rPr>
      </w:pPr>
    </w:p>
    <w:p w14:paraId="4B6EB3DE" w14:textId="77777777" w:rsidR="007C143E" w:rsidRPr="008B0B47" w:rsidRDefault="007C143E" w:rsidP="007C143E">
      <w:pPr>
        <w:spacing w:after="0" w:line="240" w:lineRule="auto"/>
        <w:jc w:val="both"/>
        <w:rPr>
          <w:rFonts w:ascii="Times New Roman" w:hAnsi="Times New Roman" w:cs="Times New Roman"/>
          <w:sz w:val="28"/>
          <w:szCs w:val="28"/>
        </w:rPr>
      </w:pPr>
    </w:p>
    <w:p w14:paraId="70F71B72" w14:textId="77777777" w:rsidR="007C143E" w:rsidRPr="008B0B47" w:rsidRDefault="007C143E" w:rsidP="007C143E">
      <w:pPr>
        <w:spacing w:after="0" w:line="240" w:lineRule="auto"/>
        <w:jc w:val="both"/>
        <w:rPr>
          <w:rFonts w:ascii="Times New Roman" w:hAnsi="Times New Roman" w:cs="Times New Roman"/>
          <w:sz w:val="28"/>
          <w:szCs w:val="28"/>
        </w:rPr>
      </w:pPr>
    </w:p>
    <w:p w14:paraId="52E4CF69" w14:textId="77777777" w:rsidR="007C143E" w:rsidRPr="008B0B47" w:rsidRDefault="007C143E" w:rsidP="007C143E">
      <w:pPr>
        <w:spacing w:after="0" w:line="240" w:lineRule="auto"/>
        <w:jc w:val="both"/>
        <w:rPr>
          <w:rFonts w:ascii="Times New Roman" w:hAnsi="Times New Roman" w:cs="Times New Roman"/>
          <w:sz w:val="28"/>
          <w:szCs w:val="28"/>
        </w:rPr>
      </w:pPr>
    </w:p>
    <w:p w14:paraId="2EF5D7AC" w14:textId="77777777" w:rsidR="00ED4386" w:rsidRDefault="00ED4386" w:rsidP="007C143E">
      <w:pPr>
        <w:spacing w:after="0" w:line="240" w:lineRule="auto"/>
        <w:jc w:val="both"/>
        <w:rPr>
          <w:rFonts w:ascii="Times New Roman" w:hAnsi="Times New Roman" w:cs="Times New Roman"/>
          <w:sz w:val="28"/>
          <w:szCs w:val="28"/>
        </w:rPr>
      </w:pPr>
    </w:p>
    <w:p w14:paraId="285FA3DF" w14:textId="77777777" w:rsidR="00CA242E" w:rsidRPr="008B0B47" w:rsidRDefault="00BE5760" w:rsidP="00BE5760">
      <w:pPr>
        <w:spacing w:after="0" w:line="240" w:lineRule="auto"/>
        <w:jc w:val="center"/>
        <w:rPr>
          <w:rFonts w:ascii="Times New Roman" w:hAnsi="Times New Roman" w:cs="Times New Roman"/>
          <w:b/>
          <w:sz w:val="28"/>
          <w:szCs w:val="28"/>
        </w:rPr>
      </w:pPr>
      <w:proofErr w:type="spellStart"/>
      <w:r w:rsidRPr="008B0B47">
        <w:rPr>
          <w:rFonts w:ascii="Times New Roman" w:hAnsi="Times New Roman" w:cs="Times New Roman"/>
          <w:b/>
          <w:sz w:val="28"/>
          <w:szCs w:val="28"/>
        </w:rPr>
        <w:t>Өндіру</w:t>
      </w:r>
      <w:proofErr w:type="spellEnd"/>
      <w:r w:rsidRPr="008B0B47">
        <w:rPr>
          <w:rFonts w:ascii="Times New Roman" w:hAnsi="Times New Roman" w:cs="Times New Roman"/>
          <w:b/>
          <w:sz w:val="28"/>
          <w:szCs w:val="28"/>
        </w:rPr>
        <w:t xml:space="preserve"> </w:t>
      </w:r>
      <w:proofErr w:type="spellStart"/>
      <w:r w:rsidRPr="008B0B47">
        <w:rPr>
          <w:rFonts w:ascii="Times New Roman" w:hAnsi="Times New Roman" w:cs="Times New Roman"/>
          <w:b/>
          <w:sz w:val="28"/>
          <w:szCs w:val="28"/>
        </w:rPr>
        <w:t>актісі</w:t>
      </w:r>
      <w:proofErr w:type="spellEnd"/>
    </w:p>
    <w:p w14:paraId="781E794D" w14:textId="77777777" w:rsidR="00BE5760" w:rsidRPr="008B0B47" w:rsidRDefault="00BE5760" w:rsidP="00BE5760">
      <w:pPr>
        <w:spacing w:after="0" w:line="240" w:lineRule="auto"/>
        <w:jc w:val="center"/>
        <w:rPr>
          <w:rFonts w:ascii="Times New Roman" w:hAnsi="Times New Roman" w:cs="Times New Roman"/>
          <w:b/>
          <w:sz w:val="28"/>
          <w:szCs w:val="28"/>
        </w:rPr>
      </w:pPr>
    </w:p>
    <w:p w14:paraId="44207044" w14:textId="77777777" w:rsidR="00BE5760" w:rsidRPr="008B0B47" w:rsidRDefault="00C875B9" w:rsidP="00BE5760">
      <w:pPr>
        <w:spacing w:after="0" w:line="240" w:lineRule="auto"/>
        <w:jc w:val="center"/>
        <w:rPr>
          <w:rFonts w:ascii="Times New Roman" w:hAnsi="Times New Roman" w:cs="Times New Roman"/>
          <w:b/>
          <w:sz w:val="28"/>
          <w:szCs w:val="28"/>
        </w:rPr>
      </w:pPr>
      <w:r w:rsidRPr="00C875B9">
        <w:rPr>
          <w:rFonts w:ascii="Times New Roman" w:hAnsi="Times New Roman" w:cs="Times New Roman"/>
          <w:b/>
          <w:noProof/>
          <w:sz w:val="28"/>
          <w:szCs w:val="28"/>
          <w:lang w:eastAsia="ru-RU"/>
        </w:rPr>
        <w:drawing>
          <wp:inline distT="0" distB="0" distL="0" distR="0" wp14:anchorId="235BCB2B" wp14:editId="19FB86BC">
            <wp:extent cx="5936615" cy="8389020"/>
            <wp:effectExtent l="0" t="0" r="6985" b="0"/>
            <wp:docPr id="3" name="Рисунок 3" descr="C:\Users\pchelper\Downloads\ЗАЩИТА\доки\Акт Кайнар и выработка и внед р Семей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wnloads\ЗАЩИТА\доки\Акт Кайнар и выработка и внед р Семей_000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36615" cy="8389020"/>
                    </a:xfrm>
                    <a:prstGeom prst="rect">
                      <a:avLst/>
                    </a:prstGeom>
                    <a:noFill/>
                    <a:ln>
                      <a:noFill/>
                    </a:ln>
                  </pic:spPr>
                </pic:pic>
              </a:graphicData>
            </a:graphic>
          </wp:inline>
        </w:drawing>
      </w:r>
    </w:p>
    <w:p w14:paraId="2B7FACC2" w14:textId="77777777" w:rsidR="007C143E" w:rsidRPr="008B0B47" w:rsidRDefault="00C875B9" w:rsidP="007C143E">
      <w:pPr>
        <w:spacing w:after="0" w:line="240" w:lineRule="auto"/>
        <w:jc w:val="both"/>
        <w:rPr>
          <w:rFonts w:ascii="Times New Roman" w:hAnsi="Times New Roman" w:cs="Times New Roman"/>
          <w:sz w:val="28"/>
          <w:szCs w:val="28"/>
        </w:rPr>
      </w:pPr>
      <w:r w:rsidRPr="00C875B9">
        <w:rPr>
          <w:rFonts w:ascii="Times New Roman" w:hAnsi="Times New Roman" w:cs="Times New Roman"/>
          <w:noProof/>
          <w:sz w:val="28"/>
          <w:szCs w:val="28"/>
          <w:lang w:eastAsia="ru-RU"/>
        </w:rPr>
        <w:lastRenderedPageBreak/>
        <w:drawing>
          <wp:inline distT="0" distB="0" distL="0" distR="0" wp14:anchorId="474EAF6A" wp14:editId="4429FDD4">
            <wp:extent cx="5936615" cy="8389020"/>
            <wp:effectExtent l="0" t="0" r="6985" b="0"/>
            <wp:docPr id="42" name="Рисунок 42" descr="C:\Users\pchelper\Downloads\ЗАЩИТА\доки\Акт выраб. Семей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helper\Downloads\ЗАЩИТА\доки\Акт выраб. Семей_000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36615" cy="8389020"/>
                    </a:xfrm>
                    <a:prstGeom prst="rect">
                      <a:avLst/>
                    </a:prstGeom>
                    <a:noFill/>
                    <a:ln>
                      <a:noFill/>
                    </a:ln>
                  </pic:spPr>
                </pic:pic>
              </a:graphicData>
            </a:graphic>
          </wp:inline>
        </w:drawing>
      </w:r>
    </w:p>
    <w:p w14:paraId="5C134FF6" w14:textId="77777777" w:rsidR="007C143E" w:rsidRPr="008B0B47" w:rsidRDefault="007C143E" w:rsidP="007C143E">
      <w:pPr>
        <w:spacing w:after="0" w:line="240" w:lineRule="auto"/>
        <w:jc w:val="both"/>
        <w:rPr>
          <w:rFonts w:ascii="Times New Roman" w:hAnsi="Times New Roman" w:cs="Times New Roman"/>
          <w:sz w:val="28"/>
          <w:szCs w:val="28"/>
        </w:rPr>
      </w:pPr>
    </w:p>
    <w:p w14:paraId="6BEF8720" w14:textId="77777777" w:rsidR="007C143E" w:rsidRDefault="007C143E" w:rsidP="007C143E">
      <w:pPr>
        <w:spacing w:after="0" w:line="240" w:lineRule="auto"/>
        <w:jc w:val="both"/>
        <w:rPr>
          <w:rFonts w:ascii="Times New Roman" w:hAnsi="Times New Roman" w:cs="Times New Roman"/>
          <w:sz w:val="28"/>
          <w:szCs w:val="28"/>
        </w:rPr>
      </w:pPr>
    </w:p>
    <w:p w14:paraId="5F1FD301" w14:textId="77777777" w:rsidR="00C875B9" w:rsidRDefault="00C875B9" w:rsidP="007C143E">
      <w:pPr>
        <w:spacing w:after="0" w:line="240" w:lineRule="auto"/>
        <w:jc w:val="both"/>
        <w:rPr>
          <w:rFonts w:ascii="Times New Roman" w:hAnsi="Times New Roman" w:cs="Times New Roman"/>
          <w:sz w:val="28"/>
          <w:szCs w:val="28"/>
        </w:rPr>
      </w:pPr>
    </w:p>
    <w:p w14:paraId="62EEBB48" w14:textId="77777777" w:rsidR="00C875B9" w:rsidRDefault="00C875B9" w:rsidP="007C143E">
      <w:pPr>
        <w:spacing w:after="0" w:line="240" w:lineRule="auto"/>
        <w:jc w:val="both"/>
        <w:rPr>
          <w:rFonts w:ascii="Times New Roman" w:hAnsi="Times New Roman" w:cs="Times New Roman"/>
          <w:sz w:val="28"/>
          <w:szCs w:val="28"/>
        </w:rPr>
      </w:pPr>
      <w:r w:rsidRPr="00C875B9">
        <w:rPr>
          <w:rFonts w:ascii="Times New Roman" w:hAnsi="Times New Roman" w:cs="Times New Roman"/>
          <w:noProof/>
          <w:sz w:val="28"/>
          <w:szCs w:val="28"/>
          <w:lang w:eastAsia="ru-RU"/>
        </w:rPr>
        <w:lastRenderedPageBreak/>
        <w:drawing>
          <wp:inline distT="0" distB="0" distL="0" distR="0" wp14:anchorId="5EF0E98B" wp14:editId="12B851E2">
            <wp:extent cx="5936615" cy="8389020"/>
            <wp:effectExtent l="0" t="0" r="6985" b="0"/>
            <wp:docPr id="499" name="Рисунок 499" descr="C:\Users\pchelper\Downloads\ЗАЩИТА\доки\Акт Кайнар и выработка и внед р Семей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helper\Downloads\ЗАЩИТА\доки\Акт Кайнар и выработка и внед р Семей_0003.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36615" cy="8389020"/>
                    </a:xfrm>
                    <a:prstGeom prst="rect">
                      <a:avLst/>
                    </a:prstGeom>
                    <a:noFill/>
                    <a:ln>
                      <a:noFill/>
                    </a:ln>
                  </pic:spPr>
                </pic:pic>
              </a:graphicData>
            </a:graphic>
          </wp:inline>
        </w:drawing>
      </w:r>
    </w:p>
    <w:p w14:paraId="7B93A4E6" w14:textId="77777777" w:rsidR="00C875B9" w:rsidRDefault="00C875B9" w:rsidP="007C143E">
      <w:pPr>
        <w:spacing w:after="0" w:line="240" w:lineRule="auto"/>
        <w:jc w:val="both"/>
        <w:rPr>
          <w:rFonts w:ascii="Times New Roman" w:hAnsi="Times New Roman" w:cs="Times New Roman"/>
          <w:sz w:val="28"/>
          <w:szCs w:val="28"/>
        </w:rPr>
      </w:pPr>
    </w:p>
    <w:p w14:paraId="6A2A1366" w14:textId="77777777" w:rsidR="00C875B9" w:rsidRDefault="00C875B9" w:rsidP="007C143E">
      <w:pPr>
        <w:spacing w:after="0" w:line="240" w:lineRule="auto"/>
        <w:jc w:val="both"/>
        <w:rPr>
          <w:rFonts w:ascii="Times New Roman" w:hAnsi="Times New Roman" w:cs="Times New Roman"/>
          <w:sz w:val="28"/>
          <w:szCs w:val="28"/>
        </w:rPr>
      </w:pPr>
    </w:p>
    <w:p w14:paraId="6B371608" w14:textId="77777777" w:rsidR="00C875B9" w:rsidRDefault="00C875B9" w:rsidP="007C143E">
      <w:pPr>
        <w:spacing w:after="0" w:line="240" w:lineRule="auto"/>
        <w:jc w:val="both"/>
        <w:rPr>
          <w:rFonts w:ascii="Times New Roman" w:hAnsi="Times New Roman" w:cs="Times New Roman"/>
          <w:sz w:val="28"/>
          <w:szCs w:val="28"/>
        </w:rPr>
      </w:pPr>
    </w:p>
    <w:p w14:paraId="3B5512EA" w14:textId="77777777" w:rsidR="00C875B9" w:rsidRDefault="00C875B9" w:rsidP="007C143E">
      <w:pPr>
        <w:spacing w:after="0" w:line="240" w:lineRule="auto"/>
        <w:jc w:val="both"/>
        <w:rPr>
          <w:rFonts w:ascii="Times New Roman" w:hAnsi="Times New Roman" w:cs="Times New Roman"/>
          <w:sz w:val="28"/>
          <w:szCs w:val="28"/>
        </w:rPr>
      </w:pPr>
      <w:r w:rsidRPr="00C875B9">
        <w:rPr>
          <w:rFonts w:ascii="Times New Roman" w:hAnsi="Times New Roman" w:cs="Times New Roman"/>
          <w:noProof/>
          <w:sz w:val="28"/>
          <w:szCs w:val="28"/>
          <w:lang w:eastAsia="ru-RU"/>
        </w:rPr>
        <w:lastRenderedPageBreak/>
        <w:drawing>
          <wp:inline distT="0" distB="0" distL="0" distR="0" wp14:anchorId="37219BB6" wp14:editId="65BCAFFC">
            <wp:extent cx="5936615" cy="8389020"/>
            <wp:effectExtent l="0" t="0" r="6985" b="0"/>
            <wp:docPr id="500" name="Рисунок 500" descr="C:\Users\pchelper\Downloads\ЗАЩИТА\доки\Акт Кайнар и выработка и внед р Семей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helper\Downloads\ЗАЩИТА\доки\Акт Кайнар и выработка и внед р Семей_000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36615" cy="8389020"/>
                    </a:xfrm>
                    <a:prstGeom prst="rect">
                      <a:avLst/>
                    </a:prstGeom>
                    <a:noFill/>
                    <a:ln>
                      <a:noFill/>
                    </a:ln>
                  </pic:spPr>
                </pic:pic>
              </a:graphicData>
            </a:graphic>
          </wp:inline>
        </w:drawing>
      </w:r>
    </w:p>
    <w:p w14:paraId="49C364F6" w14:textId="77777777" w:rsidR="00C875B9" w:rsidRDefault="00C875B9" w:rsidP="007C143E">
      <w:pPr>
        <w:spacing w:after="0" w:line="240" w:lineRule="auto"/>
        <w:jc w:val="both"/>
        <w:rPr>
          <w:rFonts w:ascii="Times New Roman" w:hAnsi="Times New Roman" w:cs="Times New Roman"/>
          <w:sz w:val="28"/>
          <w:szCs w:val="28"/>
        </w:rPr>
      </w:pPr>
    </w:p>
    <w:p w14:paraId="680515EB" w14:textId="77777777" w:rsidR="00C875B9" w:rsidRDefault="00C875B9" w:rsidP="007C143E">
      <w:pPr>
        <w:spacing w:after="0" w:line="240" w:lineRule="auto"/>
        <w:jc w:val="both"/>
        <w:rPr>
          <w:rFonts w:ascii="Times New Roman" w:hAnsi="Times New Roman" w:cs="Times New Roman"/>
          <w:sz w:val="28"/>
          <w:szCs w:val="28"/>
        </w:rPr>
      </w:pPr>
    </w:p>
    <w:p w14:paraId="2626CF6F" w14:textId="77777777" w:rsidR="00C875B9" w:rsidRDefault="00C875B9" w:rsidP="007C143E">
      <w:pPr>
        <w:spacing w:after="0" w:line="240" w:lineRule="auto"/>
        <w:jc w:val="both"/>
        <w:rPr>
          <w:rFonts w:ascii="Times New Roman" w:hAnsi="Times New Roman" w:cs="Times New Roman"/>
          <w:sz w:val="28"/>
          <w:szCs w:val="28"/>
        </w:rPr>
      </w:pPr>
    </w:p>
    <w:p w14:paraId="2C91538F" w14:textId="77777777" w:rsidR="00ED3EDF" w:rsidRDefault="00BE5760" w:rsidP="006C2458">
      <w:pPr>
        <w:pStyle w:val="1"/>
        <w:jc w:val="center"/>
        <w:rPr>
          <w:rFonts w:ascii="Times New Roman" w:hAnsi="Times New Roman" w:cs="Times New Roman"/>
          <w:b/>
          <w:color w:val="000000" w:themeColor="text1"/>
          <w:sz w:val="28"/>
          <w:szCs w:val="28"/>
          <w:lang w:val="kk-KZ"/>
        </w:rPr>
      </w:pPr>
      <w:bookmarkStart w:id="125" w:name="_Toc138387459"/>
      <w:bookmarkStart w:id="126" w:name="_Toc138388299"/>
      <w:bookmarkStart w:id="127" w:name="_Toc149996164"/>
      <w:r w:rsidRPr="008B0B47">
        <w:rPr>
          <w:rFonts w:ascii="Times New Roman" w:hAnsi="Times New Roman" w:cs="Times New Roman"/>
          <w:b/>
          <w:color w:val="000000" w:themeColor="text1"/>
          <w:sz w:val="28"/>
          <w:szCs w:val="28"/>
          <w:lang w:val="kk-KZ"/>
        </w:rPr>
        <w:lastRenderedPageBreak/>
        <w:t>ҚОСЫМША</w:t>
      </w:r>
      <w:r w:rsidR="00ED3EDF">
        <w:rPr>
          <w:rFonts w:ascii="Times New Roman" w:hAnsi="Times New Roman" w:cs="Times New Roman"/>
          <w:b/>
          <w:color w:val="000000" w:themeColor="text1"/>
          <w:sz w:val="28"/>
          <w:szCs w:val="28"/>
          <w:lang w:val="kk-KZ"/>
        </w:rPr>
        <w:t xml:space="preserve"> Е </w:t>
      </w:r>
    </w:p>
    <w:p w14:paraId="39F0A0DA" w14:textId="5E3F626C" w:rsidR="007C143E" w:rsidRPr="00ED3EDF" w:rsidRDefault="00BE5760" w:rsidP="006C2458">
      <w:pPr>
        <w:pStyle w:val="1"/>
        <w:jc w:val="center"/>
        <w:rPr>
          <w:rFonts w:ascii="Times New Roman" w:hAnsi="Times New Roman" w:cs="Times New Roman"/>
          <w:color w:val="000000" w:themeColor="text1"/>
          <w:sz w:val="28"/>
          <w:szCs w:val="28"/>
          <w:lang w:val="kk-KZ"/>
        </w:rPr>
      </w:pPr>
      <w:r w:rsidRPr="00ED3EDF">
        <w:rPr>
          <w:rFonts w:ascii="Times New Roman" w:hAnsi="Times New Roman" w:cs="Times New Roman"/>
          <w:color w:val="000000" w:themeColor="text1"/>
          <w:sz w:val="28"/>
          <w:szCs w:val="28"/>
          <w:lang w:val="kk-KZ"/>
        </w:rPr>
        <w:t>Тағамдық және биологиялық құндылығын растайтын құжаттар</w:t>
      </w:r>
      <w:bookmarkEnd w:id="125"/>
      <w:bookmarkEnd w:id="126"/>
      <w:bookmarkEnd w:id="127"/>
    </w:p>
    <w:p w14:paraId="5F57A8A1" w14:textId="77777777" w:rsidR="009C293F" w:rsidRPr="008B0B47" w:rsidRDefault="009945CD" w:rsidP="00BE5760">
      <w:pPr>
        <w:spacing w:after="0" w:line="240" w:lineRule="auto"/>
        <w:jc w:val="center"/>
        <w:rPr>
          <w:rFonts w:ascii="Times New Roman" w:hAnsi="Times New Roman" w:cs="Times New Roman"/>
          <w:b/>
          <w:sz w:val="28"/>
          <w:szCs w:val="28"/>
          <w:lang w:val="kk-KZ"/>
        </w:rPr>
      </w:pPr>
      <w:r w:rsidRPr="008B0B47">
        <w:rPr>
          <w:noProof/>
          <w:sz w:val="28"/>
          <w:szCs w:val="28"/>
          <w:lang w:eastAsia="ru-RU"/>
        </w:rPr>
        <w:drawing>
          <wp:anchor distT="0" distB="0" distL="0" distR="0" simplePos="0" relativeHeight="251716608" behindDoc="1" locked="0" layoutInCell="1" allowOverlap="1" wp14:anchorId="2C920EC5" wp14:editId="7A4D6CC9">
            <wp:simplePos x="0" y="0"/>
            <wp:positionH relativeFrom="page">
              <wp:align>center</wp:align>
            </wp:positionH>
            <wp:positionV relativeFrom="margin">
              <wp:posOffset>516753</wp:posOffset>
            </wp:positionV>
            <wp:extent cx="5998065" cy="8482449"/>
            <wp:effectExtent l="0" t="0" r="3175" b="0"/>
            <wp:wrapNone/>
            <wp:docPr id="2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26" cstate="print"/>
                    <a:stretch>
                      <a:fillRect/>
                    </a:stretch>
                  </pic:blipFill>
                  <pic:spPr>
                    <a:xfrm>
                      <a:off x="0" y="0"/>
                      <a:ext cx="5998065" cy="8482449"/>
                    </a:xfrm>
                    <a:prstGeom prst="rect">
                      <a:avLst/>
                    </a:prstGeom>
                  </pic:spPr>
                </pic:pic>
              </a:graphicData>
            </a:graphic>
            <wp14:sizeRelH relativeFrom="margin">
              <wp14:pctWidth>0</wp14:pctWidth>
            </wp14:sizeRelH>
            <wp14:sizeRelV relativeFrom="margin">
              <wp14:pctHeight>0</wp14:pctHeight>
            </wp14:sizeRelV>
          </wp:anchor>
        </w:drawing>
      </w:r>
    </w:p>
    <w:p w14:paraId="40ED15BC" w14:textId="77777777" w:rsidR="007C143E" w:rsidRPr="008B0B47" w:rsidRDefault="007C143E" w:rsidP="007C143E">
      <w:pPr>
        <w:spacing w:after="0" w:line="240" w:lineRule="auto"/>
        <w:jc w:val="both"/>
        <w:rPr>
          <w:rFonts w:ascii="Times New Roman" w:hAnsi="Times New Roman" w:cs="Times New Roman"/>
          <w:sz w:val="28"/>
          <w:szCs w:val="28"/>
        </w:rPr>
      </w:pPr>
    </w:p>
    <w:p w14:paraId="6267A0B1" w14:textId="77777777" w:rsidR="007C143E" w:rsidRPr="008B0B47" w:rsidRDefault="007C143E" w:rsidP="007C143E">
      <w:pPr>
        <w:spacing w:after="0" w:line="240" w:lineRule="auto"/>
        <w:jc w:val="both"/>
        <w:rPr>
          <w:rFonts w:ascii="Times New Roman" w:hAnsi="Times New Roman" w:cs="Times New Roman"/>
          <w:sz w:val="28"/>
          <w:szCs w:val="28"/>
        </w:rPr>
      </w:pPr>
    </w:p>
    <w:p w14:paraId="3C8C8682" w14:textId="77777777" w:rsidR="007C143E" w:rsidRPr="008B0B47" w:rsidRDefault="007C143E" w:rsidP="007C143E">
      <w:pPr>
        <w:spacing w:after="0" w:line="240" w:lineRule="auto"/>
        <w:jc w:val="both"/>
        <w:rPr>
          <w:rFonts w:ascii="Times New Roman" w:hAnsi="Times New Roman" w:cs="Times New Roman"/>
          <w:sz w:val="28"/>
          <w:szCs w:val="28"/>
        </w:rPr>
      </w:pPr>
    </w:p>
    <w:p w14:paraId="76110BC1" w14:textId="77777777" w:rsidR="007C143E" w:rsidRPr="008B0B47" w:rsidRDefault="007C143E" w:rsidP="007C143E">
      <w:pPr>
        <w:spacing w:after="0" w:line="240" w:lineRule="auto"/>
        <w:jc w:val="both"/>
        <w:rPr>
          <w:rFonts w:ascii="Times New Roman" w:hAnsi="Times New Roman" w:cs="Times New Roman"/>
          <w:sz w:val="28"/>
          <w:szCs w:val="28"/>
        </w:rPr>
      </w:pPr>
    </w:p>
    <w:p w14:paraId="06FCE5DA" w14:textId="77777777" w:rsidR="007C143E" w:rsidRPr="008B0B47" w:rsidRDefault="007C143E" w:rsidP="007C143E">
      <w:pPr>
        <w:spacing w:after="0" w:line="240" w:lineRule="auto"/>
        <w:jc w:val="both"/>
        <w:rPr>
          <w:rFonts w:ascii="Times New Roman" w:hAnsi="Times New Roman" w:cs="Times New Roman"/>
          <w:sz w:val="28"/>
          <w:szCs w:val="28"/>
        </w:rPr>
      </w:pPr>
    </w:p>
    <w:p w14:paraId="2F0A7DB1" w14:textId="77777777" w:rsidR="007C143E" w:rsidRPr="008B0B47" w:rsidRDefault="007C143E" w:rsidP="007C143E">
      <w:pPr>
        <w:spacing w:after="0" w:line="240" w:lineRule="auto"/>
        <w:jc w:val="both"/>
        <w:rPr>
          <w:rFonts w:ascii="Times New Roman" w:hAnsi="Times New Roman" w:cs="Times New Roman"/>
          <w:sz w:val="28"/>
          <w:szCs w:val="28"/>
        </w:rPr>
      </w:pPr>
    </w:p>
    <w:p w14:paraId="4084AA32" w14:textId="77777777" w:rsidR="007C143E" w:rsidRPr="008B0B47" w:rsidRDefault="007C143E" w:rsidP="007C143E">
      <w:pPr>
        <w:spacing w:after="0" w:line="240" w:lineRule="auto"/>
        <w:jc w:val="both"/>
        <w:rPr>
          <w:rFonts w:ascii="Times New Roman" w:hAnsi="Times New Roman" w:cs="Times New Roman"/>
          <w:sz w:val="28"/>
          <w:szCs w:val="28"/>
        </w:rPr>
      </w:pPr>
    </w:p>
    <w:p w14:paraId="3C821129" w14:textId="77777777" w:rsidR="007C143E" w:rsidRPr="008B0B47" w:rsidRDefault="007C143E" w:rsidP="007C143E">
      <w:pPr>
        <w:spacing w:after="0" w:line="240" w:lineRule="auto"/>
        <w:jc w:val="both"/>
        <w:rPr>
          <w:rFonts w:ascii="Times New Roman" w:hAnsi="Times New Roman" w:cs="Times New Roman"/>
          <w:sz w:val="28"/>
          <w:szCs w:val="28"/>
        </w:rPr>
      </w:pPr>
    </w:p>
    <w:p w14:paraId="64D9394B" w14:textId="77777777" w:rsidR="007C143E" w:rsidRPr="008B0B47" w:rsidRDefault="007C143E" w:rsidP="007C143E">
      <w:pPr>
        <w:spacing w:after="0" w:line="240" w:lineRule="auto"/>
        <w:jc w:val="both"/>
        <w:rPr>
          <w:rFonts w:ascii="Times New Roman" w:hAnsi="Times New Roman" w:cs="Times New Roman"/>
          <w:sz w:val="28"/>
          <w:szCs w:val="28"/>
        </w:rPr>
      </w:pPr>
    </w:p>
    <w:p w14:paraId="7C77E58F" w14:textId="77777777" w:rsidR="007C143E" w:rsidRPr="008B0B47" w:rsidRDefault="007C143E" w:rsidP="007C143E">
      <w:pPr>
        <w:spacing w:after="0" w:line="240" w:lineRule="auto"/>
        <w:jc w:val="both"/>
        <w:rPr>
          <w:rFonts w:ascii="Times New Roman" w:hAnsi="Times New Roman" w:cs="Times New Roman"/>
          <w:sz w:val="28"/>
          <w:szCs w:val="28"/>
        </w:rPr>
      </w:pPr>
    </w:p>
    <w:p w14:paraId="1EAE8DB2" w14:textId="77777777" w:rsidR="007C143E" w:rsidRPr="008B0B47" w:rsidRDefault="007C143E" w:rsidP="007C143E">
      <w:pPr>
        <w:spacing w:after="0" w:line="240" w:lineRule="auto"/>
        <w:jc w:val="both"/>
        <w:rPr>
          <w:rFonts w:ascii="Times New Roman" w:hAnsi="Times New Roman" w:cs="Times New Roman"/>
          <w:sz w:val="28"/>
          <w:szCs w:val="28"/>
        </w:rPr>
      </w:pPr>
    </w:p>
    <w:p w14:paraId="297EAB20" w14:textId="77777777" w:rsidR="007C143E" w:rsidRPr="008B0B47" w:rsidRDefault="007C143E" w:rsidP="007C143E">
      <w:pPr>
        <w:spacing w:after="0" w:line="240" w:lineRule="auto"/>
        <w:jc w:val="both"/>
        <w:rPr>
          <w:rFonts w:ascii="Times New Roman" w:hAnsi="Times New Roman" w:cs="Times New Roman"/>
          <w:sz w:val="28"/>
          <w:szCs w:val="28"/>
        </w:rPr>
      </w:pPr>
    </w:p>
    <w:p w14:paraId="7B77ACB5" w14:textId="77777777" w:rsidR="007C143E" w:rsidRPr="008B0B47" w:rsidRDefault="007C143E" w:rsidP="007C143E">
      <w:pPr>
        <w:spacing w:after="0" w:line="240" w:lineRule="auto"/>
        <w:jc w:val="both"/>
        <w:rPr>
          <w:rFonts w:ascii="Times New Roman" w:hAnsi="Times New Roman" w:cs="Times New Roman"/>
          <w:sz w:val="28"/>
          <w:szCs w:val="28"/>
        </w:rPr>
      </w:pPr>
    </w:p>
    <w:p w14:paraId="3929A3E6" w14:textId="77777777" w:rsidR="007C143E" w:rsidRPr="008B0B47" w:rsidRDefault="007C143E" w:rsidP="007C143E">
      <w:pPr>
        <w:spacing w:after="0" w:line="240" w:lineRule="auto"/>
        <w:jc w:val="both"/>
        <w:rPr>
          <w:rFonts w:ascii="Times New Roman" w:hAnsi="Times New Roman" w:cs="Times New Roman"/>
          <w:sz w:val="28"/>
          <w:szCs w:val="28"/>
        </w:rPr>
      </w:pPr>
    </w:p>
    <w:p w14:paraId="0D818A0C" w14:textId="77777777" w:rsidR="007C143E" w:rsidRPr="008B0B47" w:rsidRDefault="007C143E" w:rsidP="007C143E">
      <w:pPr>
        <w:spacing w:after="0" w:line="240" w:lineRule="auto"/>
        <w:jc w:val="both"/>
        <w:rPr>
          <w:rFonts w:ascii="Times New Roman" w:hAnsi="Times New Roman" w:cs="Times New Roman"/>
          <w:sz w:val="28"/>
          <w:szCs w:val="28"/>
        </w:rPr>
      </w:pPr>
    </w:p>
    <w:p w14:paraId="3D999985" w14:textId="77777777" w:rsidR="007C143E" w:rsidRPr="008B0B47" w:rsidRDefault="007C143E" w:rsidP="007C143E">
      <w:pPr>
        <w:spacing w:after="0" w:line="240" w:lineRule="auto"/>
        <w:jc w:val="both"/>
        <w:rPr>
          <w:rFonts w:ascii="Times New Roman" w:hAnsi="Times New Roman" w:cs="Times New Roman"/>
          <w:sz w:val="28"/>
          <w:szCs w:val="28"/>
        </w:rPr>
      </w:pPr>
    </w:p>
    <w:p w14:paraId="48A34EC5" w14:textId="77777777" w:rsidR="007C143E" w:rsidRPr="008B0B47" w:rsidRDefault="007C143E" w:rsidP="007C143E">
      <w:pPr>
        <w:spacing w:after="0" w:line="240" w:lineRule="auto"/>
        <w:jc w:val="both"/>
        <w:rPr>
          <w:rFonts w:ascii="Times New Roman" w:hAnsi="Times New Roman" w:cs="Times New Roman"/>
          <w:sz w:val="28"/>
          <w:szCs w:val="28"/>
        </w:rPr>
      </w:pPr>
    </w:p>
    <w:p w14:paraId="3C11B209" w14:textId="77777777" w:rsidR="007C143E" w:rsidRPr="008B0B47" w:rsidRDefault="007C143E" w:rsidP="007C143E">
      <w:pPr>
        <w:spacing w:after="0" w:line="240" w:lineRule="auto"/>
        <w:jc w:val="both"/>
        <w:rPr>
          <w:rFonts w:ascii="Times New Roman" w:hAnsi="Times New Roman" w:cs="Times New Roman"/>
          <w:sz w:val="28"/>
          <w:szCs w:val="28"/>
        </w:rPr>
      </w:pPr>
    </w:p>
    <w:p w14:paraId="0DE7CE47" w14:textId="77777777" w:rsidR="007C143E" w:rsidRPr="008B0B47" w:rsidRDefault="007C143E" w:rsidP="007C143E">
      <w:pPr>
        <w:spacing w:after="0" w:line="240" w:lineRule="auto"/>
        <w:jc w:val="both"/>
        <w:rPr>
          <w:rFonts w:ascii="Times New Roman" w:hAnsi="Times New Roman" w:cs="Times New Roman"/>
          <w:sz w:val="28"/>
          <w:szCs w:val="28"/>
        </w:rPr>
      </w:pPr>
    </w:p>
    <w:p w14:paraId="10E12674" w14:textId="77777777" w:rsidR="007C143E" w:rsidRPr="008B0B47" w:rsidRDefault="007C143E" w:rsidP="007C143E">
      <w:pPr>
        <w:spacing w:after="0" w:line="240" w:lineRule="auto"/>
        <w:jc w:val="both"/>
        <w:rPr>
          <w:rFonts w:ascii="Times New Roman" w:hAnsi="Times New Roman" w:cs="Times New Roman"/>
          <w:sz w:val="28"/>
          <w:szCs w:val="28"/>
        </w:rPr>
      </w:pPr>
    </w:p>
    <w:p w14:paraId="288CED82" w14:textId="77777777" w:rsidR="007C143E" w:rsidRPr="008B0B47" w:rsidRDefault="007C143E" w:rsidP="007C143E">
      <w:pPr>
        <w:spacing w:after="0" w:line="240" w:lineRule="auto"/>
        <w:jc w:val="both"/>
        <w:rPr>
          <w:rFonts w:ascii="Times New Roman" w:hAnsi="Times New Roman" w:cs="Times New Roman"/>
          <w:sz w:val="28"/>
          <w:szCs w:val="28"/>
        </w:rPr>
      </w:pPr>
    </w:p>
    <w:p w14:paraId="41806500" w14:textId="77777777" w:rsidR="007C143E" w:rsidRPr="008B0B47" w:rsidRDefault="007C143E" w:rsidP="007C143E">
      <w:pPr>
        <w:spacing w:after="0" w:line="240" w:lineRule="auto"/>
        <w:jc w:val="both"/>
        <w:rPr>
          <w:rFonts w:ascii="Times New Roman" w:hAnsi="Times New Roman" w:cs="Times New Roman"/>
          <w:sz w:val="28"/>
          <w:szCs w:val="28"/>
        </w:rPr>
      </w:pPr>
    </w:p>
    <w:p w14:paraId="75AF837E" w14:textId="77777777" w:rsidR="007C143E" w:rsidRPr="008B0B47" w:rsidRDefault="007C143E" w:rsidP="007C143E">
      <w:pPr>
        <w:spacing w:after="0" w:line="240" w:lineRule="auto"/>
        <w:jc w:val="both"/>
        <w:rPr>
          <w:rFonts w:ascii="Times New Roman" w:hAnsi="Times New Roman" w:cs="Times New Roman"/>
          <w:sz w:val="28"/>
          <w:szCs w:val="28"/>
        </w:rPr>
      </w:pPr>
    </w:p>
    <w:p w14:paraId="69547873" w14:textId="77777777" w:rsidR="007C143E" w:rsidRPr="008B0B47" w:rsidRDefault="007C143E" w:rsidP="007C143E">
      <w:pPr>
        <w:spacing w:after="0" w:line="240" w:lineRule="auto"/>
        <w:jc w:val="both"/>
        <w:rPr>
          <w:rFonts w:ascii="Times New Roman" w:hAnsi="Times New Roman" w:cs="Times New Roman"/>
          <w:sz w:val="28"/>
          <w:szCs w:val="28"/>
        </w:rPr>
      </w:pPr>
    </w:p>
    <w:p w14:paraId="689DC165" w14:textId="77777777" w:rsidR="007C143E" w:rsidRPr="008B0B47" w:rsidRDefault="007C143E" w:rsidP="007C143E">
      <w:pPr>
        <w:spacing w:after="0" w:line="240" w:lineRule="auto"/>
        <w:jc w:val="both"/>
        <w:rPr>
          <w:rFonts w:ascii="Times New Roman" w:hAnsi="Times New Roman" w:cs="Times New Roman"/>
          <w:sz w:val="28"/>
          <w:szCs w:val="28"/>
        </w:rPr>
      </w:pPr>
    </w:p>
    <w:p w14:paraId="071135EF" w14:textId="77777777" w:rsidR="007C143E" w:rsidRPr="008B0B47" w:rsidRDefault="007C143E" w:rsidP="007C143E">
      <w:pPr>
        <w:spacing w:after="0" w:line="240" w:lineRule="auto"/>
        <w:jc w:val="both"/>
        <w:rPr>
          <w:rFonts w:ascii="Times New Roman" w:hAnsi="Times New Roman" w:cs="Times New Roman"/>
          <w:sz w:val="28"/>
          <w:szCs w:val="28"/>
        </w:rPr>
      </w:pPr>
    </w:p>
    <w:p w14:paraId="3A4EB710" w14:textId="77777777" w:rsidR="007C143E" w:rsidRPr="008B0B47" w:rsidRDefault="007C143E" w:rsidP="007C143E">
      <w:pPr>
        <w:spacing w:after="0" w:line="240" w:lineRule="auto"/>
        <w:jc w:val="both"/>
        <w:rPr>
          <w:rFonts w:ascii="Times New Roman" w:hAnsi="Times New Roman" w:cs="Times New Roman"/>
          <w:sz w:val="28"/>
          <w:szCs w:val="28"/>
        </w:rPr>
      </w:pPr>
    </w:p>
    <w:p w14:paraId="78D1C537" w14:textId="77777777" w:rsidR="007C143E" w:rsidRPr="008B0B47" w:rsidRDefault="007C143E" w:rsidP="007C143E">
      <w:pPr>
        <w:spacing w:after="0" w:line="240" w:lineRule="auto"/>
        <w:jc w:val="both"/>
        <w:rPr>
          <w:rFonts w:ascii="Times New Roman" w:hAnsi="Times New Roman" w:cs="Times New Roman"/>
          <w:sz w:val="28"/>
          <w:szCs w:val="28"/>
        </w:rPr>
      </w:pPr>
    </w:p>
    <w:p w14:paraId="2287B81B" w14:textId="77777777" w:rsidR="007C143E" w:rsidRPr="008B0B47" w:rsidRDefault="007C143E" w:rsidP="007C143E">
      <w:pPr>
        <w:spacing w:after="0" w:line="240" w:lineRule="auto"/>
        <w:jc w:val="both"/>
        <w:rPr>
          <w:rFonts w:ascii="Times New Roman" w:hAnsi="Times New Roman" w:cs="Times New Roman"/>
          <w:sz w:val="28"/>
          <w:szCs w:val="28"/>
        </w:rPr>
      </w:pPr>
    </w:p>
    <w:p w14:paraId="4BAEB7A7" w14:textId="77777777" w:rsidR="007C143E" w:rsidRPr="008B0B47" w:rsidRDefault="007C143E" w:rsidP="007C143E">
      <w:pPr>
        <w:spacing w:after="0" w:line="240" w:lineRule="auto"/>
        <w:jc w:val="both"/>
        <w:rPr>
          <w:rFonts w:ascii="Times New Roman" w:hAnsi="Times New Roman" w:cs="Times New Roman"/>
          <w:sz w:val="28"/>
          <w:szCs w:val="28"/>
        </w:rPr>
      </w:pPr>
    </w:p>
    <w:p w14:paraId="08C86554" w14:textId="77777777" w:rsidR="007C143E" w:rsidRPr="008B0B47" w:rsidRDefault="007C143E" w:rsidP="007C143E">
      <w:pPr>
        <w:spacing w:after="0" w:line="240" w:lineRule="auto"/>
        <w:jc w:val="both"/>
        <w:rPr>
          <w:rFonts w:ascii="Times New Roman" w:hAnsi="Times New Roman" w:cs="Times New Roman"/>
          <w:sz w:val="28"/>
          <w:szCs w:val="28"/>
        </w:rPr>
      </w:pPr>
    </w:p>
    <w:p w14:paraId="0AE3EAF6" w14:textId="77777777" w:rsidR="007C143E" w:rsidRPr="008B0B47" w:rsidRDefault="007C143E" w:rsidP="007C143E">
      <w:pPr>
        <w:spacing w:after="0" w:line="240" w:lineRule="auto"/>
        <w:jc w:val="both"/>
        <w:rPr>
          <w:rFonts w:ascii="Times New Roman" w:hAnsi="Times New Roman" w:cs="Times New Roman"/>
          <w:sz w:val="28"/>
          <w:szCs w:val="28"/>
        </w:rPr>
      </w:pPr>
    </w:p>
    <w:p w14:paraId="64B98F9E" w14:textId="77777777" w:rsidR="007C143E" w:rsidRPr="008B0B47" w:rsidRDefault="007C143E" w:rsidP="007C143E">
      <w:pPr>
        <w:spacing w:after="0" w:line="240" w:lineRule="auto"/>
        <w:jc w:val="both"/>
        <w:rPr>
          <w:rFonts w:ascii="Times New Roman" w:hAnsi="Times New Roman" w:cs="Times New Roman"/>
          <w:sz w:val="28"/>
          <w:szCs w:val="28"/>
        </w:rPr>
      </w:pPr>
    </w:p>
    <w:p w14:paraId="3DC79FB4" w14:textId="77777777" w:rsidR="007C143E" w:rsidRPr="008B0B47" w:rsidRDefault="007C143E" w:rsidP="007C143E">
      <w:pPr>
        <w:tabs>
          <w:tab w:val="left" w:pos="6412"/>
        </w:tabs>
        <w:spacing w:line="240" w:lineRule="auto"/>
        <w:jc w:val="center"/>
        <w:rPr>
          <w:rFonts w:ascii="Times New Roman" w:hAnsi="Times New Roman"/>
          <w:b/>
          <w:sz w:val="28"/>
          <w:szCs w:val="28"/>
        </w:rPr>
      </w:pPr>
    </w:p>
    <w:p w14:paraId="2E46872C" w14:textId="77777777" w:rsidR="007C143E" w:rsidRPr="008B0B47" w:rsidRDefault="007C143E" w:rsidP="007C143E">
      <w:pPr>
        <w:tabs>
          <w:tab w:val="left" w:pos="6412"/>
        </w:tabs>
        <w:spacing w:line="240" w:lineRule="auto"/>
        <w:jc w:val="both"/>
        <w:rPr>
          <w:rFonts w:ascii="Times New Roman" w:hAnsi="Times New Roman"/>
          <w:sz w:val="28"/>
          <w:szCs w:val="28"/>
        </w:rPr>
      </w:pPr>
    </w:p>
    <w:p w14:paraId="62BC6119" w14:textId="77777777" w:rsidR="007C143E" w:rsidRPr="008B0B47" w:rsidRDefault="007C143E" w:rsidP="007C143E">
      <w:pPr>
        <w:tabs>
          <w:tab w:val="left" w:pos="6412"/>
        </w:tabs>
        <w:spacing w:line="240" w:lineRule="auto"/>
        <w:jc w:val="both"/>
        <w:rPr>
          <w:rFonts w:ascii="Times New Roman" w:hAnsi="Times New Roman"/>
          <w:sz w:val="28"/>
          <w:szCs w:val="28"/>
          <w:lang w:val="kk-KZ"/>
        </w:rPr>
      </w:pPr>
    </w:p>
    <w:p w14:paraId="6FE5EC2C" w14:textId="77777777" w:rsidR="007C143E" w:rsidRPr="008B0B47" w:rsidRDefault="007C143E" w:rsidP="007C143E">
      <w:pPr>
        <w:tabs>
          <w:tab w:val="left" w:pos="6412"/>
        </w:tabs>
        <w:spacing w:line="240" w:lineRule="auto"/>
        <w:jc w:val="both"/>
        <w:rPr>
          <w:rFonts w:ascii="Times New Roman" w:hAnsi="Times New Roman"/>
          <w:sz w:val="28"/>
          <w:szCs w:val="28"/>
          <w:lang w:val="kk-KZ"/>
        </w:rPr>
      </w:pPr>
    </w:p>
    <w:p w14:paraId="62A249FF" w14:textId="77777777" w:rsidR="007C143E" w:rsidRPr="008B0B47" w:rsidRDefault="007C143E" w:rsidP="007C143E">
      <w:pPr>
        <w:tabs>
          <w:tab w:val="left" w:pos="6412"/>
        </w:tabs>
        <w:spacing w:line="240" w:lineRule="auto"/>
        <w:jc w:val="center"/>
        <w:rPr>
          <w:rFonts w:ascii="Times New Roman" w:hAnsi="Times New Roman"/>
          <w:sz w:val="28"/>
          <w:szCs w:val="28"/>
          <w:lang w:val="kk-KZ"/>
        </w:rPr>
      </w:pPr>
    </w:p>
    <w:p w14:paraId="06FD98C7" w14:textId="77777777" w:rsidR="007C143E" w:rsidRPr="008B0B47" w:rsidRDefault="007C143E" w:rsidP="007C143E">
      <w:pPr>
        <w:tabs>
          <w:tab w:val="left" w:pos="6412"/>
        </w:tabs>
        <w:spacing w:line="240" w:lineRule="auto"/>
        <w:jc w:val="both"/>
        <w:rPr>
          <w:rFonts w:ascii="Times New Roman" w:hAnsi="Times New Roman"/>
          <w:sz w:val="28"/>
          <w:szCs w:val="28"/>
          <w:lang w:val="kk-KZ"/>
        </w:rPr>
      </w:pPr>
    </w:p>
    <w:p w14:paraId="49DAB54D" w14:textId="77777777" w:rsidR="007C143E" w:rsidRPr="008B0B47" w:rsidRDefault="007C143E" w:rsidP="007C143E">
      <w:pPr>
        <w:tabs>
          <w:tab w:val="left" w:pos="6412"/>
        </w:tabs>
        <w:spacing w:line="240" w:lineRule="auto"/>
        <w:jc w:val="both"/>
        <w:rPr>
          <w:rFonts w:ascii="Times New Roman" w:hAnsi="Times New Roman"/>
          <w:sz w:val="28"/>
          <w:szCs w:val="28"/>
          <w:lang w:val="kk-KZ"/>
        </w:rPr>
      </w:pPr>
    </w:p>
    <w:p w14:paraId="666A2EDA" w14:textId="77777777" w:rsidR="007C143E" w:rsidRPr="008B0B47" w:rsidRDefault="007C143E" w:rsidP="007C143E">
      <w:pPr>
        <w:spacing w:before="4"/>
        <w:rPr>
          <w:sz w:val="28"/>
          <w:szCs w:val="28"/>
        </w:rPr>
      </w:pPr>
    </w:p>
    <w:p w14:paraId="12943FE8" w14:textId="77777777" w:rsidR="007C143E" w:rsidRPr="008B0B47" w:rsidRDefault="007C143E" w:rsidP="007C143E">
      <w:pPr>
        <w:rPr>
          <w:sz w:val="28"/>
          <w:szCs w:val="28"/>
        </w:rPr>
        <w:sectPr w:rsidR="007C143E" w:rsidRPr="008B0B47" w:rsidSect="00494E8C">
          <w:footerReference w:type="default" r:id="rId127"/>
          <w:pgSz w:w="11900" w:h="16820"/>
          <w:pgMar w:top="1134" w:right="567" w:bottom="1134" w:left="1701" w:header="720" w:footer="720" w:gutter="0"/>
          <w:cols w:space="720"/>
          <w:titlePg/>
          <w:docGrid w:linePitch="299"/>
        </w:sectPr>
      </w:pPr>
    </w:p>
    <w:p w14:paraId="5C647189" w14:textId="77777777" w:rsidR="007C143E" w:rsidRPr="008B0B47" w:rsidRDefault="007C143E" w:rsidP="007C143E">
      <w:pPr>
        <w:spacing w:before="4"/>
        <w:rPr>
          <w:sz w:val="28"/>
          <w:szCs w:val="28"/>
        </w:rPr>
      </w:pPr>
    </w:p>
    <w:p w14:paraId="14646ED6" w14:textId="77777777" w:rsidR="007C143E" w:rsidRPr="008B0B47" w:rsidRDefault="007C143E" w:rsidP="007C143E">
      <w:pPr>
        <w:rPr>
          <w:sz w:val="28"/>
          <w:szCs w:val="28"/>
        </w:rPr>
        <w:sectPr w:rsidR="007C143E" w:rsidRPr="008B0B47" w:rsidSect="00494E8C">
          <w:type w:val="continuous"/>
          <w:pgSz w:w="11900" w:h="16820"/>
          <w:pgMar w:top="1134" w:right="567" w:bottom="1134" w:left="1701" w:header="720" w:footer="720" w:gutter="0"/>
          <w:cols w:space="720"/>
        </w:sectPr>
      </w:pPr>
    </w:p>
    <w:p w14:paraId="6BFCC7F4" w14:textId="77777777" w:rsidR="007C143E" w:rsidRPr="008B0B47" w:rsidRDefault="007C143E" w:rsidP="007C143E">
      <w:pPr>
        <w:spacing w:before="4"/>
        <w:rPr>
          <w:sz w:val="28"/>
          <w:szCs w:val="28"/>
        </w:rPr>
      </w:pPr>
    </w:p>
    <w:p w14:paraId="5B8FCF07" w14:textId="77777777" w:rsidR="007C143E" w:rsidRPr="008B0B47" w:rsidRDefault="007C143E" w:rsidP="007C143E">
      <w:pPr>
        <w:spacing w:after="0" w:line="240" w:lineRule="auto"/>
        <w:jc w:val="both"/>
        <w:rPr>
          <w:rFonts w:ascii="Times New Roman" w:hAnsi="Times New Roman" w:cs="Times New Roman"/>
          <w:sz w:val="28"/>
          <w:szCs w:val="28"/>
        </w:rPr>
      </w:pPr>
    </w:p>
    <w:p w14:paraId="37063542" w14:textId="77777777" w:rsidR="007C143E" w:rsidRPr="008B0B47" w:rsidRDefault="007C143E" w:rsidP="007C143E">
      <w:pPr>
        <w:spacing w:after="0" w:line="240" w:lineRule="auto"/>
        <w:jc w:val="both"/>
        <w:rPr>
          <w:rFonts w:ascii="Times New Roman" w:hAnsi="Times New Roman" w:cs="Times New Roman"/>
          <w:sz w:val="28"/>
          <w:szCs w:val="28"/>
        </w:rPr>
      </w:pPr>
    </w:p>
    <w:p w14:paraId="0435E62B" w14:textId="77777777" w:rsidR="007C143E" w:rsidRPr="008B0B47" w:rsidRDefault="007C143E" w:rsidP="007C143E">
      <w:pPr>
        <w:spacing w:after="0" w:line="240" w:lineRule="auto"/>
        <w:jc w:val="both"/>
        <w:rPr>
          <w:rFonts w:ascii="Times New Roman" w:hAnsi="Times New Roman" w:cs="Times New Roman"/>
          <w:sz w:val="28"/>
          <w:szCs w:val="28"/>
        </w:rPr>
      </w:pPr>
    </w:p>
    <w:p w14:paraId="22CBB426" w14:textId="77777777" w:rsidR="007C143E" w:rsidRPr="008B0B47" w:rsidRDefault="007C143E" w:rsidP="007C143E">
      <w:pPr>
        <w:spacing w:after="0" w:line="240" w:lineRule="auto"/>
        <w:jc w:val="both"/>
        <w:rPr>
          <w:rFonts w:ascii="Times New Roman" w:hAnsi="Times New Roman" w:cs="Times New Roman"/>
          <w:sz w:val="28"/>
          <w:szCs w:val="28"/>
        </w:rPr>
      </w:pPr>
    </w:p>
    <w:p w14:paraId="7BCAD5F1" w14:textId="77777777" w:rsidR="007C143E" w:rsidRPr="008B0B47" w:rsidRDefault="007C143E" w:rsidP="007C143E">
      <w:pPr>
        <w:spacing w:after="0" w:line="240" w:lineRule="auto"/>
        <w:jc w:val="both"/>
        <w:rPr>
          <w:rFonts w:ascii="Times New Roman" w:hAnsi="Times New Roman" w:cs="Times New Roman"/>
          <w:sz w:val="28"/>
          <w:szCs w:val="28"/>
        </w:rPr>
      </w:pPr>
    </w:p>
    <w:p w14:paraId="2F7E6AF9" w14:textId="77777777" w:rsidR="007C143E" w:rsidRPr="008B0B47" w:rsidRDefault="007C143E" w:rsidP="007C143E">
      <w:pPr>
        <w:spacing w:after="0" w:line="240" w:lineRule="auto"/>
        <w:jc w:val="both"/>
        <w:rPr>
          <w:rFonts w:ascii="Times New Roman" w:hAnsi="Times New Roman" w:cs="Times New Roman"/>
          <w:sz w:val="28"/>
          <w:szCs w:val="28"/>
        </w:rPr>
      </w:pPr>
    </w:p>
    <w:p w14:paraId="1FDAA601" w14:textId="77777777" w:rsidR="007C143E" w:rsidRPr="008B0B47" w:rsidRDefault="007C143E" w:rsidP="007C143E">
      <w:pPr>
        <w:spacing w:after="0" w:line="240" w:lineRule="auto"/>
        <w:jc w:val="both"/>
        <w:rPr>
          <w:rFonts w:ascii="Times New Roman" w:hAnsi="Times New Roman" w:cs="Times New Roman"/>
          <w:sz w:val="28"/>
          <w:szCs w:val="28"/>
        </w:rPr>
      </w:pPr>
    </w:p>
    <w:p w14:paraId="221F3C26" w14:textId="77777777" w:rsidR="007C143E" w:rsidRPr="008B0B47" w:rsidRDefault="007C143E" w:rsidP="007C143E">
      <w:pPr>
        <w:spacing w:after="0" w:line="240" w:lineRule="auto"/>
        <w:jc w:val="both"/>
        <w:rPr>
          <w:rFonts w:ascii="Times New Roman" w:hAnsi="Times New Roman" w:cs="Times New Roman"/>
          <w:sz w:val="28"/>
          <w:szCs w:val="28"/>
        </w:rPr>
      </w:pPr>
    </w:p>
    <w:p w14:paraId="235331BB" w14:textId="77777777" w:rsidR="007C143E" w:rsidRPr="008B0B47" w:rsidRDefault="007C143E" w:rsidP="007C143E">
      <w:pPr>
        <w:spacing w:after="0" w:line="240" w:lineRule="auto"/>
        <w:jc w:val="both"/>
        <w:rPr>
          <w:rFonts w:ascii="Times New Roman" w:hAnsi="Times New Roman" w:cs="Times New Roman"/>
          <w:sz w:val="28"/>
          <w:szCs w:val="28"/>
        </w:rPr>
      </w:pPr>
    </w:p>
    <w:p w14:paraId="49A7A80D" w14:textId="77777777" w:rsidR="007C143E" w:rsidRPr="008B0B47" w:rsidRDefault="007C143E" w:rsidP="007C143E">
      <w:pPr>
        <w:spacing w:after="0" w:line="240" w:lineRule="auto"/>
        <w:jc w:val="both"/>
        <w:rPr>
          <w:rFonts w:ascii="Times New Roman" w:hAnsi="Times New Roman" w:cs="Times New Roman"/>
          <w:sz w:val="28"/>
          <w:szCs w:val="28"/>
        </w:rPr>
      </w:pPr>
    </w:p>
    <w:p w14:paraId="3FE6E1C0" w14:textId="77777777" w:rsidR="007C143E" w:rsidRPr="008B0B47" w:rsidRDefault="007C143E" w:rsidP="007C143E">
      <w:pPr>
        <w:spacing w:after="0" w:line="240" w:lineRule="auto"/>
        <w:jc w:val="both"/>
        <w:rPr>
          <w:rFonts w:ascii="Times New Roman" w:hAnsi="Times New Roman" w:cs="Times New Roman"/>
          <w:sz w:val="28"/>
          <w:szCs w:val="28"/>
        </w:rPr>
      </w:pPr>
    </w:p>
    <w:p w14:paraId="176F533A" w14:textId="77777777" w:rsidR="007C143E" w:rsidRPr="008B0B47" w:rsidRDefault="007C143E" w:rsidP="007C143E">
      <w:pPr>
        <w:spacing w:after="0" w:line="240" w:lineRule="auto"/>
        <w:jc w:val="both"/>
        <w:rPr>
          <w:rFonts w:ascii="Times New Roman" w:hAnsi="Times New Roman" w:cs="Times New Roman"/>
          <w:sz w:val="28"/>
          <w:szCs w:val="28"/>
        </w:rPr>
      </w:pPr>
    </w:p>
    <w:p w14:paraId="24D88EB2" w14:textId="77777777" w:rsidR="007C143E" w:rsidRPr="008B0B47" w:rsidRDefault="007C143E" w:rsidP="007C143E">
      <w:pPr>
        <w:spacing w:after="0" w:line="240" w:lineRule="auto"/>
        <w:jc w:val="both"/>
        <w:rPr>
          <w:rFonts w:ascii="Times New Roman" w:hAnsi="Times New Roman" w:cs="Times New Roman"/>
          <w:sz w:val="28"/>
          <w:szCs w:val="28"/>
        </w:rPr>
      </w:pPr>
    </w:p>
    <w:p w14:paraId="22E7061A" w14:textId="77777777" w:rsidR="007C143E" w:rsidRPr="008B0B47" w:rsidRDefault="007C143E" w:rsidP="007C143E">
      <w:pPr>
        <w:spacing w:after="0" w:line="240" w:lineRule="auto"/>
        <w:jc w:val="both"/>
        <w:rPr>
          <w:rFonts w:ascii="Times New Roman" w:hAnsi="Times New Roman" w:cs="Times New Roman"/>
          <w:sz w:val="28"/>
          <w:szCs w:val="28"/>
        </w:rPr>
      </w:pPr>
    </w:p>
    <w:p w14:paraId="13E1D935" w14:textId="77777777" w:rsidR="007C143E" w:rsidRPr="008B0B47" w:rsidRDefault="007C143E" w:rsidP="007C143E">
      <w:pPr>
        <w:spacing w:after="0" w:line="240" w:lineRule="auto"/>
        <w:jc w:val="both"/>
        <w:rPr>
          <w:rFonts w:ascii="Times New Roman" w:hAnsi="Times New Roman" w:cs="Times New Roman"/>
          <w:sz w:val="28"/>
          <w:szCs w:val="28"/>
        </w:rPr>
      </w:pPr>
    </w:p>
    <w:p w14:paraId="5A567DD9" w14:textId="77777777" w:rsidR="007C143E" w:rsidRPr="008B0B47" w:rsidRDefault="007C143E" w:rsidP="007C143E">
      <w:pPr>
        <w:spacing w:after="0" w:line="240" w:lineRule="auto"/>
        <w:jc w:val="both"/>
        <w:rPr>
          <w:rFonts w:ascii="Times New Roman" w:hAnsi="Times New Roman" w:cs="Times New Roman"/>
          <w:sz w:val="28"/>
          <w:szCs w:val="28"/>
        </w:rPr>
      </w:pPr>
    </w:p>
    <w:p w14:paraId="4326E57E" w14:textId="77777777" w:rsidR="007C143E" w:rsidRPr="008B0B47" w:rsidRDefault="007C143E" w:rsidP="007C143E">
      <w:pPr>
        <w:spacing w:after="0" w:line="240" w:lineRule="auto"/>
        <w:jc w:val="both"/>
        <w:rPr>
          <w:rFonts w:ascii="Times New Roman" w:hAnsi="Times New Roman" w:cs="Times New Roman"/>
          <w:sz w:val="28"/>
          <w:szCs w:val="28"/>
        </w:rPr>
      </w:pPr>
    </w:p>
    <w:p w14:paraId="463EEFAF" w14:textId="77777777" w:rsidR="007C143E" w:rsidRPr="008B0B47" w:rsidRDefault="007C143E" w:rsidP="007C143E">
      <w:pPr>
        <w:spacing w:after="0" w:line="240" w:lineRule="auto"/>
        <w:jc w:val="both"/>
        <w:rPr>
          <w:rFonts w:ascii="Times New Roman" w:hAnsi="Times New Roman" w:cs="Times New Roman"/>
          <w:sz w:val="28"/>
          <w:szCs w:val="28"/>
        </w:rPr>
      </w:pPr>
    </w:p>
    <w:p w14:paraId="777DEF67" w14:textId="77777777" w:rsidR="007C143E" w:rsidRPr="008B0B47" w:rsidRDefault="007C143E" w:rsidP="007C143E">
      <w:pPr>
        <w:spacing w:after="0" w:line="240" w:lineRule="auto"/>
        <w:jc w:val="both"/>
        <w:rPr>
          <w:rFonts w:ascii="Times New Roman" w:hAnsi="Times New Roman" w:cs="Times New Roman"/>
          <w:sz w:val="28"/>
          <w:szCs w:val="28"/>
        </w:rPr>
      </w:pPr>
    </w:p>
    <w:p w14:paraId="355632A9" w14:textId="77777777" w:rsidR="007C143E" w:rsidRPr="008B0B47" w:rsidRDefault="007C143E" w:rsidP="007C143E">
      <w:pPr>
        <w:spacing w:after="0" w:line="240" w:lineRule="auto"/>
        <w:jc w:val="both"/>
        <w:rPr>
          <w:rFonts w:ascii="Times New Roman" w:hAnsi="Times New Roman" w:cs="Times New Roman"/>
          <w:sz w:val="28"/>
          <w:szCs w:val="28"/>
        </w:rPr>
      </w:pPr>
    </w:p>
    <w:p w14:paraId="46E25B21" w14:textId="77777777" w:rsidR="007C143E" w:rsidRPr="008B0B47" w:rsidRDefault="007C143E" w:rsidP="007C143E">
      <w:pPr>
        <w:spacing w:after="0" w:line="240" w:lineRule="auto"/>
        <w:jc w:val="both"/>
        <w:rPr>
          <w:rFonts w:ascii="Times New Roman" w:hAnsi="Times New Roman" w:cs="Times New Roman"/>
          <w:sz w:val="28"/>
          <w:szCs w:val="28"/>
        </w:rPr>
      </w:pPr>
    </w:p>
    <w:p w14:paraId="74CEE3BE" w14:textId="77777777" w:rsidR="007C143E" w:rsidRPr="008B0B47" w:rsidRDefault="007C143E" w:rsidP="007C143E">
      <w:pPr>
        <w:spacing w:after="0" w:line="240" w:lineRule="auto"/>
        <w:jc w:val="both"/>
        <w:rPr>
          <w:rFonts w:ascii="Times New Roman" w:hAnsi="Times New Roman" w:cs="Times New Roman"/>
          <w:sz w:val="28"/>
          <w:szCs w:val="28"/>
        </w:rPr>
      </w:pPr>
    </w:p>
    <w:p w14:paraId="4003D94C" w14:textId="77777777" w:rsidR="007C143E" w:rsidRPr="008B0B47" w:rsidRDefault="007C143E" w:rsidP="007C143E">
      <w:pPr>
        <w:spacing w:after="0" w:line="240" w:lineRule="auto"/>
        <w:jc w:val="both"/>
        <w:rPr>
          <w:rFonts w:ascii="Times New Roman" w:hAnsi="Times New Roman" w:cs="Times New Roman"/>
          <w:sz w:val="28"/>
          <w:szCs w:val="28"/>
        </w:rPr>
      </w:pPr>
    </w:p>
    <w:p w14:paraId="6EB41A63" w14:textId="77777777" w:rsidR="007C143E" w:rsidRPr="008B0B47" w:rsidRDefault="007C143E" w:rsidP="007C143E">
      <w:pPr>
        <w:spacing w:after="0" w:line="240" w:lineRule="auto"/>
        <w:jc w:val="both"/>
        <w:rPr>
          <w:rFonts w:ascii="Times New Roman" w:hAnsi="Times New Roman" w:cs="Times New Roman"/>
          <w:sz w:val="28"/>
          <w:szCs w:val="28"/>
        </w:rPr>
      </w:pPr>
    </w:p>
    <w:p w14:paraId="0E6549BE" w14:textId="77777777" w:rsidR="007C143E" w:rsidRPr="008B0B47" w:rsidRDefault="007C143E" w:rsidP="007C143E">
      <w:pPr>
        <w:spacing w:after="0" w:line="240" w:lineRule="auto"/>
        <w:jc w:val="both"/>
        <w:rPr>
          <w:rFonts w:ascii="Times New Roman" w:hAnsi="Times New Roman" w:cs="Times New Roman"/>
          <w:sz w:val="28"/>
          <w:szCs w:val="28"/>
        </w:rPr>
      </w:pPr>
    </w:p>
    <w:p w14:paraId="5ECAC893" w14:textId="77777777" w:rsidR="007C143E" w:rsidRPr="008B0B47" w:rsidRDefault="007C143E" w:rsidP="007C143E">
      <w:pPr>
        <w:spacing w:after="0" w:line="240" w:lineRule="auto"/>
        <w:jc w:val="both"/>
        <w:rPr>
          <w:rFonts w:ascii="Times New Roman" w:hAnsi="Times New Roman" w:cs="Times New Roman"/>
          <w:sz w:val="28"/>
          <w:szCs w:val="28"/>
        </w:rPr>
      </w:pPr>
    </w:p>
    <w:p w14:paraId="247DA557" w14:textId="77777777" w:rsidR="007C143E" w:rsidRPr="008B0B47" w:rsidRDefault="007C143E" w:rsidP="007C143E">
      <w:pPr>
        <w:spacing w:after="0" w:line="240" w:lineRule="auto"/>
        <w:jc w:val="both"/>
        <w:rPr>
          <w:rFonts w:ascii="Times New Roman" w:hAnsi="Times New Roman" w:cs="Times New Roman"/>
          <w:sz w:val="28"/>
          <w:szCs w:val="28"/>
        </w:rPr>
      </w:pPr>
    </w:p>
    <w:p w14:paraId="033CD0B4" w14:textId="77777777" w:rsidR="007C143E" w:rsidRPr="008B0B47" w:rsidRDefault="007C143E" w:rsidP="007C143E">
      <w:pPr>
        <w:spacing w:after="0" w:line="240" w:lineRule="auto"/>
        <w:jc w:val="both"/>
        <w:rPr>
          <w:rFonts w:ascii="Times New Roman" w:hAnsi="Times New Roman" w:cs="Times New Roman"/>
          <w:sz w:val="28"/>
          <w:szCs w:val="28"/>
        </w:rPr>
      </w:pPr>
    </w:p>
    <w:p w14:paraId="4F1F318D" w14:textId="77777777" w:rsidR="007C143E" w:rsidRPr="008B0B47" w:rsidRDefault="007C143E" w:rsidP="007C143E">
      <w:pPr>
        <w:spacing w:after="0" w:line="240" w:lineRule="auto"/>
        <w:jc w:val="both"/>
        <w:rPr>
          <w:rFonts w:ascii="Times New Roman" w:hAnsi="Times New Roman" w:cs="Times New Roman"/>
          <w:sz w:val="28"/>
          <w:szCs w:val="28"/>
        </w:rPr>
      </w:pPr>
    </w:p>
    <w:p w14:paraId="7ABCD5D9" w14:textId="77777777" w:rsidR="007C143E" w:rsidRPr="008B0B47" w:rsidRDefault="007C143E" w:rsidP="007C143E">
      <w:pPr>
        <w:spacing w:after="0" w:line="240" w:lineRule="auto"/>
        <w:jc w:val="both"/>
        <w:rPr>
          <w:rFonts w:ascii="Times New Roman" w:hAnsi="Times New Roman" w:cs="Times New Roman"/>
          <w:sz w:val="28"/>
          <w:szCs w:val="28"/>
        </w:rPr>
      </w:pPr>
    </w:p>
    <w:p w14:paraId="3964DEB1" w14:textId="77777777" w:rsidR="007C143E" w:rsidRPr="008B0B47" w:rsidRDefault="007C143E" w:rsidP="007C143E">
      <w:pPr>
        <w:spacing w:after="0" w:line="240" w:lineRule="auto"/>
        <w:jc w:val="both"/>
        <w:rPr>
          <w:rFonts w:ascii="Times New Roman" w:hAnsi="Times New Roman" w:cs="Times New Roman"/>
          <w:sz w:val="28"/>
          <w:szCs w:val="28"/>
        </w:rPr>
      </w:pPr>
    </w:p>
    <w:p w14:paraId="6DC005B0" w14:textId="77777777" w:rsidR="007C143E" w:rsidRPr="008B0B47" w:rsidRDefault="007C143E" w:rsidP="007C143E">
      <w:pPr>
        <w:spacing w:after="0" w:line="240" w:lineRule="auto"/>
        <w:jc w:val="both"/>
        <w:rPr>
          <w:rFonts w:ascii="Times New Roman" w:hAnsi="Times New Roman" w:cs="Times New Roman"/>
          <w:sz w:val="28"/>
          <w:szCs w:val="28"/>
        </w:rPr>
      </w:pPr>
    </w:p>
    <w:p w14:paraId="7AA72586" w14:textId="77777777" w:rsidR="007C143E" w:rsidRPr="008B0B47" w:rsidRDefault="007C143E" w:rsidP="007C143E">
      <w:pPr>
        <w:spacing w:after="0" w:line="240" w:lineRule="auto"/>
        <w:jc w:val="both"/>
        <w:rPr>
          <w:rFonts w:ascii="Times New Roman" w:hAnsi="Times New Roman" w:cs="Times New Roman"/>
          <w:sz w:val="28"/>
          <w:szCs w:val="28"/>
        </w:rPr>
      </w:pPr>
      <w:r w:rsidRPr="008B0B47">
        <w:rPr>
          <w:noProof/>
          <w:sz w:val="28"/>
          <w:szCs w:val="28"/>
          <w:lang w:eastAsia="ru-RU"/>
        </w:rPr>
        <w:drawing>
          <wp:anchor distT="0" distB="0" distL="0" distR="0" simplePos="0" relativeHeight="251717632" behindDoc="1" locked="0" layoutInCell="1" allowOverlap="1" wp14:anchorId="07535754" wp14:editId="2349F22E">
            <wp:simplePos x="0" y="0"/>
            <wp:positionH relativeFrom="page">
              <wp:posOffset>1080135</wp:posOffset>
            </wp:positionH>
            <wp:positionV relativeFrom="page">
              <wp:posOffset>719455</wp:posOffset>
            </wp:positionV>
            <wp:extent cx="5674639" cy="8024186"/>
            <wp:effectExtent l="0" t="0" r="2540" b="0"/>
            <wp:wrapNone/>
            <wp:docPr id="3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28" cstate="print"/>
                    <a:stretch>
                      <a:fillRect/>
                    </a:stretch>
                  </pic:blipFill>
                  <pic:spPr>
                    <a:xfrm>
                      <a:off x="0" y="0"/>
                      <a:ext cx="5674639" cy="8024186"/>
                    </a:xfrm>
                    <a:prstGeom prst="rect">
                      <a:avLst/>
                    </a:prstGeom>
                  </pic:spPr>
                </pic:pic>
              </a:graphicData>
            </a:graphic>
            <wp14:sizeRelH relativeFrom="margin">
              <wp14:pctWidth>0</wp14:pctWidth>
            </wp14:sizeRelH>
            <wp14:sizeRelV relativeFrom="margin">
              <wp14:pctHeight>0</wp14:pctHeight>
            </wp14:sizeRelV>
          </wp:anchor>
        </w:drawing>
      </w:r>
    </w:p>
    <w:p w14:paraId="795777CB" w14:textId="77777777" w:rsidR="007C143E" w:rsidRPr="008B0B47" w:rsidRDefault="007C143E" w:rsidP="007C143E">
      <w:pPr>
        <w:spacing w:after="0" w:line="240" w:lineRule="auto"/>
        <w:jc w:val="both"/>
        <w:rPr>
          <w:rFonts w:ascii="Times New Roman" w:hAnsi="Times New Roman" w:cs="Times New Roman"/>
          <w:sz w:val="28"/>
          <w:szCs w:val="28"/>
        </w:rPr>
      </w:pPr>
    </w:p>
    <w:p w14:paraId="2B9B992A" w14:textId="77777777" w:rsidR="007C143E" w:rsidRPr="008B0B47" w:rsidRDefault="007C143E" w:rsidP="007C143E">
      <w:pPr>
        <w:spacing w:after="0" w:line="240" w:lineRule="auto"/>
        <w:jc w:val="both"/>
        <w:rPr>
          <w:rFonts w:ascii="Times New Roman" w:hAnsi="Times New Roman" w:cs="Times New Roman"/>
          <w:sz w:val="28"/>
          <w:szCs w:val="28"/>
        </w:rPr>
      </w:pPr>
    </w:p>
    <w:p w14:paraId="0B4FA1D3" w14:textId="77777777" w:rsidR="007C143E" w:rsidRPr="008B0B47" w:rsidRDefault="007C143E" w:rsidP="007C143E">
      <w:pPr>
        <w:spacing w:after="0" w:line="240" w:lineRule="auto"/>
        <w:jc w:val="both"/>
        <w:rPr>
          <w:rFonts w:ascii="Times New Roman" w:hAnsi="Times New Roman" w:cs="Times New Roman"/>
          <w:sz w:val="28"/>
          <w:szCs w:val="28"/>
        </w:rPr>
      </w:pPr>
    </w:p>
    <w:p w14:paraId="08FFCCA9" w14:textId="77777777" w:rsidR="007C143E" w:rsidRPr="008B0B47" w:rsidRDefault="007C143E" w:rsidP="007C143E">
      <w:pPr>
        <w:spacing w:after="0" w:line="240" w:lineRule="auto"/>
        <w:jc w:val="both"/>
        <w:rPr>
          <w:rFonts w:ascii="Times New Roman" w:hAnsi="Times New Roman" w:cs="Times New Roman"/>
          <w:sz w:val="28"/>
          <w:szCs w:val="28"/>
        </w:rPr>
      </w:pPr>
    </w:p>
    <w:p w14:paraId="585B1AED" w14:textId="77777777" w:rsidR="007C143E" w:rsidRPr="008B0B47" w:rsidRDefault="007C143E" w:rsidP="007C143E">
      <w:pPr>
        <w:spacing w:before="4"/>
        <w:rPr>
          <w:sz w:val="28"/>
          <w:szCs w:val="28"/>
        </w:rPr>
      </w:pPr>
    </w:p>
    <w:p w14:paraId="3A24E465" w14:textId="77777777" w:rsidR="007C143E" w:rsidRPr="008B0B47" w:rsidRDefault="007C143E" w:rsidP="007C143E">
      <w:pPr>
        <w:rPr>
          <w:sz w:val="28"/>
          <w:szCs w:val="28"/>
        </w:rPr>
        <w:sectPr w:rsidR="007C143E" w:rsidRPr="008B0B47" w:rsidSect="00494E8C">
          <w:type w:val="continuous"/>
          <w:pgSz w:w="11900" w:h="16820"/>
          <w:pgMar w:top="1134" w:right="567" w:bottom="1134" w:left="1701" w:header="720" w:footer="720" w:gutter="0"/>
          <w:cols w:space="720"/>
        </w:sectPr>
      </w:pPr>
    </w:p>
    <w:p w14:paraId="345AB88E" w14:textId="77777777" w:rsidR="007C143E" w:rsidRPr="008B0B47" w:rsidRDefault="007C143E" w:rsidP="007C143E">
      <w:pPr>
        <w:spacing w:before="4"/>
        <w:rPr>
          <w:sz w:val="28"/>
          <w:szCs w:val="28"/>
        </w:rPr>
      </w:pPr>
    </w:p>
    <w:p w14:paraId="1766EC77" w14:textId="77777777" w:rsidR="007C143E" w:rsidRPr="008B0B47" w:rsidRDefault="007C143E" w:rsidP="007C143E">
      <w:pPr>
        <w:rPr>
          <w:sz w:val="28"/>
          <w:szCs w:val="28"/>
        </w:rPr>
        <w:sectPr w:rsidR="007C143E" w:rsidRPr="008B0B47" w:rsidSect="00494E8C">
          <w:type w:val="continuous"/>
          <w:pgSz w:w="11900" w:h="16820"/>
          <w:pgMar w:top="1134" w:right="567" w:bottom="1134" w:left="1701" w:header="720" w:footer="720" w:gutter="0"/>
          <w:cols w:space="720"/>
        </w:sectPr>
      </w:pPr>
    </w:p>
    <w:p w14:paraId="628A52A4" w14:textId="77777777" w:rsidR="007C143E" w:rsidRPr="008B0B47" w:rsidRDefault="007C143E" w:rsidP="007C143E">
      <w:pPr>
        <w:spacing w:before="4"/>
        <w:rPr>
          <w:sz w:val="28"/>
          <w:szCs w:val="28"/>
        </w:rPr>
      </w:pPr>
    </w:p>
    <w:p w14:paraId="6F914D5E" w14:textId="77777777" w:rsidR="007C143E" w:rsidRPr="008B0B47" w:rsidRDefault="007C143E" w:rsidP="007C143E">
      <w:pPr>
        <w:spacing w:after="0" w:line="240" w:lineRule="auto"/>
        <w:jc w:val="both"/>
        <w:rPr>
          <w:rFonts w:ascii="Times New Roman" w:hAnsi="Times New Roman" w:cs="Times New Roman"/>
          <w:sz w:val="28"/>
          <w:szCs w:val="28"/>
        </w:rPr>
      </w:pPr>
    </w:p>
    <w:p w14:paraId="34520FA7" w14:textId="77777777" w:rsidR="007C143E" w:rsidRPr="008B0B47" w:rsidRDefault="007C143E" w:rsidP="007C143E">
      <w:pPr>
        <w:spacing w:after="0" w:line="240" w:lineRule="auto"/>
        <w:jc w:val="both"/>
        <w:rPr>
          <w:rFonts w:ascii="Times New Roman" w:hAnsi="Times New Roman" w:cs="Times New Roman"/>
          <w:sz w:val="28"/>
          <w:szCs w:val="28"/>
        </w:rPr>
      </w:pPr>
    </w:p>
    <w:p w14:paraId="4B2F40ED" w14:textId="77777777" w:rsidR="007C143E" w:rsidRPr="008B0B47" w:rsidRDefault="007C143E" w:rsidP="007C143E">
      <w:pPr>
        <w:spacing w:after="0" w:line="240" w:lineRule="auto"/>
        <w:jc w:val="both"/>
        <w:rPr>
          <w:rFonts w:ascii="Times New Roman" w:hAnsi="Times New Roman" w:cs="Times New Roman"/>
          <w:sz w:val="28"/>
          <w:szCs w:val="28"/>
        </w:rPr>
      </w:pPr>
    </w:p>
    <w:p w14:paraId="6EDA93F8" w14:textId="77777777" w:rsidR="007C143E" w:rsidRPr="008B0B47" w:rsidRDefault="007C143E" w:rsidP="007C143E">
      <w:pPr>
        <w:spacing w:after="0" w:line="240" w:lineRule="auto"/>
        <w:jc w:val="both"/>
        <w:rPr>
          <w:rFonts w:ascii="Times New Roman" w:hAnsi="Times New Roman" w:cs="Times New Roman"/>
          <w:sz w:val="28"/>
          <w:szCs w:val="28"/>
        </w:rPr>
      </w:pPr>
    </w:p>
    <w:p w14:paraId="526B830F" w14:textId="77777777" w:rsidR="007C143E" w:rsidRPr="008B0B47" w:rsidRDefault="007C143E" w:rsidP="007C143E">
      <w:pPr>
        <w:spacing w:after="0" w:line="240" w:lineRule="auto"/>
        <w:jc w:val="both"/>
        <w:rPr>
          <w:rFonts w:ascii="Times New Roman" w:hAnsi="Times New Roman" w:cs="Times New Roman"/>
          <w:sz w:val="28"/>
          <w:szCs w:val="28"/>
        </w:rPr>
      </w:pPr>
    </w:p>
    <w:p w14:paraId="018FBAEF" w14:textId="77777777" w:rsidR="007C143E" w:rsidRPr="008B0B47" w:rsidRDefault="007C143E" w:rsidP="007C143E">
      <w:pPr>
        <w:spacing w:after="0" w:line="240" w:lineRule="auto"/>
        <w:jc w:val="both"/>
        <w:rPr>
          <w:rFonts w:ascii="Times New Roman" w:hAnsi="Times New Roman" w:cs="Times New Roman"/>
          <w:sz w:val="28"/>
          <w:szCs w:val="28"/>
        </w:rPr>
      </w:pPr>
    </w:p>
    <w:p w14:paraId="02030632" w14:textId="77777777" w:rsidR="007C143E" w:rsidRPr="008B0B47" w:rsidRDefault="007C143E" w:rsidP="007C143E">
      <w:pPr>
        <w:spacing w:after="0" w:line="240" w:lineRule="auto"/>
        <w:jc w:val="both"/>
        <w:rPr>
          <w:rFonts w:ascii="Times New Roman" w:hAnsi="Times New Roman" w:cs="Times New Roman"/>
          <w:sz w:val="28"/>
          <w:szCs w:val="28"/>
        </w:rPr>
      </w:pPr>
    </w:p>
    <w:p w14:paraId="49115573" w14:textId="77777777" w:rsidR="007C143E" w:rsidRPr="008B0B47" w:rsidRDefault="007C143E" w:rsidP="007C143E">
      <w:pPr>
        <w:spacing w:after="0" w:line="240" w:lineRule="auto"/>
        <w:jc w:val="both"/>
        <w:rPr>
          <w:rFonts w:ascii="Times New Roman" w:hAnsi="Times New Roman" w:cs="Times New Roman"/>
          <w:sz w:val="28"/>
          <w:szCs w:val="28"/>
        </w:rPr>
      </w:pPr>
    </w:p>
    <w:p w14:paraId="39080557" w14:textId="77777777" w:rsidR="007C143E" w:rsidRPr="008B0B47" w:rsidRDefault="007C143E" w:rsidP="007C143E">
      <w:pPr>
        <w:spacing w:after="0" w:line="240" w:lineRule="auto"/>
        <w:jc w:val="both"/>
        <w:rPr>
          <w:rFonts w:ascii="Times New Roman" w:hAnsi="Times New Roman" w:cs="Times New Roman"/>
          <w:sz w:val="28"/>
          <w:szCs w:val="28"/>
        </w:rPr>
      </w:pPr>
    </w:p>
    <w:p w14:paraId="03C19CB2" w14:textId="77777777" w:rsidR="007C143E" w:rsidRPr="008B0B47" w:rsidRDefault="007C143E" w:rsidP="007C143E">
      <w:pPr>
        <w:spacing w:after="0" w:line="240" w:lineRule="auto"/>
        <w:jc w:val="both"/>
        <w:rPr>
          <w:rFonts w:ascii="Times New Roman" w:hAnsi="Times New Roman" w:cs="Times New Roman"/>
          <w:sz w:val="28"/>
          <w:szCs w:val="28"/>
        </w:rPr>
      </w:pPr>
    </w:p>
    <w:p w14:paraId="35A51415" w14:textId="77777777" w:rsidR="007C143E" w:rsidRPr="008B0B47" w:rsidRDefault="007C143E" w:rsidP="007C143E">
      <w:pPr>
        <w:spacing w:after="0" w:line="240" w:lineRule="auto"/>
        <w:jc w:val="both"/>
        <w:rPr>
          <w:rFonts w:ascii="Times New Roman" w:hAnsi="Times New Roman" w:cs="Times New Roman"/>
          <w:sz w:val="28"/>
          <w:szCs w:val="28"/>
        </w:rPr>
      </w:pPr>
    </w:p>
    <w:p w14:paraId="1900450B" w14:textId="77777777" w:rsidR="007C143E" w:rsidRPr="008B0B47" w:rsidRDefault="007C143E" w:rsidP="007C143E">
      <w:pPr>
        <w:spacing w:after="0" w:line="240" w:lineRule="auto"/>
        <w:jc w:val="both"/>
        <w:rPr>
          <w:rFonts w:ascii="Times New Roman" w:hAnsi="Times New Roman" w:cs="Times New Roman"/>
          <w:sz w:val="28"/>
          <w:szCs w:val="28"/>
        </w:rPr>
      </w:pPr>
    </w:p>
    <w:p w14:paraId="3A65818D" w14:textId="77777777" w:rsidR="007C143E" w:rsidRPr="008B0B47" w:rsidRDefault="007C143E" w:rsidP="007C143E">
      <w:pPr>
        <w:spacing w:after="0" w:line="240" w:lineRule="auto"/>
        <w:jc w:val="both"/>
        <w:rPr>
          <w:rFonts w:ascii="Times New Roman" w:hAnsi="Times New Roman" w:cs="Times New Roman"/>
          <w:sz w:val="28"/>
          <w:szCs w:val="28"/>
        </w:rPr>
      </w:pPr>
    </w:p>
    <w:p w14:paraId="6327CDCB" w14:textId="77777777" w:rsidR="007C143E" w:rsidRPr="008B0B47" w:rsidRDefault="007C143E" w:rsidP="007C143E">
      <w:pPr>
        <w:spacing w:after="0" w:line="240" w:lineRule="auto"/>
        <w:jc w:val="both"/>
        <w:rPr>
          <w:rFonts w:ascii="Times New Roman" w:hAnsi="Times New Roman" w:cs="Times New Roman"/>
          <w:sz w:val="28"/>
          <w:szCs w:val="28"/>
        </w:rPr>
      </w:pPr>
    </w:p>
    <w:p w14:paraId="090EE135" w14:textId="77777777" w:rsidR="007C143E" w:rsidRPr="008B0B47" w:rsidRDefault="007C143E" w:rsidP="007C143E">
      <w:pPr>
        <w:spacing w:after="0" w:line="240" w:lineRule="auto"/>
        <w:jc w:val="both"/>
        <w:rPr>
          <w:rFonts w:ascii="Times New Roman" w:hAnsi="Times New Roman" w:cs="Times New Roman"/>
          <w:sz w:val="28"/>
          <w:szCs w:val="28"/>
        </w:rPr>
      </w:pPr>
    </w:p>
    <w:p w14:paraId="1AE2566B" w14:textId="77777777" w:rsidR="007C143E" w:rsidRPr="008B0B47" w:rsidRDefault="007C143E" w:rsidP="007C143E">
      <w:pPr>
        <w:spacing w:after="0" w:line="240" w:lineRule="auto"/>
        <w:jc w:val="both"/>
        <w:rPr>
          <w:rFonts w:ascii="Times New Roman" w:hAnsi="Times New Roman" w:cs="Times New Roman"/>
          <w:sz w:val="28"/>
          <w:szCs w:val="28"/>
        </w:rPr>
      </w:pPr>
    </w:p>
    <w:p w14:paraId="781A0821" w14:textId="77777777" w:rsidR="007C143E" w:rsidRPr="008B0B47" w:rsidRDefault="007C143E" w:rsidP="007C143E">
      <w:pPr>
        <w:spacing w:after="0" w:line="240" w:lineRule="auto"/>
        <w:jc w:val="both"/>
        <w:rPr>
          <w:rFonts w:ascii="Times New Roman" w:hAnsi="Times New Roman" w:cs="Times New Roman"/>
          <w:sz w:val="28"/>
          <w:szCs w:val="28"/>
        </w:rPr>
      </w:pPr>
    </w:p>
    <w:p w14:paraId="19B6E236" w14:textId="77777777" w:rsidR="007C143E" w:rsidRPr="008B0B47" w:rsidRDefault="007C143E" w:rsidP="007C143E">
      <w:pPr>
        <w:spacing w:after="0" w:line="240" w:lineRule="auto"/>
        <w:jc w:val="both"/>
        <w:rPr>
          <w:rFonts w:ascii="Times New Roman" w:hAnsi="Times New Roman" w:cs="Times New Roman"/>
          <w:sz w:val="28"/>
          <w:szCs w:val="28"/>
        </w:rPr>
      </w:pPr>
    </w:p>
    <w:p w14:paraId="1810EDCA" w14:textId="77777777" w:rsidR="007C143E" w:rsidRPr="008B0B47" w:rsidRDefault="007C143E" w:rsidP="007C143E">
      <w:pPr>
        <w:spacing w:after="0" w:line="240" w:lineRule="auto"/>
        <w:jc w:val="both"/>
        <w:rPr>
          <w:rFonts w:ascii="Times New Roman" w:hAnsi="Times New Roman" w:cs="Times New Roman"/>
          <w:sz w:val="28"/>
          <w:szCs w:val="28"/>
        </w:rPr>
      </w:pPr>
    </w:p>
    <w:p w14:paraId="5C7F0C63" w14:textId="77777777" w:rsidR="007C143E" w:rsidRPr="008B0B47" w:rsidRDefault="007C143E" w:rsidP="007C143E">
      <w:pPr>
        <w:spacing w:after="0" w:line="240" w:lineRule="auto"/>
        <w:jc w:val="both"/>
        <w:rPr>
          <w:rFonts w:ascii="Times New Roman" w:hAnsi="Times New Roman" w:cs="Times New Roman"/>
          <w:sz w:val="28"/>
          <w:szCs w:val="28"/>
        </w:rPr>
      </w:pPr>
    </w:p>
    <w:p w14:paraId="110B200A" w14:textId="77777777" w:rsidR="007C143E" w:rsidRPr="008B0B47" w:rsidRDefault="007C143E" w:rsidP="007C143E">
      <w:pPr>
        <w:spacing w:after="0" w:line="240" w:lineRule="auto"/>
        <w:jc w:val="both"/>
        <w:rPr>
          <w:rFonts w:ascii="Times New Roman" w:hAnsi="Times New Roman" w:cs="Times New Roman"/>
          <w:sz w:val="28"/>
          <w:szCs w:val="28"/>
        </w:rPr>
      </w:pPr>
    </w:p>
    <w:p w14:paraId="72D8CC96" w14:textId="77777777" w:rsidR="007C143E" w:rsidRPr="008B0B47" w:rsidRDefault="007C143E" w:rsidP="007C143E">
      <w:pPr>
        <w:spacing w:after="0" w:line="240" w:lineRule="auto"/>
        <w:jc w:val="both"/>
        <w:rPr>
          <w:rFonts w:ascii="Times New Roman" w:hAnsi="Times New Roman" w:cs="Times New Roman"/>
          <w:sz w:val="28"/>
          <w:szCs w:val="28"/>
        </w:rPr>
      </w:pPr>
    </w:p>
    <w:p w14:paraId="022D9619" w14:textId="77777777" w:rsidR="007C143E" w:rsidRPr="008B0B47" w:rsidRDefault="007C143E" w:rsidP="007C143E">
      <w:pPr>
        <w:spacing w:after="0" w:line="240" w:lineRule="auto"/>
        <w:jc w:val="both"/>
        <w:rPr>
          <w:rFonts w:ascii="Times New Roman" w:hAnsi="Times New Roman" w:cs="Times New Roman"/>
          <w:sz w:val="28"/>
          <w:szCs w:val="28"/>
        </w:rPr>
      </w:pPr>
    </w:p>
    <w:p w14:paraId="29E3FD72" w14:textId="77777777" w:rsidR="007C143E" w:rsidRPr="008B0B47" w:rsidRDefault="007C143E" w:rsidP="007C143E">
      <w:pPr>
        <w:spacing w:after="0" w:line="240" w:lineRule="auto"/>
        <w:jc w:val="both"/>
        <w:rPr>
          <w:rFonts w:ascii="Times New Roman" w:hAnsi="Times New Roman" w:cs="Times New Roman"/>
          <w:sz w:val="28"/>
          <w:szCs w:val="28"/>
        </w:rPr>
      </w:pPr>
    </w:p>
    <w:p w14:paraId="2A7ED962" w14:textId="77777777" w:rsidR="007C143E" w:rsidRPr="008B0B47" w:rsidRDefault="007C143E" w:rsidP="007C143E">
      <w:pPr>
        <w:spacing w:after="0" w:line="240" w:lineRule="auto"/>
        <w:jc w:val="both"/>
        <w:rPr>
          <w:rFonts w:ascii="Times New Roman" w:hAnsi="Times New Roman" w:cs="Times New Roman"/>
          <w:sz w:val="28"/>
          <w:szCs w:val="28"/>
        </w:rPr>
      </w:pPr>
    </w:p>
    <w:p w14:paraId="5F663C59" w14:textId="77777777" w:rsidR="007C143E" w:rsidRPr="008B0B47" w:rsidRDefault="007C143E" w:rsidP="007C143E">
      <w:pPr>
        <w:spacing w:after="0" w:line="240" w:lineRule="auto"/>
        <w:jc w:val="both"/>
        <w:rPr>
          <w:rFonts w:ascii="Times New Roman" w:hAnsi="Times New Roman" w:cs="Times New Roman"/>
          <w:sz w:val="28"/>
          <w:szCs w:val="28"/>
        </w:rPr>
      </w:pPr>
    </w:p>
    <w:p w14:paraId="70260190" w14:textId="77777777" w:rsidR="007C143E" w:rsidRPr="008B0B47" w:rsidRDefault="007C143E" w:rsidP="007C143E">
      <w:pPr>
        <w:spacing w:after="0" w:line="240" w:lineRule="auto"/>
        <w:jc w:val="both"/>
        <w:rPr>
          <w:rFonts w:ascii="Times New Roman" w:hAnsi="Times New Roman" w:cs="Times New Roman"/>
          <w:sz w:val="28"/>
          <w:szCs w:val="28"/>
        </w:rPr>
      </w:pPr>
    </w:p>
    <w:p w14:paraId="7D16EC57" w14:textId="77777777" w:rsidR="007C143E" w:rsidRPr="008B0B47" w:rsidRDefault="007C143E" w:rsidP="007C143E">
      <w:pPr>
        <w:spacing w:after="0" w:line="240" w:lineRule="auto"/>
        <w:jc w:val="both"/>
        <w:rPr>
          <w:rFonts w:ascii="Times New Roman" w:hAnsi="Times New Roman" w:cs="Times New Roman"/>
          <w:sz w:val="28"/>
          <w:szCs w:val="28"/>
        </w:rPr>
      </w:pPr>
    </w:p>
    <w:p w14:paraId="7375CFB2" w14:textId="77777777" w:rsidR="007C143E" w:rsidRPr="008B0B47" w:rsidRDefault="007C143E" w:rsidP="007C143E">
      <w:pPr>
        <w:spacing w:after="0" w:line="240" w:lineRule="auto"/>
        <w:jc w:val="both"/>
        <w:rPr>
          <w:rFonts w:ascii="Times New Roman" w:hAnsi="Times New Roman" w:cs="Times New Roman"/>
          <w:sz w:val="28"/>
          <w:szCs w:val="28"/>
        </w:rPr>
      </w:pPr>
    </w:p>
    <w:p w14:paraId="09ADD6E1" w14:textId="77777777" w:rsidR="007C143E" w:rsidRPr="008B0B47" w:rsidRDefault="007C143E" w:rsidP="007C143E">
      <w:pPr>
        <w:spacing w:after="0" w:line="240" w:lineRule="auto"/>
        <w:jc w:val="both"/>
        <w:rPr>
          <w:rFonts w:ascii="Times New Roman" w:hAnsi="Times New Roman" w:cs="Times New Roman"/>
          <w:sz w:val="28"/>
          <w:szCs w:val="28"/>
        </w:rPr>
      </w:pPr>
    </w:p>
    <w:p w14:paraId="6D1928E9" w14:textId="77777777" w:rsidR="007C143E" w:rsidRPr="008B0B47" w:rsidRDefault="007C143E" w:rsidP="007C143E">
      <w:pPr>
        <w:spacing w:after="0" w:line="240" w:lineRule="auto"/>
        <w:jc w:val="both"/>
        <w:rPr>
          <w:rFonts w:ascii="Times New Roman" w:hAnsi="Times New Roman" w:cs="Times New Roman"/>
          <w:sz w:val="28"/>
          <w:szCs w:val="28"/>
        </w:rPr>
      </w:pPr>
    </w:p>
    <w:p w14:paraId="7943752B" w14:textId="77777777" w:rsidR="007C143E" w:rsidRPr="008B0B47" w:rsidRDefault="007C143E" w:rsidP="007C143E">
      <w:pPr>
        <w:spacing w:after="0" w:line="240" w:lineRule="auto"/>
        <w:jc w:val="both"/>
        <w:rPr>
          <w:rFonts w:ascii="Times New Roman" w:hAnsi="Times New Roman" w:cs="Times New Roman"/>
          <w:sz w:val="28"/>
          <w:szCs w:val="28"/>
        </w:rPr>
      </w:pPr>
    </w:p>
    <w:p w14:paraId="2BF2DCA5" w14:textId="77777777" w:rsidR="007C143E" w:rsidRPr="008B0B47" w:rsidRDefault="007C143E" w:rsidP="007C143E">
      <w:pPr>
        <w:spacing w:after="0" w:line="240" w:lineRule="auto"/>
        <w:jc w:val="both"/>
        <w:rPr>
          <w:rFonts w:ascii="Times New Roman" w:hAnsi="Times New Roman" w:cs="Times New Roman"/>
          <w:sz w:val="28"/>
          <w:szCs w:val="28"/>
        </w:rPr>
      </w:pPr>
    </w:p>
    <w:p w14:paraId="1F0780AF" w14:textId="77777777" w:rsidR="007C143E" w:rsidRPr="008B0B47" w:rsidRDefault="007C143E" w:rsidP="007C143E">
      <w:pPr>
        <w:spacing w:after="0" w:line="240" w:lineRule="auto"/>
        <w:jc w:val="both"/>
        <w:rPr>
          <w:rFonts w:ascii="Times New Roman" w:hAnsi="Times New Roman" w:cs="Times New Roman"/>
          <w:sz w:val="28"/>
          <w:szCs w:val="28"/>
        </w:rPr>
      </w:pPr>
    </w:p>
    <w:p w14:paraId="7DE06BC6" w14:textId="77777777" w:rsidR="007C143E" w:rsidRPr="008B0B47" w:rsidRDefault="007C143E" w:rsidP="007C143E">
      <w:pPr>
        <w:spacing w:after="0" w:line="240" w:lineRule="auto"/>
        <w:jc w:val="both"/>
        <w:rPr>
          <w:rFonts w:ascii="Times New Roman" w:hAnsi="Times New Roman" w:cs="Times New Roman"/>
          <w:sz w:val="28"/>
          <w:szCs w:val="28"/>
        </w:rPr>
      </w:pPr>
    </w:p>
    <w:p w14:paraId="25937F98" w14:textId="77777777" w:rsidR="007C143E" w:rsidRPr="008B0B47" w:rsidRDefault="007C143E" w:rsidP="007C143E">
      <w:pPr>
        <w:spacing w:after="0" w:line="240" w:lineRule="auto"/>
        <w:jc w:val="both"/>
        <w:rPr>
          <w:rFonts w:ascii="Times New Roman" w:hAnsi="Times New Roman" w:cs="Times New Roman"/>
          <w:sz w:val="28"/>
          <w:szCs w:val="28"/>
        </w:rPr>
      </w:pPr>
    </w:p>
    <w:p w14:paraId="2692BD04" w14:textId="77777777" w:rsidR="007C143E" w:rsidRPr="008B0B47" w:rsidRDefault="007C143E" w:rsidP="007C143E">
      <w:pPr>
        <w:spacing w:after="0" w:line="240" w:lineRule="auto"/>
        <w:jc w:val="both"/>
        <w:rPr>
          <w:rFonts w:ascii="Times New Roman" w:hAnsi="Times New Roman" w:cs="Times New Roman"/>
          <w:sz w:val="28"/>
          <w:szCs w:val="28"/>
        </w:rPr>
      </w:pPr>
      <w:r w:rsidRPr="008B0B47">
        <w:rPr>
          <w:noProof/>
          <w:sz w:val="28"/>
          <w:szCs w:val="28"/>
          <w:lang w:eastAsia="ru-RU"/>
        </w:rPr>
        <w:drawing>
          <wp:anchor distT="0" distB="0" distL="0" distR="0" simplePos="0" relativeHeight="251718656" behindDoc="1" locked="0" layoutInCell="1" allowOverlap="1" wp14:anchorId="66DC9F2F" wp14:editId="38D3AB10">
            <wp:simplePos x="0" y="0"/>
            <wp:positionH relativeFrom="page">
              <wp:posOffset>1080135</wp:posOffset>
            </wp:positionH>
            <wp:positionV relativeFrom="page">
              <wp:posOffset>719455</wp:posOffset>
            </wp:positionV>
            <wp:extent cx="6242103" cy="8826605"/>
            <wp:effectExtent l="0" t="0" r="6350" b="0"/>
            <wp:wrapNone/>
            <wp:docPr id="4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29" cstate="print"/>
                    <a:stretch>
                      <a:fillRect/>
                    </a:stretch>
                  </pic:blipFill>
                  <pic:spPr>
                    <a:xfrm>
                      <a:off x="0" y="0"/>
                      <a:ext cx="6242103" cy="8826605"/>
                    </a:xfrm>
                    <a:prstGeom prst="rect">
                      <a:avLst/>
                    </a:prstGeom>
                  </pic:spPr>
                </pic:pic>
              </a:graphicData>
            </a:graphic>
            <wp14:sizeRelH relativeFrom="margin">
              <wp14:pctWidth>0</wp14:pctWidth>
            </wp14:sizeRelH>
            <wp14:sizeRelV relativeFrom="margin">
              <wp14:pctHeight>0</wp14:pctHeight>
            </wp14:sizeRelV>
          </wp:anchor>
        </w:drawing>
      </w:r>
    </w:p>
    <w:p w14:paraId="666A1147" w14:textId="77777777" w:rsidR="00BE5760" w:rsidRPr="008B0B47" w:rsidRDefault="00BE5760" w:rsidP="007C143E">
      <w:pPr>
        <w:spacing w:after="0" w:line="240" w:lineRule="auto"/>
        <w:jc w:val="both"/>
        <w:rPr>
          <w:rFonts w:ascii="Times New Roman" w:hAnsi="Times New Roman" w:cs="Times New Roman"/>
          <w:sz w:val="28"/>
          <w:szCs w:val="28"/>
        </w:rPr>
      </w:pPr>
    </w:p>
    <w:p w14:paraId="0E25ADEF" w14:textId="77777777" w:rsidR="007C143E" w:rsidRPr="008B0B47" w:rsidRDefault="007C143E" w:rsidP="007C143E">
      <w:pPr>
        <w:spacing w:after="0" w:line="240" w:lineRule="auto"/>
        <w:jc w:val="both"/>
        <w:rPr>
          <w:rFonts w:ascii="Times New Roman" w:hAnsi="Times New Roman" w:cs="Times New Roman"/>
          <w:sz w:val="28"/>
          <w:szCs w:val="28"/>
        </w:rPr>
      </w:pPr>
    </w:p>
    <w:p w14:paraId="568E54D5" w14:textId="77777777" w:rsidR="007C143E" w:rsidRPr="008B0B47" w:rsidRDefault="007C143E" w:rsidP="007C143E">
      <w:pPr>
        <w:spacing w:after="0" w:line="240" w:lineRule="auto"/>
        <w:jc w:val="both"/>
        <w:rPr>
          <w:rFonts w:ascii="Times New Roman" w:hAnsi="Times New Roman" w:cs="Times New Roman"/>
          <w:sz w:val="28"/>
          <w:szCs w:val="28"/>
        </w:rPr>
      </w:pPr>
    </w:p>
    <w:p w14:paraId="2D595343" w14:textId="77777777" w:rsidR="007C143E" w:rsidRPr="008B0B47" w:rsidRDefault="007C143E" w:rsidP="007C143E">
      <w:pPr>
        <w:spacing w:after="0" w:line="240" w:lineRule="auto"/>
        <w:jc w:val="both"/>
        <w:rPr>
          <w:rFonts w:ascii="Times New Roman" w:hAnsi="Times New Roman" w:cs="Times New Roman"/>
          <w:sz w:val="28"/>
          <w:szCs w:val="28"/>
        </w:rPr>
      </w:pPr>
    </w:p>
    <w:p w14:paraId="56DBE9AF" w14:textId="77777777" w:rsidR="007C143E" w:rsidRPr="008B0B47" w:rsidRDefault="007C143E" w:rsidP="007C143E">
      <w:pPr>
        <w:spacing w:after="0" w:line="240" w:lineRule="auto"/>
        <w:jc w:val="both"/>
        <w:rPr>
          <w:rFonts w:ascii="Times New Roman" w:hAnsi="Times New Roman" w:cs="Times New Roman"/>
          <w:sz w:val="28"/>
          <w:szCs w:val="28"/>
        </w:rPr>
      </w:pPr>
    </w:p>
    <w:p w14:paraId="4DA0CF31" w14:textId="77777777" w:rsidR="007C143E" w:rsidRPr="008B0B47" w:rsidRDefault="007C143E" w:rsidP="007C143E">
      <w:pPr>
        <w:spacing w:after="0" w:line="240" w:lineRule="auto"/>
        <w:jc w:val="both"/>
        <w:rPr>
          <w:rFonts w:ascii="Times New Roman" w:hAnsi="Times New Roman" w:cs="Times New Roman"/>
          <w:sz w:val="28"/>
          <w:szCs w:val="28"/>
        </w:rPr>
      </w:pPr>
    </w:p>
    <w:p w14:paraId="2D3964DE" w14:textId="77777777" w:rsidR="007C143E" w:rsidRPr="008B0B47" w:rsidRDefault="007C143E" w:rsidP="007C143E">
      <w:pPr>
        <w:spacing w:after="0" w:line="240" w:lineRule="auto"/>
        <w:jc w:val="both"/>
        <w:rPr>
          <w:rFonts w:ascii="Times New Roman" w:hAnsi="Times New Roman" w:cs="Times New Roman"/>
          <w:sz w:val="28"/>
          <w:szCs w:val="28"/>
        </w:rPr>
      </w:pPr>
    </w:p>
    <w:p w14:paraId="0DDF58DE" w14:textId="77777777" w:rsidR="007C143E" w:rsidRPr="008B0B47" w:rsidRDefault="007C143E" w:rsidP="007C143E">
      <w:pPr>
        <w:spacing w:after="0" w:line="240" w:lineRule="auto"/>
        <w:jc w:val="both"/>
        <w:rPr>
          <w:rFonts w:ascii="Times New Roman" w:hAnsi="Times New Roman" w:cs="Times New Roman"/>
          <w:sz w:val="28"/>
          <w:szCs w:val="28"/>
        </w:rPr>
      </w:pPr>
    </w:p>
    <w:p w14:paraId="4C60E350" w14:textId="77777777" w:rsidR="007C143E" w:rsidRPr="008B0B47" w:rsidRDefault="007C143E" w:rsidP="007C143E">
      <w:pPr>
        <w:spacing w:after="0" w:line="240" w:lineRule="auto"/>
        <w:jc w:val="both"/>
        <w:rPr>
          <w:rFonts w:ascii="Times New Roman" w:hAnsi="Times New Roman" w:cs="Times New Roman"/>
          <w:sz w:val="28"/>
          <w:szCs w:val="28"/>
        </w:rPr>
      </w:pPr>
    </w:p>
    <w:p w14:paraId="3BFD436A" w14:textId="77777777" w:rsidR="007C143E" w:rsidRPr="008B0B47" w:rsidRDefault="007C143E" w:rsidP="007C143E">
      <w:pPr>
        <w:spacing w:after="0" w:line="240" w:lineRule="auto"/>
        <w:jc w:val="both"/>
        <w:rPr>
          <w:rFonts w:ascii="Times New Roman" w:hAnsi="Times New Roman" w:cs="Times New Roman"/>
          <w:sz w:val="28"/>
          <w:szCs w:val="28"/>
        </w:rPr>
      </w:pPr>
    </w:p>
    <w:p w14:paraId="7E0FFAB1" w14:textId="77777777" w:rsidR="007C143E" w:rsidRPr="008B0B47" w:rsidRDefault="007C143E" w:rsidP="007C143E">
      <w:pPr>
        <w:spacing w:after="0" w:line="240" w:lineRule="auto"/>
        <w:jc w:val="both"/>
        <w:rPr>
          <w:rFonts w:ascii="Times New Roman" w:hAnsi="Times New Roman" w:cs="Times New Roman"/>
          <w:sz w:val="28"/>
          <w:szCs w:val="28"/>
        </w:rPr>
      </w:pPr>
    </w:p>
    <w:p w14:paraId="4611598D" w14:textId="77777777" w:rsidR="007C143E" w:rsidRPr="008B0B47" w:rsidRDefault="007C143E" w:rsidP="007C143E">
      <w:pPr>
        <w:spacing w:after="0" w:line="240" w:lineRule="auto"/>
        <w:jc w:val="both"/>
        <w:rPr>
          <w:rFonts w:ascii="Times New Roman" w:hAnsi="Times New Roman" w:cs="Times New Roman"/>
          <w:sz w:val="28"/>
          <w:szCs w:val="28"/>
        </w:rPr>
      </w:pPr>
    </w:p>
    <w:p w14:paraId="22A55CCD" w14:textId="77777777" w:rsidR="007C143E" w:rsidRPr="008B0B47" w:rsidRDefault="007C143E" w:rsidP="007C143E">
      <w:pPr>
        <w:spacing w:after="0" w:line="240" w:lineRule="auto"/>
        <w:jc w:val="both"/>
        <w:rPr>
          <w:rFonts w:ascii="Times New Roman" w:hAnsi="Times New Roman" w:cs="Times New Roman"/>
          <w:sz w:val="28"/>
          <w:szCs w:val="28"/>
        </w:rPr>
      </w:pPr>
    </w:p>
    <w:p w14:paraId="3CE5F180" w14:textId="77777777" w:rsidR="007C143E" w:rsidRPr="008B0B47" w:rsidRDefault="007C143E" w:rsidP="007C143E">
      <w:pPr>
        <w:spacing w:after="0" w:line="240" w:lineRule="auto"/>
        <w:jc w:val="both"/>
        <w:rPr>
          <w:rFonts w:ascii="Times New Roman" w:hAnsi="Times New Roman" w:cs="Times New Roman"/>
          <w:sz w:val="28"/>
          <w:szCs w:val="28"/>
        </w:rPr>
      </w:pPr>
    </w:p>
    <w:p w14:paraId="5C6E8AD9" w14:textId="77777777" w:rsidR="007C143E" w:rsidRPr="008B0B47" w:rsidRDefault="007C143E" w:rsidP="007C143E">
      <w:pPr>
        <w:spacing w:after="0" w:line="240" w:lineRule="auto"/>
        <w:jc w:val="both"/>
        <w:rPr>
          <w:rFonts w:ascii="Times New Roman" w:hAnsi="Times New Roman" w:cs="Times New Roman"/>
          <w:sz w:val="28"/>
          <w:szCs w:val="28"/>
        </w:rPr>
      </w:pPr>
    </w:p>
    <w:p w14:paraId="17D18E63" w14:textId="77777777" w:rsidR="007C143E" w:rsidRPr="008B0B47" w:rsidRDefault="007C143E" w:rsidP="007C143E">
      <w:pPr>
        <w:spacing w:after="0" w:line="240" w:lineRule="auto"/>
        <w:jc w:val="both"/>
        <w:rPr>
          <w:rFonts w:ascii="Times New Roman" w:hAnsi="Times New Roman" w:cs="Times New Roman"/>
          <w:sz w:val="28"/>
          <w:szCs w:val="28"/>
        </w:rPr>
      </w:pPr>
    </w:p>
    <w:p w14:paraId="5D50207D" w14:textId="77777777" w:rsidR="007C143E" w:rsidRPr="008B0B47" w:rsidRDefault="007C143E" w:rsidP="007C143E">
      <w:pPr>
        <w:spacing w:after="0" w:line="240" w:lineRule="auto"/>
        <w:jc w:val="both"/>
        <w:rPr>
          <w:rFonts w:ascii="Times New Roman" w:hAnsi="Times New Roman" w:cs="Times New Roman"/>
          <w:sz w:val="28"/>
          <w:szCs w:val="28"/>
        </w:rPr>
      </w:pPr>
    </w:p>
    <w:p w14:paraId="65FB41E9" w14:textId="77777777" w:rsidR="007C143E" w:rsidRPr="008B0B47" w:rsidRDefault="007C143E" w:rsidP="007C143E">
      <w:pPr>
        <w:spacing w:after="0" w:line="240" w:lineRule="auto"/>
        <w:jc w:val="both"/>
        <w:rPr>
          <w:rFonts w:ascii="Times New Roman" w:hAnsi="Times New Roman" w:cs="Times New Roman"/>
          <w:sz w:val="28"/>
          <w:szCs w:val="28"/>
        </w:rPr>
      </w:pPr>
    </w:p>
    <w:p w14:paraId="731C7410" w14:textId="77777777" w:rsidR="007C143E" w:rsidRPr="008B0B47" w:rsidRDefault="007C143E" w:rsidP="007C143E">
      <w:pPr>
        <w:spacing w:after="0" w:line="240" w:lineRule="auto"/>
        <w:jc w:val="both"/>
        <w:rPr>
          <w:rFonts w:ascii="Times New Roman" w:hAnsi="Times New Roman" w:cs="Times New Roman"/>
          <w:sz w:val="28"/>
          <w:szCs w:val="28"/>
        </w:rPr>
      </w:pPr>
    </w:p>
    <w:p w14:paraId="259D83A6" w14:textId="77777777" w:rsidR="007C143E" w:rsidRPr="008B0B47" w:rsidRDefault="007C143E" w:rsidP="007C143E">
      <w:pPr>
        <w:spacing w:after="0" w:line="240" w:lineRule="auto"/>
        <w:jc w:val="both"/>
        <w:rPr>
          <w:rFonts w:ascii="Times New Roman" w:hAnsi="Times New Roman" w:cs="Times New Roman"/>
          <w:sz w:val="28"/>
          <w:szCs w:val="28"/>
        </w:rPr>
      </w:pPr>
    </w:p>
    <w:p w14:paraId="26D03845" w14:textId="77777777" w:rsidR="007C143E" w:rsidRPr="008B0B47" w:rsidRDefault="007C143E" w:rsidP="007C143E">
      <w:pPr>
        <w:spacing w:after="0" w:line="240" w:lineRule="auto"/>
        <w:jc w:val="both"/>
        <w:rPr>
          <w:rFonts w:ascii="Times New Roman" w:hAnsi="Times New Roman" w:cs="Times New Roman"/>
          <w:sz w:val="28"/>
          <w:szCs w:val="28"/>
        </w:rPr>
      </w:pPr>
    </w:p>
    <w:p w14:paraId="1D0B750D" w14:textId="77777777" w:rsidR="007C143E" w:rsidRPr="008B0B47" w:rsidRDefault="007C143E" w:rsidP="007C143E">
      <w:pPr>
        <w:spacing w:after="0" w:line="240" w:lineRule="auto"/>
        <w:jc w:val="both"/>
        <w:rPr>
          <w:rFonts w:ascii="Times New Roman" w:hAnsi="Times New Roman" w:cs="Times New Roman"/>
          <w:sz w:val="28"/>
          <w:szCs w:val="28"/>
        </w:rPr>
      </w:pPr>
    </w:p>
    <w:p w14:paraId="5B964039" w14:textId="77777777" w:rsidR="007C143E" w:rsidRPr="008B0B47" w:rsidRDefault="007C143E" w:rsidP="007C143E">
      <w:pPr>
        <w:spacing w:after="0" w:line="240" w:lineRule="auto"/>
        <w:jc w:val="both"/>
        <w:rPr>
          <w:rFonts w:ascii="Times New Roman" w:hAnsi="Times New Roman" w:cs="Times New Roman"/>
          <w:sz w:val="28"/>
          <w:szCs w:val="28"/>
        </w:rPr>
      </w:pPr>
    </w:p>
    <w:p w14:paraId="2E2AB601" w14:textId="77777777" w:rsidR="007C143E" w:rsidRPr="008B0B47" w:rsidRDefault="007C143E" w:rsidP="007C143E">
      <w:pPr>
        <w:spacing w:after="0" w:line="240" w:lineRule="auto"/>
        <w:jc w:val="both"/>
        <w:rPr>
          <w:rFonts w:ascii="Times New Roman" w:hAnsi="Times New Roman" w:cs="Times New Roman"/>
          <w:sz w:val="28"/>
          <w:szCs w:val="28"/>
        </w:rPr>
      </w:pPr>
    </w:p>
    <w:p w14:paraId="37952266" w14:textId="77777777" w:rsidR="007C143E" w:rsidRPr="008B0B47" w:rsidRDefault="007C143E" w:rsidP="007C143E">
      <w:pPr>
        <w:spacing w:after="0" w:line="240" w:lineRule="auto"/>
        <w:jc w:val="both"/>
        <w:rPr>
          <w:rFonts w:ascii="Times New Roman" w:hAnsi="Times New Roman" w:cs="Times New Roman"/>
          <w:sz w:val="28"/>
          <w:szCs w:val="28"/>
        </w:rPr>
      </w:pPr>
    </w:p>
    <w:p w14:paraId="6F557B51" w14:textId="77777777" w:rsidR="007C143E" w:rsidRPr="008B0B47" w:rsidRDefault="007C143E" w:rsidP="007C143E">
      <w:pPr>
        <w:spacing w:after="0" w:line="240" w:lineRule="auto"/>
        <w:jc w:val="both"/>
        <w:rPr>
          <w:rFonts w:ascii="Times New Roman" w:hAnsi="Times New Roman" w:cs="Times New Roman"/>
          <w:sz w:val="28"/>
          <w:szCs w:val="28"/>
        </w:rPr>
      </w:pPr>
    </w:p>
    <w:p w14:paraId="3D68D194" w14:textId="77777777" w:rsidR="007C143E" w:rsidRPr="008B0B47" w:rsidRDefault="007C143E" w:rsidP="007C143E">
      <w:pPr>
        <w:spacing w:after="0" w:line="240" w:lineRule="auto"/>
        <w:jc w:val="both"/>
        <w:rPr>
          <w:rFonts w:ascii="Times New Roman" w:hAnsi="Times New Roman" w:cs="Times New Roman"/>
          <w:sz w:val="28"/>
          <w:szCs w:val="28"/>
        </w:rPr>
      </w:pPr>
    </w:p>
    <w:p w14:paraId="793CFE0B" w14:textId="77777777" w:rsidR="007C143E" w:rsidRPr="008B0B47" w:rsidRDefault="007C143E" w:rsidP="007C143E">
      <w:pPr>
        <w:spacing w:after="0" w:line="240" w:lineRule="auto"/>
        <w:jc w:val="both"/>
        <w:rPr>
          <w:rFonts w:ascii="Times New Roman" w:hAnsi="Times New Roman" w:cs="Times New Roman"/>
          <w:sz w:val="28"/>
          <w:szCs w:val="28"/>
        </w:rPr>
      </w:pPr>
    </w:p>
    <w:p w14:paraId="33EADFB0" w14:textId="77777777" w:rsidR="007C143E" w:rsidRPr="008B0B47" w:rsidRDefault="007C143E" w:rsidP="007C143E">
      <w:pPr>
        <w:spacing w:after="0" w:line="240" w:lineRule="auto"/>
        <w:jc w:val="both"/>
        <w:rPr>
          <w:rFonts w:ascii="Times New Roman" w:hAnsi="Times New Roman" w:cs="Times New Roman"/>
          <w:sz w:val="28"/>
          <w:szCs w:val="28"/>
        </w:rPr>
      </w:pPr>
    </w:p>
    <w:p w14:paraId="549427CC" w14:textId="77777777" w:rsidR="007C143E" w:rsidRPr="008B0B47" w:rsidRDefault="007C143E" w:rsidP="007C143E">
      <w:pPr>
        <w:spacing w:after="0" w:line="240" w:lineRule="auto"/>
        <w:jc w:val="both"/>
        <w:rPr>
          <w:rFonts w:ascii="Times New Roman" w:hAnsi="Times New Roman" w:cs="Times New Roman"/>
          <w:sz w:val="28"/>
          <w:szCs w:val="28"/>
        </w:rPr>
      </w:pPr>
    </w:p>
    <w:p w14:paraId="52C7942D" w14:textId="77777777" w:rsidR="007C143E" w:rsidRPr="008B0B47" w:rsidRDefault="007C143E" w:rsidP="007C143E">
      <w:pPr>
        <w:spacing w:before="4"/>
        <w:rPr>
          <w:sz w:val="28"/>
          <w:szCs w:val="28"/>
        </w:rPr>
      </w:pPr>
    </w:p>
    <w:p w14:paraId="4D8C5EBC" w14:textId="77777777" w:rsidR="007C143E" w:rsidRPr="008B0B47" w:rsidRDefault="007C143E" w:rsidP="007C143E">
      <w:pPr>
        <w:spacing w:after="0" w:line="240" w:lineRule="auto"/>
        <w:jc w:val="both"/>
        <w:rPr>
          <w:rFonts w:ascii="Times New Roman" w:hAnsi="Times New Roman" w:cs="Times New Roman"/>
          <w:sz w:val="28"/>
          <w:szCs w:val="28"/>
        </w:rPr>
      </w:pPr>
    </w:p>
    <w:p w14:paraId="1D1B2AB7" w14:textId="77777777" w:rsidR="007C143E" w:rsidRPr="008B0B47" w:rsidRDefault="007C143E" w:rsidP="007C143E">
      <w:pPr>
        <w:spacing w:after="0" w:line="240" w:lineRule="auto"/>
        <w:jc w:val="both"/>
        <w:rPr>
          <w:rFonts w:ascii="Times New Roman" w:hAnsi="Times New Roman" w:cs="Times New Roman"/>
          <w:sz w:val="28"/>
          <w:szCs w:val="28"/>
        </w:rPr>
      </w:pPr>
    </w:p>
    <w:p w14:paraId="36426ED8" w14:textId="77777777" w:rsidR="007C143E" w:rsidRPr="008B0B47" w:rsidRDefault="007C143E" w:rsidP="007C143E">
      <w:pPr>
        <w:spacing w:after="0" w:line="240" w:lineRule="auto"/>
        <w:jc w:val="both"/>
        <w:rPr>
          <w:rFonts w:ascii="Times New Roman" w:hAnsi="Times New Roman" w:cs="Times New Roman"/>
          <w:sz w:val="28"/>
          <w:szCs w:val="28"/>
        </w:rPr>
      </w:pPr>
    </w:p>
    <w:p w14:paraId="2DA32F6F" w14:textId="77777777" w:rsidR="007C143E" w:rsidRPr="008B0B47" w:rsidRDefault="007C143E" w:rsidP="007C143E">
      <w:pPr>
        <w:spacing w:before="4"/>
        <w:rPr>
          <w:sz w:val="28"/>
          <w:szCs w:val="28"/>
        </w:rPr>
      </w:pPr>
    </w:p>
    <w:p w14:paraId="685F7C6E" w14:textId="77777777" w:rsidR="007C143E" w:rsidRPr="008B0B47" w:rsidRDefault="007C143E" w:rsidP="007C143E">
      <w:pPr>
        <w:rPr>
          <w:sz w:val="28"/>
          <w:szCs w:val="28"/>
        </w:rPr>
        <w:sectPr w:rsidR="007C143E" w:rsidRPr="008B0B47" w:rsidSect="00494E8C">
          <w:type w:val="continuous"/>
          <w:pgSz w:w="11900" w:h="16820"/>
          <w:pgMar w:top="1134" w:right="567" w:bottom="1134" w:left="1701" w:header="720" w:footer="720" w:gutter="0"/>
          <w:cols w:space="720"/>
        </w:sectPr>
      </w:pPr>
    </w:p>
    <w:p w14:paraId="32357043" w14:textId="77777777" w:rsidR="007C143E" w:rsidRPr="008B0B47" w:rsidRDefault="007C143E" w:rsidP="007C143E">
      <w:pPr>
        <w:spacing w:before="4"/>
        <w:rPr>
          <w:sz w:val="28"/>
          <w:szCs w:val="28"/>
        </w:rPr>
      </w:pPr>
    </w:p>
    <w:p w14:paraId="47208E2F" w14:textId="77777777" w:rsidR="007C143E" w:rsidRPr="008B0B47" w:rsidRDefault="007C143E" w:rsidP="007C143E">
      <w:pPr>
        <w:rPr>
          <w:sz w:val="28"/>
          <w:szCs w:val="28"/>
        </w:rPr>
        <w:sectPr w:rsidR="007C143E" w:rsidRPr="008B0B47" w:rsidSect="00494E8C">
          <w:type w:val="continuous"/>
          <w:pgSz w:w="11900" w:h="16820"/>
          <w:pgMar w:top="1134" w:right="567" w:bottom="1134" w:left="1701" w:header="720" w:footer="720" w:gutter="0"/>
          <w:cols w:space="720"/>
        </w:sectPr>
      </w:pPr>
    </w:p>
    <w:p w14:paraId="46FB84BB" w14:textId="77777777" w:rsidR="007C143E" w:rsidRPr="008B0B47" w:rsidRDefault="007C143E" w:rsidP="007C143E">
      <w:pPr>
        <w:spacing w:before="4"/>
        <w:rPr>
          <w:sz w:val="28"/>
          <w:szCs w:val="28"/>
        </w:rPr>
      </w:pPr>
      <w:r w:rsidRPr="008B0B47">
        <w:rPr>
          <w:noProof/>
          <w:sz w:val="28"/>
          <w:szCs w:val="28"/>
          <w:lang w:eastAsia="ru-RU"/>
        </w:rPr>
        <w:drawing>
          <wp:anchor distT="0" distB="0" distL="0" distR="0" simplePos="0" relativeHeight="251721728" behindDoc="1" locked="0" layoutInCell="1" allowOverlap="1" wp14:anchorId="2B564840" wp14:editId="281E8503">
            <wp:simplePos x="0" y="0"/>
            <wp:positionH relativeFrom="page">
              <wp:posOffset>655005</wp:posOffset>
            </wp:positionH>
            <wp:positionV relativeFrom="page">
              <wp:posOffset>926470</wp:posOffset>
            </wp:positionV>
            <wp:extent cx="6242103" cy="8826605"/>
            <wp:effectExtent l="0" t="0" r="6350" b="0"/>
            <wp:wrapNone/>
            <wp:docPr id="7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30" cstate="print"/>
                    <a:stretch>
                      <a:fillRect/>
                    </a:stretch>
                  </pic:blipFill>
                  <pic:spPr>
                    <a:xfrm>
                      <a:off x="0" y="0"/>
                      <a:ext cx="6242103" cy="8826605"/>
                    </a:xfrm>
                    <a:prstGeom prst="rect">
                      <a:avLst/>
                    </a:prstGeom>
                  </pic:spPr>
                </pic:pic>
              </a:graphicData>
            </a:graphic>
            <wp14:sizeRelH relativeFrom="margin">
              <wp14:pctWidth>0</wp14:pctWidth>
            </wp14:sizeRelH>
            <wp14:sizeRelV relativeFrom="margin">
              <wp14:pctHeight>0</wp14:pctHeight>
            </wp14:sizeRelV>
          </wp:anchor>
        </w:drawing>
      </w:r>
    </w:p>
    <w:p w14:paraId="3A1FC3BD" w14:textId="77777777" w:rsidR="007C143E" w:rsidRPr="008B0B47" w:rsidRDefault="007C143E" w:rsidP="007C143E">
      <w:pPr>
        <w:rPr>
          <w:sz w:val="28"/>
          <w:szCs w:val="28"/>
        </w:rPr>
        <w:sectPr w:rsidR="007C143E" w:rsidRPr="008B0B47" w:rsidSect="00494E8C">
          <w:type w:val="continuous"/>
          <w:pgSz w:w="11900" w:h="16820"/>
          <w:pgMar w:top="1134" w:right="567" w:bottom="1134" w:left="1701" w:header="720" w:footer="720" w:gutter="0"/>
          <w:cols w:space="720"/>
        </w:sectPr>
      </w:pPr>
    </w:p>
    <w:p w14:paraId="6FA50046" w14:textId="77777777" w:rsidR="00BE5760" w:rsidRPr="008B0B47" w:rsidRDefault="00BE5760" w:rsidP="007C143E">
      <w:pPr>
        <w:spacing w:before="4"/>
        <w:rPr>
          <w:noProof/>
          <w:sz w:val="28"/>
          <w:szCs w:val="28"/>
          <w:lang w:eastAsia="ru-RU"/>
        </w:rPr>
      </w:pPr>
    </w:p>
    <w:p w14:paraId="28087CBC" w14:textId="77777777" w:rsidR="007C143E" w:rsidRPr="008B0B47" w:rsidRDefault="007C143E" w:rsidP="007C143E">
      <w:pPr>
        <w:spacing w:before="4"/>
        <w:rPr>
          <w:sz w:val="28"/>
          <w:szCs w:val="28"/>
        </w:rPr>
      </w:pPr>
      <w:r w:rsidRPr="008B0B47">
        <w:rPr>
          <w:noProof/>
          <w:sz w:val="28"/>
          <w:szCs w:val="28"/>
          <w:lang w:eastAsia="ru-RU"/>
        </w:rPr>
        <w:drawing>
          <wp:anchor distT="0" distB="0" distL="0" distR="0" simplePos="0" relativeHeight="251722752" behindDoc="1" locked="0" layoutInCell="1" allowOverlap="1" wp14:anchorId="35E17BB0" wp14:editId="2652E03D">
            <wp:simplePos x="0" y="0"/>
            <wp:positionH relativeFrom="page">
              <wp:posOffset>655005</wp:posOffset>
            </wp:positionH>
            <wp:positionV relativeFrom="page">
              <wp:posOffset>926470</wp:posOffset>
            </wp:positionV>
            <wp:extent cx="6242103" cy="8826605"/>
            <wp:effectExtent l="0" t="0" r="6350" b="0"/>
            <wp:wrapNone/>
            <wp:docPr id="7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31" cstate="print"/>
                    <a:stretch>
                      <a:fillRect/>
                    </a:stretch>
                  </pic:blipFill>
                  <pic:spPr>
                    <a:xfrm>
                      <a:off x="0" y="0"/>
                      <a:ext cx="6242103" cy="8826605"/>
                    </a:xfrm>
                    <a:prstGeom prst="rect">
                      <a:avLst/>
                    </a:prstGeom>
                  </pic:spPr>
                </pic:pic>
              </a:graphicData>
            </a:graphic>
            <wp14:sizeRelH relativeFrom="margin">
              <wp14:pctWidth>0</wp14:pctWidth>
            </wp14:sizeRelH>
            <wp14:sizeRelV relativeFrom="margin">
              <wp14:pctHeight>0</wp14:pctHeight>
            </wp14:sizeRelV>
          </wp:anchor>
        </w:drawing>
      </w:r>
    </w:p>
    <w:p w14:paraId="68A60326" w14:textId="77777777" w:rsidR="007C143E" w:rsidRPr="008B0B47" w:rsidRDefault="007C143E" w:rsidP="007C143E">
      <w:pPr>
        <w:rPr>
          <w:sz w:val="28"/>
          <w:szCs w:val="28"/>
        </w:rPr>
      </w:pPr>
    </w:p>
    <w:p w14:paraId="43D3B440" w14:textId="77777777" w:rsidR="007C143E" w:rsidRPr="008B0B47" w:rsidRDefault="007C143E" w:rsidP="007C143E">
      <w:pPr>
        <w:rPr>
          <w:sz w:val="28"/>
          <w:szCs w:val="28"/>
        </w:rPr>
      </w:pPr>
    </w:p>
    <w:p w14:paraId="2BB6E739" w14:textId="77777777" w:rsidR="007C143E" w:rsidRPr="008B0B47" w:rsidRDefault="007C143E" w:rsidP="007C143E">
      <w:pPr>
        <w:rPr>
          <w:sz w:val="28"/>
          <w:szCs w:val="28"/>
        </w:rPr>
        <w:sectPr w:rsidR="007C143E" w:rsidRPr="008B0B47" w:rsidSect="00494E8C">
          <w:pgSz w:w="11900" w:h="16820"/>
          <w:pgMar w:top="1134" w:right="567" w:bottom="1134" w:left="1701" w:header="720" w:footer="720" w:gutter="0"/>
          <w:cols w:space="720"/>
        </w:sectPr>
      </w:pPr>
    </w:p>
    <w:p w14:paraId="22D145BC" w14:textId="77777777" w:rsidR="007C143E" w:rsidRPr="008B0B47" w:rsidRDefault="007C143E" w:rsidP="007C143E">
      <w:pPr>
        <w:spacing w:before="4"/>
        <w:rPr>
          <w:sz w:val="28"/>
          <w:szCs w:val="28"/>
        </w:rPr>
      </w:pPr>
    </w:p>
    <w:p w14:paraId="516CF079" w14:textId="77777777" w:rsidR="007C143E" w:rsidRPr="008B0B47" w:rsidRDefault="007C143E" w:rsidP="007C143E">
      <w:pPr>
        <w:spacing w:before="4"/>
        <w:rPr>
          <w:sz w:val="28"/>
          <w:szCs w:val="28"/>
        </w:rPr>
      </w:pPr>
    </w:p>
    <w:p w14:paraId="5B522E1E" w14:textId="77777777" w:rsidR="007C143E" w:rsidRPr="008B0B47" w:rsidRDefault="007C143E" w:rsidP="007C143E">
      <w:pPr>
        <w:spacing w:after="0" w:line="240" w:lineRule="auto"/>
        <w:jc w:val="both"/>
        <w:rPr>
          <w:rFonts w:ascii="Times New Roman" w:hAnsi="Times New Roman" w:cs="Times New Roman"/>
          <w:sz w:val="28"/>
          <w:szCs w:val="28"/>
        </w:rPr>
      </w:pPr>
    </w:p>
    <w:p w14:paraId="7AC01EC5" w14:textId="77777777" w:rsidR="007C143E" w:rsidRPr="008B0B47" w:rsidRDefault="007C143E" w:rsidP="007C143E">
      <w:pPr>
        <w:spacing w:after="0" w:line="240" w:lineRule="auto"/>
        <w:jc w:val="both"/>
        <w:rPr>
          <w:rFonts w:ascii="Times New Roman" w:hAnsi="Times New Roman" w:cs="Times New Roman"/>
          <w:sz w:val="28"/>
          <w:szCs w:val="28"/>
        </w:rPr>
      </w:pPr>
    </w:p>
    <w:p w14:paraId="37695EA8" w14:textId="77777777" w:rsidR="007C143E" w:rsidRPr="008B0B47" w:rsidRDefault="007C143E" w:rsidP="007C143E">
      <w:pPr>
        <w:spacing w:after="0" w:line="240" w:lineRule="auto"/>
        <w:jc w:val="both"/>
        <w:rPr>
          <w:rFonts w:ascii="Times New Roman" w:hAnsi="Times New Roman" w:cs="Times New Roman"/>
          <w:sz w:val="28"/>
          <w:szCs w:val="28"/>
        </w:rPr>
      </w:pPr>
    </w:p>
    <w:p w14:paraId="60612CDE" w14:textId="77777777" w:rsidR="007C143E" w:rsidRPr="008B0B47" w:rsidRDefault="007C143E" w:rsidP="007C143E">
      <w:pPr>
        <w:spacing w:after="0" w:line="240" w:lineRule="auto"/>
        <w:jc w:val="both"/>
        <w:rPr>
          <w:rFonts w:ascii="Times New Roman" w:hAnsi="Times New Roman" w:cs="Times New Roman"/>
          <w:sz w:val="28"/>
          <w:szCs w:val="28"/>
        </w:rPr>
      </w:pPr>
    </w:p>
    <w:p w14:paraId="0B0338B0" w14:textId="77777777" w:rsidR="007C143E" w:rsidRPr="008B0B47" w:rsidRDefault="007C143E" w:rsidP="007C143E">
      <w:pPr>
        <w:spacing w:after="0" w:line="240" w:lineRule="auto"/>
        <w:jc w:val="both"/>
        <w:rPr>
          <w:rFonts w:ascii="Times New Roman" w:hAnsi="Times New Roman" w:cs="Times New Roman"/>
          <w:sz w:val="28"/>
          <w:szCs w:val="28"/>
        </w:rPr>
      </w:pPr>
    </w:p>
    <w:p w14:paraId="15A26AF7" w14:textId="77777777" w:rsidR="007C143E" w:rsidRPr="008B0B47" w:rsidRDefault="007C143E" w:rsidP="007C143E">
      <w:pPr>
        <w:spacing w:after="0" w:line="240" w:lineRule="auto"/>
        <w:jc w:val="both"/>
        <w:rPr>
          <w:rFonts w:ascii="Times New Roman" w:hAnsi="Times New Roman" w:cs="Times New Roman"/>
          <w:sz w:val="28"/>
          <w:szCs w:val="28"/>
        </w:rPr>
      </w:pPr>
    </w:p>
    <w:p w14:paraId="12EE53F5" w14:textId="77777777" w:rsidR="007C143E" w:rsidRPr="008B0B47" w:rsidRDefault="007C143E" w:rsidP="007C143E">
      <w:pPr>
        <w:spacing w:after="0" w:line="240" w:lineRule="auto"/>
        <w:jc w:val="both"/>
        <w:rPr>
          <w:rFonts w:ascii="Times New Roman" w:hAnsi="Times New Roman" w:cs="Times New Roman"/>
          <w:sz w:val="28"/>
          <w:szCs w:val="28"/>
        </w:rPr>
      </w:pPr>
    </w:p>
    <w:p w14:paraId="5C17A9C1" w14:textId="77777777" w:rsidR="007C143E" w:rsidRPr="008B0B47" w:rsidRDefault="007C143E" w:rsidP="007C143E">
      <w:pPr>
        <w:spacing w:after="0" w:line="240" w:lineRule="auto"/>
        <w:jc w:val="both"/>
        <w:rPr>
          <w:rFonts w:ascii="Times New Roman" w:hAnsi="Times New Roman" w:cs="Times New Roman"/>
          <w:sz w:val="28"/>
          <w:szCs w:val="28"/>
        </w:rPr>
      </w:pPr>
    </w:p>
    <w:p w14:paraId="12D84375" w14:textId="77777777" w:rsidR="007C143E" w:rsidRPr="008B0B47" w:rsidRDefault="007C143E" w:rsidP="007C143E">
      <w:pPr>
        <w:spacing w:after="0" w:line="240" w:lineRule="auto"/>
        <w:jc w:val="both"/>
        <w:rPr>
          <w:rFonts w:ascii="Times New Roman" w:hAnsi="Times New Roman" w:cs="Times New Roman"/>
          <w:sz w:val="28"/>
          <w:szCs w:val="28"/>
        </w:rPr>
      </w:pPr>
    </w:p>
    <w:p w14:paraId="0DA09A07" w14:textId="77777777" w:rsidR="007C143E" w:rsidRPr="008B0B47" w:rsidRDefault="007C143E" w:rsidP="007C143E">
      <w:pPr>
        <w:spacing w:after="0" w:line="240" w:lineRule="auto"/>
        <w:jc w:val="both"/>
        <w:rPr>
          <w:rFonts w:ascii="Times New Roman" w:hAnsi="Times New Roman" w:cs="Times New Roman"/>
          <w:sz w:val="28"/>
          <w:szCs w:val="28"/>
        </w:rPr>
      </w:pPr>
    </w:p>
    <w:p w14:paraId="6541ACB2" w14:textId="77777777" w:rsidR="007C143E" w:rsidRPr="008B0B47" w:rsidRDefault="007C143E" w:rsidP="007C143E">
      <w:pPr>
        <w:spacing w:after="0" w:line="240" w:lineRule="auto"/>
        <w:jc w:val="both"/>
        <w:rPr>
          <w:rFonts w:ascii="Times New Roman" w:hAnsi="Times New Roman" w:cs="Times New Roman"/>
          <w:sz w:val="28"/>
          <w:szCs w:val="28"/>
        </w:rPr>
      </w:pPr>
    </w:p>
    <w:p w14:paraId="238B24AC" w14:textId="77777777" w:rsidR="007C143E" w:rsidRPr="008B0B47" w:rsidRDefault="007C143E" w:rsidP="007C143E">
      <w:pPr>
        <w:spacing w:after="0" w:line="240" w:lineRule="auto"/>
        <w:jc w:val="both"/>
        <w:rPr>
          <w:rFonts w:ascii="Times New Roman" w:hAnsi="Times New Roman" w:cs="Times New Roman"/>
          <w:sz w:val="28"/>
          <w:szCs w:val="28"/>
        </w:rPr>
      </w:pPr>
    </w:p>
    <w:p w14:paraId="2C0AA590" w14:textId="77777777" w:rsidR="007C143E" w:rsidRPr="008B0B47" w:rsidRDefault="007C143E" w:rsidP="007C143E">
      <w:pPr>
        <w:spacing w:after="0" w:line="240" w:lineRule="auto"/>
        <w:jc w:val="both"/>
        <w:rPr>
          <w:rFonts w:ascii="Times New Roman" w:hAnsi="Times New Roman" w:cs="Times New Roman"/>
          <w:sz w:val="28"/>
          <w:szCs w:val="28"/>
        </w:rPr>
      </w:pPr>
    </w:p>
    <w:p w14:paraId="2F7E5F4D" w14:textId="77777777" w:rsidR="007C143E" w:rsidRPr="008B0B47" w:rsidRDefault="007C143E" w:rsidP="007C143E">
      <w:pPr>
        <w:spacing w:after="0" w:line="240" w:lineRule="auto"/>
        <w:jc w:val="both"/>
        <w:rPr>
          <w:rFonts w:ascii="Times New Roman" w:hAnsi="Times New Roman" w:cs="Times New Roman"/>
          <w:sz w:val="28"/>
          <w:szCs w:val="28"/>
        </w:rPr>
      </w:pPr>
    </w:p>
    <w:p w14:paraId="1E1AEC95" w14:textId="77777777" w:rsidR="007C143E" w:rsidRPr="008B0B47" w:rsidRDefault="007C143E" w:rsidP="007C143E">
      <w:pPr>
        <w:spacing w:after="0" w:line="240" w:lineRule="auto"/>
        <w:jc w:val="both"/>
        <w:rPr>
          <w:rFonts w:ascii="Times New Roman" w:hAnsi="Times New Roman" w:cs="Times New Roman"/>
          <w:sz w:val="28"/>
          <w:szCs w:val="28"/>
        </w:rPr>
      </w:pPr>
    </w:p>
    <w:p w14:paraId="09F2E148" w14:textId="77777777" w:rsidR="007C143E" w:rsidRPr="008B0B47" w:rsidRDefault="007C143E" w:rsidP="007C143E">
      <w:pPr>
        <w:spacing w:after="0" w:line="240" w:lineRule="auto"/>
        <w:jc w:val="both"/>
        <w:rPr>
          <w:rFonts w:ascii="Times New Roman" w:hAnsi="Times New Roman" w:cs="Times New Roman"/>
          <w:sz w:val="28"/>
          <w:szCs w:val="28"/>
        </w:rPr>
      </w:pPr>
    </w:p>
    <w:p w14:paraId="45B92FC4" w14:textId="77777777" w:rsidR="007C143E" w:rsidRPr="008B0B47" w:rsidRDefault="007C143E" w:rsidP="007C143E">
      <w:pPr>
        <w:spacing w:after="0" w:line="240" w:lineRule="auto"/>
        <w:jc w:val="both"/>
        <w:rPr>
          <w:rFonts w:ascii="Times New Roman" w:hAnsi="Times New Roman" w:cs="Times New Roman"/>
          <w:sz w:val="28"/>
          <w:szCs w:val="28"/>
        </w:rPr>
      </w:pPr>
    </w:p>
    <w:p w14:paraId="6C6A5D46" w14:textId="77777777" w:rsidR="007C143E" w:rsidRPr="008B0B47" w:rsidRDefault="007C143E" w:rsidP="007C143E">
      <w:pPr>
        <w:spacing w:after="0" w:line="240" w:lineRule="auto"/>
        <w:jc w:val="both"/>
        <w:rPr>
          <w:rFonts w:ascii="Times New Roman" w:hAnsi="Times New Roman" w:cs="Times New Roman"/>
          <w:sz w:val="28"/>
          <w:szCs w:val="28"/>
        </w:rPr>
      </w:pPr>
    </w:p>
    <w:p w14:paraId="478935EC" w14:textId="77777777" w:rsidR="007C143E" w:rsidRPr="008B0B47" w:rsidRDefault="007C143E" w:rsidP="007C143E">
      <w:pPr>
        <w:spacing w:after="0" w:line="240" w:lineRule="auto"/>
        <w:jc w:val="both"/>
        <w:rPr>
          <w:rFonts w:ascii="Times New Roman" w:hAnsi="Times New Roman" w:cs="Times New Roman"/>
          <w:sz w:val="28"/>
          <w:szCs w:val="28"/>
        </w:rPr>
      </w:pPr>
    </w:p>
    <w:p w14:paraId="75E6835C" w14:textId="77777777" w:rsidR="007C143E" w:rsidRPr="008B0B47" w:rsidRDefault="007C143E" w:rsidP="007C143E">
      <w:pPr>
        <w:spacing w:after="0" w:line="240" w:lineRule="auto"/>
        <w:jc w:val="both"/>
        <w:rPr>
          <w:rFonts w:ascii="Times New Roman" w:hAnsi="Times New Roman" w:cs="Times New Roman"/>
          <w:sz w:val="28"/>
          <w:szCs w:val="28"/>
        </w:rPr>
      </w:pPr>
    </w:p>
    <w:p w14:paraId="274A5E74" w14:textId="77777777" w:rsidR="007C143E" w:rsidRPr="008B0B47" w:rsidRDefault="007C143E" w:rsidP="007C143E">
      <w:pPr>
        <w:spacing w:after="0" w:line="240" w:lineRule="auto"/>
        <w:jc w:val="both"/>
        <w:rPr>
          <w:rFonts w:ascii="Times New Roman" w:hAnsi="Times New Roman" w:cs="Times New Roman"/>
          <w:sz w:val="28"/>
          <w:szCs w:val="28"/>
        </w:rPr>
      </w:pPr>
    </w:p>
    <w:p w14:paraId="6B164FB2" w14:textId="77777777" w:rsidR="007C143E" w:rsidRPr="008B0B47" w:rsidRDefault="007C143E" w:rsidP="007C143E">
      <w:pPr>
        <w:spacing w:after="0" w:line="240" w:lineRule="auto"/>
        <w:jc w:val="both"/>
        <w:rPr>
          <w:rFonts w:ascii="Times New Roman" w:hAnsi="Times New Roman" w:cs="Times New Roman"/>
          <w:sz w:val="28"/>
          <w:szCs w:val="28"/>
        </w:rPr>
      </w:pPr>
    </w:p>
    <w:p w14:paraId="51FC4B69" w14:textId="77777777" w:rsidR="007C143E" w:rsidRPr="008B0B47" w:rsidRDefault="007C143E" w:rsidP="007C143E">
      <w:pPr>
        <w:spacing w:after="0" w:line="240" w:lineRule="auto"/>
        <w:jc w:val="both"/>
        <w:rPr>
          <w:rFonts w:ascii="Times New Roman" w:hAnsi="Times New Roman" w:cs="Times New Roman"/>
          <w:sz w:val="28"/>
          <w:szCs w:val="28"/>
        </w:rPr>
      </w:pPr>
    </w:p>
    <w:p w14:paraId="56E5DCC6" w14:textId="77777777" w:rsidR="007C143E" w:rsidRPr="008B0B47" w:rsidRDefault="007C143E" w:rsidP="007C143E">
      <w:pPr>
        <w:spacing w:after="0" w:line="240" w:lineRule="auto"/>
        <w:jc w:val="both"/>
        <w:rPr>
          <w:rFonts w:ascii="Times New Roman" w:hAnsi="Times New Roman" w:cs="Times New Roman"/>
          <w:sz w:val="28"/>
          <w:szCs w:val="28"/>
        </w:rPr>
      </w:pPr>
    </w:p>
    <w:p w14:paraId="4B538BC5" w14:textId="77777777" w:rsidR="007C143E" w:rsidRPr="008B0B47" w:rsidRDefault="007C143E" w:rsidP="007C143E">
      <w:pPr>
        <w:spacing w:after="0" w:line="240" w:lineRule="auto"/>
        <w:jc w:val="both"/>
        <w:rPr>
          <w:rFonts w:ascii="Times New Roman" w:hAnsi="Times New Roman" w:cs="Times New Roman"/>
          <w:sz w:val="28"/>
          <w:szCs w:val="28"/>
        </w:rPr>
      </w:pPr>
    </w:p>
    <w:p w14:paraId="5F25D75C" w14:textId="77777777" w:rsidR="007C143E" w:rsidRPr="008B0B47" w:rsidRDefault="007C143E" w:rsidP="007C143E">
      <w:pPr>
        <w:spacing w:after="0" w:line="240" w:lineRule="auto"/>
        <w:jc w:val="both"/>
        <w:rPr>
          <w:rFonts w:ascii="Times New Roman" w:hAnsi="Times New Roman" w:cs="Times New Roman"/>
          <w:sz w:val="28"/>
          <w:szCs w:val="28"/>
        </w:rPr>
      </w:pPr>
    </w:p>
    <w:p w14:paraId="49C3D99C" w14:textId="77777777" w:rsidR="007C143E" w:rsidRPr="008B0B47" w:rsidRDefault="007C143E" w:rsidP="007C143E">
      <w:pPr>
        <w:spacing w:after="0" w:line="240" w:lineRule="auto"/>
        <w:jc w:val="both"/>
        <w:rPr>
          <w:rFonts w:ascii="Times New Roman" w:hAnsi="Times New Roman" w:cs="Times New Roman"/>
          <w:sz w:val="28"/>
          <w:szCs w:val="28"/>
        </w:rPr>
      </w:pPr>
    </w:p>
    <w:p w14:paraId="798012CE" w14:textId="77777777" w:rsidR="007C143E" w:rsidRPr="008B0B47" w:rsidRDefault="007C143E" w:rsidP="007C143E">
      <w:pPr>
        <w:spacing w:after="0" w:line="240" w:lineRule="auto"/>
        <w:jc w:val="both"/>
        <w:rPr>
          <w:rFonts w:ascii="Times New Roman" w:hAnsi="Times New Roman" w:cs="Times New Roman"/>
          <w:sz w:val="28"/>
          <w:szCs w:val="28"/>
        </w:rPr>
      </w:pPr>
    </w:p>
    <w:p w14:paraId="415E6092" w14:textId="77777777" w:rsidR="007C143E" w:rsidRPr="008B0B47" w:rsidRDefault="007C143E" w:rsidP="007C143E">
      <w:pPr>
        <w:spacing w:after="0" w:line="240" w:lineRule="auto"/>
        <w:jc w:val="both"/>
        <w:rPr>
          <w:rFonts w:ascii="Times New Roman" w:hAnsi="Times New Roman" w:cs="Times New Roman"/>
          <w:sz w:val="28"/>
          <w:szCs w:val="28"/>
        </w:rPr>
      </w:pPr>
    </w:p>
    <w:p w14:paraId="5CABA511" w14:textId="77777777" w:rsidR="007C143E" w:rsidRPr="008B0B47" w:rsidRDefault="007C143E" w:rsidP="007C143E">
      <w:pPr>
        <w:spacing w:after="0" w:line="240" w:lineRule="auto"/>
        <w:jc w:val="both"/>
        <w:rPr>
          <w:rFonts w:ascii="Times New Roman" w:hAnsi="Times New Roman" w:cs="Times New Roman"/>
          <w:sz w:val="28"/>
          <w:szCs w:val="28"/>
        </w:rPr>
      </w:pPr>
    </w:p>
    <w:p w14:paraId="3FE869D2" w14:textId="77777777" w:rsidR="007C143E" w:rsidRPr="008B0B47" w:rsidRDefault="007C143E" w:rsidP="007C143E">
      <w:pPr>
        <w:spacing w:after="0" w:line="240" w:lineRule="auto"/>
        <w:jc w:val="both"/>
        <w:rPr>
          <w:rFonts w:ascii="Times New Roman" w:hAnsi="Times New Roman" w:cs="Times New Roman"/>
          <w:sz w:val="28"/>
          <w:szCs w:val="28"/>
        </w:rPr>
      </w:pPr>
    </w:p>
    <w:p w14:paraId="523085AA" w14:textId="77777777" w:rsidR="007C143E" w:rsidRPr="008B0B47" w:rsidRDefault="007C143E" w:rsidP="007C143E">
      <w:pPr>
        <w:spacing w:after="0" w:line="240" w:lineRule="auto"/>
        <w:jc w:val="both"/>
        <w:rPr>
          <w:rFonts w:ascii="Times New Roman" w:hAnsi="Times New Roman" w:cs="Times New Roman"/>
          <w:sz w:val="28"/>
          <w:szCs w:val="28"/>
        </w:rPr>
      </w:pPr>
    </w:p>
    <w:p w14:paraId="2A84A593" w14:textId="77777777" w:rsidR="007C143E" w:rsidRPr="008B0B47" w:rsidRDefault="007C143E" w:rsidP="007C143E">
      <w:pPr>
        <w:spacing w:after="0" w:line="240" w:lineRule="auto"/>
        <w:jc w:val="both"/>
        <w:rPr>
          <w:rFonts w:ascii="Times New Roman" w:hAnsi="Times New Roman" w:cs="Times New Roman"/>
          <w:sz w:val="28"/>
          <w:szCs w:val="28"/>
        </w:rPr>
      </w:pPr>
    </w:p>
    <w:p w14:paraId="3DD0B193" w14:textId="77777777" w:rsidR="007C143E" w:rsidRPr="008B0B47" w:rsidRDefault="007C143E" w:rsidP="007C143E">
      <w:pPr>
        <w:spacing w:after="0" w:line="240" w:lineRule="auto"/>
        <w:jc w:val="both"/>
        <w:rPr>
          <w:rFonts w:ascii="Times New Roman" w:hAnsi="Times New Roman" w:cs="Times New Roman"/>
          <w:sz w:val="28"/>
          <w:szCs w:val="28"/>
        </w:rPr>
      </w:pPr>
    </w:p>
    <w:p w14:paraId="0A391E96" w14:textId="77777777" w:rsidR="007C143E" w:rsidRPr="008B0B47" w:rsidRDefault="007C143E" w:rsidP="007C143E">
      <w:pPr>
        <w:spacing w:after="0" w:line="240" w:lineRule="auto"/>
        <w:jc w:val="both"/>
        <w:rPr>
          <w:rFonts w:ascii="Times New Roman" w:hAnsi="Times New Roman" w:cs="Times New Roman"/>
          <w:sz w:val="28"/>
          <w:szCs w:val="28"/>
        </w:rPr>
      </w:pPr>
    </w:p>
    <w:p w14:paraId="4C570D39" w14:textId="77777777" w:rsidR="00BE5760" w:rsidRPr="008B0B47" w:rsidRDefault="00BE5760" w:rsidP="007C143E">
      <w:pPr>
        <w:spacing w:after="0" w:line="240" w:lineRule="auto"/>
        <w:jc w:val="both"/>
        <w:rPr>
          <w:noProof/>
          <w:sz w:val="28"/>
          <w:szCs w:val="28"/>
          <w:lang w:eastAsia="ru-RU"/>
        </w:rPr>
      </w:pPr>
    </w:p>
    <w:p w14:paraId="42A32E68" w14:textId="77777777" w:rsidR="00BE5760" w:rsidRPr="008B0B47" w:rsidRDefault="00BE5760" w:rsidP="007C143E">
      <w:pPr>
        <w:spacing w:after="0" w:line="240" w:lineRule="auto"/>
        <w:jc w:val="both"/>
        <w:rPr>
          <w:noProof/>
          <w:sz w:val="28"/>
          <w:szCs w:val="28"/>
          <w:lang w:eastAsia="ru-RU"/>
        </w:rPr>
      </w:pPr>
    </w:p>
    <w:p w14:paraId="09381870" w14:textId="77777777" w:rsidR="007C143E" w:rsidRPr="008B0B47" w:rsidRDefault="007C143E" w:rsidP="007C143E">
      <w:pPr>
        <w:spacing w:after="0" w:line="240" w:lineRule="auto"/>
        <w:jc w:val="both"/>
        <w:rPr>
          <w:rFonts w:ascii="Times New Roman" w:hAnsi="Times New Roman" w:cs="Times New Roman"/>
          <w:sz w:val="28"/>
          <w:szCs w:val="28"/>
        </w:rPr>
      </w:pPr>
      <w:r w:rsidRPr="008B0B47">
        <w:rPr>
          <w:noProof/>
          <w:sz w:val="28"/>
          <w:szCs w:val="28"/>
          <w:lang w:eastAsia="ru-RU"/>
        </w:rPr>
        <w:drawing>
          <wp:anchor distT="0" distB="0" distL="0" distR="0" simplePos="0" relativeHeight="251723776" behindDoc="1" locked="0" layoutInCell="1" allowOverlap="1" wp14:anchorId="54713AB5" wp14:editId="16E61496">
            <wp:simplePos x="0" y="0"/>
            <wp:positionH relativeFrom="margin">
              <wp:align>center</wp:align>
            </wp:positionH>
            <wp:positionV relativeFrom="page">
              <wp:posOffset>685800</wp:posOffset>
            </wp:positionV>
            <wp:extent cx="6242029" cy="8293100"/>
            <wp:effectExtent l="0" t="0" r="6985" b="0"/>
            <wp:wrapNone/>
            <wp:docPr id="7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32" cstate="print"/>
                    <a:stretch>
                      <a:fillRect/>
                    </a:stretch>
                  </pic:blipFill>
                  <pic:spPr>
                    <a:xfrm>
                      <a:off x="0" y="0"/>
                      <a:ext cx="6242029" cy="8293100"/>
                    </a:xfrm>
                    <a:prstGeom prst="rect">
                      <a:avLst/>
                    </a:prstGeom>
                  </pic:spPr>
                </pic:pic>
              </a:graphicData>
            </a:graphic>
            <wp14:sizeRelH relativeFrom="margin">
              <wp14:pctWidth>0</wp14:pctWidth>
            </wp14:sizeRelH>
            <wp14:sizeRelV relativeFrom="margin">
              <wp14:pctHeight>0</wp14:pctHeight>
            </wp14:sizeRelV>
          </wp:anchor>
        </w:drawing>
      </w:r>
    </w:p>
    <w:p w14:paraId="480E2D32" w14:textId="77777777" w:rsidR="007C143E" w:rsidRPr="008B0B47" w:rsidRDefault="007C143E" w:rsidP="007C143E">
      <w:pPr>
        <w:spacing w:after="0" w:line="240" w:lineRule="auto"/>
        <w:jc w:val="both"/>
        <w:rPr>
          <w:rFonts w:ascii="Times New Roman" w:hAnsi="Times New Roman" w:cs="Times New Roman"/>
          <w:sz w:val="28"/>
          <w:szCs w:val="28"/>
        </w:rPr>
      </w:pPr>
    </w:p>
    <w:p w14:paraId="62E8ACF5" w14:textId="77777777" w:rsidR="007C143E" w:rsidRPr="008B0B47" w:rsidRDefault="007C143E" w:rsidP="007C143E">
      <w:pPr>
        <w:spacing w:after="0" w:line="240" w:lineRule="auto"/>
        <w:jc w:val="both"/>
        <w:rPr>
          <w:rFonts w:ascii="Times New Roman" w:hAnsi="Times New Roman" w:cs="Times New Roman"/>
          <w:sz w:val="28"/>
          <w:szCs w:val="28"/>
        </w:rPr>
      </w:pPr>
    </w:p>
    <w:p w14:paraId="13400C06" w14:textId="77777777" w:rsidR="007C143E" w:rsidRPr="008B0B47" w:rsidRDefault="007C143E" w:rsidP="007C143E">
      <w:pPr>
        <w:spacing w:after="0" w:line="240" w:lineRule="auto"/>
        <w:jc w:val="both"/>
        <w:rPr>
          <w:rFonts w:ascii="Times New Roman" w:hAnsi="Times New Roman" w:cs="Times New Roman"/>
          <w:sz w:val="28"/>
          <w:szCs w:val="28"/>
        </w:rPr>
      </w:pPr>
    </w:p>
    <w:p w14:paraId="1B19ED91" w14:textId="77777777" w:rsidR="007C143E" w:rsidRPr="008B0B47" w:rsidRDefault="007C143E" w:rsidP="007C143E">
      <w:pPr>
        <w:spacing w:before="4"/>
        <w:rPr>
          <w:sz w:val="28"/>
          <w:szCs w:val="28"/>
        </w:rPr>
      </w:pPr>
    </w:p>
    <w:p w14:paraId="4CBB8DAB" w14:textId="77777777" w:rsidR="007C143E" w:rsidRDefault="007C143E" w:rsidP="007C143E">
      <w:pPr>
        <w:rPr>
          <w:sz w:val="28"/>
          <w:szCs w:val="28"/>
        </w:rPr>
      </w:pPr>
    </w:p>
    <w:p w14:paraId="5236C996" w14:textId="77777777" w:rsidR="001F55DE" w:rsidRDefault="001F55DE" w:rsidP="007C143E">
      <w:pPr>
        <w:rPr>
          <w:sz w:val="28"/>
          <w:szCs w:val="28"/>
        </w:rPr>
      </w:pPr>
    </w:p>
    <w:p w14:paraId="1AE071FC" w14:textId="77777777" w:rsidR="001F55DE" w:rsidRDefault="001F55DE" w:rsidP="007C143E">
      <w:pPr>
        <w:rPr>
          <w:sz w:val="28"/>
          <w:szCs w:val="28"/>
        </w:rPr>
      </w:pPr>
    </w:p>
    <w:p w14:paraId="2F819901" w14:textId="77777777" w:rsidR="001F55DE" w:rsidRDefault="001F55DE" w:rsidP="007C143E">
      <w:pPr>
        <w:rPr>
          <w:sz w:val="28"/>
          <w:szCs w:val="28"/>
        </w:rPr>
      </w:pPr>
    </w:p>
    <w:p w14:paraId="19D787A5" w14:textId="77777777" w:rsidR="001F55DE" w:rsidRDefault="001F55DE" w:rsidP="007C143E">
      <w:pPr>
        <w:rPr>
          <w:sz w:val="28"/>
          <w:szCs w:val="28"/>
        </w:rPr>
      </w:pPr>
    </w:p>
    <w:p w14:paraId="7C7B74F8" w14:textId="77777777" w:rsidR="001F55DE" w:rsidRDefault="001F55DE" w:rsidP="007C143E">
      <w:pPr>
        <w:rPr>
          <w:sz w:val="28"/>
          <w:szCs w:val="28"/>
        </w:rPr>
      </w:pPr>
    </w:p>
    <w:p w14:paraId="2743387E" w14:textId="77777777" w:rsidR="001F55DE" w:rsidRDefault="001F55DE" w:rsidP="007C143E">
      <w:pPr>
        <w:rPr>
          <w:sz w:val="28"/>
          <w:szCs w:val="28"/>
        </w:rPr>
      </w:pPr>
    </w:p>
    <w:p w14:paraId="58DB10EA" w14:textId="77777777" w:rsidR="001F55DE" w:rsidRDefault="001F55DE" w:rsidP="007C143E">
      <w:pPr>
        <w:rPr>
          <w:sz w:val="28"/>
          <w:szCs w:val="28"/>
        </w:rPr>
      </w:pPr>
    </w:p>
    <w:p w14:paraId="6724C45C" w14:textId="77777777" w:rsidR="001F55DE" w:rsidRDefault="001F55DE" w:rsidP="007C143E">
      <w:pPr>
        <w:rPr>
          <w:sz w:val="28"/>
          <w:szCs w:val="28"/>
        </w:rPr>
      </w:pPr>
    </w:p>
    <w:p w14:paraId="088DF815" w14:textId="77777777" w:rsidR="001F55DE" w:rsidRDefault="001F55DE" w:rsidP="007C143E">
      <w:pPr>
        <w:rPr>
          <w:sz w:val="28"/>
          <w:szCs w:val="28"/>
        </w:rPr>
      </w:pPr>
    </w:p>
    <w:p w14:paraId="4972FE5E" w14:textId="77777777" w:rsidR="001F55DE" w:rsidRDefault="001F55DE" w:rsidP="007C143E">
      <w:pPr>
        <w:rPr>
          <w:sz w:val="28"/>
          <w:szCs w:val="28"/>
        </w:rPr>
      </w:pPr>
    </w:p>
    <w:p w14:paraId="5B953397" w14:textId="77777777" w:rsidR="001F55DE" w:rsidRDefault="001F55DE" w:rsidP="007C143E">
      <w:pPr>
        <w:rPr>
          <w:sz w:val="28"/>
          <w:szCs w:val="28"/>
        </w:rPr>
      </w:pPr>
    </w:p>
    <w:p w14:paraId="05E900B9" w14:textId="77777777" w:rsidR="001F55DE" w:rsidRDefault="001F55DE" w:rsidP="007C143E">
      <w:pPr>
        <w:rPr>
          <w:sz w:val="28"/>
          <w:szCs w:val="28"/>
        </w:rPr>
      </w:pPr>
    </w:p>
    <w:p w14:paraId="56CD7D04" w14:textId="77777777" w:rsidR="001F55DE" w:rsidRDefault="001F55DE" w:rsidP="007C143E">
      <w:pPr>
        <w:rPr>
          <w:sz w:val="28"/>
          <w:szCs w:val="28"/>
        </w:rPr>
      </w:pPr>
    </w:p>
    <w:p w14:paraId="2441EB0E" w14:textId="77777777" w:rsidR="001F55DE" w:rsidRDefault="001F55DE" w:rsidP="007C143E">
      <w:pPr>
        <w:rPr>
          <w:sz w:val="28"/>
          <w:szCs w:val="28"/>
        </w:rPr>
      </w:pPr>
    </w:p>
    <w:p w14:paraId="0FE34172" w14:textId="77777777" w:rsidR="001F55DE" w:rsidRDefault="001F55DE" w:rsidP="007C143E">
      <w:pPr>
        <w:rPr>
          <w:sz w:val="28"/>
          <w:szCs w:val="28"/>
        </w:rPr>
      </w:pPr>
    </w:p>
    <w:p w14:paraId="1C525F39" w14:textId="77777777" w:rsidR="001F55DE" w:rsidRDefault="001F55DE" w:rsidP="007C143E">
      <w:pPr>
        <w:rPr>
          <w:sz w:val="28"/>
          <w:szCs w:val="28"/>
        </w:rPr>
      </w:pPr>
    </w:p>
    <w:p w14:paraId="1F1BD903" w14:textId="77777777" w:rsidR="001F55DE" w:rsidRDefault="001F55DE" w:rsidP="007C143E">
      <w:pPr>
        <w:rPr>
          <w:sz w:val="28"/>
          <w:szCs w:val="28"/>
        </w:rPr>
      </w:pPr>
    </w:p>
    <w:p w14:paraId="0A6110A0" w14:textId="77777777" w:rsidR="001F55DE" w:rsidRDefault="001F55DE" w:rsidP="007C143E">
      <w:pPr>
        <w:rPr>
          <w:sz w:val="28"/>
          <w:szCs w:val="28"/>
        </w:rPr>
      </w:pPr>
    </w:p>
    <w:p w14:paraId="48C77702" w14:textId="77777777" w:rsidR="001F55DE" w:rsidRDefault="001F55DE" w:rsidP="007C143E">
      <w:pPr>
        <w:rPr>
          <w:sz w:val="28"/>
          <w:szCs w:val="28"/>
        </w:rPr>
      </w:pPr>
    </w:p>
    <w:p w14:paraId="272D5A00" w14:textId="77777777" w:rsidR="001F55DE" w:rsidRDefault="001F55DE" w:rsidP="007C143E">
      <w:pPr>
        <w:rPr>
          <w:sz w:val="28"/>
          <w:szCs w:val="28"/>
        </w:rPr>
      </w:pPr>
      <w:r w:rsidRPr="008B0B47">
        <w:rPr>
          <w:rFonts w:ascii="Times New Roman" w:hAnsi="Times New Roman" w:cs="Times New Roman"/>
          <w:b/>
          <w:noProof/>
          <w:sz w:val="28"/>
          <w:szCs w:val="28"/>
          <w:lang w:eastAsia="ru-RU"/>
        </w:rPr>
        <w:lastRenderedPageBreak/>
        <w:drawing>
          <wp:inline distT="0" distB="0" distL="0" distR="0" wp14:anchorId="13B08860" wp14:editId="766C8218">
            <wp:extent cx="5288097" cy="7512501"/>
            <wp:effectExtent l="0" t="0" r="8255" b="0"/>
            <wp:docPr id="116" name="Рисунок 116" descr="C:\Users\pchelper\Downloads\WhatsApp Image 2023-06-22 at 12.07.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C:\Users\pchelper\Downloads\WhatsApp Image 2023-06-22 at 12.07.37.jpe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98555" cy="7527358"/>
                    </a:xfrm>
                    <a:prstGeom prst="rect">
                      <a:avLst/>
                    </a:prstGeom>
                    <a:noFill/>
                    <a:ln>
                      <a:noFill/>
                    </a:ln>
                  </pic:spPr>
                </pic:pic>
              </a:graphicData>
            </a:graphic>
          </wp:inline>
        </w:drawing>
      </w:r>
    </w:p>
    <w:p w14:paraId="11E2766A" w14:textId="77777777" w:rsidR="001F55DE" w:rsidRDefault="001F55DE" w:rsidP="007C143E">
      <w:pPr>
        <w:rPr>
          <w:sz w:val="28"/>
          <w:szCs w:val="28"/>
        </w:rPr>
      </w:pPr>
    </w:p>
    <w:p w14:paraId="37E56DC4" w14:textId="77777777" w:rsidR="001F55DE" w:rsidRDefault="001F55DE" w:rsidP="007C143E">
      <w:pPr>
        <w:rPr>
          <w:sz w:val="28"/>
          <w:szCs w:val="28"/>
        </w:rPr>
      </w:pPr>
    </w:p>
    <w:p w14:paraId="77B0C6F3" w14:textId="77777777" w:rsidR="001F55DE" w:rsidRDefault="001F55DE" w:rsidP="007C143E">
      <w:pPr>
        <w:rPr>
          <w:sz w:val="28"/>
          <w:szCs w:val="28"/>
        </w:rPr>
      </w:pPr>
    </w:p>
    <w:p w14:paraId="53CD54CF" w14:textId="77777777" w:rsidR="001F55DE" w:rsidRDefault="001F55DE" w:rsidP="007C143E">
      <w:pPr>
        <w:rPr>
          <w:sz w:val="28"/>
          <w:szCs w:val="28"/>
        </w:rPr>
      </w:pPr>
    </w:p>
    <w:p w14:paraId="073B5ED9" w14:textId="3C937049" w:rsidR="001F55DE" w:rsidRDefault="001F55DE" w:rsidP="007C143E">
      <w:pPr>
        <w:rPr>
          <w:sz w:val="28"/>
          <w:szCs w:val="28"/>
        </w:rPr>
      </w:pPr>
      <w:r w:rsidRPr="008B0B47">
        <w:rPr>
          <w:rFonts w:ascii="Times New Roman" w:hAnsi="Times New Roman" w:cs="Times New Roman"/>
          <w:b/>
          <w:noProof/>
          <w:sz w:val="28"/>
          <w:szCs w:val="28"/>
          <w:lang w:eastAsia="ru-RU"/>
        </w:rPr>
        <w:lastRenderedPageBreak/>
        <w:drawing>
          <wp:inline distT="0" distB="0" distL="0" distR="0" wp14:anchorId="3BC7CDE7" wp14:editId="7B32E211">
            <wp:extent cx="5422900" cy="7725966"/>
            <wp:effectExtent l="0" t="0" r="6350" b="8890"/>
            <wp:docPr id="463" name="Рисунок 463" descr="C:\Users\pchelper\Downloads\WhatsApp Image 2023-06-22 at 12.09.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C:\Users\pchelper\Downloads\WhatsApp Image 2023-06-22 at 12.09.59.jpe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22900" cy="7725966"/>
                    </a:xfrm>
                    <a:prstGeom prst="rect">
                      <a:avLst/>
                    </a:prstGeom>
                    <a:noFill/>
                    <a:ln>
                      <a:noFill/>
                    </a:ln>
                  </pic:spPr>
                </pic:pic>
              </a:graphicData>
            </a:graphic>
          </wp:inline>
        </w:drawing>
      </w:r>
    </w:p>
    <w:p w14:paraId="0BB24F8D" w14:textId="77777777" w:rsidR="001F55DE" w:rsidRDefault="001F55DE" w:rsidP="007C143E">
      <w:pPr>
        <w:rPr>
          <w:sz w:val="28"/>
          <w:szCs w:val="28"/>
        </w:rPr>
      </w:pPr>
    </w:p>
    <w:p w14:paraId="52A287D9" w14:textId="77777777" w:rsidR="001F55DE" w:rsidRDefault="001F55DE" w:rsidP="007C143E">
      <w:pPr>
        <w:rPr>
          <w:sz w:val="28"/>
          <w:szCs w:val="28"/>
        </w:rPr>
      </w:pPr>
    </w:p>
    <w:p w14:paraId="40426F71" w14:textId="77777777" w:rsidR="001F55DE" w:rsidRDefault="001F55DE" w:rsidP="007C143E">
      <w:pPr>
        <w:rPr>
          <w:sz w:val="28"/>
          <w:szCs w:val="28"/>
        </w:rPr>
      </w:pPr>
    </w:p>
    <w:p w14:paraId="4FBA1333" w14:textId="77777777" w:rsidR="001F55DE" w:rsidRDefault="001F55DE" w:rsidP="007C143E">
      <w:pPr>
        <w:rPr>
          <w:sz w:val="28"/>
          <w:szCs w:val="28"/>
        </w:rPr>
      </w:pPr>
      <w:r w:rsidRPr="008B0B47">
        <w:rPr>
          <w:rFonts w:ascii="Times New Roman" w:hAnsi="Times New Roman" w:cs="Times New Roman"/>
          <w:b/>
          <w:noProof/>
          <w:sz w:val="28"/>
          <w:szCs w:val="28"/>
          <w:lang w:eastAsia="ru-RU"/>
        </w:rPr>
        <w:lastRenderedPageBreak/>
        <w:drawing>
          <wp:inline distT="0" distB="0" distL="0" distR="0" wp14:anchorId="0BC1D764" wp14:editId="2670DA8A">
            <wp:extent cx="5422900" cy="8004212"/>
            <wp:effectExtent l="0" t="0" r="6350" b="0"/>
            <wp:docPr id="465" name="Рисунок 465" descr="C:\Users\pchelper\Downloads\WhatsApp Image 2023-06-22 at 12.18.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C:\Users\pchelper\Downloads\WhatsApp Image 2023-06-22 at 12.18.21.jpe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22900" cy="8004212"/>
                    </a:xfrm>
                    <a:prstGeom prst="rect">
                      <a:avLst/>
                    </a:prstGeom>
                    <a:noFill/>
                    <a:ln>
                      <a:noFill/>
                    </a:ln>
                  </pic:spPr>
                </pic:pic>
              </a:graphicData>
            </a:graphic>
          </wp:inline>
        </w:drawing>
      </w:r>
    </w:p>
    <w:p w14:paraId="307F5A81" w14:textId="77777777" w:rsidR="001F55DE" w:rsidRDefault="001F55DE" w:rsidP="007C143E">
      <w:pPr>
        <w:rPr>
          <w:sz w:val="28"/>
          <w:szCs w:val="28"/>
        </w:rPr>
      </w:pPr>
    </w:p>
    <w:p w14:paraId="20BFCB93" w14:textId="77777777" w:rsidR="001F55DE" w:rsidRDefault="001F55DE" w:rsidP="007C143E">
      <w:pPr>
        <w:rPr>
          <w:sz w:val="28"/>
          <w:szCs w:val="28"/>
        </w:rPr>
      </w:pPr>
    </w:p>
    <w:p w14:paraId="78F18F87" w14:textId="77777777" w:rsidR="001F55DE" w:rsidRDefault="001F55DE" w:rsidP="007C143E">
      <w:pPr>
        <w:rPr>
          <w:sz w:val="28"/>
          <w:szCs w:val="28"/>
        </w:rPr>
      </w:pPr>
      <w:r w:rsidRPr="008B0B47">
        <w:rPr>
          <w:rFonts w:ascii="Times New Roman" w:hAnsi="Times New Roman" w:cs="Times New Roman"/>
          <w:b/>
          <w:noProof/>
          <w:sz w:val="28"/>
          <w:szCs w:val="28"/>
          <w:lang w:eastAsia="ru-RU"/>
        </w:rPr>
        <w:lastRenderedPageBreak/>
        <w:drawing>
          <wp:inline distT="0" distB="0" distL="0" distR="0" wp14:anchorId="527CB759" wp14:editId="1592BBA8">
            <wp:extent cx="5422900" cy="8021602"/>
            <wp:effectExtent l="0" t="0" r="6350" b="0"/>
            <wp:docPr id="466" name="Рисунок 466" descr="C:\Users\pchelper\Downloads\WhatsApp Image 2023-06-22 at 12.2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C:\Users\pchelper\Downloads\WhatsApp Image 2023-06-22 at 12.22.34.jpe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22900" cy="8021602"/>
                    </a:xfrm>
                    <a:prstGeom prst="rect">
                      <a:avLst/>
                    </a:prstGeom>
                    <a:noFill/>
                    <a:ln>
                      <a:noFill/>
                    </a:ln>
                  </pic:spPr>
                </pic:pic>
              </a:graphicData>
            </a:graphic>
          </wp:inline>
        </w:drawing>
      </w:r>
    </w:p>
    <w:p w14:paraId="661C3908" w14:textId="77777777" w:rsidR="001F55DE" w:rsidRDefault="001F55DE" w:rsidP="007C143E">
      <w:pPr>
        <w:rPr>
          <w:sz w:val="28"/>
          <w:szCs w:val="28"/>
        </w:rPr>
      </w:pPr>
    </w:p>
    <w:p w14:paraId="63C4E602" w14:textId="77777777" w:rsidR="001F55DE" w:rsidRDefault="001F55DE" w:rsidP="007C143E">
      <w:pPr>
        <w:rPr>
          <w:sz w:val="28"/>
          <w:szCs w:val="28"/>
        </w:rPr>
      </w:pPr>
    </w:p>
    <w:p w14:paraId="13B8CF78" w14:textId="77777777" w:rsidR="001F55DE" w:rsidRDefault="001F55DE" w:rsidP="007C143E">
      <w:pPr>
        <w:rPr>
          <w:sz w:val="28"/>
          <w:szCs w:val="28"/>
        </w:rPr>
      </w:pPr>
      <w:r w:rsidRPr="008B0B47">
        <w:rPr>
          <w:rFonts w:ascii="Times New Roman" w:hAnsi="Times New Roman" w:cs="Times New Roman"/>
          <w:b/>
          <w:noProof/>
          <w:sz w:val="28"/>
          <w:szCs w:val="28"/>
          <w:lang w:eastAsia="ru-RU"/>
        </w:rPr>
        <w:lastRenderedPageBreak/>
        <w:drawing>
          <wp:inline distT="0" distB="0" distL="0" distR="0" wp14:anchorId="3935EC35" wp14:editId="64B36E5D">
            <wp:extent cx="5422900" cy="7812918"/>
            <wp:effectExtent l="0" t="0" r="6350" b="0"/>
            <wp:docPr id="467" name="Рисунок 467" descr="C:\Users\pchelper\Downloads\WhatsApp Image 2023-06-22 at 12.2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C:\Users\pchelper\Downloads\WhatsApp Image 2023-06-22 at 12.23.00.jpe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22900" cy="7812918"/>
                    </a:xfrm>
                    <a:prstGeom prst="rect">
                      <a:avLst/>
                    </a:prstGeom>
                    <a:noFill/>
                    <a:ln>
                      <a:noFill/>
                    </a:ln>
                  </pic:spPr>
                </pic:pic>
              </a:graphicData>
            </a:graphic>
          </wp:inline>
        </w:drawing>
      </w:r>
    </w:p>
    <w:p w14:paraId="33FBE1EC" w14:textId="77777777" w:rsidR="001F55DE" w:rsidRDefault="001F55DE" w:rsidP="007C143E">
      <w:pPr>
        <w:rPr>
          <w:sz w:val="28"/>
          <w:szCs w:val="28"/>
        </w:rPr>
      </w:pPr>
    </w:p>
    <w:p w14:paraId="6116DE78" w14:textId="77777777" w:rsidR="001F55DE" w:rsidRDefault="001F55DE" w:rsidP="007C143E">
      <w:pPr>
        <w:rPr>
          <w:sz w:val="28"/>
          <w:szCs w:val="28"/>
        </w:rPr>
      </w:pPr>
    </w:p>
    <w:p w14:paraId="4561833A" w14:textId="77777777" w:rsidR="001F55DE" w:rsidRDefault="001F55DE" w:rsidP="007C143E">
      <w:pPr>
        <w:rPr>
          <w:sz w:val="28"/>
          <w:szCs w:val="28"/>
        </w:rPr>
      </w:pPr>
    </w:p>
    <w:p w14:paraId="48F4158C" w14:textId="77777777" w:rsidR="0013468C" w:rsidRDefault="0013468C" w:rsidP="007C143E">
      <w:pPr>
        <w:rPr>
          <w:sz w:val="28"/>
          <w:szCs w:val="28"/>
        </w:rPr>
      </w:pPr>
    </w:p>
    <w:p w14:paraId="02B612BE" w14:textId="77777777" w:rsidR="00ED3EDF" w:rsidRDefault="003E65AD" w:rsidP="00D4468F">
      <w:pPr>
        <w:pStyle w:val="1"/>
        <w:jc w:val="center"/>
        <w:rPr>
          <w:rFonts w:ascii="Times New Roman" w:hAnsi="Times New Roman" w:cs="Times New Roman"/>
          <w:b/>
          <w:color w:val="auto"/>
          <w:sz w:val="28"/>
          <w:szCs w:val="28"/>
          <w:lang w:val="kk-KZ"/>
        </w:rPr>
      </w:pPr>
      <w:bookmarkStart w:id="128" w:name="_Toc149996165"/>
      <w:r w:rsidRPr="00D4468F">
        <w:rPr>
          <w:rFonts w:ascii="Times New Roman" w:hAnsi="Times New Roman" w:cs="Times New Roman"/>
          <w:b/>
          <w:color w:val="auto"/>
          <w:sz w:val="28"/>
          <w:szCs w:val="28"/>
        </w:rPr>
        <w:lastRenderedPageBreak/>
        <w:t xml:space="preserve">ҚОСЫМША </w:t>
      </w:r>
      <w:r w:rsidR="00ED3EDF">
        <w:rPr>
          <w:rFonts w:ascii="Times New Roman" w:hAnsi="Times New Roman" w:cs="Times New Roman"/>
          <w:b/>
          <w:color w:val="auto"/>
          <w:sz w:val="28"/>
          <w:szCs w:val="28"/>
          <w:lang w:val="kk-KZ"/>
        </w:rPr>
        <w:t xml:space="preserve">Ж </w:t>
      </w:r>
    </w:p>
    <w:p w14:paraId="56EB6EA7" w14:textId="1DF9C783" w:rsidR="0013468C" w:rsidRPr="00ED3EDF" w:rsidRDefault="003E65AD" w:rsidP="00D4468F">
      <w:pPr>
        <w:pStyle w:val="1"/>
        <w:jc w:val="center"/>
        <w:rPr>
          <w:rFonts w:ascii="Times New Roman" w:hAnsi="Times New Roman" w:cs="Times New Roman"/>
          <w:color w:val="auto"/>
          <w:sz w:val="28"/>
          <w:szCs w:val="28"/>
          <w:lang w:val="kk-KZ"/>
        </w:rPr>
      </w:pPr>
      <w:r w:rsidRPr="00D4468F">
        <w:rPr>
          <w:rFonts w:ascii="Times New Roman" w:hAnsi="Times New Roman" w:cs="Times New Roman"/>
          <w:b/>
          <w:color w:val="auto"/>
          <w:sz w:val="28"/>
          <w:szCs w:val="28"/>
          <w:lang w:val="kk-KZ"/>
        </w:rPr>
        <w:t xml:space="preserve"> </w:t>
      </w:r>
      <w:r w:rsidRPr="00ED3EDF">
        <w:rPr>
          <w:rFonts w:ascii="Times New Roman" w:hAnsi="Times New Roman" w:cs="Times New Roman"/>
          <w:color w:val="auto"/>
          <w:sz w:val="28"/>
          <w:szCs w:val="28"/>
          <w:lang w:val="kk-KZ"/>
        </w:rPr>
        <w:t>Протепсин ферментінің құжаттары</w:t>
      </w:r>
      <w:bookmarkEnd w:id="128"/>
    </w:p>
    <w:p w14:paraId="2100F1DC" w14:textId="77777777" w:rsidR="003E65AD" w:rsidRPr="003E65AD" w:rsidRDefault="003E65AD" w:rsidP="003E65AD">
      <w:pPr>
        <w:jc w:val="center"/>
        <w:rPr>
          <w:rFonts w:ascii="Times New Roman" w:hAnsi="Times New Roman" w:cs="Times New Roman"/>
          <w:sz w:val="28"/>
          <w:szCs w:val="28"/>
          <w:lang w:val="kk-KZ"/>
        </w:rPr>
      </w:pPr>
      <w:r>
        <w:rPr>
          <w:noProof/>
          <w:lang w:eastAsia="ru-RU"/>
        </w:rPr>
        <w:drawing>
          <wp:inline distT="0" distB="0" distL="0" distR="0" wp14:anchorId="529DE011" wp14:editId="0DA9D6CD">
            <wp:extent cx="5936615" cy="8391525"/>
            <wp:effectExtent l="0" t="0" r="6985" b="9525"/>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36615" cy="8391525"/>
                    </a:xfrm>
                    <a:prstGeom prst="rect">
                      <a:avLst/>
                    </a:prstGeom>
                  </pic:spPr>
                </pic:pic>
              </a:graphicData>
            </a:graphic>
          </wp:inline>
        </w:drawing>
      </w:r>
    </w:p>
    <w:p w14:paraId="3C4B3BB2" w14:textId="77777777" w:rsidR="0013468C" w:rsidRDefault="0013468C" w:rsidP="007C143E">
      <w:pPr>
        <w:rPr>
          <w:sz w:val="28"/>
          <w:szCs w:val="28"/>
        </w:rPr>
      </w:pPr>
    </w:p>
    <w:p w14:paraId="2D3DED0A" w14:textId="77777777" w:rsidR="0013468C" w:rsidRDefault="003E65AD" w:rsidP="007C143E">
      <w:pPr>
        <w:rPr>
          <w:sz w:val="28"/>
          <w:szCs w:val="28"/>
        </w:rPr>
      </w:pPr>
      <w:r>
        <w:rPr>
          <w:noProof/>
          <w:lang w:eastAsia="ru-RU"/>
        </w:rPr>
        <w:drawing>
          <wp:inline distT="0" distB="0" distL="0" distR="0" wp14:anchorId="47A23C28" wp14:editId="35EAA186">
            <wp:extent cx="5936615" cy="8391525"/>
            <wp:effectExtent l="0" t="0" r="6985" b="952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36615" cy="8391525"/>
                    </a:xfrm>
                    <a:prstGeom prst="rect">
                      <a:avLst/>
                    </a:prstGeom>
                  </pic:spPr>
                </pic:pic>
              </a:graphicData>
            </a:graphic>
          </wp:inline>
        </w:drawing>
      </w:r>
    </w:p>
    <w:p w14:paraId="3BBB5626" w14:textId="77777777" w:rsidR="0013468C" w:rsidRDefault="0013468C" w:rsidP="007C143E">
      <w:pPr>
        <w:rPr>
          <w:sz w:val="28"/>
          <w:szCs w:val="28"/>
        </w:rPr>
      </w:pPr>
    </w:p>
    <w:p w14:paraId="4735620B" w14:textId="77777777" w:rsidR="00ED3EDF" w:rsidRDefault="001F55DE" w:rsidP="001F55DE">
      <w:pPr>
        <w:pStyle w:val="1"/>
        <w:jc w:val="center"/>
        <w:rPr>
          <w:rFonts w:ascii="Times New Roman" w:hAnsi="Times New Roman" w:cs="Times New Roman"/>
          <w:b/>
          <w:color w:val="000000" w:themeColor="text1"/>
          <w:sz w:val="28"/>
          <w:szCs w:val="28"/>
          <w:lang w:val="kk-KZ"/>
        </w:rPr>
      </w:pPr>
      <w:r w:rsidRPr="001F55DE">
        <w:rPr>
          <w:rFonts w:ascii="Times New Roman" w:hAnsi="Times New Roman" w:cs="Times New Roman"/>
          <w:b/>
          <w:color w:val="000000" w:themeColor="text1"/>
          <w:sz w:val="28"/>
          <w:szCs w:val="28"/>
        </w:rPr>
        <w:lastRenderedPageBreak/>
        <w:t xml:space="preserve"> </w:t>
      </w:r>
      <w:bookmarkStart w:id="129" w:name="_Toc149996166"/>
      <w:r w:rsidRPr="008B0B47">
        <w:rPr>
          <w:rFonts w:ascii="Times New Roman" w:hAnsi="Times New Roman" w:cs="Times New Roman"/>
          <w:b/>
          <w:color w:val="000000" w:themeColor="text1"/>
          <w:sz w:val="28"/>
          <w:szCs w:val="28"/>
        </w:rPr>
        <w:t xml:space="preserve">ҚОСЫМША </w:t>
      </w:r>
      <w:r w:rsidR="003E65AD">
        <w:rPr>
          <w:rFonts w:ascii="Times New Roman" w:hAnsi="Times New Roman" w:cs="Times New Roman"/>
          <w:b/>
          <w:color w:val="000000" w:themeColor="text1"/>
          <w:sz w:val="28"/>
          <w:szCs w:val="28"/>
          <w:lang w:val="kk-KZ"/>
        </w:rPr>
        <w:t>З</w:t>
      </w:r>
      <w:r w:rsidR="00ED3EDF">
        <w:rPr>
          <w:rFonts w:ascii="Times New Roman" w:hAnsi="Times New Roman" w:cs="Times New Roman"/>
          <w:b/>
          <w:color w:val="000000" w:themeColor="text1"/>
          <w:sz w:val="28"/>
          <w:szCs w:val="28"/>
          <w:lang w:val="kk-KZ"/>
        </w:rPr>
        <w:t xml:space="preserve"> </w:t>
      </w:r>
    </w:p>
    <w:p w14:paraId="10D36836" w14:textId="65FF17E3" w:rsidR="001F55DE" w:rsidRPr="00ED3EDF" w:rsidRDefault="001F55DE" w:rsidP="001F55DE">
      <w:pPr>
        <w:pStyle w:val="1"/>
        <w:jc w:val="center"/>
        <w:rPr>
          <w:rFonts w:ascii="Times New Roman" w:hAnsi="Times New Roman" w:cs="Times New Roman"/>
          <w:color w:val="000000" w:themeColor="text1"/>
          <w:sz w:val="28"/>
          <w:szCs w:val="28"/>
          <w:lang w:val="kk-KZ"/>
        </w:rPr>
      </w:pPr>
      <w:r w:rsidRPr="008B0B47">
        <w:rPr>
          <w:rFonts w:ascii="Times New Roman" w:hAnsi="Times New Roman" w:cs="Times New Roman"/>
          <w:b/>
          <w:color w:val="000000" w:themeColor="text1"/>
          <w:sz w:val="28"/>
          <w:szCs w:val="28"/>
          <w:lang w:val="kk-KZ"/>
        </w:rPr>
        <w:t xml:space="preserve"> </w:t>
      </w:r>
      <w:r w:rsidRPr="00ED3EDF">
        <w:rPr>
          <w:rFonts w:ascii="Times New Roman" w:hAnsi="Times New Roman" w:cs="Times New Roman"/>
          <w:color w:val="000000" w:themeColor="text1"/>
          <w:sz w:val="28"/>
          <w:szCs w:val="28"/>
          <w:lang w:val="kk-KZ"/>
        </w:rPr>
        <w:t>ҒЗЖ жүргізілгенін растайтын құжаттар. Шетелдік тағылымдамадан өткені туралы Сертификат</w:t>
      </w:r>
      <w:bookmarkEnd w:id="129"/>
    </w:p>
    <w:p w14:paraId="19519352" w14:textId="77777777" w:rsidR="001F55DE" w:rsidRDefault="001F55DE" w:rsidP="007C143E">
      <w:pPr>
        <w:rPr>
          <w:sz w:val="28"/>
          <w:szCs w:val="28"/>
        </w:rPr>
      </w:pPr>
    </w:p>
    <w:p w14:paraId="698D7100" w14:textId="77777777" w:rsidR="001F55DE" w:rsidRDefault="001F55DE" w:rsidP="00ED3EDF">
      <w:pPr>
        <w:jc w:val="center"/>
        <w:rPr>
          <w:sz w:val="28"/>
          <w:szCs w:val="28"/>
        </w:rPr>
      </w:pPr>
      <w:r w:rsidRPr="008B0B47">
        <w:rPr>
          <w:rFonts w:ascii="Times New Roman" w:hAnsi="Times New Roman"/>
          <w:noProof/>
          <w:sz w:val="28"/>
          <w:szCs w:val="28"/>
          <w:lang w:eastAsia="ru-RU"/>
        </w:rPr>
        <w:drawing>
          <wp:inline distT="0" distB="0" distL="0" distR="0" wp14:anchorId="0543671A" wp14:editId="05D7069F">
            <wp:extent cx="5158123" cy="7492775"/>
            <wp:effectExtent l="0" t="0" r="4445"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165746" cy="7503849"/>
                    </a:xfrm>
                    <a:prstGeom prst="rect">
                      <a:avLst/>
                    </a:prstGeom>
                    <a:noFill/>
                    <a:ln>
                      <a:noFill/>
                    </a:ln>
                  </pic:spPr>
                </pic:pic>
              </a:graphicData>
            </a:graphic>
          </wp:inline>
        </w:drawing>
      </w:r>
    </w:p>
    <w:p w14:paraId="72350063" w14:textId="77777777" w:rsidR="001F55DE" w:rsidRDefault="001F55DE" w:rsidP="007C143E">
      <w:pPr>
        <w:rPr>
          <w:sz w:val="28"/>
          <w:szCs w:val="28"/>
        </w:rPr>
      </w:pPr>
    </w:p>
    <w:p w14:paraId="50571BC1" w14:textId="77777777" w:rsidR="00ED3EDF" w:rsidRDefault="001F55DE" w:rsidP="006A6BE7">
      <w:pPr>
        <w:pStyle w:val="1"/>
        <w:jc w:val="center"/>
        <w:rPr>
          <w:rFonts w:ascii="Times New Roman" w:hAnsi="Times New Roman" w:cs="Times New Roman"/>
          <w:b/>
          <w:color w:val="000000" w:themeColor="text1"/>
          <w:sz w:val="28"/>
          <w:szCs w:val="28"/>
          <w:lang w:val="kk-KZ"/>
        </w:rPr>
      </w:pPr>
      <w:bookmarkStart w:id="130" w:name="_Toc149996167"/>
      <w:r w:rsidRPr="008B0B47">
        <w:rPr>
          <w:rFonts w:ascii="Times New Roman" w:hAnsi="Times New Roman" w:cs="Times New Roman"/>
          <w:b/>
          <w:color w:val="000000" w:themeColor="text1"/>
          <w:sz w:val="28"/>
          <w:szCs w:val="28"/>
        </w:rPr>
        <w:lastRenderedPageBreak/>
        <w:t>ҚОСЫМША</w:t>
      </w:r>
      <w:r w:rsidR="003E65AD">
        <w:rPr>
          <w:rFonts w:ascii="Times New Roman" w:hAnsi="Times New Roman" w:cs="Times New Roman"/>
          <w:b/>
          <w:color w:val="000000" w:themeColor="text1"/>
          <w:sz w:val="28"/>
          <w:szCs w:val="28"/>
        </w:rPr>
        <w:t xml:space="preserve"> </w:t>
      </w:r>
      <w:r w:rsidR="003E65AD">
        <w:rPr>
          <w:rFonts w:ascii="Times New Roman" w:hAnsi="Times New Roman" w:cs="Times New Roman"/>
          <w:b/>
          <w:color w:val="000000" w:themeColor="text1"/>
          <w:sz w:val="28"/>
          <w:szCs w:val="28"/>
          <w:lang w:val="kk-KZ"/>
        </w:rPr>
        <w:t>И</w:t>
      </w:r>
      <w:r w:rsidR="00ED3EDF">
        <w:rPr>
          <w:rFonts w:ascii="Times New Roman" w:hAnsi="Times New Roman" w:cs="Times New Roman"/>
          <w:b/>
          <w:color w:val="000000" w:themeColor="text1"/>
          <w:sz w:val="28"/>
          <w:szCs w:val="28"/>
          <w:lang w:val="kk-KZ"/>
        </w:rPr>
        <w:t xml:space="preserve"> </w:t>
      </w:r>
    </w:p>
    <w:p w14:paraId="60FE9379" w14:textId="38D0ADE7" w:rsidR="001F55DE" w:rsidRDefault="001F55DE" w:rsidP="006A6BE7">
      <w:pPr>
        <w:pStyle w:val="1"/>
        <w:jc w:val="center"/>
        <w:rPr>
          <w:rFonts w:ascii="Times New Roman" w:hAnsi="Times New Roman" w:cs="Times New Roman"/>
          <w:b/>
          <w:color w:val="000000" w:themeColor="text1"/>
          <w:sz w:val="28"/>
          <w:szCs w:val="28"/>
          <w:lang w:val="kk-KZ"/>
        </w:rPr>
      </w:pPr>
      <w:r w:rsidRPr="00ED3EDF">
        <w:rPr>
          <w:rFonts w:ascii="Times New Roman" w:hAnsi="Times New Roman" w:cs="Times New Roman"/>
          <w:color w:val="000000" w:themeColor="text1"/>
          <w:sz w:val="28"/>
          <w:szCs w:val="28"/>
          <w:lang w:val="kk-KZ"/>
        </w:rPr>
        <w:t>Жетістіктер мен марапаттар</w:t>
      </w:r>
      <w:bookmarkEnd w:id="130"/>
    </w:p>
    <w:p w14:paraId="216C6AE4" w14:textId="77777777" w:rsidR="001F55DE" w:rsidRDefault="001F55DE" w:rsidP="001F55DE">
      <w:pPr>
        <w:jc w:val="center"/>
        <w:rPr>
          <w:sz w:val="28"/>
          <w:szCs w:val="28"/>
        </w:rPr>
      </w:pPr>
      <w:r w:rsidRPr="008B0B47">
        <w:rPr>
          <w:rFonts w:ascii="Times New Roman" w:hAnsi="Times New Roman"/>
          <w:noProof/>
          <w:sz w:val="28"/>
          <w:szCs w:val="28"/>
          <w:lang w:eastAsia="ru-RU"/>
        </w:rPr>
        <w:drawing>
          <wp:inline distT="0" distB="0" distL="0" distR="0" wp14:anchorId="2525C1C1" wp14:editId="3486C13C">
            <wp:extent cx="5356225" cy="7591122"/>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59297" cy="7595476"/>
                    </a:xfrm>
                    <a:prstGeom prst="rect">
                      <a:avLst/>
                    </a:prstGeom>
                    <a:noFill/>
                    <a:ln>
                      <a:noFill/>
                    </a:ln>
                  </pic:spPr>
                </pic:pic>
              </a:graphicData>
            </a:graphic>
          </wp:inline>
        </w:drawing>
      </w:r>
    </w:p>
    <w:p w14:paraId="574D6FD0" w14:textId="77777777" w:rsidR="001F55DE" w:rsidRDefault="001F55DE" w:rsidP="007C143E">
      <w:pPr>
        <w:rPr>
          <w:sz w:val="28"/>
          <w:szCs w:val="28"/>
        </w:rPr>
      </w:pPr>
    </w:p>
    <w:p w14:paraId="50C7673D" w14:textId="77777777" w:rsidR="001F55DE" w:rsidRDefault="001F55DE" w:rsidP="007C143E">
      <w:pPr>
        <w:rPr>
          <w:sz w:val="28"/>
          <w:szCs w:val="28"/>
        </w:rPr>
      </w:pPr>
    </w:p>
    <w:p w14:paraId="0CD05F7D" w14:textId="77777777" w:rsidR="001F55DE" w:rsidRDefault="001F55DE" w:rsidP="007C143E">
      <w:pPr>
        <w:rPr>
          <w:sz w:val="28"/>
          <w:szCs w:val="28"/>
        </w:rPr>
      </w:pPr>
      <w:r w:rsidRPr="008B0B47">
        <w:rPr>
          <w:rFonts w:ascii="Times New Roman" w:hAnsi="Times New Roman"/>
          <w:noProof/>
          <w:sz w:val="28"/>
          <w:szCs w:val="28"/>
          <w:lang w:eastAsia="ru-RU"/>
        </w:rPr>
        <w:lastRenderedPageBreak/>
        <w:drawing>
          <wp:inline distT="0" distB="0" distL="0" distR="0" wp14:anchorId="30AFF683" wp14:editId="6990BFA7">
            <wp:extent cx="5422900" cy="5904936"/>
            <wp:effectExtent l="0" t="0" r="6350" b="635"/>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22900" cy="5904936"/>
                    </a:xfrm>
                    <a:prstGeom prst="rect">
                      <a:avLst/>
                    </a:prstGeom>
                    <a:noFill/>
                    <a:ln>
                      <a:noFill/>
                    </a:ln>
                  </pic:spPr>
                </pic:pic>
              </a:graphicData>
            </a:graphic>
          </wp:inline>
        </w:drawing>
      </w:r>
    </w:p>
    <w:p w14:paraId="30EBE719" w14:textId="77777777" w:rsidR="001F55DE" w:rsidRDefault="001F55DE" w:rsidP="007C143E">
      <w:pPr>
        <w:rPr>
          <w:sz w:val="28"/>
          <w:szCs w:val="28"/>
        </w:rPr>
      </w:pPr>
    </w:p>
    <w:p w14:paraId="650D75C2" w14:textId="77777777" w:rsidR="001F55DE" w:rsidRDefault="001F55DE" w:rsidP="007C143E">
      <w:pPr>
        <w:rPr>
          <w:sz w:val="28"/>
          <w:szCs w:val="28"/>
        </w:rPr>
      </w:pPr>
    </w:p>
    <w:p w14:paraId="506B7ED9" w14:textId="77777777" w:rsidR="001F55DE" w:rsidRDefault="001F55DE" w:rsidP="007C143E">
      <w:pPr>
        <w:rPr>
          <w:sz w:val="28"/>
          <w:szCs w:val="28"/>
        </w:rPr>
      </w:pPr>
    </w:p>
    <w:p w14:paraId="46EE2FD6" w14:textId="77777777" w:rsidR="001F55DE" w:rsidRDefault="001F55DE" w:rsidP="007C143E">
      <w:pPr>
        <w:rPr>
          <w:sz w:val="28"/>
          <w:szCs w:val="28"/>
        </w:rPr>
      </w:pPr>
    </w:p>
    <w:p w14:paraId="3AADF8E3" w14:textId="77777777" w:rsidR="001F55DE" w:rsidRDefault="001F55DE" w:rsidP="007C143E">
      <w:pPr>
        <w:rPr>
          <w:sz w:val="28"/>
          <w:szCs w:val="28"/>
        </w:rPr>
      </w:pPr>
    </w:p>
    <w:p w14:paraId="3F31F5A1" w14:textId="77777777" w:rsidR="001F55DE" w:rsidRDefault="001F55DE" w:rsidP="007C143E">
      <w:pPr>
        <w:rPr>
          <w:sz w:val="28"/>
          <w:szCs w:val="28"/>
        </w:rPr>
      </w:pPr>
    </w:p>
    <w:p w14:paraId="7AA9012B" w14:textId="77777777" w:rsidR="001F55DE" w:rsidRDefault="001F55DE" w:rsidP="007C143E">
      <w:pPr>
        <w:rPr>
          <w:sz w:val="28"/>
          <w:szCs w:val="28"/>
        </w:rPr>
      </w:pPr>
    </w:p>
    <w:p w14:paraId="409ECD1A" w14:textId="77777777" w:rsidR="001F55DE" w:rsidRDefault="001F55DE" w:rsidP="007C143E">
      <w:pPr>
        <w:rPr>
          <w:sz w:val="28"/>
          <w:szCs w:val="28"/>
        </w:rPr>
      </w:pPr>
    </w:p>
    <w:p w14:paraId="272F294D" w14:textId="77777777" w:rsidR="001F55DE" w:rsidRDefault="001F55DE" w:rsidP="007C143E">
      <w:pPr>
        <w:rPr>
          <w:sz w:val="28"/>
          <w:szCs w:val="28"/>
        </w:rPr>
      </w:pPr>
      <w:r w:rsidRPr="008B0B47">
        <w:rPr>
          <w:noProof/>
          <w:lang w:eastAsia="ru-RU"/>
        </w:rPr>
        <w:lastRenderedPageBreak/>
        <w:drawing>
          <wp:inline distT="0" distB="0" distL="0" distR="0" wp14:anchorId="71154F1E" wp14:editId="59892FDA">
            <wp:extent cx="5422900" cy="7738150"/>
            <wp:effectExtent l="0" t="0" r="635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422900" cy="7738150"/>
                    </a:xfrm>
                    <a:prstGeom prst="rect">
                      <a:avLst/>
                    </a:prstGeom>
                  </pic:spPr>
                </pic:pic>
              </a:graphicData>
            </a:graphic>
          </wp:inline>
        </w:drawing>
      </w:r>
    </w:p>
    <w:p w14:paraId="5750340E" w14:textId="77777777" w:rsidR="001F55DE" w:rsidRDefault="001F55DE" w:rsidP="007C143E">
      <w:pPr>
        <w:rPr>
          <w:sz w:val="28"/>
          <w:szCs w:val="28"/>
        </w:rPr>
      </w:pPr>
    </w:p>
    <w:p w14:paraId="3AE9E90F" w14:textId="77777777" w:rsidR="001F55DE" w:rsidRDefault="001F55DE" w:rsidP="007C143E">
      <w:pPr>
        <w:rPr>
          <w:sz w:val="28"/>
          <w:szCs w:val="28"/>
        </w:rPr>
      </w:pPr>
    </w:p>
    <w:p w14:paraId="3A9EB479" w14:textId="77777777" w:rsidR="001F55DE" w:rsidRDefault="001F55DE" w:rsidP="007C143E">
      <w:pPr>
        <w:rPr>
          <w:sz w:val="28"/>
          <w:szCs w:val="28"/>
        </w:rPr>
      </w:pPr>
    </w:p>
    <w:p w14:paraId="757E5F7E" w14:textId="77777777" w:rsidR="001F55DE" w:rsidRDefault="001F55DE" w:rsidP="001F55DE">
      <w:pPr>
        <w:jc w:val="center"/>
        <w:rPr>
          <w:sz w:val="28"/>
          <w:szCs w:val="28"/>
        </w:rPr>
      </w:pPr>
      <w:r w:rsidRPr="008B0B47">
        <w:rPr>
          <w:noProof/>
          <w:lang w:eastAsia="ru-RU"/>
        </w:rPr>
        <w:lastRenderedPageBreak/>
        <w:drawing>
          <wp:inline distT="0" distB="0" distL="0" distR="0" wp14:anchorId="7EFDA511" wp14:editId="63B28C70">
            <wp:extent cx="4057650" cy="5534025"/>
            <wp:effectExtent l="0" t="0" r="0" b="952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057650" cy="5534025"/>
                    </a:xfrm>
                    <a:prstGeom prst="rect">
                      <a:avLst/>
                    </a:prstGeom>
                  </pic:spPr>
                </pic:pic>
              </a:graphicData>
            </a:graphic>
          </wp:inline>
        </w:drawing>
      </w:r>
    </w:p>
    <w:p w14:paraId="0C22674D" w14:textId="77777777" w:rsidR="001F55DE" w:rsidRDefault="001F55DE" w:rsidP="007C143E">
      <w:pPr>
        <w:rPr>
          <w:sz w:val="28"/>
          <w:szCs w:val="28"/>
        </w:rPr>
      </w:pPr>
    </w:p>
    <w:p w14:paraId="1EE1B8A3" w14:textId="77777777" w:rsidR="001F55DE" w:rsidRDefault="001F55DE" w:rsidP="007C143E">
      <w:pPr>
        <w:rPr>
          <w:sz w:val="28"/>
          <w:szCs w:val="28"/>
        </w:rPr>
      </w:pPr>
    </w:p>
    <w:p w14:paraId="5474F984" w14:textId="77777777" w:rsidR="001F55DE" w:rsidRDefault="001F55DE" w:rsidP="007C143E">
      <w:pPr>
        <w:rPr>
          <w:sz w:val="28"/>
          <w:szCs w:val="28"/>
        </w:rPr>
      </w:pPr>
    </w:p>
    <w:p w14:paraId="26950E8D" w14:textId="77777777" w:rsidR="001F55DE" w:rsidRDefault="001F55DE" w:rsidP="007C143E">
      <w:pPr>
        <w:rPr>
          <w:sz w:val="28"/>
          <w:szCs w:val="28"/>
        </w:rPr>
      </w:pPr>
    </w:p>
    <w:p w14:paraId="3F5C09A5" w14:textId="77777777" w:rsidR="001F55DE" w:rsidRDefault="001F55DE" w:rsidP="007C143E">
      <w:pPr>
        <w:rPr>
          <w:sz w:val="28"/>
          <w:szCs w:val="28"/>
        </w:rPr>
      </w:pPr>
    </w:p>
    <w:p w14:paraId="48EAD14A" w14:textId="77777777" w:rsidR="001F55DE" w:rsidRDefault="001F55DE" w:rsidP="007C143E">
      <w:pPr>
        <w:rPr>
          <w:sz w:val="28"/>
          <w:szCs w:val="28"/>
        </w:rPr>
      </w:pPr>
    </w:p>
    <w:p w14:paraId="736BCF42" w14:textId="77777777" w:rsidR="001F55DE" w:rsidRDefault="001F55DE" w:rsidP="007C143E">
      <w:pPr>
        <w:rPr>
          <w:sz w:val="28"/>
          <w:szCs w:val="28"/>
        </w:rPr>
      </w:pPr>
    </w:p>
    <w:p w14:paraId="09FB0CD8" w14:textId="77777777" w:rsidR="001F55DE" w:rsidRDefault="001F55DE" w:rsidP="007C143E">
      <w:pPr>
        <w:rPr>
          <w:sz w:val="28"/>
          <w:szCs w:val="28"/>
        </w:rPr>
      </w:pPr>
    </w:p>
    <w:p w14:paraId="7F28634D" w14:textId="77777777" w:rsidR="001F55DE" w:rsidRDefault="001F55DE" w:rsidP="007C143E">
      <w:pPr>
        <w:rPr>
          <w:sz w:val="28"/>
          <w:szCs w:val="28"/>
        </w:rPr>
      </w:pPr>
    </w:p>
    <w:p w14:paraId="4B7680F3" w14:textId="77777777" w:rsidR="001F55DE" w:rsidRDefault="001F55DE" w:rsidP="007C143E">
      <w:pPr>
        <w:rPr>
          <w:sz w:val="28"/>
          <w:szCs w:val="28"/>
        </w:rPr>
      </w:pPr>
      <w:r w:rsidRPr="008B0B47">
        <w:rPr>
          <w:noProof/>
          <w:lang w:eastAsia="ru-RU"/>
        </w:rPr>
        <w:lastRenderedPageBreak/>
        <w:drawing>
          <wp:inline distT="0" distB="0" distL="0" distR="0" wp14:anchorId="53C289EA" wp14:editId="6931BF0E">
            <wp:extent cx="5422900" cy="8313471"/>
            <wp:effectExtent l="0" t="0" r="635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422900" cy="8313471"/>
                    </a:xfrm>
                    <a:prstGeom prst="rect">
                      <a:avLst/>
                    </a:prstGeom>
                  </pic:spPr>
                </pic:pic>
              </a:graphicData>
            </a:graphic>
          </wp:inline>
        </w:drawing>
      </w:r>
    </w:p>
    <w:p w14:paraId="1C3DCD69" w14:textId="77777777" w:rsidR="001F55DE" w:rsidRDefault="001F55DE" w:rsidP="007C143E">
      <w:pPr>
        <w:rPr>
          <w:sz w:val="28"/>
          <w:szCs w:val="28"/>
        </w:rPr>
      </w:pPr>
    </w:p>
    <w:p w14:paraId="1AAE47FE" w14:textId="77777777" w:rsidR="00ED3EDF" w:rsidRDefault="001F55DE" w:rsidP="001F55DE">
      <w:pPr>
        <w:pStyle w:val="1"/>
        <w:jc w:val="center"/>
        <w:rPr>
          <w:color w:val="000000" w:themeColor="text1"/>
        </w:rPr>
      </w:pPr>
      <w:bookmarkStart w:id="131" w:name="_Toc149996168"/>
      <w:r w:rsidRPr="008B0B47">
        <w:rPr>
          <w:rFonts w:ascii="Times New Roman" w:hAnsi="Times New Roman" w:cs="Times New Roman"/>
          <w:b/>
          <w:color w:val="000000" w:themeColor="text1"/>
          <w:sz w:val="28"/>
          <w:szCs w:val="28"/>
        </w:rPr>
        <w:lastRenderedPageBreak/>
        <w:t>ҚОСЫМША</w:t>
      </w:r>
      <w:r w:rsidR="003E65AD">
        <w:rPr>
          <w:rFonts w:ascii="Times New Roman" w:hAnsi="Times New Roman" w:cs="Times New Roman"/>
          <w:b/>
          <w:color w:val="000000" w:themeColor="text1"/>
          <w:sz w:val="28"/>
          <w:szCs w:val="28"/>
        </w:rPr>
        <w:t xml:space="preserve"> </w:t>
      </w:r>
      <w:r w:rsidR="003E65AD">
        <w:rPr>
          <w:rFonts w:ascii="Times New Roman" w:hAnsi="Times New Roman" w:cs="Times New Roman"/>
          <w:b/>
          <w:color w:val="000000" w:themeColor="text1"/>
          <w:sz w:val="28"/>
          <w:szCs w:val="28"/>
          <w:lang w:val="kk-KZ"/>
        </w:rPr>
        <w:t>К</w:t>
      </w:r>
      <w:r w:rsidR="00ED3EDF">
        <w:rPr>
          <w:rFonts w:ascii="Times New Roman" w:hAnsi="Times New Roman" w:cs="Times New Roman"/>
          <w:b/>
          <w:color w:val="000000" w:themeColor="text1"/>
          <w:sz w:val="28"/>
          <w:szCs w:val="28"/>
          <w:lang w:val="kk-KZ"/>
        </w:rPr>
        <w:t xml:space="preserve"> </w:t>
      </w:r>
      <w:r w:rsidRPr="008B0B47">
        <w:rPr>
          <w:color w:val="000000" w:themeColor="text1"/>
        </w:rPr>
        <w:t xml:space="preserve"> </w:t>
      </w:r>
    </w:p>
    <w:p w14:paraId="09FDF48A" w14:textId="2B0C9DBD" w:rsidR="001F55DE" w:rsidRPr="00ED3EDF" w:rsidRDefault="001F55DE" w:rsidP="001F55DE">
      <w:pPr>
        <w:pStyle w:val="1"/>
        <w:jc w:val="center"/>
        <w:rPr>
          <w:rFonts w:ascii="Times New Roman" w:hAnsi="Times New Roman" w:cs="Times New Roman"/>
          <w:color w:val="000000" w:themeColor="text1"/>
          <w:sz w:val="28"/>
          <w:szCs w:val="28"/>
          <w:lang w:val="kk-KZ"/>
        </w:rPr>
      </w:pPr>
      <w:r w:rsidRPr="00ED3EDF">
        <w:rPr>
          <w:rFonts w:ascii="Times New Roman" w:hAnsi="Times New Roman" w:cs="Times New Roman"/>
          <w:color w:val="000000" w:themeColor="text1"/>
          <w:sz w:val="28"/>
          <w:szCs w:val="28"/>
          <w:lang w:val="kk-KZ"/>
        </w:rPr>
        <w:t>Халықаралық конференцияларға қатысуды растайтын құжаттар</w:t>
      </w:r>
      <w:bookmarkEnd w:id="131"/>
    </w:p>
    <w:p w14:paraId="6E9AF8DE" w14:textId="77777777" w:rsidR="001F55DE" w:rsidRPr="008B0B47" w:rsidRDefault="001F55DE" w:rsidP="001F55DE">
      <w:pPr>
        <w:spacing w:after="0" w:line="240" w:lineRule="auto"/>
        <w:jc w:val="center"/>
        <w:rPr>
          <w:rFonts w:ascii="Times New Roman" w:hAnsi="Times New Roman" w:cs="Times New Roman"/>
          <w:b/>
          <w:sz w:val="28"/>
          <w:szCs w:val="28"/>
          <w:lang w:val="kk-KZ"/>
        </w:rPr>
      </w:pPr>
    </w:p>
    <w:p w14:paraId="4A4A5954" w14:textId="77777777" w:rsidR="001F55DE" w:rsidRDefault="001F55DE" w:rsidP="001F55DE">
      <w:pPr>
        <w:jc w:val="center"/>
        <w:rPr>
          <w:sz w:val="28"/>
          <w:szCs w:val="28"/>
          <w:lang w:val="kk-KZ"/>
        </w:rPr>
      </w:pPr>
      <w:r w:rsidRPr="008B0B47">
        <w:rPr>
          <w:noProof/>
          <w:lang w:eastAsia="ru-RU"/>
        </w:rPr>
        <w:drawing>
          <wp:inline distT="0" distB="0" distL="0" distR="0" wp14:anchorId="347B6F40" wp14:editId="0501AAEA">
            <wp:extent cx="5826181" cy="4203700"/>
            <wp:effectExtent l="0" t="0" r="3175" b="635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854820" cy="4224364"/>
                    </a:xfrm>
                    <a:prstGeom prst="rect">
                      <a:avLst/>
                    </a:prstGeom>
                  </pic:spPr>
                </pic:pic>
              </a:graphicData>
            </a:graphic>
          </wp:inline>
        </w:drawing>
      </w:r>
    </w:p>
    <w:p w14:paraId="1ACE5F75" w14:textId="77777777" w:rsidR="00C346AE" w:rsidRDefault="00C346AE" w:rsidP="001F55DE">
      <w:pPr>
        <w:jc w:val="center"/>
        <w:rPr>
          <w:sz w:val="28"/>
          <w:szCs w:val="28"/>
          <w:lang w:val="kk-KZ"/>
        </w:rPr>
      </w:pPr>
    </w:p>
    <w:p w14:paraId="7A30D54E" w14:textId="77777777" w:rsidR="00C346AE" w:rsidRDefault="00C346AE" w:rsidP="001F55DE">
      <w:pPr>
        <w:jc w:val="center"/>
        <w:rPr>
          <w:sz w:val="28"/>
          <w:szCs w:val="28"/>
          <w:lang w:val="kk-KZ"/>
        </w:rPr>
      </w:pPr>
    </w:p>
    <w:p w14:paraId="3E740E51" w14:textId="77777777" w:rsidR="00C346AE" w:rsidRPr="001F55DE" w:rsidRDefault="00C346AE" w:rsidP="001F55DE">
      <w:pPr>
        <w:jc w:val="center"/>
        <w:rPr>
          <w:sz w:val="28"/>
          <w:szCs w:val="28"/>
          <w:lang w:val="kk-KZ"/>
        </w:rPr>
      </w:pPr>
    </w:p>
    <w:p w14:paraId="2151CEF3" w14:textId="77777777" w:rsidR="001F55DE" w:rsidRDefault="001F55DE" w:rsidP="001F55DE">
      <w:pPr>
        <w:jc w:val="center"/>
        <w:rPr>
          <w:sz w:val="28"/>
          <w:szCs w:val="28"/>
        </w:rPr>
      </w:pPr>
      <w:r w:rsidRPr="008B0B47">
        <w:rPr>
          <w:noProof/>
          <w:lang w:eastAsia="ru-RU"/>
        </w:rPr>
        <w:lastRenderedPageBreak/>
        <w:drawing>
          <wp:inline distT="0" distB="0" distL="0" distR="0" wp14:anchorId="6EE5CBFF" wp14:editId="6AD1CBA5">
            <wp:extent cx="5797614" cy="4126230"/>
            <wp:effectExtent l="0" t="0" r="0" b="762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869699" cy="4177534"/>
                    </a:xfrm>
                    <a:prstGeom prst="rect">
                      <a:avLst/>
                    </a:prstGeom>
                  </pic:spPr>
                </pic:pic>
              </a:graphicData>
            </a:graphic>
          </wp:inline>
        </w:drawing>
      </w:r>
    </w:p>
    <w:p w14:paraId="5A7CF52D" w14:textId="77777777" w:rsidR="001F55DE" w:rsidRDefault="001F55DE" w:rsidP="007C143E">
      <w:pPr>
        <w:rPr>
          <w:sz w:val="28"/>
          <w:szCs w:val="28"/>
        </w:rPr>
      </w:pPr>
    </w:p>
    <w:p w14:paraId="06D6A255" w14:textId="77777777" w:rsidR="00C27542" w:rsidRPr="008B0B47" w:rsidRDefault="00C27542" w:rsidP="007C143E">
      <w:pPr>
        <w:rPr>
          <w:sz w:val="28"/>
          <w:szCs w:val="28"/>
        </w:rPr>
        <w:sectPr w:rsidR="00C27542" w:rsidRPr="008B0B47" w:rsidSect="00494E8C">
          <w:type w:val="continuous"/>
          <w:pgSz w:w="11900" w:h="16820"/>
          <w:pgMar w:top="1134" w:right="567" w:bottom="1134" w:left="1701" w:header="720" w:footer="720" w:gutter="0"/>
          <w:cols w:space="720"/>
        </w:sectPr>
      </w:pPr>
    </w:p>
    <w:p w14:paraId="731E4854" w14:textId="77777777" w:rsidR="00657278" w:rsidRPr="00657278" w:rsidRDefault="00657278" w:rsidP="00740215">
      <w:pPr>
        <w:spacing w:after="0" w:line="240" w:lineRule="auto"/>
        <w:jc w:val="center"/>
        <w:rPr>
          <w:rFonts w:ascii="Times New Roman" w:hAnsi="Times New Roman" w:cs="Times New Roman"/>
          <w:sz w:val="28"/>
          <w:szCs w:val="28"/>
          <w:lang w:val="en-US"/>
        </w:rPr>
      </w:pPr>
    </w:p>
    <w:sectPr w:rsidR="00657278" w:rsidRPr="00657278" w:rsidSect="00494E8C">
      <w:footerReference w:type="default" r:id="rId148"/>
      <w:pgSz w:w="11910" w:h="16840"/>
      <w:pgMar w:top="1134" w:right="567" w:bottom="1134" w:left="1701" w:header="948" w:footer="1236" w:gutter="0"/>
      <w:pgNumType w:start="76"/>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C1AEB4" w14:textId="77777777" w:rsidR="00771938" w:rsidRDefault="00771938" w:rsidP="0060758D">
      <w:pPr>
        <w:spacing w:after="0" w:line="240" w:lineRule="auto"/>
      </w:pPr>
      <w:r>
        <w:separator/>
      </w:r>
    </w:p>
  </w:endnote>
  <w:endnote w:type="continuationSeparator" w:id="0">
    <w:p w14:paraId="2CC10F28" w14:textId="77777777" w:rsidR="00771938" w:rsidRDefault="00771938" w:rsidP="006075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Nimbus Sans L">
    <w:panose1 w:val="00000000000000000000"/>
    <w:charset w:val="00"/>
    <w:family w:val="roman"/>
    <w:notTrueType/>
    <w:pitch w:val="default"/>
  </w:font>
  <w:font w:name="font125">
    <w:panose1 w:val="00000000000000000000"/>
    <w:charset w:val="00"/>
    <w:family w:val="roman"/>
    <w:notTrueType/>
    <w:pitch w:val="default"/>
  </w:font>
  <w:font w:name="Candara">
    <w:panose1 w:val="020E0502030303020204"/>
    <w:charset w:val="CC"/>
    <w:family w:val="swiss"/>
    <w:pitch w:val="variable"/>
    <w:sig w:usb0="A00002EF" w:usb1="4000A44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Franklin Gothic Heavy">
    <w:panose1 w:val="020B0903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1216240"/>
      <w:docPartObj>
        <w:docPartGallery w:val="Page Numbers (Bottom of Page)"/>
        <w:docPartUnique/>
      </w:docPartObj>
    </w:sdtPr>
    <w:sdtContent>
      <w:p w14:paraId="0C829B75" w14:textId="73DD94E1" w:rsidR="00F1601C" w:rsidRDefault="00F1601C">
        <w:pPr>
          <w:pStyle w:val="af0"/>
          <w:jc w:val="center"/>
        </w:pPr>
        <w:r>
          <w:fldChar w:fldCharType="begin"/>
        </w:r>
        <w:r>
          <w:instrText>PAGE   \* MERGEFORMAT</w:instrText>
        </w:r>
        <w:r>
          <w:fldChar w:fldCharType="separate"/>
        </w:r>
        <w:r w:rsidR="00CB5E98">
          <w:rPr>
            <w:noProof/>
          </w:rPr>
          <w:t>114</w:t>
        </w:r>
        <w:r>
          <w:fldChar w:fldCharType="end"/>
        </w:r>
      </w:p>
    </w:sdtContent>
  </w:sdt>
  <w:p w14:paraId="09929DB7" w14:textId="77777777" w:rsidR="00F1601C" w:rsidRDefault="00F1601C">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7639D" w14:textId="77777777" w:rsidR="00F1601C" w:rsidRPr="00657278" w:rsidRDefault="00F1601C">
    <w:pPr>
      <w:pStyle w:val="af0"/>
      <w:jc w:val="center"/>
      <w:rPr>
        <w:lang w:val="kk-KZ"/>
      </w:rPr>
    </w:pPr>
  </w:p>
  <w:p w14:paraId="0C055D33" w14:textId="77777777" w:rsidR="00F1601C" w:rsidRDefault="00F1601C">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B1A1C4" w14:textId="77777777" w:rsidR="00771938" w:rsidRDefault="00771938" w:rsidP="0060758D">
      <w:pPr>
        <w:spacing w:after="0" w:line="240" w:lineRule="auto"/>
      </w:pPr>
      <w:r>
        <w:separator/>
      </w:r>
    </w:p>
  </w:footnote>
  <w:footnote w:type="continuationSeparator" w:id="0">
    <w:p w14:paraId="1278207A" w14:textId="77777777" w:rsidR="00771938" w:rsidRDefault="00771938" w:rsidP="0060758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031354"/>
    <w:multiLevelType w:val="hybridMultilevel"/>
    <w:tmpl w:val="1D9C46DE"/>
    <w:lvl w:ilvl="0" w:tplc="47340BAC">
      <w:start w:val="22"/>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 w15:restartNumberingAfterBreak="0">
    <w:nsid w:val="16DA4B31"/>
    <w:multiLevelType w:val="hybridMultilevel"/>
    <w:tmpl w:val="26DE6E7E"/>
    <w:lvl w:ilvl="0" w:tplc="421201BC">
      <w:start w:val="27"/>
      <w:numFmt w:val="decimal"/>
      <w:lvlText w:val="%1"/>
      <w:lvlJc w:val="left"/>
      <w:pPr>
        <w:ind w:left="1070" w:hanging="360"/>
      </w:pPr>
      <w:rPr>
        <w:rFonts w:ascii="Times New Roman" w:hAnsi="Times New Roman" w:cs="Times New Roman"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 w15:restartNumberingAfterBreak="0">
    <w:nsid w:val="29072EE9"/>
    <w:multiLevelType w:val="hybridMultilevel"/>
    <w:tmpl w:val="74F2E9B0"/>
    <w:lvl w:ilvl="0" w:tplc="98B6E88A">
      <w:start w:val="6"/>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2BB80044"/>
    <w:multiLevelType w:val="hybridMultilevel"/>
    <w:tmpl w:val="1D3CF928"/>
    <w:lvl w:ilvl="0" w:tplc="AA88B542">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45410B06"/>
    <w:multiLevelType w:val="hybridMultilevel"/>
    <w:tmpl w:val="31283796"/>
    <w:lvl w:ilvl="0" w:tplc="112C3DA4">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15:restartNumberingAfterBreak="0">
    <w:nsid w:val="4BE669FE"/>
    <w:multiLevelType w:val="hybridMultilevel"/>
    <w:tmpl w:val="6C2415CE"/>
    <w:lvl w:ilvl="0" w:tplc="D4CAE64E">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5F337374"/>
    <w:multiLevelType w:val="hybridMultilevel"/>
    <w:tmpl w:val="17E624A8"/>
    <w:lvl w:ilvl="0" w:tplc="88B274E6">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15:restartNumberingAfterBreak="0">
    <w:nsid w:val="753B3489"/>
    <w:multiLevelType w:val="hybridMultilevel"/>
    <w:tmpl w:val="505E8554"/>
    <w:lvl w:ilvl="0" w:tplc="DAD852EA">
      <w:start w:val="2"/>
      <w:numFmt w:val="decimal"/>
      <w:lvlText w:val="%1"/>
      <w:lvlJc w:val="left"/>
      <w:pPr>
        <w:ind w:left="1069" w:hanging="360"/>
      </w:pPr>
      <w:rPr>
        <w:rFonts w:hint="default"/>
        <w:color w:val="auto"/>
        <w:u w:val="non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7C620223"/>
    <w:multiLevelType w:val="multilevel"/>
    <w:tmpl w:val="33DE3F90"/>
    <w:lvl w:ilvl="0">
      <w:start w:val="1"/>
      <w:numFmt w:val="decimal"/>
      <w:lvlText w:val="%1"/>
      <w:lvlJc w:val="left"/>
      <w:pPr>
        <w:ind w:left="375" w:hanging="375"/>
      </w:pPr>
      <w:rPr>
        <w:rFonts w:hint="default"/>
      </w:rPr>
    </w:lvl>
    <w:lvl w:ilvl="1">
      <w:start w:val="2"/>
      <w:numFmt w:val="decimal"/>
      <w:lvlText w:val="%1.%2"/>
      <w:lvlJc w:val="left"/>
      <w:pPr>
        <w:ind w:left="1085" w:hanging="37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num w:numId="1" w16cid:durableId="563106532">
    <w:abstractNumId w:val="4"/>
  </w:num>
  <w:num w:numId="2" w16cid:durableId="1650284083">
    <w:abstractNumId w:val="8"/>
  </w:num>
  <w:num w:numId="3" w16cid:durableId="970942444">
    <w:abstractNumId w:val="7"/>
  </w:num>
  <w:num w:numId="4" w16cid:durableId="1332097479">
    <w:abstractNumId w:val="0"/>
  </w:num>
  <w:num w:numId="5" w16cid:durableId="184514875">
    <w:abstractNumId w:val="1"/>
  </w:num>
  <w:num w:numId="6" w16cid:durableId="916331717">
    <w:abstractNumId w:val="3"/>
  </w:num>
  <w:num w:numId="7" w16cid:durableId="45951513">
    <w:abstractNumId w:val="5"/>
  </w:num>
  <w:num w:numId="8" w16cid:durableId="1762408260">
    <w:abstractNumId w:val="6"/>
  </w:num>
  <w:num w:numId="9" w16cid:durableId="622807798">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4F5F"/>
    <w:rsid w:val="00000AA2"/>
    <w:rsid w:val="00001D07"/>
    <w:rsid w:val="00002215"/>
    <w:rsid w:val="000028F2"/>
    <w:rsid w:val="00002EB8"/>
    <w:rsid w:val="00003A71"/>
    <w:rsid w:val="00006881"/>
    <w:rsid w:val="00007F65"/>
    <w:rsid w:val="000110BF"/>
    <w:rsid w:val="000115E4"/>
    <w:rsid w:val="00011EF1"/>
    <w:rsid w:val="00022461"/>
    <w:rsid w:val="00023B11"/>
    <w:rsid w:val="0002468C"/>
    <w:rsid w:val="000248CA"/>
    <w:rsid w:val="000251F5"/>
    <w:rsid w:val="000259BA"/>
    <w:rsid w:val="00026412"/>
    <w:rsid w:val="00027D55"/>
    <w:rsid w:val="00027EAE"/>
    <w:rsid w:val="00031224"/>
    <w:rsid w:val="000312B1"/>
    <w:rsid w:val="00031800"/>
    <w:rsid w:val="00031E24"/>
    <w:rsid w:val="00032304"/>
    <w:rsid w:val="0003303B"/>
    <w:rsid w:val="0003519B"/>
    <w:rsid w:val="00035820"/>
    <w:rsid w:val="0003660F"/>
    <w:rsid w:val="00037307"/>
    <w:rsid w:val="00040922"/>
    <w:rsid w:val="00041478"/>
    <w:rsid w:val="000424E1"/>
    <w:rsid w:val="0004585F"/>
    <w:rsid w:val="000507C5"/>
    <w:rsid w:val="00050818"/>
    <w:rsid w:val="00051192"/>
    <w:rsid w:val="00051CB5"/>
    <w:rsid w:val="00051EA6"/>
    <w:rsid w:val="000526AA"/>
    <w:rsid w:val="00053525"/>
    <w:rsid w:val="00053F4C"/>
    <w:rsid w:val="00054596"/>
    <w:rsid w:val="00055E7F"/>
    <w:rsid w:val="00057630"/>
    <w:rsid w:val="00062F95"/>
    <w:rsid w:val="0006308B"/>
    <w:rsid w:val="00063DB2"/>
    <w:rsid w:val="00064144"/>
    <w:rsid w:val="000655B5"/>
    <w:rsid w:val="00066294"/>
    <w:rsid w:val="000706BA"/>
    <w:rsid w:val="00070A78"/>
    <w:rsid w:val="00071C1B"/>
    <w:rsid w:val="00072105"/>
    <w:rsid w:val="0007279F"/>
    <w:rsid w:val="00072854"/>
    <w:rsid w:val="000729A6"/>
    <w:rsid w:val="00072F47"/>
    <w:rsid w:val="000733A1"/>
    <w:rsid w:val="00073DE1"/>
    <w:rsid w:val="0007508A"/>
    <w:rsid w:val="0007563B"/>
    <w:rsid w:val="00076481"/>
    <w:rsid w:val="00076761"/>
    <w:rsid w:val="00077B23"/>
    <w:rsid w:val="00080A72"/>
    <w:rsid w:val="00080E46"/>
    <w:rsid w:val="000825CF"/>
    <w:rsid w:val="00082D66"/>
    <w:rsid w:val="0008475E"/>
    <w:rsid w:val="00087871"/>
    <w:rsid w:val="000906D9"/>
    <w:rsid w:val="00094285"/>
    <w:rsid w:val="0009571E"/>
    <w:rsid w:val="000958B9"/>
    <w:rsid w:val="00095C2C"/>
    <w:rsid w:val="000A2EA2"/>
    <w:rsid w:val="000A4EE9"/>
    <w:rsid w:val="000A6536"/>
    <w:rsid w:val="000A70B5"/>
    <w:rsid w:val="000A7480"/>
    <w:rsid w:val="000A76DB"/>
    <w:rsid w:val="000B0D74"/>
    <w:rsid w:val="000B0EBC"/>
    <w:rsid w:val="000B1FAE"/>
    <w:rsid w:val="000B4B00"/>
    <w:rsid w:val="000B4D71"/>
    <w:rsid w:val="000B4DD0"/>
    <w:rsid w:val="000B5244"/>
    <w:rsid w:val="000B6F30"/>
    <w:rsid w:val="000C0288"/>
    <w:rsid w:val="000C0382"/>
    <w:rsid w:val="000C19B0"/>
    <w:rsid w:val="000C3E9A"/>
    <w:rsid w:val="000C4F22"/>
    <w:rsid w:val="000C5E83"/>
    <w:rsid w:val="000C71F4"/>
    <w:rsid w:val="000D012F"/>
    <w:rsid w:val="000D0737"/>
    <w:rsid w:val="000D2A15"/>
    <w:rsid w:val="000D4E35"/>
    <w:rsid w:val="000D702F"/>
    <w:rsid w:val="000E18E9"/>
    <w:rsid w:val="000E2A9E"/>
    <w:rsid w:val="000E4841"/>
    <w:rsid w:val="000E59A1"/>
    <w:rsid w:val="000E59FE"/>
    <w:rsid w:val="000E662F"/>
    <w:rsid w:val="000E7656"/>
    <w:rsid w:val="000F01B8"/>
    <w:rsid w:val="000F0A38"/>
    <w:rsid w:val="000F0AD9"/>
    <w:rsid w:val="000F10C5"/>
    <w:rsid w:val="000F4012"/>
    <w:rsid w:val="000F4FDA"/>
    <w:rsid w:val="000F6861"/>
    <w:rsid w:val="0010016E"/>
    <w:rsid w:val="001028B5"/>
    <w:rsid w:val="001041CF"/>
    <w:rsid w:val="001042BA"/>
    <w:rsid w:val="00105B94"/>
    <w:rsid w:val="001068A0"/>
    <w:rsid w:val="00110695"/>
    <w:rsid w:val="0011236C"/>
    <w:rsid w:val="0011239D"/>
    <w:rsid w:val="00112AAF"/>
    <w:rsid w:val="00114709"/>
    <w:rsid w:val="00114B6D"/>
    <w:rsid w:val="00114C85"/>
    <w:rsid w:val="00117192"/>
    <w:rsid w:val="001204EC"/>
    <w:rsid w:val="001208A0"/>
    <w:rsid w:val="00121D4F"/>
    <w:rsid w:val="00122007"/>
    <w:rsid w:val="0012237F"/>
    <w:rsid w:val="001243E6"/>
    <w:rsid w:val="00125F49"/>
    <w:rsid w:val="0012756D"/>
    <w:rsid w:val="00130476"/>
    <w:rsid w:val="00133A18"/>
    <w:rsid w:val="001341B1"/>
    <w:rsid w:val="0013468C"/>
    <w:rsid w:val="0013473C"/>
    <w:rsid w:val="001347A8"/>
    <w:rsid w:val="00134D35"/>
    <w:rsid w:val="00135486"/>
    <w:rsid w:val="00135A39"/>
    <w:rsid w:val="00135FBB"/>
    <w:rsid w:val="001365B8"/>
    <w:rsid w:val="00140873"/>
    <w:rsid w:val="0014169E"/>
    <w:rsid w:val="001430CE"/>
    <w:rsid w:val="001433E2"/>
    <w:rsid w:val="00144A89"/>
    <w:rsid w:val="00145F31"/>
    <w:rsid w:val="001467C2"/>
    <w:rsid w:val="00146CD2"/>
    <w:rsid w:val="001506A1"/>
    <w:rsid w:val="0015158D"/>
    <w:rsid w:val="00152DF1"/>
    <w:rsid w:val="00153B78"/>
    <w:rsid w:val="00154198"/>
    <w:rsid w:val="00154E08"/>
    <w:rsid w:val="00156389"/>
    <w:rsid w:val="00156C7A"/>
    <w:rsid w:val="00156C93"/>
    <w:rsid w:val="0016066A"/>
    <w:rsid w:val="00162055"/>
    <w:rsid w:val="001630AD"/>
    <w:rsid w:val="00166976"/>
    <w:rsid w:val="0017183A"/>
    <w:rsid w:val="001735FA"/>
    <w:rsid w:val="00173C5A"/>
    <w:rsid w:val="0017585E"/>
    <w:rsid w:val="001762E1"/>
    <w:rsid w:val="00177666"/>
    <w:rsid w:val="00180023"/>
    <w:rsid w:val="00182459"/>
    <w:rsid w:val="00182E3F"/>
    <w:rsid w:val="00183073"/>
    <w:rsid w:val="00183F67"/>
    <w:rsid w:val="00184C7B"/>
    <w:rsid w:val="00185428"/>
    <w:rsid w:val="0018722D"/>
    <w:rsid w:val="00187FF6"/>
    <w:rsid w:val="0019000E"/>
    <w:rsid w:val="00190CF6"/>
    <w:rsid w:val="0019183B"/>
    <w:rsid w:val="001923DB"/>
    <w:rsid w:val="0019291E"/>
    <w:rsid w:val="00192B20"/>
    <w:rsid w:val="0019477D"/>
    <w:rsid w:val="00195641"/>
    <w:rsid w:val="001961BC"/>
    <w:rsid w:val="00197758"/>
    <w:rsid w:val="001977A5"/>
    <w:rsid w:val="00197F1E"/>
    <w:rsid w:val="001A1423"/>
    <w:rsid w:val="001A404A"/>
    <w:rsid w:val="001A5A61"/>
    <w:rsid w:val="001A6206"/>
    <w:rsid w:val="001A6537"/>
    <w:rsid w:val="001B128D"/>
    <w:rsid w:val="001B155B"/>
    <w:rsid w:val="001B1AB9"/>
    <w:rsid w:val="001B482A"/>
    <w:rsid w:val="001B63F4"/>
    <w:rsid w:val="001B686E"/>
    <w:rsid w:val="001B68C7"/>
    <w:rsid w:val="001C1400"/>
    <w:rsid w:val="001C3064"/>
    <w:rsid w:val="001C3190"/>
    <w:rsid w:val="001C3FF9"/>
    <w:rsid w:val="001C4060"/>
    <w:rsid w:val="001C45BF"/>
    <w:rsid w:val="001C57FB"/>
    <w:rsid w:val="001C5EB5"/>
    <w:rsid w:val="001C6555"/>
    <w:rsid w:val="001C71B6"/>
    <w:rsid w:val="001C7CAF"/>
    <w:rsid w:val="001D14EC"/>
    <w:rsid w:val="001D1BDC"/>
    <w:rsid w:val="001D22DF"/>
    <w:rsid w:val="001D4DD7"/>
    <w:rsid w:val="001D574B"/>
    <w:rsid w:val="001D57AE"/>
    <w:rsid w:val="001D58DA"/>
    <w:rsid w:val="001D6014"/>
    <w:rsid w:val="001D6825"/>
    <w:rsid w:val="001E06BB"/>
    <w:rsid w:val="001E179C"/>
    <w:rsid w:val="001E20B6"/>
    <w:rsid w:val="001E2EF9"/>
    <w:rsid w:val="001E2F7D"/>
    <w:rsid w:val="001E3286"/>
    <w:rsid w:val="001E454E"/>
    <w:rsid w:val="001E4777"/>
    <w:rsid w:val="001E6029"/>
    <w:rsid w:val="001E669F"/>
    <w:rsid w:val="001E68CE"/>
    <w:rsid w:val="001F0ECE"/>
    <w:rsid w:val="001F1143"/>
    <w:rsid w:val="001F12B3"/>
    <w:rsid w:val="001F3096"/>
    <w:rsid w:val="001F375F"/>
    <w:rsid w:val="001F55DE"/>
    <w:rsid w:val="001F7E44"/>
    <w:rsid w:val="0020365F"/>
    <w:rsid w:val="002038FA"/>
    <w:rsid w:val="00210483"/>
    <w:rsid w:val="00210858"/>
    <w:rsid w:val="0021104F"/>
    <w:rsid w:val="0021127B"/>
    <w:rsid w:val="00211655"/>
    <w:rsid w:val="00213415"/>
    <w:rsid w:val="00213ABF"/>
    <w:rsid w:val="0021551C"/>
    <w:rsid w:val="00215D30"/>
    <w:rsid w:val="002162A4"/>
    <w:rsid w:val="00216329"/>
    <w:rsid w:val="00217D94"/>
    <w:rsid w:val="00221279"/>
    <w:rsid w:val="002229B4"/>
    <w:rsid w:val="00222D13"/>
    <w:rsid w:val="002246BF"/>
    <w:rsid w:val="00226AFD"/>
    <w:rsid w:val="00226D11"/>
    <w:rsid w:val="00227ECA"/>
    <w:rsid w:val="00230A3C"/>
    <w:rsid w:val="00230F92"/>
    <w:rsid w:val="0023175F"/>
    <w:rsid w:val="00232323"/>
    <w:rsid w:val="0023262D"/>
    <w:rsid w:val="00232E31"/>
    <w:rsid w:val="002336DF"/>
    <w:rsid w:val="0023420F"/>
    <w:rsid w:val="002347E5"/>
    <w:rsid w:val="0023518B"/>
    <w:rsid w:val="002358AB"/>
    <w:rsid w:val="00240641"/>
    <w:rsid w:val="00241884"/>
    <w:rsid w:val="00242E2D"/>
    <w:rsid w:val="00243BF5"/>
    <w:rsid w:val="00243D5C"/>
    <w:rsid w:val="0024485D"/>
    <w:rsid w:val="00245485"/>
    <w:rsid w:val="002456EE"/>
    <w:rsid w:val="00245E5C"/>
    <w:rsid w:val="00246385"/>
    <w:rsid w:val="002469A1"/>
    <w:rsid w:val="00246A91"/>
    <w:rsid w:val="0024785E"/>
    <w:rsid w:val="00247D3D"/>
    <w:rsid w:val="0025335E"/>
    <w:rsid w:val="002533C9"/>
    <w:rsid w:val="00254365"/>
    <w:rsid w:val="0025475E"/>
    <w:rsid w:val="00260768"/>
    <w:rsid w:val="00262824"/>
    <w:rsid w:val="00264A1B"/>
    <w:rsid w:val="00265F58"/>
    <w:rsid w:val="00270116"/>
    <w:rsid w:val="0027136F"/>
    <w:rsid w:val="002719F2"/>
    <w:rsid w:val="002722FB"/>
    <w:rsid w:val="00273075"/>
    <w:rsid w:val="00273233"/>
    <w:rsid w:val="002778AF"/>
    <w:rsid w:val="00280541"/>
    <w:rsid w:val="002819FC"/>
    <w:rsid w:val="002823E2"/>
    <w:rsid w:val="002832C3"/>
    <w:rsid w:val="00283DCF"/>
    <w:rsid w:val="002876E0"/>
    <w:rsid w:val="00290ACA"/>
    <w:rsid w:val="00291395"/>
    <w:rsid w:val="0029180F"/>
    <w:rsid w:val="00291C0A"/>
    <w:rsid w:val="002A08E1"/>
    <w:rsid w:val="002A1636"/>
    <w:rsid w:val="002A32E2"/>
    <w:rsid w:val="002A423A"/>
    <w:rsid w:val="002A4B74"/>
    <w:rsid w:val="002A4F4A"/>
    <w:rsid w:val="002A5A8E"/>
    <w:rsid w:val="002A63D8"/>
    <w:rsid w:val="002A745B"/>
    <w:rsid w:val="002A7522"/>
    <w:rsid w:val="002A7981"/>
    <w:rsid w:val="002B0B89"/>
    <w:rsid w:val="002B2257"/>
    <w:rsid w:val="002B2FBA"/>
    <w:rsid w:val="002B32C7"/>
    <w:rsid w:val="002B3E9A"/>
    <w:rsid w:val="002B46F4"/>
    <w:rsid w:val="002B5712"/>
    <w:rsid w:val="002B5A88"/>
    <w:rsid w:val="002B677E"/>
    <w:rsid w:val="002B7A48"/>
    <w:rsid w:val="002C035D"/>
    <w:rsid w:val="002C3A31"/>
    <w:rsid w:val="002C4339"/>
    <w:rsid w:val="002C4C80"/>
    <w:rsid w:val="002C512F"/>
    <w:rsid w:val="002C53DB"/>
    <w:rsid w:val="002C6AF3"/>
    <w:rsid w:val="002C6F37"/>
    <w:rsid w:val="002C7CBB"/>
    <w:rsid w:val="002D0809"/>
    <w:rsid w:val="002D3E7E"/>
    <w:rsid w:val="002D42EC"/>
    <w:rsid w:val="002D5FFE"/>
    <w:rsid w:val="002E0FF3"/>
    <w:rsid w:val="002E21F9"/>
    <w:rsid w:val="002E2654"/>
    <w:rsid w:val="002E27D3"/>
    <w:rsid w:val="002E41FA"/>
    <w:rsid w:val="002E50F4"/>
    <w:rsid w:val="002E6C28"/>
    <w:rsid w:val="002E7A13"/>
    <w:rsid w:val="002F086E"/>
    <w:rsid w:val="002F313B"/>
    <w:rsid w:val="002F3783"/>
    <w:rsid w:val="002F5F38"/>
    <w:rsid w:val="002F5FA1"/>
    <w:rsid w:val="00300408"/>
    <w:rsid w:val="003020FF"/>
    <w:rsid w:val="00302189"/>
    <w:rsid w:val="0030233E"/>
    <w:rsid w:val="003037F4"/>
    <w:rsid w:val="00305133"/>
    <w:rsid w:val="003053B0"/>
    <w:rsid w:val="00305FEE"/>
    <w:rsid w:val="0030705F"/>
    <w:rsid w:val="003103D9"/>
    <w:rsid w:val="00311A30"/>
    <w:rsid w:val="00311B1D"/>
    <w:rsid w:val="00314FCA"/>
    <w:rsid w:val="00315B6E"/>
    <w:rsid w:val="003175CB"/>
    <w:rsid w:val="00321847"/>
    <w:rsid w:val="0032221B"/>
    <w:rsid w:val="00322AC5"/>
    <w:rsid w:val="0032496C"/>
    <w:rsid w:val="00324A4D"/>
    <w:rsid w:val="00324ADA"/>
    <w:rsid w:val="00327F35"/>
    <w:rsid w:val="003316B4"/>
    <w:rsid w:val="00331E3E"/>
    <w:rsid w:val="00333F56"/>
    <w:rsid w:val="00336E3E"/>
    <w:rsid w:val="0034099B"/>
    <w:rsid w:val="00341C58"/>
    <w:rsid w:val="00342A6D"/>
    <w:rsid w:val="0034521A"/>
    <w:rsid w:val="00346DB1"/>
    <w:rsid w:val="003513E6"/>
    <w:rsid w:val="00354DB8"/>
    <w:rsid w:val="00354E9D"/>
    <w:rsid w:val="00355FD5"/>
    <w:rsid w:val="00356679"/>
    <w:rsid w:val="003567E3"/>
    <w:rsid w:val="00356A66"/>
    <w:rsid w:val="00357DDF"/>
    <w:rsid w:val="00363DED"/>
    <w:rsid w:val="00374AC8"/>
    <w:rsid w:val="00374BF6"/>
    <w:rsid w:val="00376D02"/>
    <w:rsid w:val="00383056"/>
    <w:rsid w:val="00383272"/>
    <w:rsid w:val="003843E8"/>
    <w:rsid w:val="003903B5"/>
    <w:rsid w:val="00390791"/>
    <w:rsid w:val="0039149C"/>
    <w:rsid w:val="00391B18"/>
    <w:rsid w:val="00392A9A"/>
    <w:rsid w:val="003934D1"/>
    <w:rsid w:val="003937F9"/>
    <w:rsid w:val="003946CC"/>
    <w:rsid w:val="00395592"/>
    <w:rsid w:val="00395E49"/>
    <w:rsid w:val="0039625B"/>
    <w:rsid w:val="0039689A"/>
    <w:rsid w:val="00397619"/>
    <w:rsid w:val="003977B8"/>
    <w:rsid w:val="003A0476"/>
    <w:rsid w:val="003A0908"/>
    <w:rsid w:val="003A41C9"/>
    <w:rsid w:val="003A4889"/>
    <w:rsid w:val="003A5B8A"/>
    <w:rsid w:val="003B0831"/>
    <w:rsid w:val="003B14B4"/>
    <w:rsid w:val="003B16C0"/>
    <w:rsid w:val="003B2F17"/>
    <w:rsid w:val="003B41DF"/>
    <w:rsid w:val="003B5E26"/>
    <w:rsid w:val="003B6400"/>
    <w:rsid w:val="003B6A1F"/>
    <w:rsid w:val="003B6AFB"/>
    <w:rsid w:val="003C1713"/>
    <w:rsid w:val="003C1DE4"/>
    <w:rsid w:val="003C25EF"/>
    <w:rsid w:val="003C2CE9"/>
    <w:rsid w:val="003C37E6"/>
    <w:rsid w:val="003C4444"/>
    <w:rsid w:val="003C5314"/>
    <w:rsid w:val="003C58F0"/>
    <w:rsid w:val="003C5FD2"/>
    <w:rsid w:val="003C6299"/>
    <w:rsid w:val="003C6683"/>
    <w:rsid w:val="003C7326"/>
    <w:rsid w:val="003C7408"/>
    <w:rsid w:val="003C7DA0"/>
    <w:rsid w:val="003D101D"/>
    <w:rsid w:val="003D1547"/>
    <w:rsid w:val="003D1573"/>
    <w:rsid w:val="003D387C"/>
    <w:rsid w:val="003D4D15"/>
    <w:rsid w:val="003D6AAF"/>
    <w:rsid w:val="003D7DFE"/>
    <w:rsid w:val="003E1E8A"/>
    <w:rsid w:val="003E2121"/>
    <w:rsid w:val="003E44DB"/>
    <w:rsid w:val="003E5A66"/>
    <w:rsid w:val="003E5CD9"/>
    <w:rsid w:val="003E6373"/>
    <w:rsid w:val="003E65AD"/>
    <w:rsid w:val="003E6932"/>
    <w:rsid w:val="003F0754"/>
    <w:rsid w:val="003F3AF5"/>
    <w:rsid w:val="003F40CF"/>
    <w:rsid w:val="003F4884"/>
    <w:rsid w:val="003F55CF"/>
    <w:rsid w:val="003F56C0"/>
    <w:rsid w:val="003F652C"/>
    <w:rsid w:val="0040211A"/>
    <w:rsid w:val="0040268D"/>
    <w:rsid w:val="00403C9A"/>
    <w:rsid w:val="004046CE"/>
    <w:rsid w:val="004111EF"/>
    <w:rsid w:val="004113AA"/>
    <w:rsid w:val="0041158E"/>
    <w:rsid w:val="00411CF9"/>
    <w:rsid w:val="00412899"/>
    <w:rsid w:val="00420146"/>
    <w:rsid w:val="00420541"/>
    <w:rsid w:val="00420E82"/>
    <w:rsid w:val="004210CF"/>
    <w:rsid w:val="004212E0"/>
    <w:rsid w:val="0042291C"/>
    <w:rsid w:val="00423183"/>
    <w:rsid w:val="004245A6"/>
    <w:rsid w:val="00424F3B"/>
    <w:rsid w:val="00425FD1"/>
    <w:rsid w:val="00426814"/>
    <w:rsid w:val="00426ACF"/>
    <w:rsid w:val="00426F35"/>
    <w:rsid w:val="00427259"/>
    <w:rsid w:val="0042740F"/>
    <w:rsid w:val="00430BEB"/>
    <w:rsid w:val="00432493"/>
    <w:rsid w:val="00432A44"/>
    <w:rsid w:val="00432AB4"/>
    <w:rsid w:val="00432B92"/>
    <w:rsid w:val="004330F8"/>
    <w:rsid w:val="0043457D"/>
    <w:rsid w:val="00435718"/>
    <w:rsid w:val="00435BA0"/>
    <w:rsid w:val="00440ED6"/>
    <w:rsid w:val="004424AD"/>
    <w:rsid w:val="00442B23"/>
    <w:rsid w:val="00442B4E"/>
    <w:rsid w:val="0044424B"/>
    <w:rsid w:val="00447B4F"/>
    <w:rsid w:val="00447EA8"/>
    <w:rsid w:val="00452C18"/>
    <w:rsid w:val="0045548D"/>
    <w:rsid w:val="00455AB6"/>
    <w:rsid w:val="00457733"/>
    <w:rsid w:val="00460393"/>
    <w:rsid w:val="004619F6"/>
    <w:rsid w:val="00461C47"/>
    <w:rsid w:val="004641E3"/>
    <w:rsid w:val="0046510C"/>
    <w:rsid w:val="00465D26"/>
    <w:rsid w:val="00465F97"/>
    <w:rsid w:val="004718EA"/>
    <w:rsid w:val="00472FA7"/>
    <w:rsid w:val="00473D55"/>
    <w:rsid w:val="00475D14"/>
    <w:rsid w:val="00476023"/>
    <w:rsid w:val="0047743D"/>
    <w:rsid w:val="00483C71"/>
    <w:rsid w:val="0048416A"/>
    <w:rsid w:val="00484428"/>
    <w:rsid w:val="004853B1"/>
    <w:rsid w:val="00487117"/>
    <w:rsid w:val="004925F4"/>
    <w:rsid w:val="00492DE1"/>
    <w:rsid w:val="004936B6"/>
    <w:rsid w:val="004946DD"/>
    <w:rsid w:val="00494E8C"/>
    <w:rsid w:val="004961BE"/>
    <w:rsid w:val="004965C0"/>
    <w:rsid w:val="00496D08"/>
    <w:rsid w:val="00497065"/>
    <w:rsid w:val="004A0541"/>
    <w:rsid w:val="004A0CD3"/>
    <w:rsid w:val="004A194E"/>
    <w:rsid w:val="004A42DC"/>
    <w:rsid w:val="004A5782"/>
    <w:rsid w:val="004A70AD"/>
    <w:rsid w:val="004B3A45"/>
    <w:rsid w:val="004B470A"/>
    <w:rsid w:val="004B580B"/>
    <w:rsid w:val="004B74F8"/>
    <w:rsid w:val="004C10D2"/>
    <w:rsid w:val="004C2872"/>
    <w:rsid w:val="004C3104"/>
    <w:rsid w:val="004C3F9C"/>
    <w:rsid w:val="004C41BF"/>
    <w:rsid w:val="004C4314"/>
    <w:rsid w:val="004C471D"/>
    <w:rsid w:val="004C4E08"/>
    <w:rsid w:val="004C577E"/>
    <w:rsid w:val="004C6D7B"/>
    <w:rsid w:val="004D0E91"/>
    <w:rsid w:val="004D3039"/>
    <w:rsid w:val="004D3222"/>
    <w:rsid w:val="004D4A78"/>
    <w:rsid w:val="004D4B13"/>
    <w:rsid w:val="004D5FEE"/>
    <w:rsid w:val="004D6095"/>
    <w:rsid w:val="004D61A1"/>
    <w:rsid w:val="004D7633"/>
    <w:rsid w:val="004D7B7E"/>
    <w:rsid w:val="004E14C9"/>
    <w:rsid w:val="004E222C"/>
    <w:rsid w:val="004E2B5F"/>
    <w:rsid w:val="004E4AFE"/>
    <w:rsid w:val="004E6035"/>
    <w:rsid w:val="004E7A23"/>
    <w:rsid w:val="004F0648"/>
    <w:rsid w:val="004F2089"/>
    <w:rsid w:val="004F31EC"/>
    <w:rsid w:val="004F4201"/>
    <w:rsid w:val="004F45CD"/>
    <w:rsid w:val="004F45D0"/>
    <w:rsid w:val="004F619A"/>
    <w:rsid w:val="00500345"/>
    <w:rsid w:val="00500921"/>
    <w:rsid w:val="00500D8E"/>
    <w:rsid w:val="005028CB"/>
    <w:rsid w:val="00502B1E"/>
    <w:rsid w:val="00502C2A"/>
    <w:rsid w:val="00505672"/>
    <w:rsid w:val="00505C4C"/>
    <w:rsid w:val="00506543"/>
    <w:rsid w:val="005101C3"/>
    <w:rsid w:val="00510597"/>
    <w:rsid w:val="005106E2"/>
    <w:rsid w:val="00510936"/>
    <w:rsid w:val="00510BB2"/>
    <w:rsid w:val="0051301E"/>
    <w:rsid w:val="00515845"/>
    <w:rsid w:val="00515D00"/>
    <w:rsid w:val="0051756A"/>
    <w:rsid w:val="0051775E"/>
    <w:rsid w:val="00517B59"/>
    <w:rsid w:val="00520356"/>
    <w:rsid w:val="0052226C"/>
    <w:rsid w:val="00522705"/>
    <w:rsid w:val="00523DDF"/>
    <w:rsid w:val="00524C21"/>
    <w:rsid w:val="00524F68"/>
    <w:rsid w:val="00525562"/>
    <w:rsid w:val="00525C45"/>
    <w:rsid w:val="00526789"/>
    <w:rsid w:val="00527FD9"/>
    <w:rsid w:val="00530DBD"/>
    <w:rsid w:val="00531EA1"/>
    <w:rsid w:val="0053239B"/>
    <w:rsid w:val="00532D34"/>
    <w:rsid w:val="00534CAE"/>
    <w:rsid w:val="00534D48"/>
    <w:rsid w:val="0053501C"/>
    <w:rsid w:val="005350AB"/>
    <w:rsid w:val="0053616C"/>
    <w:rsid w:val="005374C1"/>
    <w:rsid w:val="0053756A"/>
    <w:rsid w:val="00537630"/>
    <w:rsid w:val="00545C91"/>
    <w:rsid w:val="00547C97"/>
    <w:rsid w:val="00551566"/>
    <w:rsid w:val="005525E4"/>
    <w:rsid w:val="00553066"/>
    <w:rsid w:val="00553498"/>
    <w:rsid w:val="00554F30"/>
    <w:rsid w:val="00555491"/>
    <w:rsid w:val="0055639C"/>
    <w:rsid w:val="00560068"/>
    <w:rsid w:val="0056134B"/>
    <w:rsid w:val="005626F4"/>
    <w:rsid w:val="0056286B"/>
    <w:rsid w:val="005630AE"/>
    <w:rsid w:val="005643D8"/>
    <w:rsid w:val="0056466C"/>
    <w:rsid w:val="00565F38"/>
    <w:rsid w:val="00566268"/>
    <w:rsid w:val="0056708A"/>
    <w:rsid w:val="005673D6"/>
    <w:rsid w:val="00567975"/>
    <w:rsid w:val="00572EBA"/>
    <w:rsid w:val="005731F1"/>
    <w:rsid w:val="0057471B"/>
    <w:rsid w:val="005754E6"/>
    <w:rsid w:val="00575E0E"/>
    <w:rsid w:val="00576ECC"/>
    <w:rsid w:val="00577FE1"/>
    <w:rsid w:val="00580173"/>
    <w:rsid w:val="005816F6"/>
    <w:rsid w:val="00583727"/>
    <w:rsid w:val="00583911"/>
    <w:rsid w:val="005847C9"/>
    <w:rsid w:val="00586C1C"/>
    <w:rsid w:val="00587381"/>
    <w:rsid w:val="00590967"/>
    <w:rsid w:val="0059191E"/>
    <w:rsid w:val="00591B02"/>
    <w:rsid w:val="00591E49"/>
    <w:rsid w:val="00594109"/>
    <w:rsid w:val="00596E22"/>
    <w:rsid w:val="005A0214"/>
    <w:rsid w:val="005A0302"/>
    <w:rsid w:val="005A13D0"/>
    <w:rsid w:val="005A2917"/>
    <w:rsid w:val="005A2EA1"/>
    <w:rsid w:val="005A344D"/>
    <w:rsid w:val="005A3E0A"/>
    <w:rsid w:val="005A3EF0"/>
    <w:rsid w:val="005A4A02"/>
    <w:rsid w:val="005A5729"/>
    <w:rsid w:val="005A617F"/>
    <w:rsid w:val="005A63AE"/>
    <w:rsid w:val="005A7006"/>
    <w:rsid w:val="005A7A1B"/>
    <w:rsid w:val="005B04BE"/>
    <w:rsid w:val="005B0F06"/>
    <w:rsid w:val="005B14B0"/>
    <w:rsid w:val="005B478D"/>
    <w:rsid w:val="005B5888"/>
    <w:rsid w:val="005B6B6E"/>
    <w:rsid w:val="005B6D5A"/>
    <w:rsid w:val="005B7D7B"/>
    <w:rsid w:val="005C05D3"/>
    <w:rsid w:val="005C2437"/>
    <w:rsid w:val="005C3856"/>
    <w:rsid w:val="005C4BCD"/>
    <w:rsid w:val="005C519C"/>
    <w:rsid w:val="005C5CA4"/>
    <w:rsid w:val="005C6246"/>
    <w:rsid w:val="005C62EA"/>
    <w:rsid w:val="005C7EAC"/>
    <w:rsid w:val="005D00FE"/>
    <w:rsid w:val="005D0B97"/>
    <w:rsid w:val="005D1B42"/>
    <w:rsid w:val="005D21CC"/>
    <w:rsid w:val="005D26E6"/>
    <w:rsid w:val="005D2DEC"/>
    <w:rsid w:val="005D30E2"/>
    <w:rsid w:val="005D3476"/>
    <w:rsid w:val="005D3D49"/>
    <w:rsid w:val="005D5145"/>
    <w:rsid w:val="005D6162"/>
    <w:rsid w:val="005E3902"/>
    <w:rsid w:val="005E3C6E"/>
    <w:rsid w:val="005E541C"/>
    <w:rsid w:val="005E7893"/>
    <w:rsid w:val="005F077C"/>
    <w:rsid w:val="005F6F52"/>
    <w:rsid w:val="005F7B40"/>
    <w:rsid w:val="006003E0"/>
    <w:rsid w:val="00600DC6"/>
    <w:rsid w:val="00601E78"/>
    <w:rsid w:val="00603226"/>
    <w:rsid w:val="00603BF8"/>
    <w:rsid w:val="00603FA6"/>
    <w:rsid w:val="00604094"/>
    <w:rsid w:val="00604222"/>
    <w:rsid w:val="006067D8"/>
    <w:rsid w:val="00606D7E"/>
    <w:rsid w:val="0060758D"/>
    <w:rsid w:val="00611783"/>
    <w:rsid w:val="006117FB"/>
    <w:rsid w:val="00612F86"/>
    <w:rsid w:val="006135E5"/>
    <w:rsid w:val="006137E0"/>
    <w:rsid w:val="006142EA"/>
    <w:rsid w:val="0061680A"/>
    <w:rsid w:val="0061796D"/>
    <w:rsid w:val="00620155"/>
    <w:rsid w:val="00622023"/>
    <w:rsid w:val="00625A00"/>
    <w:rsid w:val="0063020E"/>
    <w:rsid w:val="0063067E"/>
    <w:rsid w:val="006327B3"/>
    <w:rsid w:val="00634FDB"/>
    <w:rsid w:val="00635770"/>
    <w:rsid w:val="00641437"/>
    <w:rsid w:val="006418AF"/>
    <w:rsid w:val="00642557"/>
    <w:rsid w:val="00642787"/>
    <w:rsid w:val="00643344"/>
    <w:rsid w:val="0064386B"/>
    <w:rsid w:val="0064462F"/>
    <w:rsid w:val="006457F4"/>
    <w:rsid w:val="0064673C"/>
    <w:rsid w:val="00646F91"/>
    <w:rsid w:val="00647599"/>
    <w:rsid w:val="00650C53"/>
    <w:rsid w:val="006510D2"/>
    <w:rsid w:val="006511EA"/>
    <w:rsid w:val="00653585"/>
    <w:rsid w:val="006547B4"/>
    <w:rsid w:val="00657278"/>
    <w:rsid w:val="00660C4F"/>
    <w:rsid w:val="00660EA6"/>
    <w:rsid w:val="0066149D"/>
    <w:rsid w:val="00663EC5"/>
    <w:rsid w:val="00665711"/>
    <w:rsid w:val="00667458"/>
    <w:rsid w:val="00670E11"/>
    <w:rsid w:val="00672EC8"/>
    <w:rsid w:val="00673162"/>
    <w:rsid w:val="00673EAA"/>
    <w:rsid w:val="006747E9"/>
    <w:rsid w:val="00676749"/>
    <w:rsid w:val="00680123"/>
    <w:rsid w:val="00680244"/>
    <w:rsid w:val="006804CB"/>
    <w:rsid w:val="00681EF4"/>
    <w:rsid w:val="00682FAD"/>
    <w:rsid w:val="00683B30"/>
    <w:rsid w:val="006841CC"/>
    <w:rsid w:val="0068536F"/>
    <w:rsid w:val="00685DA0"/>
    <w:rsid w:val="00687235"/>
    <w:rsid w:val="00687437"/>
    <w:rsid w:val="00690E78"/>
    <w:rsid w:val="00690F4C"/>
    <w:rsid w:val="00691E26"/>
    <w:rsid w:val="00692481"/>
    <w:rsid w:val="00692B1F"/>
    <w:rsid w:val="006937BD"/>
    <w:rsid w:val="006945D5"/>
    <w:rsid w:val="00695246"/>
    <w:rsid w:val="00695B61"/>
    <w:rsid w:val="006962C0"/>
    <w:rsid w:val="0069665F"/>
    <w:rsid w:val="00696BCC"/>
    <w:rsid w:val="0069729C"/>
    <w:rsid w:val="006A00E7"/>
    <w:rsid w:val="006A056C"/>
    <w:rsid w:val="006A1C88"/>
    <w:rsid w:val="006A226D"/>
    <w:rsid w:val="006A2518"/>
    <w:rsid w:val="006A6841"/>
    <w:rsid w:val="006A6BE7"/>
    <w:rsid w:val="006A74DE"/>
    <w:rsid w:val="006A7F8C"/>
    <w:rsid w:val="006B03DC"/>
    <w:rsid w:val="006B663F"/>
    <w:rsid w:val="006C0363"/>
    <w:rsid w:val="006C0AB6"/>
    <w:rsid w:val="006C149C"/>
    <w:rsid w:val="006C15AC"/>
    <w:rsid w:val="006C2458"/>
    <w:rsid w:val="006C2542"/>
    <w:rsid w:val="006C2A85"/>
    <w:rsid w:val="006C32DC"/>
    <w:rsid w:val="006C3386"/>
    <w:rsid w:val="006C493C"/>
    <w:rsid w:val="006C501C"/>
    <w:rsid w:val="006C5AF4"/>
    <w:rsid w:val="006C6328"/>
    <w:rsid w:val="006C6A82"/>
    <w:rsid w:val="006D12F8"/>
    <w:rsid w:val="006D38A0"/>
    <w:rsid w:val="006D3E1A"/>
    <w:rsid w:val="006D5549"/>
    <w:rsid w:val="006D5B80"/>
    <w:rsid w:val="006D5C7D"/>
    <w:rsid w:val="006D5F19"/>
    <w:rsid w:val="006D6347"/>
    <w:rsid w:val="006D71AE"/>
    <w:rsid w:val="006E1998"/>
    <w:rsid w:val="006E3ACD"/>
    <w:rsid w:val="006E3BC7"/>
    <w:rsid w:val="006E3EA6"/>
    <w:rsid w:val="006E67D2"/>
    <w:rsid w:val="006E6923"/>
    <w:rsid w:val="006F000D"/>
    <w:rsid w:val="006F207B"/>
    <w:rsid w:val="006F225F"/>
    <w:rsid w:val="006F3FE6"/>
    <w:rsid w:val="006F4441"/>
    <w:rsid w:val="006F4E6B"/>
    <w:rsid w:val="006F60D8"/>
    <w:rsid w:val="006F7683"/>
    <w:rsid w:val="006F7C65"/>
    <w:rsid w:val="007003CD"/>
    <w:rsid w:val="00702894"/>
    <w:rsid w:val="0070329F"/>
    <w:rsid w:val="0070334E"/>
    <w:rsid w:val="00703DDC"/>
    <w:rsid w:val="00704902"/>
    <w:rsid w:val="00704C14"/>
    <w:rsid w:val="007053AB"/>
    <w:rsid w:val="00705818"/>
    <w:rsid w:val="00707DB7"/>
    <w:rsid w:val="00707FEB"/>
    <w:rsid w:val="00712388"/>
    <w:rsid w:val="007136B5"/>
    <w:rsid w:val="0071532C"/>
    <w:rsid w:val="00715A5E"/>
    <w:rsid w:val="00715D4F"/>
    <w:rsid w:val="007161FE"/>
    <w:rsid w:val="007175DD"/>
    <w:rsid w:val="00720135"/>
    <w:rsid w:val="007204C9"/>
    <w:rsid w:val="00721C9E"/>
    <w:rsid w:val="00721E51"/>
    <w:rsid w:val="00722ADF"/>
    <w:rsid w:val="00724892"/>
    <w:rsid w:val="00724D74"/>
    <w:rsid w:val="007254E7"/>
    <w:rsid w:val="00726310"/>
    <w:rsid w:val="00727149"/>
    <w:rsid w:val="00727B16"/>
    <w:rsid w:val="00730446"/>
    <w:rsid w:val="0073116C"/>
    <w:rsid w:val="007314E9"/>
    <w:rsid w:val="00731AD7"/>
    <w:rsid w:val="00732B9F"/>
    <w:rsid w:val="00733B85"/>
    <w:rsid w:val="00734D2B"/>
    <w:rsid w:val="00740071"/>
    <w:rsid w:val="00740215"/>
    <w:rsid w:val="00741BDF"/>
    <w:rsid w:val="007421D5"/>
    <w:rsid w:val="00744F3E"/>
    <w:rsid w:val="00747CF9"/>
    <w:rsid w:val="007501F3"/>
    <w:rsid w:val="00752527"/>
    <w:rsid w:val="00752ECD"/>
    <w:rsid w:val="00753A52"/>
    <w:rsid w:val="007545EC"/>
    <w:rsid w:val="00754CD9"/>
    <w:rsid w:val="00755EB9"/>
    <w:rsid w:val="00761D3B"/>
    <w:rsid w:val="00762545"/>
    <w:rsid w:val="00762E92"/>
    <w:rsid w:val="007638A9"/>
    <w:rsid w:val="007654FF"/>
    <w:rsid w:val="00767875"/>
    <w:rsid w:val="00771938"/>
    <w:rsid w:val="00771C62"/>
    <w:rsid w:val="00773B3A"/>
    <w:rsid w:val="00774166"/>
    <w:rsid w:val="007770FB"/>
    <w:rsid w:val="00777433"/>
    <w:rsid w:val="007779DD"/>
    <w:rsid w:val="007807BB"/>
    <w:rsid w:val="00780CF3"/>
    <w:rsid w:val="00781A4A"/>
    <w:rsid w:val="0078284C"/>
    <w:rsid w:val="00783589"/>
    <w:rsid w:val="0078376A"/>
    <w:rsid w:val="00784301"/>
    <w:rsid w:val="0078435A"/>
    <w:rsid w:val="00784C10"/>
    <w:rsid w:val="007853D2"/>
    <w:rsid w:val="00785AA9"/>
    <w:rsid w:val="00785FC2"/>
    <w:rsid w:val="00787718"/>
    <w:rsid w:val="0079070D"/>
    <w:rsid w:val="00790E06"/>
    <w:rsid w:val="00790FBD"/>
    <w:rsid w:val="00791C50"/>
    <w:rsid w:val="00792961"/>
    <w:rsid w:val="00796657"/>
    <w:rsid w:val="0079685F"/>
    <w:rsid w:val="007A0A7D"/>
    <w:rsid w:val="007A6928"/>
    <w:rsid w:val="007A6C24"/>
    <w:rsid w:val="007A7787"/>
    <w:rsid w:val="007A7C1D"/>
    <w:rsid w:val="007B0557"/>
    <w:rsid w:val="007B0FC3"/>
    <w:rsid w:val="007B2136"/>
    <w:rsid w:val="007B230F"/>
    <w:rsid w:val="007B2552"/>
    <w:rsid w:val="007B3240"/>
    <w:rsid w:val="007B7952"/>
    <w:rsid w:val="007C1369"/>
    <w:rsid w:val="007C143E"/>
    <w:rsid w:val="007C17DB"/>
    <w:rsid w:val="007C1B69"/>
    <w:rsid w:val="007C212B"/>
    <w:rsid w:val="007C2319"/>
    <w:rsid w:val="007C2A68"/>
    <w:rsid w:val="007C2BC9"/>
    <w:rsid w:val="007C3CD0"/>
    <w:rsid w:val="007C4949"/>
    <w:rsid w:val="007C4A93"/>
    <w:rsid w:val="007C4ECC"/>
    <w:rsid w:val="007C5A06"/>
    <w:rsid w:val="007C5FD2"/>
    <w:rsid w:val="007C7EB9"/>
    <w:rsid w:val="007D0C4C"/>
    <w:rsid w:val="007D0DEA"/>
    <w:rsid w:val="007D0F0E"/>
    <w:rsid w:val="007D1695"/>
    <w:rsid w:val="007D1BF8"/>
    <w:rsid w:val="007D1C09"/>
    <w:rsid w:val="007D3E03"/>
    <w:rsid w:val="007D54FD"/>
    <w:rsid w:val="007D6631"/>
    <w:rsid w:val="007E2863"/>
    <w:rsid w:val="007E41CB"/>
    <w:rsid w:val="007E547B"/>
    <w:rsid w:val="007E7959"/>
    <w:rsid w:val="007E7B70"/>
    <w:rsid w:val="007F049F"/>
    <w:rsid w:val="007F14C2"/>
    <w:rsid w:val="007F24FB"/>
    <w:rsid w:val="007F2F2B"/>
    <w:rsid w:val="007F3AB9"/>
    <w:rsid w:val="007F4228"/>
    <w:rsid w:val="007F4B27"/>
    <w:rsid w:val="007F5814"/>
    <w:rsid w:val="007F67CD"/>
    <w:rsid w:val="00800359"/>
    <w:rsid w:val="00800482"/>
    <w:rsid w:val="00800692"/>
    <w:rsid w:val="008011B0"/>
    <w:rsid w:val="008016F4"/>
    <w:rsid w:val="00801A46"/>
    <w:rsid w:val="008020BC"/>
    <w:rsid w:val="008024AF"/>
    <w:rsid w:val="008030B5"/>
    <w:rsid w:val="008036E9"/>
    <w:rsid w:val="0080401B"/>
    <w:rsid w:val="008043E1"/>
    <w:rsid w:val="008048A4"/>
    <w:rsid w:val="00806160"/>
    <w:rsid w:val="00806E9E"/>
    <w:rsid w:val="0080733B"/>
    <w:rsid w:val="0080766F"/>
    <w:rsid w:val="00807E14"/>
    <w:rsid w:val="0081030F"/>
    <w:rsid w:val="00810550"/>
    <w:rsid w:val="00810D47"/>
    <w:rsid w:val="0081582F"/>
    <w:rsid w:val="0081621D"/>
    <w:rsid w:val="00816C2E"/>
    <w:rsid w:val="00820B61"/>
    <w:rsid w:val="00821B0A"/>
    <w:rsid w:val="00823634"/>
    <w:rsid w:val="008243CE"/>
    <w:rsid w:val="00826B70"/>
    <w:rsid w:val="00827A2A"/>
    <w:rsid w:val="00830060"/>
    <w:rsid w:val="008316E9"/>
    <w:rsid w:val="0083467D"/>
    <w:rsid w:val="008377BE"/>
    <w:rsid w:val="00840AED"/>
    <w:rsid w:val="00840FCE"/>
    <w:rsid w:val="00842919"/>
    <w:rsid w:val="0084312D"/>
    <w:rsid w:val="0084399D"/>
    <w:rsid w:val="00846F68"/>
    <w:rsid w:val="00847640"/>
    <w:rsid w:val="00850126"/>
    <w:rsid w:val="00850C3C"/>
    <w:rsid w:val="008523A5"/>
    <w:rsid w:val="008526E6"/>
    <w:rsid w:val="00854388"/>
    <w:rsid w:val="00856303"/>
    <w:rsid w:val="00857BBE"/>
    <w:rsid w:val="008604AD"/>
    <w:rsid w:val="0086061B"/>
    <w:rsid w:val="0086074F"/>
    <w:rsid w:val="00861087"/>
    <w:rsid w:val="008623D3"/>
    <w:rsid w:val="008631A1"/>
    <w:rsid w:val="00863C4D"/>
    <w:rsid w:val="008647E2"/>
    <w:rsid w:val="00864A1D"/>
    <w:rsid w:val="00864E76"/>
    <w:rsid w:val="00864F63"/>
    <w:rsid w:val="008651E0"/>
    <w:rsid w:val="00866FDF"/>
    <w:rsid w:val="00867B5A"/>
    <w:rsid w:val="00867C45"/>
    <w:rsid w:val="00871EDE"/>
    <w:rsid w:val="0087217D"/>
    <w:rsid w:val="00872A5E"/>
    <w:rsid w:val="00872F53"/>
    <w:rsid w:val="00874F44"/>
    <w:rsid w:val="0087730F"/>
    <w:rsid w:val="00881A96"/>
    <w:rsid w:val="00881DA5"/>
    <w:rsid w:val="00881EE2"/>
    <w:rsid w:val="008823DE"/>
    <w:rsid w:val="00882C91"/>
    <w:rsid w:val="00882D40"/>
    <w:rsid w:val="008846E0"/>
    <w:rsid w:val="00884829"/>
    <w:rsid w:val="008863E3"/>
    <w:rsid w:val="008865E4"/>
    <w:rsid w:val="00892922"/>
    <w:rsid w:val="008935DF"/>
    <w:rsid w:val="00893720"/>
    <w:rsid w:val="00893877"/>
    <w:rsid w:val="00897A79"/>
    <w:rsid w:val="008A0B0D"/>
    <w:rsid w:val="008A10F0"/>
    <w:rsid w:val="008A2DDD"/>
    <w:rsid w:val="008A4B97"/>
    <w:rsid w:val="008A58B1"/>
    <w:rsid w:val="008A7091"/>
    <w:rsid w:val="008A7AD7"/>
    <w:rsid w:val="008A7BB5"/>
    <w:rsid w:val="008B0B47"/>
    <w:rsid w:val="008B1274"/>
    <w:rsid w:val="008B173F"/>
    <w:rsid w:val="008B1817"/>
    <w:rsid w:val="008B4FC1"/>
    <w:rsid w:val="008B5408"/>
    <w:rsid w:val="008B6682"/>
    <w:rsid w:val="008B71D5"/>
    <w:rsid w:val="008B7F68"/>
    <w:rsid w:val="008C0EA4"/>
    <w:rsid w:val="008C1625"/>
    <w:rsid w:val="008C1B20"/>
    <w:rsid w:val="008C2F19"/>
    <w:rsid w:val="008C3F0C"/>
    <w:rsid w:val="008C704E"/>
    <w:rsid w:val="008D0BF5"/>
    <w:rsid w:val="008D2625"/>
    <w:rsid w:val="008D4B6B"/>
    <w:rsid w:val="008D4BC1"/>
    <w:rsid w:val="008D508D"/>
    <w:rsid w:val="008D6C37"/>
    <w:rsid w:val="008D7FE0"/>
    <w:rsid w:val="008E024B"/>
    <w:rsid w:val="008E1C9B"/>
    <w:rsid w:val="008E2B16"/>
    <w:rsid w:val="008E4CFD"/>
    <w:rsid w:val="008E59A3"/>
    <w:rsid w:val="008E5FDA"/>
    <w:rsid w:val="008F0257"/>
    <w:rsid w:val="008F1187"/>
    <w:rsid w:val="008F15D8"/>
    <w:rsid w:val="008F184A"/>
    <w:rsid w:val="008F32BE"/>
    <w:rsid w:val="008F38FB"/>
    <w:rsid w:val="008F3942"/>
    <w:rsid w:val="008F69AA"/>
    <w:rsid w:val="008F6E61"/>
    <w:rsid w:val="008F75C7"/>
    <w:rsid w:val="008F7935"/>
    <w:rsid w:val="008F7FEE"/>
    <w:rsid w:val="00900CA9"/>
    <w:rsid w:val="009020EF"/>
    <w:rsid w:val="00904296"/>
    <w:rsid w:val="0090487F"/>
    <w:rsid w:val="00904CAC"/>
    <w:rsid w:val="00905C94"/>
    <w:rsid w:val="009070AF"/>
    <w:rsid w:val="009076E0"/>
    <w:rsid w:val="0091430D"/>
    <w:rsid w:val="00915282"/>
    <w:rsid w:val="00915465"/>
    <w:rsid w:val="00917103"/>
    <w:rsid w:val="00922DA6"/>
    <w:rsid w:val="00924DF9"/>
    <w:rsid w:val="00926464"/>
    <w:rsid w:val="00927E98"/>
    <w:rsid w:val="009305A0"/>
    <w:rsid w:val="0093103E"/>
    <w:rsid w:val="00931E2A"/>
    <w:rsid w:val="00935C2D"/>
    <w:rsid w:val="00936A0B"/>
    <w:rsid w:val="00936B89"/>
    <w:rsid w:val="00937D6F"/>
    <w:rsid w:val="009404D7"/>
    <w:rsid w:val="009416BF"/>
    <w:rsid w:val="00941B13"/>
    <w:rsid w:val="00942A30"/>
    <w:rsid w:val="00943567"/>
    <w:rsid w:val="0094502A"/>
    <w:rsid w:val="00945149"/>
    <w:rsid w:val="00945A1F"/>
    <w:rsid w:val="0094608F"/>
    <w:rsid w:val="009468F2"/>
    <w:rsid w:val="00946EF0"/>
    <w:rsid w:val="00947377"/>
    <w:rsid w:val="009509C5"/>
    <w:rsid w:val="009532DA"/>
    <w:rsid w:val="00954A04"/>
    <w:rsid w:val="00955811"/>
    <w:rsid w:val="009560C9"/>
    <w:rsid w:val="009608AC"/>
    <w:rsid w:val="0096215E"/>
    <w:rsid w:val="00963799"/>
    <w:rsid w:val="009654C4"/>
    <w:rsid w:val="00966102"/>
    <w:rsid w:val="0096644C"/>
    <w:rsid w:val="00966DA6"/>
    <w:rsid w:val="00971C8D"/>
    <w:rsid w:val="009733FB"/>
    <w:rsid w:val="00973BAA"/>
    <w:rsid w:val="009754EC"/>
    <w:rsid w:val="00975AD6"/>
    <w:rsid w:val="00977076"/>
    <w:rsid w:val="009826CE"/>
    <w:rsid w:val="00982B06"/>
    <w:rsid w:val="00982BEA"/>
    <w:rsid w:val="009848B6"/>
    <w:rsid w:val="00984B4A"/>
    <w:rsid w:val="00985BF1"/>
    <w:rsid w:val="0098669F"/>
    <w:rsid w:val="00987036"/>
    <w:rsid w:val="00990B94"/>
    <w:rsid w:val="009912AE"/>
    <w:rsid w:val="00991545"/>
    <w:rsid w:val="009923E8"/>
    <w:rsid w:val="0099247F"/>
    <w:rsid w:val="00992484"/>
    <w:rsid w:val="0099397D"/>
    <w:rsid w:val="009945CD"/>
    <w:rsid w:val="00994E4D"/>
    <w:rsid w:val="00995C0A"/>
    <w:rsid w:val="009967D5"/>
    <w:rsid w:val="00996943"/>
    <w:rsid w:val="009971D7"/>
    <w:rsid w:val="00997ACD"/>
    <w:rsid w:val="00997D69"/>
    <w:rsid w:val="009A1DCC"/>
    <w:rsid w:val="009A3329"/>
    <w:rsid w:val="009A38CC"/>
    <w:rsid w:val="009A498B"/>
    <w:rsid w:val="009A6964"/>
    <w:rsid w:val="009B0367"/>
    <w:rsid w:val="009B18BC"/>
    <w:rsid w:val="009B2123"/>
    <w:rsid w:val="009B318B"/>
    <w:rsid w:val="009B31FB"/>
    <w:rsid w:val="009B4560"/>
    <w:rsid w:val="009B4933"/>
    <w:rsid w:val="009B4B16"/>
    <w:rsid w:val="009B4C63"/>
    <w:rsid w:val="009B526C"/>
    <w:rsid w:val="009B5BD5"/>
    <w:rsid w:val="009B60B7"/>
    <w:rsid w:val="009B6B32"/>
    <w:rsid w:val="009B79C9"/>
    <w:rsid w:val="009B7DA5"/>
    <w:rsid w:val="009C0803"/>
    <w:rsid w:val="009C1ADA"/>
    <w:rsid w:val="009C293F"/>
    <w:rsid w:val="009C36C5"/>
    <w:rsid w:val="009C442A"/>
    <w:rsid w:val="009C5B77"/>
    <w:rsid w:val="009D0557"/>
    <w:rsid w:val="009D15B5"/>
    <w:rsid w:val="009D16AD"/>
    <w:rsid w:val="009D41E3"/>
    <w:rsid w:val="009D6996"/>
    <w:rsid w:val="009D69E9"/>
    <w:rsid w:val="009D6B7C"/>
    <w:rsid w:val="009D7B7F"/>
    <w:rsid w:val="009D7E13"/>
    <w:rsid w:val="009E1EFC"/>
    <w:rsid w:val="009E29A2"/>
    <w:rsid w:val="009E351B"/>
    <w:rsid w:val="009E58FE"/>
    <w:rsid w:val="009E6B88"/>
    <w:rsid w:val="009E6BBF"/>
    <w:rsid w:val="009E7187"/>
    <w:rsid w:val="009E7613"/>
    <w:rsid w:val="009F2A82"/>
    <w:rsid w:val="009F4777"/>
    <w:rsid w:val="009F6CEF"/>
    <w:rsid w:val="009F7732"/>
    <w:rsid w:val="009F7C91"/>
    <w:rsid w:val="00A0038C"/>
    <w:rsid w:val="00A01079"/>
    <w:rsid w:val="00A026B8"/>
    <w:rsid w:val="00A02942"/>
    <w:rsid w:val="00A034CD"/>
    <w:rsid w:val="00A05C4B"/>
    <w:rsid w:val="00A076E2"/>
    <w:rsid w:val="00A11BE1"/>
    <w:rsid w:val="00A127F9"/>
    <w:rsid w:val="00A131F0"/>
    <w:rsid w:val="00A13FE9"/>
    <w:rsid w:val="00A15099"/>
    <w:rsid w:val="00A156F6"/>
    <w:rsid w:val="00A16E82"/>
    <w:rsid w:val="00A16F4A"/>
    <w:rsid w:val="00A20617"/>
    <w:rsid w:val="00A22ACF"/>
    <w:rsid w:val="00A22FCF"/>
    <w:rsid w:val="00A23301"/>
    <w:rsid w:val="00A2360D"/>
    <w:rsid w:val="00A23D81"/>
    <w:rsid w:val="00A25911"/>
    <w:rsid w:val="00A25AFD"/>
    <w:rsid w:val="00A271F2"/>
    <w:rsid w:val="00A304C9"/>
    <w:rsid w:val="00A31E02"/>
    <w:rsid w:val="00A31E85"/>
    <w:rsid w:val="00A320BC"/>
    <w:rsid w:val="00A34148"/>
    <w:rsid w:val="00A3460C"/>
    <w:rsid w:val="00A34FD5"/>
    <w:rsid w:val="00A350F0"/>
    <w:rsid w:val="00A368BA"/>
    <w:rsid w:val="00A3762D"/>
    <w:rsid w:val="00A37F26"/>
    <w:rsid w:val="00A40A9A"/>
    <w:rsid w:val="00A4277F"/>
    <w:rsid w:val="00A42AF3"/>
    <w:rsid w:val="00A436BB"/>
    <w:rsid w:val="00A43741"/>
    <w:rsid w:val="00A451DB"/>
    <w:rsid w:val="00A462CA"/>
    <w:rsid w:val="00A47635"/>
    <w:rsid w:val="00A47929"/>
    <w:rsid w:val="00A500AD"/>
    <w:rsid w:val="00A54503"/>
    <w:rsid w:val="00A557A2"/>
    <w:rsid w:val="00A577F7"/>
    <w:rsid w:val="00A57CF4"/>
    <w:rsid w:val="00A605A1"/>
    <w:rsid w:val="00A608F8"/>
    <w:rsid w:val="00A60C92"/>
    <w:rsid w:val="00A60CD9"/>
    <w:rsid w:val="00A63DA2"/>
    <w:rsid w:val="00A651A0"/>
    <w:rsid w:val="00A65FC0"/>
    <w:rsid w:val="00A66556"/>
    <w:rsid w:val="00A670FD"/>
    <w:rsid w:val="00A67CE3"/>
    <w:rsid w:val="00A71099"/>
    <w:rsid w:val="00A738FC"/>
    <w:rsid w:val="00A74380"/>
    <w:rsid w:val="00A74FD7"/>
    <w:rsid w:val="00A76643"/>
    <w:rsid w:val="00A76770"/>
    <w:rsid w:val="00A76D80"/>
    <w:rsid w:val="00A77B78"/>
    <w:rsid w:val="00A81731"/>
    <w:rsid w:val="00A81AF0"/>
    <w:rsid w:val="00A81F1A"/>
    <w:rsid w:val="00A856D3"/>
    <w:rsid w:val="00A85E57"/>
    <w:rsid w:val="00A86A8D"/>
    <w:rsid w:val="00A91578"/>
    <w:rsid w:val="00A91905"/>
    <w:rsid w:val="00A92B14"/>
    <w:rsid w:val="00A930E7"/>
    <w:rsid w:val="00A935BA"/>
    <w:rsid w:val="00A956D6"/>
    <w:rsid w:val="00A95F5D"/>
    <w:rsid w:val="00A96422"/>
    <w:rsid w:val="00A96BE1"/>
    <w:rsid w:val="00A96EF9"/>
    <w:rsid w:val="00A972DE"/>
    <w:rsid w:val="00AA09B0"/>
    <w:rsid w:val="00AA14FC"/>
    <w:rsid w:val="00AA1CC1"/>
    <w:rsid w:val="00AA23E4"/>
    <w:rsid w:val="00AA3CF9"/>
    <w:rsid w:val="00AA463A"/>
    <w:rsid w:val="00AA4E5A"/>
    <w:rsid w:val="00AA53AB"/>
    <w:rsid w:val="00AA7E0B"/>
    <w:rsid w:val="00AB32A8"/>
    <w:rsid w:val="00AB51B9"/>
    <w:rsid w:val="00AB7CD1"/>
    <w:rsid w:val="00AC02BB"/>
    <w:rsid w:val="00AC034F"/>
    <w:rsid w:val="00AC1171"/>
    <w:rsid w:val="00AC2769"/>
    <w:rsid w:val="00AC3C08"/>
    <w:rsid w:val="00AC57DD"/>
    <w:rsid w:val="00AC5E2B"/>
    <w:rsid w:val="00AC61CE"/>
    <w:rsid w:val="00AC6E44"/>
    <w:rsid w:val="00AC7DF8"/>
    <w:rsid w:val="00AD0354"/>
    <w:rsid w:val="00AD110D"/>
    <w:rsid w:val="00AD1516"/>
    <w:rsid w:val="00AD2B2C"/>
    <w:rsid w:val="00AD4F75"/>
    <w:rsid w:val="00AD6DB8"/>
    <w:rsid w:val="00AD7B03"/>
    <w:rsid w:val="00AE0551"/>
    <w:rsid w:val="00AE0C17"/>
    <w:rsid w:val="00AE19AA"/>
    <w:rsid w:val="00AE1ABD"/>
    <w:rsid w:val="00AE6473"/>
    <w:rsid w:val="00AE6FEC"/>
    <w:rsid w:val="00AE7C61"/>
    <w:rsid w:val="00AE7D49"/>
    <w:rsid w:val="00AF0758"/>
    <w:rsid w:val="00AF5B62"/>
    <w:rsid w:val="00AF6588"/>
    <w:rsid w:val="00B0366C"/>
    <w:rsid w:val="00B05622"/>
    <w:rsid w:val="00B0635F"/>
    <w:rsid w:val="00B06DEB"/>
    <w:rsid w:val="00B06EB0"/>
    <w:rsid w:val="00B07883"/>
    <w:rsid w:val="00B10328"/>
    <w:rsid w:val="00B1051B"/>
    <w:rsid w:val="00B1052F"/>
    <w:rsid w:val="00B10C98"/>
    <w:rsid w:val="00B115BF"/>
    <w:rsid w:val="00B11827"/>
    <w:rsid w:val="00B11D9C"/>
    <w:rsid w:val="00B14614"/>
    <w:rsid w:val="00B14F64"/>
    <w:rsid w:val="00B15367"/>
    <w:rsid w:val="00B1593D"/>
    <w:rsid w:val="00B160BE"/>
    <w:rsid w:val="00B1625D"/>
    <w:rsid w:val="00B17659"/>
    <w:rsid w:val="00B17EC8"/>
    <w:rsid w:val="00B20B6D"/>
    <w:rsid w:val="00B2244A"/>
    <w:rsid w:val="00B24DAF"/>
    <w:rsid w:val="00B27939"/>
    <w:rsid w:val="00B30241"/>
    <w:rsid w:val="00B3083D"/>
    <w:rsid w:val="00B30CE7"/>
    <w:rsid w:val="00B30DF9"/>
    <w:rsid w:val="00B31656"/>
    <w:rsid w:val="00B32FBA"/>
    <w:rsid w:val="00B3325F"/>
    <w:rsid w:val="00B348AD"/>
    <w:rsid w:val="00B3629E"/>
    <w:rsid w:val="00B370A5"/>
    <w:rsid w:val="00B37635"/>
    <w:rsid w:val="00B400D7"/>
    <w:rsid w:val="00B40134"/>
    <w:rsid w:val="00B40A47"/>
    <w:rsid w:val="00B4375F"/>
    <w:rsid w:val="00B43CC4"/>
    <w:rsid w:val="00B44826"/>
    <w:rsid w:val="00B45A70"/>
    <w:rsid w:val="00B46A57"/>
    <w:rsid w:val="00B47537"/>
    <w:rsid w:val="00B47D7D"/>
    <w:rsid w:val="00B5009C"/>
    <w:rsid w:val="00B50784"/>
    <w:rsid w:val="00B53A64"/>
    <w:rsid w:val="00B54452"/>
    <w:rsid w:val="00B552A3"/>
    <w:rsid w:val="00B61AD7"/>
    <w:rsid w:val="00B61E49"/>
    <w:rsid w:val="00B6451B"/>
    <w:rsid w:val="00B64560"/>
    <w:rsid w:val="00B64F40"/>
    <w:rsid w:val="00B654A0"/>
    <w:rsid w:val="00B67789"/>
    <w:rsid w:val="00B70B3E"/>
    <w:rsid w:val="00B70C55"/>
    <w:rsid w:val="00B70CA7"/>
    <w:rsid w:val="00B73764"/>
    <w:rsid w:val="00B745D1"/>
    <w:rsid w:val="00B747BC"/>
    <w:rsid w:val="00B7513D"/>
    <w:rsid w:val="00B75AE7"/>
    <w:rsid w:val="00B7628B"/>
    <w:rsid w:val="00B77738"/>
    <w:rsid w:val="00B778B2"/>
    <w:rsid w:val="00B80753"/>
    <w:rsid w:val="00B8340B"/>
    <w:rsid w:val="00B8724F"/>
    <w:rsid w:val="00B90A15"/>
    <w:rsid w:val="00B927D2"/>
    <w:rsid w:val="00B92B14"/>
    <w:rsid w:val="00B93502"/>
    <w:rsid w:val="00B94F7D"/>
    <w:rsid w:val="00B95432"/>
    <w:rsid w:val="00B96C82"/>
    <w:rsid w:val="00B975A4"/>
    <w:rsid w:val="00B97E93"/>
    <w:rsid w:val="00BA25CC"/>
    <w:rsid w:val="00BA26A2"/>
    <w:rsid w:val="00BA41CA"/>
    <w:rsid w:val="00BA4C5F"/>
    <w:rsid w:val="00BA710C"/>
    <w:rsid w:val="00BA72E6"/>
    <w:rsid w:val="00BA7ECC"/>
    <w:rsid w:val="00BB07D6"/>
    <w:rsid w:val="00BB10A0"/>
    <w:rsid w:val="00BB1437"/>
    <w:rsid w:val="00BB1841"/>
    <w:rsid w:val="00BB1E7C"/>
    <w:rsid w:val="00BB2158"/>
    <w:rsid w:val="00BB2E54"/>
    <w:rsid w:val="00BB4984"/>
    <w:rsid w:val="00BB5D2F"/>
    <w:rsid w:val="00BB649F"/>
    <w:rsid w:val="00BB6812"/>
    <w:rsid w:val="00BB6CC7"/>
    <w:rsid w:val="00BB776D"/>
    <w:rsid w:val="00BC00E2"/>
    <w:rsid w:val="00BC1355"/>
    <w:rsid w:val="00BC22ED"/>
    <w:rsid w:val="00BC26A8"/>
    <w:rsid w:val="00BC27CC"/>
    <w:rsid w:val="00BC3C93"/>
    <w:rsid w:val="00BC41A3"/>
    <w:rsid w:val="00BC6EE6"/>
    <w:rsid w:val="00BC7C66"/>
    <w:rsid w:val="00BD1D3A"/>
    <w:rsid w:val="00BD31CD"/>
    <w:rsid w:val="00BD39EC"/>
    <w:rsid w:val="00BD504C"/>
    <w:rsid w:val="00BD7A22"/>
    <w:rsid w:val="00BD7EA8"/>
    <w:rsid w:val="00BE0BD2"/>
    <w:rsid w:val="00BE1272"/>
    <w:rsid w:val="00BE133E"/>
    <w:rsid w:val="00BE255E"/>
    <w:rsid w:val="00BE31F2"/>
    <w:rsid w:val="00BE3372"/>
    <w:rsid w:val="00BE362D"/>
    <w:rsid w:val="00BE419D"/>
    <w:rsid w:val="00BE5760"/>
    <w:rsid w:val="00BE6C4A"/>
    <w:rsid w:val="00BE7554"/>
    <w:rsid w:val="00BF016E"/>
    <w:rsid w:val="00BF10F6"/>
    <w:rsid w:val="00BF6FB1"/>
    <w:rsid w:val="00C01627"/>
    <w:rsid w:val="00C01FC1"/>
    <w:rsid w:val="00C01FFE"/>
    <w:rsid w:val="00C04B64"/>
    <w:rsid w:val="00C05EDD"/>
    <w:rsid w:val="00C06328"/>
    <w:rsid w:val="00C0712E"/>
    <w:rsid w:val="00C0718B"/>
    <w:rsid w:val="00C1187F"/>
    <w:rsid w:val="00C11D96"/>
    <w:rsid w:val="00C14F0C"/>
    <w:rsid w:val="00C15C45"/>
    <w:rsid w:val="00C17C25"/>
    <w:rsid w:val="00C22B24"/>
    <w:rsid w:val="00C2376B"/>
    <w:rsid w:val="00C24024"/>
    <w:rsid w:val="00C25D23"/>
    <w:rsid w:val="00C27542"/>
    <w:rsid w:val="00C30C8E"/>
    <w:rsid w:val="00C32EC4"/>
    <w:rsid w:val="00C346AE"/>
    <w:rsid w:val="00C36398"/>
    <w:rsid w:val="00C364AD"/>
    <w:rsid w:val="00C410F7"/>
    <w:rsid w:val="00C42B2A"/>
    <w:rsid w:val="00C4359B"/>
    <w:rsid w:val="00C43991"/>
    <w:rsid w:val="00C43F9E"/>
    <w:rsid w:val="00C443BC"/>
    <w:rsid w:val="00C50861"/>
    <w:rsid w:val="00C50F04"/>
    <w:rsid w:val="00C514E7"/>
    <w:rsid w:val="00C516F3"/>
    <w:rsid w:val="00C52283"/>
    <w:rsid w:val="00C527C0"/>
    <w:rsid w:val="00C52BE7"/>
    <w:rsid w:val="00C54F03"/>
    <w:rsid w:val="00C55F49"/>
    <w:rsid w:val="00C572F1"/>
    <w:rsid w:val="00C6032C"/>
    <w:rsid w:val="00C6076B"/>
    <w:rsid w:val="00C62370"/>
    <w:rsid w:val="00C627FC"/>
    <w:rsid w:val="00C62BE6"/>
    <w:rsid w:val="00C64370"/>
    <w:rsid w:val="00C65793"/>
    <w:rsid w:val="00C65A66"/>
    <w:rsid w:val="00C65C61"/>
    <w:rsid w:val="00C7007D"/>
    <w:rsid w:val="00C70E0B"/>
    <w:rsid w:val="00C72DD2"/>
    <w:rsid w:val="00C766D7"/>
    <w:rsid w:val="00C80EA8"/>
    <w:rsid w:val="00C83EEB"/>
    <w:rsid w:val="00C858BE"/>
    <w:rsid w:val="00C86503"/>
    <w:rsid w:val="00C8714D"/>
    <w:rsid w:val="00C875B9"/>
    <w:rsid w:val="00C87A42"/>
    <w:rsid w:val="00C901AB"/>
    <w:rsid w:val="00C908B7"/>
    <w:rsid w:val="00C91E4B"/>
    <w:rsid w:val="00C923F6"/>
    <w:rsid w:val="00C9318E"/>
    <w:rsid w:val="00C9356C"/>
    <w:rsid w:val="00C93F74"/>
    <w:rsid w:val="00C9440C"/>
    <w:rsid w:val="00C94CA1"/>
    <w:rsid w:val="00C96D33"/>
    <w:rsid w:val="00CA2046"/>
    <w:rsid w:val="00CA242E"/>
    <w:rsid w:val="00CA34CF"/>
    <w:rsid w:val="00CA39B0"/>
    <w:rsid w:val="00CA3E48"/>
    <w:rsid w:val="00CA5EFE"/>
    <w:rsid w:val="00CA6BE4"/>
    <w:rsid w:val="00CB06C2"/>
    <w:rsid w:val="00CB0D7C"/>
    <w:rsid w:val="00CB1B5B"/>
    <w:rsid w:val="00CB1BB5"/>
    <w:rsid w:val="00CB2050"/>
    <w:rsid w:val="00CB23F8"/>
    <w:rsid w:val="00CB354E"/>
    <w:rsid w:val="00CB3828"/>
    <w:rsid w:val="00CB3A6E"/>
    <w:rsid w:val="00CB5E98"/>
    <w:rsid w:val="00CB6574"/>
    <w:rsid w:val="00CB708A"/>
    <w:rsid w:val="00CB7775"/>
    <w:rsid w:val="00CB7BC8"/>
    <w:rsid w:val="00CC0104"/>
    <w:rsid w:val="00CC0CC7"/>
    <w:rsid w:val="00CC119E"/>
    <w:rsid w:val="00CC21BB"/>
    <w:rsid w:val="00CC2C60"/>
    <w:rsid w:val="00CC4188"/>
    <w:rsid w:val="00CC4B97"/>
    <w:rsid w:val="00CC4F5F"/>
    <w:rsid w:val="00CC5D46"/>
    <w:rsid w:val="00CD1853"/>
    <w:rsid w:val="00CD1B45"/>
    <w:rsid w:val="00CD20CF"/>
    <w:rsid w:val="00CD2A55"/>
    <w:rsid w:val="00CD3281"/>
    <w:rsid w:val="00CD526A"/>
    <w:rsid w:val="00CD5840"/>
    <w:rsid w:val="00CD58D9"/>
    <w:rsid w:val="00CD6044"/>
    <w:rsid w:val="00CD6067"/>
    <w:rsid w:val="00CD6FEB"/>
    <w:rsid w:val="00CD73CA"/>
    <w:rsid w:val="00CE0799"/>
    <w:rsid w:val="00CE1108"/>
    <w:rsid w:val="00CE2A9D"/>
    <w:rsid w:val="00CE2C37"/>
    <w:rsid w:val="00CE2E71"/>
    <w:rsid w:val="00CE6550"/>
    <w:rsid w:val="00CE69EF"/>
    <w:rsid w:val="00CF21C0"/>
    <w:rsid w:val="00CF2B70"/>
    <w:rsid w:val="00CF41F0"/>
    <w:rsid w:val="00CF4AA8"/>
    <w:rsid w:val="00CF4C14"/>
    <w:rsid w:val="00CF6306"/>
    <w:rsid w:val="00CF6530"/>
    <w:rsid w:val="00CF693D"/>
    <w:rsid w:val="00CF7212"/>
    <w:rsid w:val="00CF7473"/>
    <w:rsid w:val="00D00F1D"/>
    <w:rsid w:val="00D041B0"/>
    <w:rsid w:val="00D0452B"/>
    <w:rsid w:val="00D0459C"/>
    <w:rsid w:val="00D04917"/>
    <w:rsid w:val="00D05862"/>
    <w:rsid w:val="00D060B0"/>
    <w:rsid w:val="00D07A21"/>
    <w:rsid w:val="00D107D9"/>
    <w:rsid w:val="00D10DF7"/>
    <w:rsid w:val="00D126C2"/>
    <w:rsid w:val="00D12E98"/>
    <w:rsid w:val="00D14923"/>
    <w:rsid w:val="00D15AF6"/>
    <w:rsid w:val="00D16AE2"/>
    <w:rsid w:val="00D16DFF"/>
    <w:rsid w:val="00D17522"/>
    <w:rsid w:val="00D20549"/>
    <w:rsid w:val="00D2243A"/>
    <w:rsid w:val="00D22CCD"/>
    <w:rsid w:val="00D27369"/>
    <w:rsid w:val="00D27E4F"/>
    <w:rsid w:val="00D309D8"/>
    <w:rsid w:val="00D30A0A"/>
    <w:rsid w:val="00D30C65"/>
    <w:rsid w:val="00D31895"/>
    <w:rsid w:val="00D31AE6"/>
    <w:rsid w:val="00D36F43"/>
    <w:rsid w:val="00D40220"/>
    <w:rsid w:val="00D4071A"/>
    <w:rsid w:val="00D4318D"/>
    <w:rsid w:val="00D4468F"/>
    <w:rsid w:val="00D4484F"/>
    <w:rsid w:val="00D450F1"/>
    <w:rsid w:val="00D45A20"/>
    <w:rsid w:val="00D472ED"/>
    <w:rsid w:val="00D47E4D"/>
    <w:rsid w:val="00D50B3C"/>
    <w:rsid w:val="00D50FCB"/>
    <w:rsid w:val="00D514DD"/>
    <w:rsid w:val="00D52294"/>
    <w:rsid w:val="00D5430B"/>
    <w:rsid w:val="00D54C51"/>
    <w:rsid w:val="00D55963"/>
    <w:rsid w:val="00D566B1"/>
    <w:rsid w:val="00D61090"/>
    <w:rsid w:val="00D6197F"/>
    <w:rsid w:val="00D62462"/>
    <w:rsid w:val="00D63DE3"/>
    <w:rsid w:val="00D6438C"/>
    <w:rsid w:val="00D65034"/>
    <w:rsid w:val="00D654D1"/>
    <w:rsid w:val="00D65AB9"/>
    <w:rsid w:val="00D668FD"/>
    <w:rsid w:val="00D66C73"/>
    <w:rsid w:val="00D66CA9"/>
    <w:rsid w:val="00D71392"/>
    <w:rsid w:val="00D726AC"/>
    <w:rsid w:val="00D73A01"/>
    <w:rsid w:val="00D73D67"/>
    <w:rsid w:val="00D7530F"/>
    <w:rsid w:val="00D773AB"/>
    <w:rsid w:val="00D801B1"/>
    <w:rsid w:val="00D80A5A"/>
    <w:rsid w:val="00D81D00"/>
    <w:rsid w:val="00D84670"/>
    <w:rsid w:val="00D85448"/>
    <w:rsid w:val="00D867FD"/>
    <w:rsid w:val="00D87368"/>
    <w:rsid w:val="00D90241"/>
    <w:rsid w:val="00D9026A"/>
    <w:rsid w:val="00D96D97"/>
    <w:rsid w:val="00DA0179"/>
    <w:rsid w:val="00DA0E09"/>
    <w:rsid w:val="00DA1AD2"/>
    <w:rsid w:val="00DA3938"/>
    <w:rsid w:val="00DA3F12"/>
    <w:rsid w:val="00DA46AF"/>
    <w:rsid w:val="00DA4C37"/>
    <w:rsid w:val="00DA4D5D"/>
    <w:rsid w:val="00DA7C65"/>
    <w:rsid w:val="00DB0855"/>
    <w:rsid w:val="00DB243C"/>
    <w:rsid w:val="00DB3020"/>
    <w:rsid w:val="00DB34F9"/>
    <w:rsid w:val="00DB4FA7"/>
    <w:rsid w:val="00DB631D"/>
    <w:rsid w:val="00DB6A4B"/>
    <w:rsid w:val="00DB7DA9"/>
    <w:rsid w:val="00DC0787"/>
    <w:rsid w:val="00DC0F25"/>
    <w:rsid w:val="00DC2331"/>
    <w:rsid w:val="00DC2734"/>
    <w:rsid w:val="00DC34F0"/>
    <w:rsid w:val="00DC3958"/>
    <w:rsid w:val="00DC602B"/>
    <w:rsid w:val="00DC7364"/>
    <w:rsid w:val="00DC7CDB"/>
    <w:rsid w:val="00DD21CF"/>
    <w:rsid w:val="00DD2C9E"/>
    <w:rsid w:val="00DD34A3"/>
    <w:rsid w:val="00DD3DD3"/>
    <w:rsid w:val="00DD4CC3"/>
    <w:rsid w:val="00DD5196"/>
    <w:rsid w:val="00DD609E"/>
    <w:rsid w:val="00DD64B1"/>
    <w:rsid w:val="00DD655F"/>
    <w:rsid w:val="00DD7370"/>
    <w:rsid w:val="00DD7B54"/>
    <w:rsid w:val="00DE1180"/>
    <w:rsid w:val="00DE1236"/>
    <w:rsid w:val="00DE3BE0"/>
    <w:rsid w:val="00DE47C0"/>
    <w:rsid w:val="00DE657D"/>
    <w:rsid w:val="00DE67BB"/>
    <w:rsid w:val="00DE6E04"/>
    <w:rsid w:val="00DF01C7"/>
    <w:rsid w:val="00DF0D00"/>
    <w:rsid w:val="00DF0DAF"/>
    <w:rsid w:val="00DF1526"/>
    <w:rsid w:val="00DF5AB4"/>
    <w:rsid w:val="00E042F2"/>
    <w:rsid w:val="00E056EB"/>
    <w:rsid w:val="00E069E5"/>
    <w:rsid w:val="00E073CB"/>
    <w:rsid w:val="00E11D38"/>
    <w:rsid w:val="00E21FDA"/>
    <w:rsid w:val="00E22489"/>
    <w:rsid w:val="00E23EC5"/>
    <w:rsid w:val="00E25BC2"/>
    <w:rsid w:val="00E27D63"/>
    <w:rsid w:val="00E30465"/>
    <w:rsid w:val="00E3443C"/>
    <w:rsid w:val="00E3489C"/>
    <w:rsid w:val="00E36DA0"/>
    <w:rsid w:val="00E36E68"/>
    <w:rsid w:val="00E37099"/>
    <w:rsid w:val="00E418A8"/>
    <w:rsid w:val="00E42064"/>
    <w:rsid w:val="00E44B0C"/>
    <w:rsid w:val="00E464F4"/>
    <w:rsid w:val="00E46935"/>
    <w:rsid w:val="00E4770F"/>
    <w:rsid w:val="00E50092"/>
    <w:rsid w:val="00E509D1"/>
    <w:rsid w:val="00E51EAF"/>
    <w:rsid w:val="00E51FCC"/>
    <w:rsid w:val="00E528F5"/>
    <w:rsid w:val="00E52DD3"/>
    <w:rsid w:val="00E54E91"/>
    <w:rsid w:val="00E55960"/>
    <w:rsid w:val="00E57100"/>
    <w:rsid w:val="00E5777F"/>
    <w:rsid w:val="00E633E6"/>
    <w:rsid w:val="00E64393"/>
    <w:rsid w:val="00E659EC"/>
    <w:rsid w:val="00E66C31"/>
    <w:rsid w:val="00E71FE2"/>
    <w:rsid w:val="00E741D9"/>
    <w:rsid w:val="00E74B7A"/>
    <w:rsid w:val="00E74BC7"/>
    <w:rsid w:val="00E769B1"/>
    <w:rsid w:val="00E77659"/>
    <w:rsid w:val="00E81497"/>
    <w:rsid w:val="00E81E0A"/>
    <w:rsid w:val="00E828FB"/>
    <w:rsid w:val="00E87A26"/>
    <w:rsid w:val="00E904FE"/>
    <w:rsid w:val="00E909BF"/>
    <w:rsid w:val="00E94B18"/>
    <w:rsid w:val="00E94DF4"/>
    <w:rsid w:val="00E96B20"/>
    <w:rsid w:val="00E97DC1"/>
    <w:rsid w:val="00EA33E6"/>
    <w:rsid w:val="00EA3726"/>
    <w:rsid w:val="00EA4F3E"/>
    <w:rsid w:val="00EA5319"/>
    <w:rsid w:val="00EA7273"/>
    <w:rsid w:val="00EA7313"/>
    <w:rsid w:val="00EB12EC"/>
    <w:rsid w:val="00EB1408"/>
    <w:rsid w:val="00EB170D"/>
    <w:rsid w:val="00EB378D"/>
    <w:rsid w:val="00EB49CC"/>
    <w:rsid w:val="00EB4EFC"/>
    <w:rsid w:val="00EB50C4"/>
    <w:rsid w:val="00EB556B"/>
    <w:rsid w:val="00EB5BAB"/>
    <w:rsid w:val="00EB5C1D"/>
    <w:rsid w:val="00EB5FCA"/>
    <w:rsid w:val="00EB72C9"/>
    <w:rsid w:val="00EB7E12"/>
    <w:rsid w:val="00EC0622"/>
    <w:rsid w:val="00EC08F4"/>
    <w:rsid w:val="00EC0A8C"/>
    <w:rsid w:val="00EC0DC0"/>
    <w:rsid w:val="00EC1894"/>
    <w:rsid w:val="00EC1F4A"/>
    <w:rsid w:val="00EC27E9"/>
    <w:rsid w:val="00EC315C"/>
    <w:rsid w:val="00EC33B8"/>
    <w:rsid w:val="00EC39C1"/>
    <w:rsid w:val="00EC446C"/>
    <w:rsid w:val="00EC4B83"/>
    <w:rsid w:val="00EC5106"/>
    <w:rsid w:val="00EC68CD"/>
    <w:rsid w:val="00EC7B7E"/>
    <w:rsid w:val="00ED026F"/>
    <w:rsid w:val="00ED3EDF"/>
    <w:rsid w:val="00ED3F3E"/>
    <w:rsid w:val="00ED4386"/>
    <w:rsid w:val="00ED4A86"/>
    <w:rsid w:val="00ED6601"/>
    <w:rsid w:val="00ED73FD"/>
    <w:rsid w:val="00ED74B5"/>
    <w:rsid w:val="00EE252A"/>
    <w:rsid w:val="00EE3E76"/>
    <w:rsid w:val="00EE41B2"/>
    <w:rsid w:val="00EE5018"/>
    <w:rsid w:val="00EF10BE"/>
    <w:rsid w:val="00EF19E9"/>
    <w:rsid w:val="00EF1D70"/>
    <w:rsid w:val="00EF41E6"/>
    <w:rsid w:val="00EF42C2"/>
    <w:rsid w:val="00EF4D03"/>
    <w:rsid w:val="00EF53F4"/>
    <w:rsid w:val="00EF55F3"/>
    <w:rsid w:val="00EF6132"/>
    <w:rsid w:val="00EF680E"/>
    <w:rsid w:val="00F00B2D"/>
    <w:rsid w:val="00F0119D"/>
    <w:rsid w:val="00F04E81"/>
    <w:rsid w:val="00F06987"/>
    <w:rsid w:val="00F073C5"/>
    <w:rsid w:val="00F11667"/>
    <w:rsid w:val="00F11902"/>
    <w:rsid w:val="00F12544"/>
    <w:rsid w:val="00F1302F"/>
    <w:rsid w:val="00F130C0"/>
    <w:rsid w:val="00F13E2F"/>
    <w:rsid w:val="00F150BA"/>
    <w:rsid w:val="00F1601C"/>
    <w:rsid w:val="00F16FFC"/>
    <w:rsid w:val="00F177FD"/>
    <w:rsid w:val="00F20822"/>
    <w:rsid w:val="00F20CCC"/>
    <w:rsid w:val="00F220B7"/>
    <w:rsid w:val="00F225A5"/>
    <w:rsid w:val="00F25D44"/>
    <w:rsid w:val="00F2702F"/>
    <w:rsid w:val="00F308EB"/>
    <w:rsid w:val="00F3097C"/>
    <w:rsid w:val="00F30F5A"/>
    <w:rsid w:val="00F3110D"/>
    <w:rsid w:val="00F313EB"/>
    <w:rsid w:val="00F34314"/>
    <w:rsid w:val="00F350D8"/>
    <w:rsid w:val="00F35B6E"/>
    <w:rsid w:val="00F35DB7"/>
    <w:rsid w:val="00F36BA7"/>
    <w:rsid w:val="00F36F37"/>
    <w:rsid w:val="00F37BC1"/>
    <w:rsid w:val="00F40B8C"/>
    <w:rsid w:val="00F40F91"/>
    <w:rsid w:val="00F4139A"/>
    <w:rsid w:val="00F41D24"/>
    <w:rsid w:val="00F42427"/>
    <w:rsid w:val="00F42A8E"/>
    <w:rsid w:val="00F43396"/>
    <w:rsid w:val="00F43A8A"/>
    <w:rsid w:val="00F45EF5"/>
    <w:rsid w:val="00F4644F"/>
    <w:rsid w:val="00F469E1"/>
    <w:rsid w:val="00F475FA"/>
    <w:rsid w:val="00F5095F"/>
    <w:rsid w:val="00F52E09"/>
    <w:rsid w:val="00F54AED"/>
    <w:rsid w:val="00F57430"/>
    <w:rsid w:val="00F60F64"/>
    <w:rsid w:val="00F60F9A"/>
    <w:rsid w:val="00F61C60"/>
    <w:rsid w:val="00F63A35"/>
    <w:rsid w:val="00F64585"/>
    <w:rsid w:val="00F65863"/>
    <w:rsid w:val="00F6590E"/>
    <w:rsid w:val="00F67722"/>
    <w:rsid w:val="00F67ECB"/>
    <w:rsid w:val="00F7019B"/>
    <w:rsid w:val="00F70F6F"/>
    <w:rsid w:val="00F720D4"/>
    <w:rsid w:val="00F72F93"/>
    <w:rsid w:val="00F73929"/>
    <w:rsid w:val="00F73EAC"/>
    <w:rsid w:val="00F74152"/>
    <w:rsid w:val="00F75BF5"/>
    <w:rsid w:val="00F75F58"/>
    <w:rsid w:val="00F80B36"/>
    <w:rsid w:val="00F81132"/>
    <w:rsid w:val="00F8221D"/>
    <w:rsid w:val="00F82BFA"/>
    <w:rsid w:val="00F86E35"/>
    <w:rsid w:val="00F90CAE"/>
    <w:rsid w:val="00F90FA1"/>
    <w:rsid w:val="00F92645"/>
    <w:rsid w:val="00F9299A"/>
    <w:rsid w:val="00F94350"/>
    <w:rsid w:val="00F94859"/>
    <w:rsid w:val="00F97245"/>
    <w:rsid w:val="00F97771"/>
    <w:rsid w:val="00FA0523"/>
    <w:rsid w:val="00FA1157"/>
    <w:rsid w:val="00FA1561"/>
    <w:rsid w:val="00FA2E3E"/>
    <w:rsid w:val="00FA3CD2"/>
    <w:rsid w:val="00FA438C"/>
    <w:rsid w:val="00FA44A5"/>
    <w:rsid w:val="00FB1E33"/>
    <w:rsid w:val="00FB30EE"/>
    <w:rsid w:val="00FB461E"/>
    <w:rsid w:val="00FB6998"/>
    <w:rsid w:val="00FB6C2B"/>
    <w:rsid w:val="00FB6FF5"/>
    <w:rsid w:val="00FB78C2"/>
    <w:rsid w:val="00FB7BB1"/>
    <w:rsid w:val="00FC02A6"/>
    <w:rsid w:val="00FC0301"/>
    <w:rsid w:val="00FC5C27"/>
    <w:rsid w:val="00FC72EC"/>
    <w:rsid w:val="00FC76A4"/>
    <w:rsid w:val="00FC7C44"/>
    <w:rsid w:val="00FD004D"/>
    <w:rsid w:val="00FD0A54"/>
    <w:rsid w:val="00FD21C9"/>
    <w:rsid w:val="00FD574E"/>
    <w:rsid w:val="00FD6A01"/>
    <w:rsid w:val="00FE1128"/>
    <w:rsid w:val="00FE42E5"/>
    <w:rsid w:val="00FE4421"/>
    <w:rsid w:val="00FE6689"/>
    <w:rsid w:val="00FE6D07"/>
    <w:rsid w:val="00FF0392"/>
    <w:rsid w:val="00FF1E51"/>
    <w:rsid w:val="00FF2DF5"/>
    <w:rsid w:val="00FF301F"/>
    <w:rsid w:val="00FF3B84"/>
    <w:rsid w:val="00FF3C27"/>
    <w:rsid w:val="00FF479C"/>
    <w:rsid w:val="00FF61DC"/>
    <w:rsid w:val="00FF62ED"/>
    <w:rsid w:val="00FF6F3F"/>
    <w:rsid w:val="00FF75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B55744"/>
  <w15:chartTrackingRefBased/>
  <w15:docId w15:val="{57296D46-79B6-496A-954D-949F5E85D1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026B8"/>
  </w:style>
  <w:style w:type="paragraph" w:styleId="1">
    <w:name w:val="heading 1"/>
    <w:basedOn w:val="a"/>
    <w:next w:val="a"/>
    <w:link w:val="10"/>
    <w:uiPriority w:val="9"/>
    <w:qFormat/>
    <w:rsid w:val="00EA731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qFormat/>
    <w:rsid w:val="00D060B0"/>
    <w:pPr>
      <w:keepNext/>
      <w:spacing w:after="0" w:line="240" w:lineRule="auto"/>
      <w:outlineLvl w:val="1"/>
    </w:pPr>
    <w:rPr>
      <w:rFonts w:ascii="Times New Roman" w:eastAsia="Times New Roman" w:hAnsi="Times New Roman" w:cs="Times New Roman"/>
      <w:sz w:val="28"/>
      <w:szCs w:val="20"/>
    </w:rPr>
  </w:style>
  <w:style w:type="paragraph" w:styleId="3">
    <w:name w:val="heading 3"/>
    <w:basedOn w:val="a"/>
    <w:next w:val="a"/>
    <w:link w:val="30"/>
    <w:uiPriority w:val="9"/>
    <w:unhideWhenUsed/>
    <w:qFormat/>
    <w:rsid w:val="00D060B0"/>
    <w:pPr>
      <w:keepNext/>
      <w:keepLines/>
      <w:spacing w:before="200" w:after="0" w:line="276" w:lineRule="auto"/>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semiHidden/>
    <w:unhideWhenUsed/>
    <w:qFormat/>
    <w:rsid w:val="00D060B0"/>
    <w:pPr>
      <w:keepNext/>
      <w:keepLines/>
      <w:spacing w:before="200" w:after="0" w:line="240" w:lineRule="auto"/>
      <w:outlineLvl w:val="3"/>
    </w:pPr>
    <w:rPr>
      <w:rFonts w:asciiTheme="majorHAnsi" w:eastAsiaTheme="majorEastAsia" w:hAnsiTheme="majorHAnsi" w:cstheme="majorBidi"/>
      <w:b/>
      <w:bCs/>
      <w:i/>
      <w:iCs/>
      <w:color w:val="5B9BD5" w:themeColor="accent1"/>
      <w:lang w:eastAsia="ru-RU"/>
    </w:rPr>
  </w:style>
  <w:style w:type="paragraph" w:styleId="5">
    <w:name w:val="heading 5"/>
    <w:basedOn w:val="a"/>
    <w:next w:val="a"/>
    <w:link w:val="50"/>
    <w:uiPriority w:val="9"/>
    <w:semiHidden/>
    <w:unhideWhenUsed/>
    <w:qFormat/>
    <w:rsid w:val="00D060B0"/>
    <w:pPr>
      <w:keepNext/>
      <w:keepLines/>
      <w:spacing w:before="200" w:after="0" w:line="240" w:lineRule="auto"/>
      <w:outlineLvl w:val="4"/>
    </w:pPr>
    <w:rPr>
      <w:rFonts w:asciiTheme="majorHAnsi" w:eastAsiaTheme="majorEastAsia" w:hAnsiTheme="majorHAnsi" w:cstheme="majorBidi"/>
      <w:color w:val="1F4D78" w:themeColor="accent1" w:themeShade="7F"/>
      <w:lang w:eastAsia="ru-RU"/>
    </w:rPr>
  </w:style>
  <w:style w:type="paragraph" w:styleId="6">
    <w:name w:val="heading 6"/>
    <w:basedOn w:val="a"/>
    <w:next w:val="a"/>
    <w:link w:val="60"/>
    <w:qFormat/>
    <w:rsid w:val="00D060B0"/>
    <w:pPr>
      <w:keepNext/>
      <w:spacing w:after="0" w:line="240" w:lineRule="auto"/>
      <w:jc w:val="both"/>
      <w:outlineLvl w:val="5"/>
    </w:pPr>
    <w:rPr>
      <w:rFonts w:ascii="Times New Roman" w:eastAsia="Times New Roman" w:hAnsi="Times New Roman" w:cs="Times New Roman"/>
      <w:sz w:val="28"/>
      <w:szCs w:val="24"/>
      <w:lang w:eastAsia="ru-RU"/>
    </w:rPr>
  </w:style>
  <w:style w:type="paragraph" w:styleId="7">
    <w:name w:val="heading 7"/>
    <w:basedOn w:val="a"/>
    <w:next w:val="a"/>
    <w:link w:val="70"/>
    <w:uiPriority w:val="9"/>
    <w:qFormat/>
    <w:rsid w:val="00D060B0"/>
    <w:pPr>
      <w:spacing w:before="240" w:after="60" w:line="240" w:lineRule="auto"/>
      <w:outlineLvl w:val="6"/>
    </w:pPr>
    <w:rPr>
      <w:rFonts w:ascii="Times New Roman" w:eastAsia="Times New Roman" w:hAnsi="Times New Roman" w:cs="Times New Roman"/>
      <w:sz w:val="24"/>
      <w:szCs w:val="24"/>
    </w:rPr>
  </w:style>
  <w:style w:type="paragraph" w:styleId="8">
    <w:name w:val="heading 8"/>
    <w:basedOn w:val="a"/>
    <w:next w:val="a"/>
    <w:link w:val="80"/>
    <w:uiPriority w:val="9"/>
    <w:semiHidden/>
    <w:unhideWhenUsed/>
    <w:qFormat/>
    <w:rsid w:val="00D060B0"/>
    <w:pPr>
      <w:keepNext/>
      <w:keepLines/>
      <w:spacing w:before="200" w:after="0" w:line="240" w:lineRule="auto"/>
      <w:outlineLvl w:val="7"/>
    </w:pPr>
    <w:rPr>
      <w:rFonts w:asciiTheme="majorHAnsi" w:eastAsiaTheme="majorEastAsia" w:hAnsiTheme="majorHAnsi" w:cstheme="majorBidi"/>
      <w:color w:val="404040" w:themeColor="text1" w:themeTint="BF"/>
      <w:sz w:val="20"/>
      <w:szCs w:val="20"/>
      <w:lang w:eastAsia="ru-RU"/>
    </w:rPr>
  </w:style>
  <w:style w:type="paragraph" w:styleId="9">
    <w:name w:val="heading 9"/>
    <w:basedOn w:val="a"/>
    <w:next w:val="a"/>
    <w:link w:val="90"/>
    <w:uiPriority w:val="9"/>
    <w:semiHidden/>
    <w:unhideWhenUsed/>
    <w:qFormat/>
    <w:rsid w:val="00D060B0"/>
    <w:pPr>
      <w:keepNext/>
      <w:keepLines/>
      <w:spacing w:before="200" w:after="0" w:line="240" w:lineRule="auto"/>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4E222C"/>
    <w:pPr>
      <w:ind w:left="720"/>
      <w:contextualSpacing/>
    </w:pPr>
  </w:style>
  <w:style w:type="paragraph" w:customStyle="1" w:styleId="Default">
    <w:name w:val="Default"/>
    <w:qFormat/>
    <w:rsid w:val="00971C8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5">
    <w:name w:val="Body Text"/>
    <w:basedOn w:val="a"/>
    <w:link w:val="a6"/>
    <w:uiPriority w:val="99"/>
    <w:qFormat/>
    <w:rsid w:val="00971C8D"/>
    <w:pPr>
      <w:spacing w:after="0" w:line="240" w:lineRule="auto"/>
      <w:jc w:val="both"/>
    </w:pPr>
    <w:rPr>
      <w:rFonts w:ascii="Times New Roman" w:eastAsia="Times New Roman" w:hAnsi="Times New Roman" w:cs="Times New Roman"/>
      <w:sz w:val="28"/>
      <w:szCs w:val="24"/>
    </w:rPr>
  </w:style>
  <w:style w:type="character" w:customStyle="1" w:styleId="a6">
    <w:name w:val="Основной текст Знак"/>
    <w:basedOn w:val="a0"/>
    <w:link w:val="a5"/>
    <w:uiPriority w:val="99"/>
    <w:rsid w:val="00971C8D"/>
    <w:rPr>
      <w:rFonts w:ascii="Times New Roman" w:eastAsia="Times New Roman" w:hAnsi="Times New Roman" w:cs="Times New Roman"/>
      <w:sz w:val="28"/>
      <w:szCs w:val="24"/>
    </w:rPr>
  </w:style>
  <w:style w:type="character" w:styleId="a7">
    <w:name w:val="Emphasis"/>
    <w:basedOn w:val="a0"/>
    <w:uiPriority w:val="20"/>
    <w:qFormat/>
    <w:rsid w:val="00971C8D"/>
    <w:rPr>
      <w:i/>
      <w:iCs/>
    </w:rPr>
  </w:style>
  <w:style w:type="table" w:styleId="a8">
    <w:name w:val="Table Grid"/>
    <w:basedOn w:val="a1"/>
    <w:uiPriority w:val="39"/>
    <w:qFormat/>
    <w:rsid w:val="009D15B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 Знак2"/>
    <w:basedOn w:val="a"/>
    <w:link w:val="aa"/>
    <w:uiPriority w:val="99"/>
    <w:unhideWhenUsed/>
    <w:qFormat/>
    <w:rsid w:val="0080401B"/>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a">
    <w:name w:val="Обычный (Интернет)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basedOn w:val="a0"/>
    <w:link w:val="a9"/>
    <w:uiPriority w:val="99"/>
    <w:locked/>
    <w:rsid w:val="0080401B"/>
    <w:rPr>
      <w:rFonts w:ascii="Times New Roman" w:eastAsia="Times New Roman" w:hAnsi="Times New Roman" w:cs="Times New Roman"/>
      <w:sz w:val="24"/>
      <w:szCs w:val="24"/>
      <w:lang w:val="en-US"/>
    </w:rPr>
  </w:style>
  <w:style w:type="paragraph" w:styleId="ab">
    <w:name w:val="Body Text Indent"/>
    <w:basedOn w:val="a"/>
    <w:link w:val="ac"/>
    <w:uiPriority w:val="99"/>
    <w:unhideWhenUsed/>
    <w:rsid w:val="001E2EF9"/>
    <w:pPr>
      <w:spacing w:after="120"/>
      <w:ind w:left="283"/>
    </w:pPr>
  </w:style>
  <w:style w:type="character" w:customStyle="1" w:styleId="ac">
    <w:name w:val="Основной текст с отступом Знак"/>
    <w:basedOn w:val="a0"/>
    <w:link w:val="ab"/>
    <w:uiPriority w:val="99"/>
    <w:rsid w:val="001E2EF9"/>
  </w:style>
  <w:style w:type="paragraph" w:customStyle="1" w:styleId="TableParagraph">
    <w:name w:val="Table Paragraph"/>
    <w:basedOn w:val="a"/>
    <w:uiPriority w:val="1"/>
    <w:qFormat/>
    <w:rsid w:val="00524F68"/>
    <w:pPr>
      <w:widowControl w:val="0"/>
      <w:autoSpaceDE w:val="0"/>
      <w:autoSpaceDN w:val="0"/>
      <w:spacing w:after="0" w:line="315" w:lineRule="exact"/>
      <w:jc w:val="center"/>
    </w:pPr>
    <w:rPr>
      <w:rFonts w:ascii="Times New Roman" w:eastAsia="Times New Roman" w:hAnsi="Times New Roman" w:cs="Times New Roman"/>
    </w:rPr>
  </w:style>
  <w:style w:type="character" w:customStyle="1" w:styleId="a4">
    <w:name w:val="Абзац списка Знак"/>
    <w:link w:val="a3"/>
    <w:uiPriority w:val="1"/>
    <w:locked/>
    <w:rsid w:val="00CB3828"/>
  </w:style>
  <w:style w:type="table" w:customStyle="1" w:styleId="TableNormal">
    <w:name w:val="Table Normal"/>
    <w:uiPriority w:val="2"/>
    <w:semiHidden/>
    <w:unhideWhenUsed/>
    <w:qFormat/>
    <w:rsid w:val="009E1EF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d">
    <w:name w:val="Strong"/>
    <w:basedOn w:val="a0"/>
    <w:uiPriority w:val="22"/>
    <w:qFormat/>
    <w:rsid w:val="00C11D96"/>
    <w:rPr>
      <w:b/>
      <w:bCs/>
    </w:rPr>
  </w:style>
  <w:style w:type="character" w:customStyle="1" w:styleId="s0">
    <w:name w:val="s0"/>
    <w:basedOn w:val="a0"/>
    <w:rsid w:val="00C11D96"/>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Style52">
    <w:name w:val="Font Style52"/>
    <w:basedOn w:val="a0"/>
    <w:rsid w:val="00C11D96"/>
    <w:rPr>
      <w:rFonts w:ascii="Times New Roman" w:hAnsi="Times New Roman" w:cs="Times New Roman" w:hint="default"/>
      <w:b/>
      <w:bCs/>
      <w:sz w:val="24"/>
      <w:szCs w:val="24"/>
    </w:rPr>
  </w:style>
  <w:style w:type="paragraph" w:styleId="ae">
    <w:name w:val="header"/>
    <w:basedOn w:val="a"/>
    <w:link w:val="af"/>
    <w:uiPriority w:val="99"/>
    <w:unhideWhenUsed/>
    <w:rsid w:val="0060758D"/>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60758D"/>
  </w:style>
  <w:style w:type="paragraph" w:styleId="af0">
    <w:name w:val="footer"/>
    <w:basedOn w:val="a"/>
    <w:link w:val="af1"/>
    <w:uiPriority w:val="99"/>
    <w:unhideWhenUsed/>
    <w:rsid w:val="0060758D"/>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60758D"/>
  </w:style>
  <w:style w:type="character" w:customStyle="1" w:styleId="10">
    <w:name w:val="Заголовок 1 Знак"/>
    <w:basedOn w:val="a0"/>
    <w:link w:val="1"/>
    <w:uiPriority w:val="9"/>
    <w:rsid w:val="00EA7313"/>
    <w:rPr>
      <w:rFonts w:asciiTheme="majorHAnsi" w:eastAsiaTheme="majorEastAsia" w:hAnsiTheme="majorHAnsi" w:cstheme="majorBidi"/>
      <w:color w:val="2E74B5" w:themeColor="accent1" w:themeShade="BF"/>
      <w:sz w:val="32"/>
      <w:szCs w:val="32"/>
    </w:rPr>
  </w:style>
  <w:style w:type="paragraph" w:styleId="af2">
    <w:name w:val="TOC Heading"/>
    <w:basedOn w:val="1"/>
    <w:next w:val="a"/>
    <w:uiPriority w:val="39"/>
    <w:unhideWhenUsed/>
    <w:qFormat/>
    <w:rsid w:val="00EA7313"/>
    <w:pPr>
      <w:outlineLvl w:val="9"/>
    </w:pPr>
    <w:rPr>
      <w:lang w:eastAsia="ru-RU"/>
    </w:rPr>
  </w:style>
  <w:style w:type="paragraph" w:styleId="11">
    <w:name w:val="toc 1"/>
    <w:basedOn w:val="a"/>
    <w:next w:val="a"/>
    <w:autoRedefine/>
    <w:uiPriority w:val="39"/>
    <w:unhideWhenUsed/>
    <w:rsid w:val="00EA7313"/>
    <w:pPr>
      <w:spacing w:after="100"/>
    </w:pPr>
  </w:style>
  <w:style w:type="character" w:styleId="af3">
    <w:name w:val="Hyperlink"/>
    <w:basedOn w:val="a0"/>
    <w:uiPriority w:val="99"/>
    <w:unhideWhenUsed/>
    <w:rsid w:val="00EA7313"/>
    <w:rPr>
      <w:color w:val="0563C1" w:themeColor="hyperlink"/>
      <w:u w:val="single"/>
    </w:rPr>
  </w:style>
  <w:style w:type="character" w:customStyle="1" w:styleId="20">
    <w:name w:val="Заголовок 2 Знак"/>
    <w:basedOn w:val="a0"/>
    <w:link w:val="2"/>
    <w:rsid w:val="00D060B0"/>
    <w:rPr>
      <w:rFonts w:ascii="Times New Roman" w:eastAsia="Times New Roman" w:hAnsi="Times New Roman" w:cs="Times New Roman"/>
      <w:sz w:val="28"/>
      <w:szCs w:val="20"/>
    </w:rPr>
  </w:style>
  <w:style w:type="character" w:customStyle="1" w:styleId="30">
    <w:name w:val="Заголовок 3 Знак"/>
    <w:basedOn w:val="a0"/>
    <w:link w:val="3"/>
    <w:uiPriority w:val="9"/>
    <w:rsid w:val="00D060B0"/>
    <w:rPr>
      <w:rFonts w:asciiTheme="majorHAnsi" w:eastAsiaTheme="majorEastAsia" w:hAnsiTheme="majorHAnsi" w:cstheme="majorBidi"/>
      <w:b/>
      <w:bCs/>
      <w:color w:val="5B9BD5" w:themeColor="accent1"/>
    </w:rPr>
  </w:style>
  <w:style w:type="character" w:customStyle="1" w:styleId="40">
    <w:name w:val="Заголовок 4 Знак"/>
    <w:basedOn w:val="a0"/>
    <w:link w:val="4"/>
    <w:uiPriority w:val="9"/>
    <w:semiHidden/>
    <w:rsid w:val="00D060B0"/>
    <w:rPr>
      <w:rFonts w:asciiTheme="majorHAnsi" w:eastAsiaTheme="majorEastAsia" w:hAnsiTheme="majorHAnsi" w:cstheme="majorBidi"/>
      <w:b/>
      <w:bCs/>
      <w:i/>
      <w:iCs/>
      <w:color w:val="5B9BD5" w:themeColor="accent1"/>
      <w:lang w:eastAsia="ru-RU"/>
    </w:rPr>
  </w:style>
  <w:style w:type="character" w:customStyle="1" w:styleId="50">
    <w:name w:val="Заголовок 5 Знак"/>
    <w:basedOn w:val="a0"/>
    <w:link w:val="5"/>
    <w:uiPriority w:val="9"/>
    <w:semiHidden/>
    <w:rsid w:val="00D060B0"/>
    <w:rPr>
      <w:rFonts w:asciiTheme="majorHAnsi" w:eastAsiaTheme="majorEastAsia" w:hAnsiTheme="majorHAnsi" w:cstheme="majorBidi"/>
      <w:color w:val="1F4D78" w:themeColor="accent1" w:themeShade="7F"/>
      <w:lang w:eastAsia="ru-RU"/>
    </w:rPr>
  </w:style>
  <w:style w:type="character" w:customStyle="1" w:styleId="60">
    <w:name w:val="Заголовок 6 Знак"/>
    <w:basedOn w:val="a0"/>
    <w:link w:val="6"/>
    <w:rsid w:val="00D060B0"/>
    <w:rPr>
      <w:rFonts w:ascii="Times New Roman" w:eastAsia="Times New Roman" w:hAnsi="Times New Roman" w:cs="Times New Roman"/>
      <w:sz w:val="28"/>
      <w:szCs w:val="24"/>
      <w:lang w:eastAsia="ru-RU"/>
    </w:rPr>
  </w:style>
  <w:style w:type="character" w:customStyle="1" w:styleId="70">
    <w:name w:val="Заголовок 7 Знак"/>
    <w:basedOn w:val="a0"/>
    <w:link w:val="7"/>
    <w:uiPriority w:val="9"/>
    <w:rsid w:val="00D060B0"/>
    <w:rPr>
      <w:rFonts w:ascii="Times New Roman" w:eastAsia="Times New Roman" w:hAnsi="Times New Roman" w:cs="Times New Roman"/>
      <w:sz w:val="24"/>
      <w:szCs w:val="24"/>
    </w:rPr>
  </w:style>
  <w:style w:type="character" w:customStyle="1" w:styleId="80">
    <w:name w:val="Заголовок 8 Знак"/>
    <w:basedOn w:val="a0"/>
    <w:link w:val="8"/>
    <w:uiPriority w:val="9"/>
    <w:semiHidden/>
    <w:rsid w:val="00D060B0"/>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uiPriority w:val="9"/>
    <w:semiHidden/>
    <w:rsid w:val="00D060B0"/>
    <w:rPr>
      <w:rFonts w:asciiTheme="majorHAnsi" w:eastAsiaTheme="majorEastAsia" w:hAnsiTheme="majorHAnsi" w:cstheme="majorBidi"/>
      <w:i/>
      <w:iCs/>
      <w:color w:val="404040" w:themeColor="text1" w:themeTint="BF"/>
      <w:sz w:val="20"/>
      <w:szCs w:val="20"/>
      <w:lang w:eastAsia="ru-RU"/>
    </w:rPr>
  </w:style>
  <w:style w:type="character" w:customStyle="1" w:styleId="title-text">
    <w:name w:val="title-text"/>
    <w:basedOn w:val="a0"/>
    <w:rsid w:val="00D060B0"/>
  </w:style>
  <w:style w:type="character" w:customStyle="1" w:styleId="reflinks">
    <w:name w:val="reflinks"/>
    <w:basedOn w:val="a0"/>
    <w:rsid w:val="00D060B0"/>
  </w:style>
  <w:style w:type="character" w:customStyle="1" w:styleId="sep">
    <w:name w:val="sep"/>
    <w:basedOn w:val="a0"/>
    <w:rsid w:val="00D060B0"/>
  </w:style>
  <w:style w:type="character" w:customStyle="1" w:styleId="fm-vol-iss-date">
    <w:name w:val="fm-vol-iss-date"/>
    <w:basedOn w:val="a0"/>
    <w:rsid w:val="00D060B0"/>
  </w:style>
  <w:style w:type="character" w:customStyle="1" w:styleId="doi">
    <w:name w:val="doi"/>
    <w:basedOn w:val="a0"/>
    <w:rsid w:val="00D060B0"/>
  </w:style>
  <w:style w:type="character" w:customStyle="1" w:styleId="FontStyle32">
    <w:name w:val="Font Style32"/>
    <w:basedOn w:val="a0"/>
    <w:uiPriority w:val="99"/>
    <w:rsid w:val="00D060B0"/>
    <w:rPr>
      <w:rFonts w:ascii="Times New Roman" w:hAnsi="Times New Roman" w:cs="Times New Roman"/>
      <w:sz w:val="26"/>
      <w:szCs w:val="26"/>
    </w:rPr>
  </w:style>
  <w:style w:type="character" w:customStyle="1" w:styleId="12">
    <w:name w:val="Верхний колонтитул Знак1"/>
    <w:basedOn w:val="a0"/>
    <w:uiPriority w:val="99"/>
    <w:semiHidden/>
    <w:rsid w:val="00D060B0"/>
  </w:style>
  <w:style w:type="paragraph" w:customStyle="1" w:styleId="Style8">
    <w:name w:val="Style8"/>
    <w:basedOn w:val="a"/>
    <w:uiPriority w:val="99"/>
    <w:rsid w:val="00D060B0"/>
    <w:pPr>
      <w:widowControl w:val="0"/>
      <w:autoSpaceDE w:val="0"/>
      <w:autoSpaceDN w:val="0"/>
      <w:adjustRightInd w:val="0"/>
      <w:spacing w:after="0" w:line="384" w:lineRule="exact"/>
      <w:jc w:val="both"/>
    </w:pPr>
    <w:rPr>
      <w:rFonts w:ascii="Times New Roman" w:eastAsia="Times New Roman" w:hAnsi="Times New Roman" w:cs="Times New Roman"/>
      <w:sz w:val="24"/>
      <w:szCs w:val="24"/>
      <w:lang w:eastAsia="ru-RU"/>
    </w:rPr>
  </w:style>
  <w:style w:type="paragraph" w:customStyle="1" w:styleId="Style9">
    <w:name w:val="Style9"/>
    <w:basedOn w:val="a"/>
    <w:uiPriority w:val="99"/>
    <w:rsid w:val="00D060B0"/>
    <w:pPr>
      <w:widowControl w:val="0"/>
      <w:autoSpaceDE w:val="0"/>
      <w:autoSpaceDN w:val="0"/>
      <w:adjustRightInd w:val="0"/>
      <w:spacing w:after="0" w:line="283" w:lineRule="exact"/>
      <w:ind w:firstLine="422"/>
      <w:jc w:val="both"/>
    </w:pPr>
    <w:rPr>
      <w:rFonts w:ascii="Times New Roman" w:eastAsia="Times New Roman" w:hAnsi="Times New Roman" w:cs="Times New Roman"/>
      <w:sz w:val="24"/>
      <w:szCs w:val="24"/>
      <w:lang w:eastAsia="ru-RU"/>
    </w:rPr>
  </w:style>
  <w:style w:type="paragraph" w:customStyle="1" w:styleId="Style10">
    <w:name w:val="Style10"/>
    <w:basedOn w:val="a"/>
    <w:uiPriority w:val="99"/>
    <w:rsid w:val="00D060B0"/>
    <w:pPr>
      <w:widowControl w:val="0"/>
      <w:autoSpaceDE w:val="0"/>
      <w:autoSpaceDN w:val="0"/>
      <w:adjustRightInd w:val="0"/>
      <w:spacing w:after="0" w:line="355" w:lineRule="exact"/>
      <w:ind w:firstLine="398"/>
      <w:jc w:val="both"/>
    </w:pPr>
    <w:rPr>
      <w:rFonts w:ascii="Times New Roman" w:eastAsia="Times New Roman" w:hAnsi="Times New Roman" w:cs="Times New Roman"/>
      <w:sz w:val="24"/>
      <w:szCs w:val="24"/>
      <w:lang w:eastAsia="ru-RU"/>
    </w:rPr>
  </w:style>
  <w:style w:type="character" w:customStyle="1" w:styleId="FontStyle12">
    <w:name w:val="Font Style12"/>
    <w:uiPriority w:val="99"/>
    <w:rsid w:val="00D060B0"/>
    <w:rPr>
      <w:rFonts w:ascii="Times New Roman" w:hAnsi="Times New Roman" w:cs="Times New Roman"/>
      <w:b/>
      <w:bCs/>
      <w:sz w:val="20"/>
      <w:szCs w:val="20"/>
    </w:rPr>
  </w:style>
  <w:style w:type="character" w:customStyle="1" w:styleId="FontStyle16">
    <w:name w:val="Font Style16"/>
    <w:uiPriority w:val="99"/>
    <w:rsid w:val="00D060B0"/>
    <w:rPr>
      <w:rFonts w:ascii="Times New Roman" w:hAnsi="Times New Roman" w:cs="Times New Roman"/>
      <w:i/>
      <w:iCs/>
      <w:sz w:val="18"/>
      <w:szCs w:val="18"/>
    </w:rPr>
  </w:style>
  <w:style w:type="character" w:customStyle="1" w:styleId="FontStyle17">
    <w:name w:val="Font Style17"/>
    <w:uiPriority w:val="99"/>
    <w:rsid w:val="00D060B0"/>
    <w:rPr>
      <w:rFonts w:ascii="Times New Roman" w:hAnsi="Times New Roman" w:cs="Times New Roman"/>
      <w:sz w:val="20"/>
      <w:szCs w:val="20"/>
    </w:rPr>
  </w:style>
  <w:style w:type="paragraph" w:styleId="HTML">
    <w:name w:val="HTML Preformatted"/>
    <w:basedOn w:val="a"/>
    <w:link w:val="HTML0"/>
    <w:uiPriority w:val="99"/>
    <w:unhideWhenUsed/>
    <w:rsid w:val="00D060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basedOn w:val="a0"/>
    <w:link w:val="HTML"/>
    <w:uiPriority w:val="99"/>
    <w:rsid w:val="00D060B0"/>
    <w:rPr>
      <w:rFonts w:ascii="Courier New" w:eastAsia="Times New Roman" w:hAnsi="Courier New" w:cs="Times New Roman"/>
      <w:sz w:val="20"/>
      <w:szCs w:val="20"/>
    </w:rPr>
  </w:style>
  <w:style w:type="character" w:customStyle="1" w:styleId="apple-converted-space">
    <w:name w:val="apple-converted-space"/>
    <w:rsid w:val="00D060B0"/>
  </w:style>
  <w:style w:type="paragraph" w:customStyle="1" w:styleId="13">
    <w:name w:val="Обычный1"/>
    <w:rsid w:val="00D060B0"/>
    <w:pPr>
      <w:widowControl w:val="0"/>
      <w:spacing w:after="0" w:line="480" w:lineRule="auto"/>
      <w:ind w:firstLine="720"/>
      <w:jc w:val="both"/>
    </w:pPr>
    <w:rPr>
      <w:rFonts w:ascii="Times New Roman" w:eastAsia="Times New Roman" w:hAnsi="Times New Roman" w:cs="Times New Roman"/>
      <w:snapToGrid w:val="0"/>
      <w:sz w:val="24"/>
      <w:szCs w:val="20"/>
      <w:lang w:eastAsia="ru-RU"/>
    </w:rPr>
  </w:style>
  <w:style w:type="paragraph" w:styleId="af4">
    <w:name w:val="Title"/>
    <w:basedOn w:val="a"/>
    <w:link w:val="af5"/>
    <w:uiPriority w:val="1"/>
    <w:qFormat/>
    <w:rsid w:val="00D060B0"/>
    <w:pPr>
      <w:widowControl w:val="0"/>
      <w:spacing w:after="0" w:line="360" w:lineRule="auto"/>
      <w:jc w:val="center"/>
    </w:pPr>
    <w:rPr>
      <w:rFonts w:ascii="Times New Roman" w:eastAsia="Times New Roman" w:hAnsi="Times New Roman" w:cs="Times New Roman"/>
      <w:sz w:val="28"/>
      <w:szCs w:val="28"/>
    </w:rPr>
  </w:style>
  <w:style w:type="character" w:customStyle="1" w:styleId="af5">
    <w:name w:val="Заголовок Знак"/>
    <w:basedOn w:val="a0"/>
    <w:link w:val="af4"/>
    <w:uiPriority w:val="1"/>
    <w:rsid w:val="00D060B0"/>
    <w:rPr>
      <w:rFonts w:ascii="Times New Roman" w:eastAsia="Times New Roman" w:hAnsi="Times New Roman" w:cs="Times New Roman"/>
      <w:sz w:val="28"/>
      <w:szCs w:val="28"/>
    </w:rPr>
  </w:style>
  <w:style w:type="character" w:customStyle="1" w:styleId="s1">
    <w:name w:val="s1"/>
    <w:rsid w:val="00D060B0"/>
    <w:rPr>
      <w:rFonts w:ascii="Courier New" w:hAnsi="Courier New" w:cs="Courier New" w:hint="default"/>
      <w:b/>
      <w:bCs/>
      <w:i w:val="0"/>
      <w:iCs w:val="0"/>
      <w:strike w:val="0"/>
      <w:dstrike w:val="0"/>
      <w:color w:val="000000"/>
      <w:sz w:val="24"/>
      <w:szCs w:val="24"/>
      <w:u w:val="none"/>
      <w:effect w:val="none"/>
    </w:rPr>
  </w:style>
  <w:style w:type="paragraph" w:styleId="af6">
    <w:name w:val="No Spacing"/>
    <w:link w:val="af7"/>
    <w:uiPriority w:val="1"/>
    <w:qFormat/>
    <w:rsid w:val="00D060B0"/>
    <w:pPr>
      <w:spacing w:after="0" w:line="240" w:lineRule="auto"/>
    </w:pPr>
    <w:rPr>
      <w:rFonts w:ascii="Calibri" w:eastAsia="Times New Roman" w:hAnsi="Calibri" w:cs="Times New Roman"/>
      <w:lang w:eastAsia="ru-RU"/>
    </w:rPr>
  </w:style>
  <w:style w:type="character" w:customStyle="1" w:styleId="af7">
    <w:name w:val="Без интервала Знак"/>
    <w:link w:val="af6"/>
    <w:uiPriority w:val="1"/>
    <w:rsid w:val="00D060B0"/>
    <w:rPr>
      <w:rFonts w:ascii="Calibri" w:eastAsia="Times New Roman" w:hAnsi="Calibri" w:cs="Times New Roman"/>
      <w:lang w:eastAsia="ru-RU"/>
    </w:rPr>
  </w:style>
  <w:style w:type="character" w:customStyle="1" w:styleId="af8">
    <w:name w:val="Текст выноски Знак"/>
    <w:basedOn w:val="a0"/>
    <w:link w:val="af9"/>
    <w:uiPriority w:val="99"/>
    <w:semiHidden/>
    <w:rsid w:val="00D060B0"/>
    <w:rPr>
      <w:rFonts w:ascii="Tahoma" w:eastAsia="Calibri" w:hAnsi="Tahoma" w:cs="Tahoma"/>
      <w:sz w:val="16"/>
      <w:szCs w:val="16"/>
    </w:rPr>
  </w:style>
  <w:style w:type="paragraph" w:styleId="af9">
    <w:name w:val="Balloon Text"/>
    <w:basedOn w:val="a"/>
    <w:link w:val="af8"/>
    <w:uiPriority w:val="99"/>
    <w:semiHidden/>
    <w:unhideWhenUsed/>
    <w:rsid w:val="00D060B0"/>
    <w:pPr>
      <w:spacing w:after="0" w:line="240" w:lineRule="auto"/>
    </w:pPr>
    <w:rPr>
      <w:rFonts w:ascii="Tahoma" w:eastAsia="Calibri" w:hAnsi="Tahoma" w:cs="Tahoma"/>
      <w:sz w:val="16"/>
      <w:szCs w:val="16"/>
    </w:rPr>
  </w:style>
  <w:style w:type="character" w:customStyle="1" w:styleId="14">
    <w:name w:val="Текст выноски Знак1"/>
    <w:basedOn w:val="a0"/>
    <w:uiPriority w:val="99"/>
    <w:semiHidden/>
    <w:rsid w:val="00D060B0"/>
    <w:rPr>
      <w:rFonts w:ascii="Segoe UI" w:hAnsi="Segoe UI" w:cs="Segoe UI"/>
      <w:sz w:val="18"/>
      <w:szCs w:val="18"/>
    </w:rPr>
  </w:style>
  <w:style w:type="character" w:customStyle="1" w:styleId="41">
    <w:name w:val="Основной текст (4)_"/>
    <w:basedOn w:val="a0"/>
    <w:link w:val="42"/>
    <w:uiPriority w:val="99"/>
    <w:locked/>
    <w:rsid w:val="00D060B0"/>
    <w:rPr>
      <w:b/>
      <w:bCs/>
      <w:sz w:val="26"/>
      <w:szCs w:val="26"/>
      <w:shd w:val="clear" w:color="auto" w:fill="FFFFFF"/>
    </w:rPr>
  </w:style>
  <w:style w:type="paragraph" w:customStyle="1" w:styleId="42">
    <w:name w:val="Основной текст (4)"/>
    <w:basedOn w:val="a"/>
    <w:link w:val="41"/>
    <w:uiPriority w:val="99"/>
    <w:rsid w:val="00D060B0"/>
    <w:pPr>
      <w:widowControl w:val="0"/>
      <w:shd w:val="clear" w:color="auto" w:fill="FFFFFF"/>
      <w:spacing w:before="420" w:after="0" w:line="317" w:lineRule="exact"/>
      <w:ind w:hanging="1160"/>
    </w:pPr>
    <w:rPr>
      <w:b/>
      <w:bCs/>
      <w:sz w:val="26"/>
      <w:szCs w:val="26"/>
    </w:rPr>
  </w:style>
  <w:style w:type="character" w:customStyle="1" w:styleId="afa">
    <w:name w:val="Основной текст_"/>
    <w:basedOn w:val="a0"/>
    <w:link w:val="71"/>
    <w:locked/>
    <w:rsid w:val="00D060B0"/>
    <w:rPr>
      <w:sz w:val="28"/>
      <w:szCs w:val="28"/>
      <w:shd w:val="clear" w:color="auto" w:fill="FFFFFF"/>
    </w:rPr>
  </w:style>
  <w:style w:type="paragraph" w:customStyle="1" w:styleId="71">
    <w:name w:val="Основной текст7"/>
    <w:basedOn w:val="a"/>
    <w:link w:val="afa"/>
    <w:rsid w:val="00D060B0"/>
    <w:pPr>
      <w:widowControl w:val="0"/>
      <w:shd w:val="clear" w:color="auto" w:fill="FFFFFF"/>
      <w:spacing w:after="0" w:line="240" w:lineRule="atLeast"/>
      <w:ind w:hanging="960"/>
      <w:jc w:val="right"/>
    </w:pPr>
    <w:rPr>
      <w:sz w:val="28"/>
      <w:szCs w:val="28"/>
      <w:shd w:val="clear" w:color="auto" w:fill="FFFFFF"/>
    </w:rPr>
  </w:style>
  <w:style w:type="character" w:customStyle="1" w:styleId="13pt">
    <w:name w:val="Основной текст + 13 pt"/>
    <w:aliases w:val="Полужирный"/>
    <w:basedOn w:val="afa"/>
    <w:uiPriority w:val="99"/>
    <w:rsid w:val="00D060B0"/>
    <w:rPr>
      <w:rFonts w:ascii="Times New Roman" w:hAnsi="Times New Roman"/>
      <w:b/>
      <w:bCs/>
      <w:color w:val="000000"/>
      <w:spacing w:val="0"/>
      <w:w w:val="100"/>
      <w:position w:val="0"/>
      <w:sz w:val="26"/>
      <w:szCs w:val="26"/>
      <w:u w:val="none"/>
      <w:shd w:val="clear" w:color="auto" w:fill="FFFFFF"/>
      <w:lang w:val="ru-RU" w:eastAsia="ru-RU"/>
    </w:rPr>
  </w:style>
  <w:style w:type="character" w:customStyle="1" w:styleId="afb">
    <w:name w:val="Подпись к таблице_"/>
    <w:basedOn w:val="a0"/>
    <w:link w:val="afc"/>
    <w:uiPriority w:val="99"/>
    <w:locked/>
    <w:rsid w:val="00D060B0"/>
    <w:rPr>
      <w:sz w:val="28"/>
      <w:szCs w:val="28"/>
      <w:shd w:val="clear" w:color="auto" w:fill="FFFFFF"/>
    </w:rPr>
  </w:style>
  <w:style w:type="paragraph" w:customStyle="1" w:styleId="afc">
    <w:name w:val="Подпись к таблице"/>
    <w:basedOn w:val="a"/>
    <w:link w:val="afb"/>
    <w:uiPriority w:val="99"/>
    <w:rsid w:val="00D060B0"/>
    <w:pPr>
      <w:widowControl w:val="0"/>
      <w:shd w:val="clear" w:color="auto" w:fill="FFFFFF"/>
      <w:spacing w:after="0" w:line="240" w:lineRule="atLeast"/>
    </w:pPr>
    <w:rPr>
      <w:sz w:val="28"/>
      <w:szCs w:val="28"/>
      <w:shd w:val="clear" w:color="auto" w:fill="FFFFFF"/>
    </w:rPr>
  </w:style>
  <w:style w:type="character" w:customStyle="1" w:styleId="15">
    <w:name w:val="Основной текст1"/>
    <w:basedOn w:val="afa"/>
    <w:uiPriority w:val="99"/>
    <w:rsid w:val="00D060B0"/>
    <w:rPr>
      <w:rFonts w:ascii="Times New Roman" w:hAnsi="Times New Roman"/>
      <w:color w:val="000000"/>
      <w:spacing w:val="0"/>
      <w:w w:val="100"/>
      <w:position w:val="0"/>
      <w:sz w:val="28"/>
      <w:szCs w:val="28"/>
      <w:u w:val="none"/>
      <w:shd w:val="clear" w:color="auto" w:fill="FFFFFF"/>
      <w:lang w:val="ru-RU" w:eastAsia="ru-RU"/>
    </w:rPr>
  </w:style>
  <w:style w:type="character" w:customStyle="1" w:styleId="Arial">
    <w:name w:val="Основной текст + Arial"/>
    <w:aliases w:val="4 pt"/>
    <w:basedOn w:val="afa"/>
    <w:uiPriority w:val="99"/>
    <w:rsid w:val="00D060B0"/>
    <w:rPr>
      <w:rFonts w:ascii="Arial" w:eastAsia="Times New Roman" w:hAnsi="Arial" w:cs="Arial"/>
      <w:color w:val="000000"/>
      <w:spacing w:val="0"/>
      <w:w w:val="100"/>
      <w:position w:val="0"/>
      <w:sz w:val="8"/>
      <w:szCs w:val="8"/>
      <w:u w:val="none"/>
      <w:shd w:val="clear" w:color="auto" w:fill="FFFFFF"/>
      <w:lang w:val="ru-RU" w:eastAsia="ru-RU"/>
    </w:rPr>
  </w:style>
  <w:style w:type="character" w:customStyle="1" w:styleId="authortitle">
    <w:name w:val="author_title"/>
    <w:basedOn w:val="a0"/>
    <w:uiPriority w:val="99"/>
    <w:rsid w:val="00D060B0"/>
    <w:rPr>
      <w:rFonts w:cs="Times New Roman"/>
    </w:rPr>
  </w:style>
  <w:style w:type="character" w:customStyle="1" w:styleId="alt-edited">
    <w:name w:val="alt-edited"/>
    <w:basedOn w:val="a0"/>
    <w:rsid w:val="00D060B0"/>
  </w:style>
  <w:style w:type="paragraph" w:customStyle="1" w:styleId="mail">
    <w:name w:val="mail"/>
    <w:basedOn w:val="a"/>
    <w:rsid w:val="00D060B0"/>
    <w:pPr>
      <w:spacing w:before="100" w:beforeAutospacing="1" w:after="100" w:afterAutospacing="1" w:line="240" w:lineRule="auto"/>
      <w:ind w:left="100" w:right="100"/>
      <w:jc w:val="both"/>
    </w:pPr>
    <w:rPr>
      <w:rFonts w:ascii="Verdana" w:eastAsia="Times New Roman" w:hAnsi="Verdana" w:cs="Times New Roman"/>
      <w:color w:val="29166F"/>
      <w:sz w:val="16"/>
      <w:szCs w:val="16"/>
      <w:lang w:eastAsia="ru-RU"/>
    </w:rPr>
  </w:style>
  <w:style w:type="character" w:customStyle="1" w:styleId="FontStyle49">
    <w:name w:val="Font Style49"/>
    <w:basedOn w:val="a0"/>
    <w:rsid w:val="00D060B0"/>
  </w:style>
  <w:style w:type="character" w:customStyle="1" w:styleId="21">
    <w:name w:val="Основной текст + Полужирный2"/>
    <w:basedOn w:val="a0"/>
    <w:uiPriority w:val="99"/>
    <w:rsid w:val="00D060B0"/>
    <w:rPr>
      <w:rFonts w:ascii="Times New Roman" w:hAnsi="Times New Roman" w:cs="Times New Roman"/>
      <w:b/>
      <w:bCs/>
      <w:noProof/>
      <w:w w:val="75"/>
      <w:sz w:val="27"/>
      <w:szCs w:val="27"/>
      <w:shd w:val="clear" w:color="auto" w:fill="FFFFFF"/>
    </w:rPr>
  </w:style>
  <w:style w:type="paragraph" w:customStyle="1" w:styleId="afd">
    <w:name w:val="Стиль мой"/>
    <w:basedOn w:val="a"/>
    <w:link w:val="afe"/>
    <w:qFormat/>
    <w:rsid w:val="00D060B0"/>
    <w:pPr>
      <w:spacing w:after="0" w:line="240" w:lineRule="auto"/>
      <w:ind w:firstLine="567"/>
      <w:jc w:val="both"/>
    </w:pPr>
    <w:rPr>
      <w:rFonts w:ascii="Times New Roman" w:eastAsia="Calibri" w:hAnsi="Times New Roman" w:cs="Times New Roman"/>
      <w:sz w:val="28"/>
      <w:szCs w:val="28"/>
    </w:rPr>
  </w:style>
  <w:style w:type="character" w:customStyle="1" w:styleId="afe">
    <w:name w:val="Стиль мой Знак"/>
    <w:basedOn w:val="a0"/>
    <w:link w:val="afd"/>
    <w:rsid w:val="00D060B0"/>
    <w:rPr>
      <w:rFonts w:ascii="Times New Roman" w:eastAsia="Calibri" w:hAnsi="Times New Roman" w:cs="Times New Roman"/>
      <w:sz w:val="28"/>
      <w:szCs w:val="28"/>
    </w:rPr>
  </w:style>
  <w:style w:type="paragraph" w:customStyle="1" w:styleId="FR2">
    <w:name w:val="FR2"/>
    <w:rsid w:val="00D060B0"/>
    <w:pPr>
      <w:widowControl w:val="0"/>
      <w:autoSpaceDE w:val="0"/>
      <w:autoSpaceDN w:val="0"/>
      <w:spacing w:before="660" w:after="0" w:line="240" w:lineRule="auto"/>
      <w:jc w:val="center"/>
    </w:pPr>
    <w:rPr>
      <w:rFonts w:ascii="Arial" w:eastAsia="Times New Roman" w:hAnsi="Arial" w:cs="Arial"/>
      <w:sz w:val="20"/>
      <w:szCs w:val="20"/>
      <w:lang w:eastAsia="ru-RU"/>
    </w:rPr>
  </w:style>
  <w:style w:type="paragraph" w:customStyle="1" w:styleId="aff">
    <w:name w:val="ДОКУМЕНТ"/>
    <w:basedOn w:val="a5"/>
    <w:link w:val="aff0"/>
    <w:qFormat/>
    <w:rsid w:val="00D060B0"/>
    <w:pPr>
      <w:ind w:firstLine="567"/>
    </w:pPr>
    <w:rPr>
      <w:rFonts w:eastAsia="Calibri"/>
      <w:szCs w:val="28"/>
      <w:lang w:eastAsia="ru-RU"/>
    </w:rPr>
  </w:style>
  <w:style w:type="character" w:customStyle="1" w:styleId="aff0">
    <w:name w:val="ДОКУМЕНТ Знак"/>
    <w:basedOn w:val="a6"/>
    <w:link w:val="aff"/>
    <w:rsid w:val="00D060B0"/>
    <w:rPr>
      <w:rFonts w:ascii="Times New Roman" w:eastAsia="Calibri" w:hAnsi="Times New Roman" w:cs="Times New Roman"/>
      <w:sz w:val="28"/>
      <w:szCs w:val="28"/>
      <w:lang w:eastAsia="ru-RU"/>
    </w:rPr>
  </w:style>
  <w:style w:type="paragraph" w:customStyle="1" w:styleId="aff1">
    <w:name w:val="Документ"/>
    <w:basedOn w:val="a"/>
    <w:link w:val="aff2"/>
    <w:qFormat/>
    <w:rsid w:val="00D060B0"/>
    <w:pPr>
      <w:spacing w:after="0" w:line="240" w:lineRule="auto"/>
      <w:ind w:firstLine="567"/>
      <w:jc w:val="both"/>
    </w:pPr>
    <w:rPr>
      <w:rFonts w:ascii="Times New Roman" w:eastAsia="Calibri" w:hAnsi="Times New Roman" w:cs="Times New Roman"/>
      <w:sz w:val="28"/>
    </w:rPr>
  </w:style>
  <w:style w:type="character" w:customStyle="1" w:styleId="aff2">
    <w:name w:val="Документ Знак"/>
    <w:basedOn w:val="a0"/>
    <w:link w:val="aff1"/>
    <w:rsid w:val="00D060B0"/>
    <w:rPr>
      <w:rFonts w:ascii="Times New Roman" w:eastAsia="Calibri" w:hAnsi="Times New Roman" w:cs="Times New Roman"/>
      <w:sz w:val="28"/>
    </w:rPr>
  </w:style>
  <w:style w:type="paragraph" w:customStyle="1" w:styleId="16">
    <w:name w:val="Абзац списка1"/>
    <w:basedOn w:val="a"/>
    <w:uiPriority w:val="34"/>
    <w:qFormat/>
    <w:rsid w:val="00D060B0"/>
    <w:pPr>
      <w:suppressAutoHyphens/>
      <w:spacing w:after="0" w:line="240" w:lineRule="auto"/>
    </w:pPr>
    <w:rPr>
      <w:rFonts w:ascii="Calibri" w:eastAsia="Nimbus Sans L" w:hAnsi="Calibri" w:cs="font125"/>
      <w:kern w:val="1"/>
      <w:lang w:eastAsia="ar-SA"/>
    </w:rPr>
  </w:style>
  <w:style w:type="character" w:customStyle="1" w:styleId="reference-text">
    <w:name w:val="reference-text"/>
    <w:basedOn w:val="a0"/>
    <w:rsid w:val="00D060B0"/>
  </w:style>
  <w:style w:type="character" w:customStyle="1" w:styleId="ref-info">
    <w:name w:val="ref-info"/>
    <w:basedOn w:val="a0"/>
    <w:rsid w:val="00D060B0"/>
  </w:style>
  <w:style w:type="character" w:customStyle="1" w:styleId="17">
    <w:name w:val="Основной текст Знак1"/>
    <w:basedOn w:val="a0"/>
    <w:uiPriority w:val="99"/>
    <w:rsid w:val="00D060B0"/>
    <w:rPr>
      <w:rFonts w:ascii="Times New Roman" w:hAnsi="Times New Roman" w:cs="Times New Roman"/>
      <w:b/>
      <w:bCs/>
      <w:w w:val="75"/>
      <w:shd w:val="clear" w:color="auto" w:fill="FFFFFF"/>
    </w:rPr>
  </w:style>
  <w:style w:type="character" w:customStyle="1" w:styleId="10pt">
    <w:name w:val="Основной текст + 10 pt"/>
    <w:aliases w:val="Полужирный25,Интервал 0 pt"/>
    <w:basedOn w:val="17"/>
    <w:uiPriority w:val="99"/>
    <w:rsid w:val="00D060B0"/>
    <w:rPr>
      <w:rFonts w:ascii="Times New Roman" w:hAnsi="Times New Roman" w:cs="Times New Roman"/>
      <w:b/>
      <w:bCs/>
      <w:spacing w:val="10"/>
      <w:w w:val="75"/>
      <w:sz w:val="20"/>
      <w:szCs w:val="20"/>
      <w:shd w:val="clear" w:color="auto" w:fill="FFFFFF"/>
      <w:lang w:val="en-US" w:eastAsia="en-US"/>
    </w:rPr>
  </w:style>
  <w:style w:type="character" w:customStyle="1" w:styleId="91">
    <w:name w:val="Основной текст (9)_"/>
    <w:basedOn w:val="a0"/>
    <w:link w:val="910"/>
    <w:uiPriority w:val="99"/>
    <w:locked/>
    <w:rsid w:val="00D060B0"/>
    <w:rPr>
      <w:rFonts w:ascii="Arial" w:hAnsi="Arial" w:cs="Arial"/>
      <w:i/>
      <w:iCs/>
      <w:sz w:val="9"/>
      <w:szCs w:val="9"/>
      <w:shd w:val="clear" w:color="auto" w:fill="FFFFFF"/>
    </w:rPr>
  </w:style>
  <w:style w:type="paragraph" w:customStyle="1" w:styleId="910">
    <w:name w:val="Основной текст (9)1"/>
    <w:basedOn w:val="a"/>
    <w:link w:val="91"/>
    <w:uiPriority w:val="99"/>
    <w:rsid w:val="00D060B0"/>
    <w:pPr>
      <w:shd w:val="clear" w:color="auto" w:fill="FFFFFF"/>
      <w:spacing w:after="180" w:line="240" w:lineRule="atLeast"/>
    </w:pPr>
    <w:rPr>
      <w:rFonts w:ascii="Arial" w:hAnsi="Arial" w:cs="Arial"/>
      <w:i/>
      <w:iCs/>
      <w:sz w:val="9"/>
      <w:szCs w:val="9"/>
    </w:rPr>
  </w:style>
  <w:style w:type="character" w:customStyle="1" w:styleId="92">
    <w:name w:val="Основной текст (9)"/>
    <w:basedOn w:val="91"/>
    <w:uiPriority w:val="99"/>
    <w:rsid w:val="00D060B0"/>
    <w:rPr>
      <w:rFonts w:ascii="Arial" w:hAnsi="Arial" w:cs="Arial"/>
      <w:i/>
      <w:iCs/>
      <w:spacing w:val="0"/>
      <w:sz w:val="9"/>
      <w:szCs w:val="9"/>
      <w:shd w:val="clear" w:color="auto" w:fill="FFFFFF"/>
      <w:lang w:val="fr-FR" w:eastAsia="fr-FR"/>
    </w:rPr>
  </w:style>
  <w:style w:type="character" w:customStyle="1" w:styleId="81">
    <w:name w:val="Заголовок №8_"/>
    <w:basedOn w:val="a0"/>
    <w:link w:val="810"/>
    <w:uiPriority w:val="99"/>
    <w:locked/>
    <w:rsid w:val="00D060B0"/>
    <w:rPr>
      <w:rFonts w:ascii="Times New Roman" w:hAnsi="Times New Roman"/>
      <w:b/>
      <w:bCs/>
      <w:sz w:val="27"/>
      <w:szCs w:val="27"/>
      <w:shd w:val="clear" w:color="auto" w:fill="FFFFFF"/>
    </w:rPr>
  </w:style>
  <w:style w:type="paragraph" w:customStyle="1" w:styleId="810">
    <w:name w:val="Заголовок №81"/>
    <w:basedOn w:val="a"/>
    <w:link w:val="81"/>
    <w:uiPriority w:val="99"/>
    <w:rsid w:val="00D060B0"/>
    <w:pPr>
      <w:shd w:val="clear" w:color="auto" w:fill="FFFFFF"/>
      <w:spacing w:after="720" w:line="240" w:lineRule="atLeast"/>
      <w:outlineLvl w:val="7"/>
    </w:pPr>
    <w:rPr>
      <w:rFonts w:ascii="Times New Roman" w:hAnsi="Times New Roman"/>
      <w:b/>
      <w:bCs/>
      <w:sz w:val="27"/>
      <w:szCs w:val="27"/>
    </w:rPr>
  </w:style>
  <w:style w:type="character" w:customStyle="1" w:styleId="61">
    <w:name w:val="Основной текст + Полужирный6"/>
    <w:basedOn w:val="17"/>
    <w:uiPriority w:val="99"/>
    <w:rsid w:val="00D060B0"/>
    <w:rPr>
      <w:rFonts w:ascii="Times New Roman" w:hAnsi="Times New Roman" w:cs="Times New Roman"/>
      <w:b/>
      <w:bCs/>
      <w:spacing w:val="0"/>
      <w:w w:val="75"/>
      <w:sz w:val="27"/>
      <w:szCs w:val="27"/>
      <w:shd w:val="clear" w:color="auto" w:fill="FFFFFF"/>
    </w:rPr>
  </w:style>
  <w:style w:type="character" w:customStyle="1" w:styleId="51">
    <w:name w:val="Основной текст + Полужирный5"/>
    <w:basedOn w:val="17"/>
    <w:uiPriority w:val="99"/>
    <w:rsid w:val="00D060B0"/>
    <w:rPr>
      <w:rFonts w:ascii="Times New Roman" w:hAnsi="Times New Roman" w:cs="Times New Roman"/>
      <w:b/>
      <w:bCs/>
      <w:spacing w:val="0"/>
      <w:w w:val="75"/>
      <w:sz w:val="27"/>
      <w:szCs w:val="27"/>
      <w:shd w:val="clear" w:color="auto" w:fill="FFFFFF"/>
    </w:rPr>
  </w:style>
  <w:style w:type="character" w:customStyle="1" w:styleId="1pt17">
    <w:name w:val="Основной текст + Интервал 1 pt17"/>
    <w:basedOn w:val="17"/>
    <w:uiPriority w:val="99"/>
    <w:rsid w:val="00D060B0"/>
    <w:rPr>
      <w:rFonts w:ascii="Times New Roman" w:hAnsi="Times New Roman" w:cs="Times New Roman"/>
      <w:b/>
      <w:bCs/>
      <w:spacing w:val="30"/>
      <w:w w:val="75"/>
      <w:sz w:val="27"/>
      <w:szCs w:val="27"/>
      <w:shd w:val="clear" w:color="auto" w:fill="FFFFFF"/>
    </w:rPr>
  </w:style>
  <w:style w:type="character" w:customStyle="1" w:styleId="22">
    <w:name w:val="Основной текст с отступом 2 Знак"/>
    <w:basedOn w:val="a0"/>
    <w:link w:val="23"/>
    <w:uiPriority w:val="99"/>
    <w:semiHidden/>
    <w:rsid w:val="00D060B0"/>
    <w:rPr>
      <w:rFonts w:eastAsiaTheme="minorEastAsia"/>
    </w:rPr>
  </w:style>
  <w:style w:type="paragraph" w:styleId="23">
    <w:name w:val="Body Text Indent 2"/>
    <w:basedOn w:val="a"/>
    <w:link w:val="22"/>
    <w:uiPriority w:val="99"/>
    <w:semiHidden/>
    <w:unhideWhenUsed/>
    <w:rsid w:val="00D060B0"/>
    <w:pPr>
      <w:spacing w:after="120" w:line="480" w:lineRule="auto"/>
      <w:ind w:left="283"/>
    </w:pPr>
    <w:rPr>
      <w:rFonts w:eastAsiaTheme="minorEastAsia"/>
    </w:rPr>
  </w:style>
  <w:style w:type="character" w:customStyle="1" w:styleId="210">
    <w:name w:val="Основной текст с отступом 2 Знак1"/>
    <w:basedOn w:val="a0"/>
    <w:uiPriority w:val="99"/>
    <w:semiHidden/>
    <w:rsid w:val="00D060B0"/>
  </w:style>
  <w:style w:type="paragraph" w:customStyle="1" w:styleId="newncpi0">
    <w:name w:val="newncpi0"/>
    <w:basedOn w:val="a"/>
    <w:rsid w:val="00D060B0"/>
    <w:pPr>
      <w:spacing w:after="0" w:line="240" w:lineRule="auto"/>
      <w:jc w:val="both"/>
    </w:pPr>
    <w:rPr>
      <w:rFonts w:ascii="Times New Roman" w:eastAsia="Times New Roman" w:hAnsi="Times New Roman" w:cs="Times New Roman"/>
      <w:sz w:val="24"/>
      <w:szCs w:val="20"/>
      <w:lang w:eastAsia="ru-RU"/>
    </w:rPr>
  </w:style>
  <w:style w:type="character" w:customStyle="1" w:styleId="31">
    <w:name w:val="Основной текст 3 Знак"/>
    <w:basedOn w:val="a0"/>
    <w:link w:val="32"/>
    <w:uiPriority w:val="99"/>
    <w:semiHidden/>
    <w:rsid w:val="00D060B0"/>
    <w:rPr>
      <w:rFonts w:eastAsiaTheme="minorEastAsia"/>
      <w:sz w:val="16"/>
      <w:szCs w:val="16"/>
    </w:rPr>
  </w:style>
  <w:style w:type="paragraph" w:styleId="32">
    <w:name w:val="Body Text 3"/>
    <w:basedOn w:val="a"/>
    <w:link w:val="31"/>
    <w:uiPriority w:val="99"/>
    <w:semiHidden/>
    <w:unhideWhenUsed/>
    <w:rsid w:val="00D060B0"/>
    <w:pPr>
      <w:spacing w:after="120" w:line="240" w:lineRule="auto"/>
    </w:pPr>
    <w:rPr>
      <w:rFonts w:eastAsiaTheme="minorEastAsia"/>
      <w:sz w:val="16"/>
      <w:szCs w:val="16"/>
    </w:rPr>
  </w:style>
  <w:style w:type="character" w:customStyle="1" w:styleId="310">
    <w:name w:val="Основной текст 3 Знак1"/>
    <w:basedOn w:val="a0"/>
    <w:uiPriority w:val="99"/>
    <w:semiHidden/>
    <w:rsid w:val="00D060B0"/>
    <w:rPr>
      <w:sz w:val="16"/>
      <w:szCs w:val="16"/>
    </w:rPr>
  </w:style>
  <w:style w:type="character" w:customStyle="1" w:styleId="150">
    <w:name w:val="Основной текст + Полужирный15"/>
    <w:basedOn w:val="17"/>
    <w:uiPriority w:val="99"/>
    <w:rsid w:val="00D060B0"/>
    <w:rPr>
      <w:rFonts w:ascii="Times New Roman" w:hAnsi="Times New Roman" w:cs="Times New Roman"/>
      <w:b/>
      <w:bCs/>
      <w:spacing w:val="0"/>
      <w:w w:val="75"/>
      <w:sz w:val="27"/>
      <w:szCs w:val="27"/>
      <w:shd w:val="clear" w:color="auto" w:fill="FFFFFF"/>
    </w:rPr>
  </w:style>
  <w:style w:type="character" w:customStyle="1" w:styleId="noprint">
    <w:name w:val="noprint"/>
    <w:basedOn w:val="a0"/>
    <w:rsid w:val="00D060B0"/>
  </w:style>
  <w:style w:type="character" w:customStyle="1" w:styleId="82">
    <w:name w:val="Основной текст + 82"/>
    <w:aliases w:val="5 pt75"/>
    <w:basedOn w:val="17"/>
    <w:uiPriority w:val="99"/>
    <w:rsid w:val="00D060B0"/>
    <w:rPr>
      <w:rFonts w:ascii="Times New Roman" w:hAnsi="Times New Roman" w:cs="Times New Roman"/>
      <w:b/>
      <w:bCs/>
      <w:noProof/>
      <w:spacing w:val="0"/>
      <w:w w:val="75"/>
      <w:sz w:val="17"/>
      <w:szCs w:val="17"/>
      <w:shd w:val="clear" w:color="auto" w:fill="FFFFFF"/>
    </w:rPr>
  </w:style>
  <w:style w:type="character" w:customStyle="1" w:styleId="1pt11">
    <w:name w:val="Основной текст + Интервал 1 pt11"/>
    <w:basedOn w:val="17"/>
    <w:uiPriority w:val="99"/>
    <w:rsid w:val="00D060B0"/>
    <w:rPr>
      <w:rFonts w:ascii="Times New Roman" w:hAnsi="Times New Roman" w:cs="Times New Roman"/>
      <w:b/>
      <w:bCs/>
      <w:spacing w:val="30"/>
      <w:w w:val="75"/>
      <w:sz w:val="27"/>
      <w:szCs w:val="27"/>
      <w:shd w:val="clear" w:color="auto" w:fill="FFFFFF"/>
    </w:rPr>
  </w:style>
  <w:style w:type="character" w:customStyle="1" w:styleId="83">
    <w:name w:val="Заголовок №8"/>
    <w:basedOn w:val="81"/>
    <w:uiPriority w:val="99"/>
    <w:rsid w:val="00D060B0"/>
    <w:rPr>
      <w:rFonts w:ascii="Times New Roman" w:hAnsi="Times New Roman"/>
      <w:b/>
      <w:bCs/>
      <w:sz w:val="27"/>
      <w:szCs w:val="27"/>
      <w:shd w:val="clear" w:color="auto" w:fill="FFFFFF"/>
    </w:rPr>
  </w:style>
  <w:style w:type="character" w:customStyle="1" w:styleId="citation">
    <w:name w:val="citation"/>
    <w:basedOn w:val="a0"/>
    <w:rsid w:val="00D060B0"/>
  </w:style>
  <w:style w:type="character" w:customStyle="1" w:styleId="mw-headline">
    <w:name w:val="mw-headline"/>
    <w:basedOn w:val="a0"/>
    <w:rsid w:val="00D060B0"/>
  </w:style>
  <w:style w:type="character" w:customStyle="1" w:styleId="mw-editsection">
    <w:name w:val="mw-editsection"/>
    <w:basedOn w:val="a0"/>
    <w:rsid w:val="00D060B0"/>
  </w:style>
  <w:style w:type="character" w:customStyle="1" w:styleId="mw-editsection-bracket">
    <w:name w:val="mw-editsection-bracket"/>
    <w:basedOn w:val="a0"/>
    <w:rsid w:val="00D060B0"/>
  </w:style>
  <w:style w:type="character" w:customStyle="1" w:styleId="mw-editsection-divider">
    <w:name w:val="mw-editsection-divider"/>
    <w:basedOn w:val="a0"/>
    <w:rsid w:val="00D060B0"/>
  </w:style>
  <w:style w:type="paragraph" w:customStyle="1" w:styleId="Style22">
    <w:name w:val="Style22"/>
    <w:basedOn w:val="a"/>
    <w:uiPriority w:val="99"/>
    <w:rsid w:val="00D060B0"/>
    <w:pPr>
      <w:widowControl w:val="0"/>
      <w:autoSpaceDE w:val="0"/>
      <w:autoSpaceDN w:val="0"/>
      <w:adjustRightInd w:val="0"/>
      <w:spacing w:after="0" w:line="317" w:lineRule="exact"/>
      <w:ind w:hanging="235"/>
    </w:pPr>
    <w:rPr>
      <w:rFonts w:ascii="Times New Roman" w:eastAsiaTheme="minorEastAsia" w:hAnsi="Times New Roman" w:cs="Times New Roman"/>
      <w:sz w:val="24"/>
      <w:szCs w:val="24"/>
      <w:lang w:eastAsia="ru-RU"/>
    </w:rPr>
  </w:style>
  <w:style w:type="paragraph" w:customStyle="1" w:styleId="Style4">
    <w:name w:val="Style4"/>
    <w:basedOn w:val="a"/>
    <w:uiPriority w:val="99"/>
    <w:rsid w:val="00D060B0"/>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7">
    <w:name w:val="Style7"/>
    <w:basedOn w:val="a"/>
    <w:uiPriority w:val="99"/>
    <w:rsid w:val="00D060B0"/>
    <w:pPr>
      <w:widowControl w:val="0"/>
      <w:autoSpaceDE w:val="0"/>
      <w:autoSpaceDN w:val="0"/>
      <w:adjustRightInd w:val="0"/>
      <w:spacing w:after="0" w:line="288" w:lineRule="exact"/>
      <w:jc w:val="center"/>
    </w:pPr>
    <w:rPr>
      <w:rFonts w:ascii="Times New Roman" w:eastAsiaTheme="minorEastAsia" w:hAnsi="Times New Roman" w:cs="Times New Roman"/>
      <w:sz w:val="24"/>
      <w:szCs w:val="24"/>
      <w:lang w:eastAsia="ru-RU"/>
    </w:rPr>
  </w:style>
  <w:style w:type="paragraph" w:customStyle="1" w:styleId="Style12">
    <w:name w:val="Style12"/>
    <w:basedOn w:val="a"/>
    <w:uiPriority w:val="99"/>
    <w:rsid w:val="00D060B0"/>
    <w:pPr>
      <w:widowControl w:val="0"/>
      <w:autoSpaceDE w:val="0"/>
      <w:autoSpaceDN w:val="0"/>
      <w:adjustRightInd w:val="0"/>
      <w:spacing w:after="0" w:line="306" w:lineRule="exact"/>
      <w:ind w:firstLine="701"/>
    </w:pPr>
    <w:rPr>
      <w:rFonts w:ascii="Times New Roman" w:eastAsiaTheme="minorEastAsia" w:hAnsi="Times New Roman" w:cs="Times New Roman"/>
      <w:sz w:val="24"/>
      <w:szCs w:val="24"/>
      <w:lang w:eastAsia="ru-RU"/>
    </w:rPr>
  </w:style>
  <w:style w:type="paragraph" w:customStyle="1" w:styleId="Style23">
    <w:name w:val="Style23"/>
    <w:basedOn w:val="a"/>
    <w:uiPriority w:val="99"/>
    <w:rsid w:val="00D060B0"/>
    <w:pPr>
      <w:widowControl w:val="0"/>
      <w:autoSpaceDE w:val="0"/>
      <w:autoSpaceDN w:val="0"/>
      <w:adjustRightInd w:val="0"/>
      <w:spacing w:after="0" w:line="316" w:lineRule="exact"/>
      <w:ind w:firstLine="696"/>
      <w:jc w:val="both"/>
    </w:pPr>
    <w:rPr>
      <w:rFonts w:ascii="Times New Roman" w:eastAsiaTheme="minorEastAsia" w:hAnsi="Times New Roman" w:cs="Times New Roman"/>
      <w:sz w:val="24"/>
      <w:szCs w:val="24"/>
      <w:lang w:eastAsia="ru-RU"/>
    </w:rPr>
  </w:style>
  <w:style w:type="paragraph" w:customStyle="1" w:styleId="Style58">
    <w:name w:val="Style58"/>
    <w:basedOn w:val="a"/>
    <w:uiPriority w:val="99"/>
    <w:rsid w:val="00D060B0"/>
    <w:pPr>
      <w:widowControl w:val="0"/>
      <w:autoSpaceDE w:val="0"/>
      <w:autoSpaceDN w:val="0"/>
      <w:adjustRightInd w:val="0"/>
      <w:spacing w:after="0" w:line="312" w:lineRule="exact"/>
      <w:ind w:hanging="768"/>
    </w:pPr>
    <w:rPr>
      <w:rFonts w:ascii="Times New Roman" w:eastAsiaTheme="minorEastAsia" w:hAnsi="Times New Roman" w:cs="Times New Roman"/>
      <w:sz w:val="24"/>
      <w:szCs w:val="24"/>
      <w:lang w:eastAsia="ru-RU"/>
    </w:rPr>
  </w:style>
  <w:style w:type="paragraph" w:customStyle="1" w:styleId="Style59">
    <w:name w:val="Style59"/>
    <w:basedOn w:val="a"/>
    <w:uiPriority w:val="99"/>
    <w:rsid w:val="00D060B0"/>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68">
    <w:name w:val="Style68"/>
    <w:basedOn w:val="a"/>
    <w:uiPriority w:val="99"/>
    <w:rsid w:val="00D060B0"/>
    <w:pPr>
      <w:widowControl w:val="0"/>
      <w:autoSpaceDE w:val="0"/>
      <w:autoSpaceDN w:val="0"/>
      <w:adjustRightInd w:val="0"/>
      <w:spacing w:after="0" w:line="206" w:lineRule="exact"/>
      <w:ind w:firstLine="576"/>
    </w:pPr>
    <w:rPr>
      <w:rFonts w:ascii="Times New Roman" w:eastAsiaTheme="minorEastAsia" w:hAnsi="Times New Roman" w:cs="Times New Roman"/>
      <w:sz w:val="24"/>
      <w:szCs w:val="24"/>
      <w:lang w:eastAsia="ru-RU"/>
    </w:rPr>
  </w:style>
  <w:style w:type="character" w:customStyle="1" w:styleId="FontStyle98">
    <w:name w:val="Font Style98"/>
    <w:basedOn w:val="a0"/>
    <w:uiPriority w:val="99"/>
    <w:rsid w:val="00D060B0"/>
    <w:rPr>
      <w:rFonts w:ascii="Times New Roman" w:hAnsi="Times New Roman" w:cs="Times New Roman"/>
      <w:i/>
      <w:iCs/>
      <w:spacing w:val="20"/>
      <w:sz w:val="22"/>
      <w:szCs w:val="22"/>
    </w:rPr>
  </w:style>
  <w:style w:type="character" w:customStyle="1" w:styleId="FontStyle99">
    <w:name w:val="Font Style99"/>
    <w:basedOn w:val="a0"/>
    <w:uiPriority w:val="99"/>
    <w:rsid w:val="00D060B0"/>
    <w:rPr>
      <w:rFonts w:ascii="Times New Roman" w:hAnsi="Times New Roman" w:cs="Times New Roman"/>
      <w:i/>
      <w:iCs/>
      <w:sz w:val="18"/>
      <w:szCs w:val="18"/>
    </w:rPr>
  </w:style>
  <w:style w:type="character" w:customStyle="1" w:styleId="FontStyle141">
    <w:name w:val="Font Style141"/>
    <w:basedOn w:val="a0"/>
    <w:uiPriority w:val="99"/>
    <w:rsid w:val="00D060B0"/>
    <w:rPr>
      <w:rFonts w:ascii="Times New Roman" w:hAnsi="Times New Roman" w:cs="Times New Roman"/>
      <w:i/>
      <w:iCs/>
      <w:sz w:val="22"/>
      <w:szCs w:val="22"/>
    </w:rPr>
  </w:style>
  <w:style w:type="character" w:customStyle="1" w:styleId="FontStyle142">
    <w:name w:val="Font Style142"/>
    <w:basedOn w:val="a0"/>
    <w:uiPriority w:val="99"/>
    <w:rsid w:val="00D060B0"/>
    <w:rPr>
      <w:rFonts w:ascii="Times New Roman" w:hAnsi="Times New Roman" w:cs="Times New Roman"/>
      <w:sz w:val="26"/>
      <w:szCs w:val="26"/>
    </w:rPr>
  </w:style>
  <w:style w:type="character" w:customStyle="1" w:styleId="FontStyle145">
    <w:name w:val="Font Style145"/>
    <w:basedOn w:val="a0"/>
    <w:uiPriority w:val="99"/>
    <w:rsid w:val="00D060B0"/>
    <w:rPr>
      <w:rFonts w:ascii="Times New Roman" w:hAnsi="Times New Roman" w:cs="Times New Roman"/>
      <w:sz w:val="22"/>
      <w:szCs w:val="22"/>
    </w:rPr>
  </w:style>
  <w:style w:type="character" w:customStyle="1" w:styleId="FontStyle11">
    <w:name w:val="Font Style11"/>
    <w:basedOn w:val="a0"/>
    <w:uiPriority w:val="99"/>
    <w:rsid w:val="00D060B0"/>
    <w:rPr>
      <w:rFonts w:ascii="Times New Roman" w:hAnsi="Times New Roman" w:cs="Times New Roman"/>
      <w:i/>
      <w:iCs/>
      <w:sz w:val="22"/>
      <w:szCs w:val="22"/>
    </w:rPr>
  </w:style>
  <w:style w:type="paragraph" w:customStyle="1" w:styleId="aug">
    <w:name w:val="aug"/>
    <w:basedOn w:val="a"/>
    <w:rsid w:val="00D060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uthor">
    <w:name w:val="author"/>
    <w:basedOn w:val="a0"/>
    <w:rsid w:val="00D060B0"/>
  </w:style>
  <w:style w:type="character" w:customStyle="1" w:styleId="pubyear">
    <w:name w:val="pubyear"/>
    <w:basedOn w:val="a0"/>
    <w:rsid w:val="00D060B0"/>
  </w:style>
  <w:style w:type="character" w:customStyle="1" w:styleId="articletitle">
    <w:name w:val="articletitle"/>
    <w:basedOn w:val="a0"/>
    <w:rsid w:val="00D060B0"/>
  </w:style>
  <w:style w:type="character" w:customStyle="1" w:styleId="journaltitle">
    <w:name w:val="journaltitle"/>
    <w:basedOn w:val="a0"/>
    <w:rsid w:val="00D060B0"/>
  </w:style>
  <w:style w:type="character" w:customStyle="1" w:styleId="vol">
    <w:name w:val="vol"/>
    <w:basedOn w:val="a0"/>
    <w:rsid w:val="00D060B0"/>
  </w:style>
  <w:style w:type="character" w:customStyle="1" w:styleId="pagefirst">
    <w:name w:val="pagefirst"/>
    <w:basedOn w:val="a0"/>
    <w:rsid w:val="00D060B0"/>
  </w:style>
  <w:style w:type="character" w:customStyle="1" w:styleId="pagelast">
    <w:name w:val="pagelast"/>
    <w:basedOn w:val="a0"/>
    <w:rsid w:val="00D060B0"/>
  </w:style>
  <w:style w:type="character" w:customStyle="1" w:styleId="aff3">
    <w:name w:val="Схема документа Знак"/>
    <w:basedOn w:val="a0"/>
    <w:link w:val="aff4"/>
    <w:uiPriority w:val="99"/>
    <w:semiHidden/>
    <w:rsid w:val="00D060B0"/>
    <w:rPr>
      <w:rFonts w:ascii="Tahoma" w:eastAsiaTheme="minorEastAsia" w:hAnsi="Tahoma" w:cs="Tahoma"/>
      <w:sz w:val="16"/>
      <w:szCs w:val="16"/>
    </w:rPr>
  </w:style>
  <w:style w:type="paragraph" w:styleId="aff4">
    <w:name w:val="Document Map"/>
    <w:basedOn w:val="a"/>
    <w:link w:val="aff3"/>
    <w:uiPriority w:val="99"/>
    <w:semiHidden/>
    <w:unhideWhenUsed/>
    <w:rsid w:val="00D060B0"/>
    <w:pPr>
      <w:spacing w:after="0" w:line="240" w:lineRule="auto"/>
    </w:pPr>
    <w:rPr>
      <w:rFonts w:ascii="Tahoma" w:eastAsiaTheme="minorEastAsia" w:hAnsi="Tahoma" w:cs="Tahoma"/>
      <w:sz w:val="16"/>
      <w:szCs w:val="16"/>
    </w:rPr>
  </w:style>
  <w:style w:type="character" w:customStyle="1" w:styleId="18">
    <w:name w:val="Схема документа Знак1"/>
    <w:basedOn w:val="a0"/>
    <w:uiPriority w:val="99"/>
    <w:semiHidden/>
    <w:rsid w:val="00D060B0"/>
    <w:rPr>
      <w:rFonts w:ascii="Segoe UI" w:hAnsi="Segoe UI" w:cs="Segoe UI"/>
      <w:sz w:val="16"/>
      <w:szCs w:val="16"/>
    </w:rPr>
  </w:style>
  <w:style w:type="character" w:customStyle="1" w:styleId="hl">
    <w:name w:val="hl"/>
    <w:basedOn w:val="a0"/>
    <w:rsid w:val="00D060B0"/>
  </w:style>
  <w:style w:type="character" w:customStyle="1" w:styleId="extended-textshort">
    <w:name w:val="extended-text__short"/>
    <w:basedOn w:val="a0"/>
    <w:rsid w:val="00D060B0"/>
  </w:style>
  <w:style w:type="character" w:customStyle="1" w:styleId="extended-textfull">
    <w:name w:val="extended-text__full"/>
    <w:basedOn w:val="a0"/>
    <w:rsid w:val="00D060B0"/>
  </w:style>
  <w:style w:type="paragraph" w:customStyle="1" w:styleId="43">
    <w:name w:val="Основной текст4"/>
    <w:basedOn w:val="a"/>
    <w:rsid w:val="00D060B0"/>
    <w:pPr>
      <w:widowControl w:val="0"/>
      <w:shd w:val="clear" w:color="auto" w:fill="FFFFFF"/>
      <w:spacing w:after="1440" w:line="340" w:lineRule="exact"/>
      <w:ind w:hanging="680"/>
      <w:jc w:val="center"/>
    </w:pPr>
    <w:rPr>
      <w:rFonts w:ascii="Times New Roman" w:eastAsia="Times New Roman" w:hAnsi="Times New Roman" w:cs="Times New Roman"/>
      <w:spacing w:val="5"/>
      <w:sz w:val="27"/>
      <w:szCs w:val="27"/>
    </w:rPr>
  </w:style>
  <w:style w:type="character" w:customStyle="1" w:styleId="220">
    <w:name w:val="Основной текст (22)_"/>
    <w:basedOn w:val="a0"/>
    <w:link w:val="221"/>
    <w:rsid w:val="00D060B0"/>
    <w:rPr>
      <w:rFonts w:ascii="Times New Roman" w:eastAsia="Times New Roman" w:hAnsi="Times New Roman"/>
      <w:b/>
      <w:bCs/>
      <w:sz w:val="26"/>
      <w:szCs w:val="26"/>
      <w:shd w:val="clear" w:color="auto" w:fill="FFFFFF"/>
    </w:rPr>
  </w:style>
  <w:style w:type="paragraph" w:customStyle="1" w:styleId="221">
    <w:name w:val="Основной текст (22)"/>
    <w:basedOn w:val="a"/>
    <w:link w:val="220"/>
    <w:rsid w:val="00D060B0"/>
    <w:pPr>
      <w:widowControl w:val="0"/>
      <w:shd w:val="clear" w:color="auto" w:fill="FFFFFF"/>
      <w:spacing w:after="0" w:line="403" w:lineRule="exact"/>
    </w:pPr>
    <w:rPr>
      <w:rFonts w:ascii="Times New Roman" w:eastAsia="Times New Roman" w:hAnsi="Times New Roman"/>
      <w:b/>
      <w:bCs/>
      <w:sz w:val="26"/>
      <w:szCs w:val="26"/>
    </w:rPr>
  </w:style>
  <w:style w:type="character" w:customStyle="1" w:styleId="17Exact">
    <w:name w:val="Подпись к картинке (17) Exact"/>
    <w:basedOn w:val="a0"/>
    <w:link w:val="170"/>
    <w:rsid w:val="00D060B0"/>
    <w:rPr>
      <w:rFonts w:ascii="Times New Roman" w:eastAsia="Times New Roman" w:hAnsi="Times New Roman"/>
      <w:spacing w:val="-3"/>
      <w:sz w:val="27"/>
      <w:szCs w:val="27"/>
      <w:shd w:val="clear" w:color="auto" w:fill="FFFFFF"/>
    </w:rPr>
  </w:style>
  <w:style w:type="paragraph" w:customStyle="1" w:styleId="170">
    <w:name w:val="Подпись к картинке (17)"/>
    <w:basedOn w:val="a"/>
    <w:link w:val="17Exact"/>
    <w:rsid w:val="00D060B0"/>
    <w:pPr>
      <w:widowControl w:val="0"/>
      <w:shd w:val="clear" w:color="auto" w:fill="FFFFFF"/>
      <w:spacing w:after="0" w:line="0" w:lineRule="atLeast"/>
    </w:pPr>
    <w:rPr>
      <w:rFonts w:ascii="Times New Roman" w:eastAsia="Times New Roman" w:hAnsi="Times New Roman"/>
      <w:spacing w:val="-3"/>
      <w:sz w:val="27"/>
      <w:szCs w:val="27"/>
    </w:rPr>
  </w:style>
  <w:style w:type="character" w:customStyle="1" w:styleId="18Exact">
    <w:name w:val="Подпись к картинке (18) Exact"/>
    <w:basedOn w:val="a0"/>
    <w:link w:val="180"/>
    <w:rsid w:val="00D060B0"/>
    <w:rPr>
      <w:rFonts w:ascii="Times New Roman" w:eastAsia="Times New Roman" w:hAnsi="Times New Roman"/>
      <w:spacing w:val="-2"/>
      <w:shd w:val="clear" w:color="auto" w:fill="FFFFFF"/>
    </w:rPr>
  </w:style>
  <w:style w:type="paragraph" w:customStyle="1" w:styleId="180">
    <w:name w:val="Подпись к картинке (18)"/>
    <w:basedOn w:val="a"/>
    <w:link w:val="18Exact"/>
    <w:rsid w:val="00D060B0"/>
    <w:pPr>
      <w:widowControl w:val="0"/>
      <w:shd w:val="clear" w:color="auto" w:fill="FFFFFF"/>
      <w:spacing w:after="0" w:line="0" w:lineRule="atLeast"/>
    </w:pPr>
    <w:rPr>
      <w:rFonts w:ascii="Times New Roman" w:eastAsia="Times New Roman" w:hAnsi="Times New Roman"/>
      <w:spacing w:val="-2"/>
    </w:rPr>
  </w:style>
  <w:style w:type="character" w:customStyle="1" w:styleId="19Exact">
    <w:name w:val="Подпись к картинке (19) Exact"/>
    <w:basedOn w:val="a0"/>
    <w:link w:val="19"/>
    <w:rsid w:val="00D060B0"/>
    <w:rPr>
      <w:rFonts w:ascii="Times New Roman" w:eastAsia="Times New Roman" w:hAnsi="Times New Roman"/>
      <w:spacing w:val="-9"/>
      <w:sz w:val="29"/>
      <w:szCs w:val="29"/>
      <w:shd w:val="clear" w:color="auto" w:fill="FFFFFF"/>
    </w:rPr>
  </w:style>
  <w:style w:type="paragraph" w:customStyle="1" w:styleId="19">
    <w:name w:val="Подпись к картинке (19)"/>
    <w:basedOn w:val="a"/>
    <w:link w:val="19Exact"/>
    <w:rsid w:val="00D060B0"/>
    <w:pPr>
      <w:widowControl w:val="0"/>
      <w:shd w:val="clear" w:color="auto" w:fill="FFFFFF"/>
      <w:spacing w:after="0" w:line="0" w:lineRule="atLeast"/>
    </w:pPr>
    <w:rPr>
      <w:rFonts w:ascii="Times New Roman" w:eastAsia="Times New Roman" w:hAnsi="Times New Roman"/>
      <w:spacing w:val="-9"/>
      <w:sz w:val="29"/>
      <w:szCs w:val="29"/>
    </w:rPr>
  </w:style>
  <w:style w:type="character" w:customStyle="1" w:styleId="22Exact">
    <w:name w:val="Основной текст (22) Exact"/>
    <w:basedOn w:val="a0"/>
    <w:rsid w:val="00D060B0"/>
    <w:rPr>
      <w:rFonts w:ascii="Times New Roman" w:eastAsia="Times New Roman" w:hAnsi="Times New Roman" w:cs="Times New Roman"/>
      <w:b/>
      <w:bCs/>
      <w:i w:val="0"/>
      <w:iCs w:val="0"/>
      <w:smallCaps w:val="0"/>
      <w:strike w:val="0"/>
      <w:spacing w:val="-3"/>
      <w:u w:val="none"/>
    </w:rPr>
  </w:style>
  <w:style w:type="character" w:customStyle="1" w:styleId="24">
    <w:name w:val="Основной текст (24)_"/>
    <w:basedOn w:val="a0"/>
    <w:link w:val="240"/>
    <w:rsid w:val="00D060B0"/>
    <w:rPr>
      <w:rFonts w:ascii="Times New Roman" w:eastAsia="Times New Roman" w:hAnsi="Times New Roman"/>
      <w:sz w:val="29"/>
      <w:szCs w:val="29"/>
      <w:shd w:val="clear" w:color="auto" w:fill="FFFFFF"/>
    </w:rPr>
  </w:style>
  <w:style w:type="paragraph" w:customStyle="1" w:styleId="240">
    <w:name w:val="Основной текст (24)"/>
    <w:basedOn w:val="a"/>
    <w:link w:val="24"/>
    <w:rsid w:val="00D060B0"/>
    <w:pPr>
      <w:widowControl w:val="0"/>
      <w:shd w:val="clear" w:color="auto" w:fill="FFFFFF"/>
      <w:spacing w:after="0" w:line="0" w:lineRule="atLeast"/>
    </w:pPr>
    <w:rPr>
      <w:rFonts w:ascii="Times New Roman" w:eastAsia="Times New Roman" w:hAnsi="Times New Roman"/>
      <w:sz w:val="29"/>
      <w:szCs w:val="29"/>
    </w:rPr>
  </w:style>
  <w:style w:type="paragraph" w:customStyle="1" w:styleId="62">
    <w:name w:val="Основной текст6"/>
    <w:basedOn w:val="a"/>
    <w:rsid w:val="00D060B0"/>
    <w:pPr>
      <w:widowControl w:val="0"/>
      <w:shd w:val="clear" w:color="auto" w:fill="FFFFFF"/>
      <w:spacing w:after="180" w:line="475" w:lineRule="exact"/>
      <w:ind w:hanging="2520"/>
      <w:jc w:val="center"/>
    </w:pPr>
    <w:rPr>
      <w:rFonts w:ascii="Times New Roman" w:eastAsia="Times New Roman" w:hAnsi="Times New Roman" w:cs="Times New Roman"/>
      <w:sz w:val="26"/>
      <w:szCs w:val="26"/>
    </w:rPr>
  </w:style>
  <w:style w:type="paragraph" w:customStyle="1" w:styleId="msonormalbullet2gif">
    <w:name w:val="msonormalbullet2.gif"/>
    <w:basedOn w:val="a"/>
    <w:rsid w:val="00D060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39">
    <w:name w:val="Font Style39"/>
    <w:basedOn w:val="a0"/>
    <w:uiPriority w:val="99"/>
    <w:rsid w:val="00D060B0"/>
    <w:rPr>
      <w:rFonts w:ascii="Candara" w:hAnsi="Candara" w:cs="Candara"/>
      <w:smallCaps/>
      <w:sz w:val="18"/>
      <w:szCs w:val="18"/>
    </w:rPr>
  </w:style>
  <w:style w:type="character" w:customStyle="1" w:styleId="hps">
    <w:name w:val="hps"/>
    <w:basedOn w:val="a0"/>
    <w:uiPriority w:val="99"/>
    <w:rsid w:val="00D060B0"/>
  </w:style>
  <w:style w:type="paragraph" w:customStyle="1" w:styleId="formattext">
    <w:name w:val="formattext"/>
    <w:basedOn w:val="a"/>
    <w:rsid w:val="00D060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ord">
    <w:name w:val="word"/>
    <w:basedOn w:val="a0"/>
    <w:rsid w:val="00D060B0"/>
  </w:style>
  <w:style w:type="character" w:customStyle="1" w:styleId="25">
    <w:name w:val="Заголовок №2"/>
    <w:uiPriority w:val="99"/>
    <w:rsid w:val="00D060B0"/>
    <w:rPr>
      <w:rFonts w:ascii="Times New Roman" w:hAnsi="Times New Roman" w:cs="Times New Roman"/>
      <w:b/>
      <w:bCs/>
      <w:spacing w:val="0"/>
      <w:sz w:val="26"/>
      <w:szCs w:val="26"/>
    </w:rPr>
  </w:style>
  <w:style w:type="character" w:customStyle="1" w:styleId="organictitlecontentspan">
    <w:name w:val="organictitlecontentspan"/>
    <w:basedOn w:val="a0"/>
    <w:rsid w:val="00D060B0"/>
  </w:style>
  <w:style w:type="character" w:styleId="aff5">
    <w:name w:val="FollowedHyperlink"/>
    <w:basedOn w:val="a0"/>
    <w:uiPriority w:val="99"/>
    <w:semiHidden/>
    <w:unhideWhenUsed/>
    <w:rsid w:val="00D060B0"/>
    <w:rPr>
      <w:color w:val="954F72" w:themeColor="followedHyperlink"/>
      <w:u w:val="single"/>
    </w:rPr>
  </w:style>
  <w:style w:type="paragraph" w:customStyle="1" w:styleId="1a">
    <w:name w:val="Заголовок1"/>
    <w:basedOn w:val="a"/>
    <w:link w:val="1b"/>
    <w:qFormat/>
    <w:rsid w:val="0099247F"/>
    <w:pPr>
      <w:spacing w:after="0" w:line="240" w:lineRule="auto"/>
      <w:ind w:firstLine="709"/>
      <w:jc w:val="both"/>
    </w:pPr>
    <w:rPr>
      <w:rFonts w:ascii="Times New Roman" w:eastAsia="Times New Roman" w:hAnsi="Times New Roman" w:cs="Times New Roman"/>
      <w:b/>
      <w:sz w:val="28"/>
      <w:szCs w:val="28"/>
      <w:lang w:eastAsia="ru-RU"/>
    </w:rPr>
  </w:style>
  <w:style w:type="character" w:customStyle="1" w:styleId="1b">
    <w:name w:val="Заголовок1 Знак"/>
    <w:basedOn w:val="a0"/>
    <w:link w:val="1a"/>
    <w:rsid w:val="0099247F"/>
    <w:rPr>
      <w:rFonts w:ascii="Times New Roman" w:eastAsia="Times New Roman" w:hAnsi="Times New Roman" w:cs="Times New Roman"/>
      <w:b/>
      <w:sz w:val="28"/>
      <w:szCs w:val="28"/>
      <w:lang w:eastAsia="ru-RU"/>
    </w:rPr>
  </w:style>
  <w:style w:type="character" w:customStyle="1" w:styleId="Heading4">
    <w:name w:val="Heading #4_"/>
    <w:link w:val="Heading40"/>
    <w:rsid w:val="00752ECD"/>
    <w:rPr>
      <w:rFonts w:ascii="Times New Roman" w:eastAsia="Times New Roman" w:hAnsi="Times New Roman"/>
      <w:b/>
      <w:bCs/>
      <w:shd w:val="clear" w:color="auto" w:fill="FFFFFF"/>
    </w:rPr>
  </w:style>
  <w:style w:type="character" w:customStyle="1" w:styleId="Bodytext2">
    <w:name w:val="Body text (2)_"/>
    <w:link w:val="Bodytext20"/>
    <w:rsid w:val="00752ECD"/>
    <w:rPr>
      <w:rFonts w:ascii="Times New Roman" w:eastAsia="Times New Roman" w:hAnsi="Times New Roman"/>
      <w:shd w:val="clear" w:color="auto" w:fill="FFFFFF"/>
    </w:rPr>
  </w:style>
  <w:style w:type="paragraph" w:customStyle="1" w:styleId="Heading40">
    <w:name w:val="Heading #4"/>
    <w:basedOn w:val="a"/>
    <w:link w:val="Heading4"/>
    <w:rsid w:val="00752ECD"/>
    <w:pPr>
      <w:widowControl w:val="0"/>
      <w:shd w:val="clear" w:color="auto" w:fill="FFFFFF"/>
      <w:spacing w:before="720" w:after="540" w:line="277" w:lineRule="exact"/>
      <w:jc w:val="center"/>
      <w:outlineLvl w:val="3"/>
    </w:pPr>
    <w:rPr>
      <w:rFonts w:ascii="Times New Roman" w:eastAsia="Times New Roman" w:hAnsi="Times New Roman"/>
      <w:b/>
      <w:bCs/>
    </w:rPr>
  </w:style>
  <w:style w:type="paragraph" w:customStyle="1" w:styleId="Bodytext20">
    <w:name w:val="Body text (2)"/>
    <w:basedOn w:val="a"/>
    <w:link w:val="Bodytext2"/>
    <w:rsid w:val="00752ECD"/>
    <w:pPr>
      <w:widowControl w:val="0"/>
      <w:shd w:val="clear" w:color="auto" w:fill="FFFFFF"/>
      <w:spacing w:before="360" w:after="0" w:line="282" w:lineRule="exact"/>
      <w:ind w:hanging="1180"/>
      <w:jc w:val="both"/>
    </w:pPr>
    <w:rPr>
      <w:rFonts w:ascii="Times New Roman" w:eastAsia="Times New Roman" w:hAnsi="Times New Roman"/>
    </w:rPr>
  </w:style>
  <w:style w:type="character" w:customStyle="1" w:styleId="Bodytext2Italic">
    <w:name w:val="Body text (2) + Italic"/>
    <w:rsid w:val="00752ECD"/>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eastAsia="ru-RU" w:bidi="ru-RU"/>
    </w:rPr>
  </w:style>
  <w:style w:type="character" w:customStyle="1" w:styleId="Bodytext514pt">
    <w:name w:val="Body text (5) + 14 pt"/>
    <w:rsid w:val="00752ECD"/>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character" w:customStyle="1" w:styleId="Bodytext2Exact">
    <w:name w:val="Body text (2) Exact"/>
    <w:rsid w:val="00752ECD"/>
    <w:rPr>
      <w:rFonts w:ascii="Times New Roman" w:eastAsia="Times New Roman" w:hAnsi="Times New Roman" w:cs="Times New Roman"/>
      <w:b w:val="0"/>
      <w:bCs w:val="0"/>
      <w:i w:val="0"/>
      <w:iCs w:val="0"/>
      <w:smallCaps w:val="0"/>
      <w:strike w:val="0"/>
      <w:u w:val="none"/>
    </w:rPr>
  </w:style>
  <w:style w:type="character" w:customStyle="1" w:styleId="Heading3">
    <w:name w:val="Heading #3_"/>
    <w:link w:val="Heading30"/>
    <w:rsid w:val="00752ECD"/>
    <w:rPr>
      <w:rFonts w:ascii="Times New Roman" w:eastAsia="Times New Roman" w:hAnsi="Times New Roman"/>
      <w:shd w:val="clear" w:color="auto" w:fill="FFFFFF"/>
    </w:rPr>
  </w:style>
  <w:style w:type="character" w:customStyle="1" w:styleId="Bodytext5LucidaSansUnicode11pt">
    <w:name w:val="Body text (5) + Lucida Sans Unicode;11 pt"/>
    <w:rsid w:val="00752ECD"/>
    <w:rPr>
      <w:rFonts w:ascii="Lucida Sans Unicode" w:eastAsia="Lucida Sans Unicode" w:hAnsi="Lucida Sans Unicode" w:cs="Lucida Sans Unicode"/>
      <w:b w:val="0"/>
      <w:bCs w:val="0"/>
      <w:i w:val="0"/>
      <w:iCs w:val="0"/>
      <w:smallCaps w:val="0"/>
      <w:strike w:val="0"/>
      <w:color w:val="000000"/>
      <w:spacing w:val="0"/>
      <w:w w:val="100"/>
      <w:position w:val="0"/>
      <w:sz w:val="22"/>
      <w:szCs w:val="22"/>
      <w:u w:val="none"/>
      <w:lang w:val="ru-RU" w:eastAsia="ru-RU" w:bidi="ru-RU"/>
    </w:rPr>
  </w:style>
  <w:style w:type="paragraph" w:customStyle="1" w:styleId="Heading30">
    <w:name w:val="Heading #3"/>
    <w:basedOn w:val="a"/>
    <w:link w:val="Heading3"/>
    <w:rsid w:val="00752ECD"/>
    <w:pPr>
      <w:widowControl w:val="0"/>
      <w:shd w:val="clear" w:color="auto" w:fill="FFFFFF"/>
      <w:spacing w:after="0" w:line="274" w:lineRule="exact"/>
      <w:outlineLvl w:val="2"/>
    </w:pPr>
    <w:rPr>
      <w:rFonts w:ascii="Times New Roman" w:eastAsia="Times New Roman" w:hAnsi="Times New Roman"/>
    </w:rPr>
  </w:style>
  <w:style w:type="character" w:customStyle="1" w:styleId="Bodytext3">
    <w:name w:val="Body text (3)_"/>
    <w:link w:val="Bodytext30"/>
    <w:rsid w:val="00752ECD"/>
    <w:rPr>
      <w:rFonts w:ascii="Times New Roman" w:eastAsia="Times New Roman" w:hAnsi="Times New Roman"/>
      <w:b/>
      <w:bCs/>
      <w:shd w:val="clear" w:color="auto" w:fill="FFFFFF"/>
    </w:rPr>
  </w:style>
  <w:style w:type="character" w:customStyle="1" w:styleId="Picturecaption">
    <w:name w:val="Picture caption_"/>
    <w:link w:val="Picturecaption0"/>
    <w:rsid w:val="00752ECD"/>
    <w:rPr>
      <w:rFonts w:ascii="Times New Roman" w:eastAsia="Times New Roman" w:hAnsi="Times New Roman"/>
      <w:shd w:val="clear" w:color="auto" w:fill="FFFFFF"/>
    </w:rPr>
  </w:style>
  <w:style w:type="character" w:customStyle="1" w:styleId="PicturecaptionExact">
    <w:name w:val="Picture caption Exact"/>
    <w:rsid w:val="00752ECD"/>
    <w:rPr>
      <w:rFonts w:ascii="Times New Roman" w:eastAsia="Times New Roman" w:hAnsi="Times New Roman" w:cs="Times New Roman"/>
      <w:b w:val="0"/>
      <w:bCs w:val="0"/>
      <w:i w:val="0"/>
      <w:iCs w:val="0"/>
      <w:smallCaps w:val="0"/>
      <w:strike w:val="0"/>
      <w:u w:val="none"/>
    </w:rPr>
  </w:style>
  <w:style w:type="character" w:customStyle="1" w:styleId="Picturecaption11ptBoldExact">
    <w:name w:val="Picture caption + 11 pt;Bold Exact"/>
    <w:rsid w:val="00752ECD"/>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Picturecaption4Exact">
    <w:name w:val="Picture caption (4) Exact"/>
    <w:link w:val="Picturecaption4"/>
    <w:rsid w:val="00752ECD"/>
    <w:rPr>
      <w:rFonts w:ascii="Times New Roman" w:eastAsia="Times New Roman" w:hAnsi="Times New Roman"/>
      <w:b/>
      <w:bCs/>
      <w:sz w:val="21"/>
      <w:szCs w:val="21"/>
      <w:shd w:val="clear" w:color="auto" w:fill="FFFFFF"/>
    </w:rPr>
  </w:style>
  <w:style w:type="character" w:customStyle="1" w:styleId="Bodytext211ptBoldSmallCaps">
    <w:name w:val="Body text (2) + 11 pt;Bold;Small Caps"/>
    <w:rsid w:val="00752ECD"/>
    <w:rPr>
      <w:rFonts w:ascii="Times New Roman" w:eastAsia="Times New Roman" w:hAnsi="Times New Roman" w:cs="Times New Roman"/>
      <w:b/>
      <w:bCs/>
      <w:i w:val="0"/>
      <w:iCs w:val="0"/>
      <w:smallCaps/>
      <w:strike w:val="0"/>
      <w:color w:val="000000"/>
      <w:spacing w:val="0"/>
      <w:w w:val="100"/>
      <w:position w:val="0"/>
      <w:sz w:val="22"/>
      <w:szCs w:val="22"/>
      <w:u w:val="single"/>
      <w:shd w:val="clear" w:color="auto" w:fill="FFFFFF"/>
      <w:lang w:val="ru-RU" w:eastAsia="ru-RU" w:bidi="ru-RU"/>
    </w:rPr>
  </w:style>
  <w:style w:type="character" w:customStyle="1" w:styleId="Bodytext200">
    <w:name w:val="Body text (20)_"/>
    <w:rsid w:val="00752ECD"/>
    <w:rPr>
      <w:rFonts w:ascii="Times New Roman" w:eastAsia="Times New Roman" w:hAnsi="Times New Roman" w:cs="Times New Roman"/>
      <w:b/>
      <w:bCs/>
      <w:i w:val="0"/>
      <w:iCs w:val="0"/>
      <w:smallCaps w:val="0"/>
      <w:strike w:val="0"/>
      <w:sz w:val="24"/>
      <w:szCs w:val="24"/>
      <w:u w:val="none"/>
    </w:rPr>
  </w:style>
  <w:style w:type="character" w:customStyle="1" w:styleId="Bodytext201">
    <w:name w:val="Body text (20)"/>
    <w:rsid w:val="00752ECD"/>
    <w:rPr>
      <w:rFonts w:ascii="Times New Roman" w:eastAsia="Times New Roman" w:hAnsi="Times New Roman" w:cs="Times New Roman"/>
      <w:b/>
      <w:bCs/>
      <w:i w:val="0"/>
      <w:iCs w:val="0"/>
      <w:smallCaps w:val="0"/>
      <w:strike w:val="0"/>
      <w:color w:val="000000"/>
      <w:spacing w:val="0"/>
      <w:w w:val="100"/>
      <w:position w:val="0"/>
      <w:sz w:val="24"/>
      <w:szCs w:val="24"/>
      <w:u w:val="single"/>
      <w:lang w:val="ru-RU" w:eastAsia="ru-RU" w:bidi="ru-RU"/>
    </w:rPr>
  </w:style>
  <w:style w:type="character" w:customStyle="1" w:styleId="Bodytext2FranklinGothicHeavy11ptItalicSmallCaps">
    <w:name w:val="Body text (2) + Franklin Gothic Heavy;11 pt;Italic;Small Caps"/>
    <w:rsid w:val="00752ECD"/>
    <w:rPr>
      <w:rFonts w:ascii="Franklin Gothic Heavy" w:eastAsia="Franklin Gothic Heavy" w:hAnsi="Franklin Gothic Heavy" w:cs="Franklin Gothic Heavy"/>
      <w:b w:val="0"/>
      <w:bCs w:val="0"/>
      <w:i/>
      <w:iCs/>
      <w:smallCaps/>
      <w:strike w:val="0"/>
      <w:color w:val="000000"/>
      <w:spacing w:val="0"/>
      <w:w w:val="100"/>
      <w:position w:val="0"/>
      <w:sz w:val="22"/>
      <w:szCs w:val="22"/>
      <w:u w:val="none"/>
      <w:shd w:val="clear" w:color="auto" w:fill="FFFFFF"/>
      <w:lang w:val="ru-RU" w:eastAsia="ru-RU" w:bidi="ru-RU"/>
    </w:rPr>
  </w:style>
  <w:style w:type="character" w:customStyle="1" w:styleId="Bodytext2ItalicSmallCaps">
    <w:name w:val="Body text (2) + Italic;Small Caps"/>
    <w:rsid w:val="00752ECD"/>
    <w:rPr>
      <w:rFonts w:ascii="Times New Roman" w:eastAsia="Times New Roman" w:hAnsi="Times New Roman" w:cs="Times New Roman"/>
      <w:b w:val="0"/>
      <w:bCs w:val="0"/>
      <w:i/>
      <w:iCs/>
      <w:smallCaps/>
      <w:strike w:val="0"/>
      <w:color w:val="000000"/>
      <w:spacing w:val="0"/>
      <w:w w:val="100"/>
      <w:position w:val="0"/>
      <w:sz w:val="24"/>
      <w:szCs w:val="24"/>
      <w:u w:val="none"/>
      <w:shd w:val="clear" w:color="auto" w:fill="FFFFFF"/>
      <w:lang w:val="en-US" w:eastAsia="en-US" w:bidi="en-US"/>
    </w:rPr>
  </w:style>
  <w:style w:type="character" w:customStyle="1" w:styleId="Bodytext2SmallCaps">
    <w:name w:val="Body text (2) + Small Caps"/>
    <w:rsid w:val="00752ECD"/>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ru-RU" w:eastAsia="ru-RU" w:bidi="ru-RU"/>
    </w:rPr>
  </w:style>
  <w:style w:type="character" w:customStyle="1" w:styleId="Bodytext2Spacing2pt">
    <w:name w:val="Body text (2) + Spacing 2 pt"/>
    <w:rsid w:val="00752ECD"/>
    <w:rPr>
      <w:rFonts w:ascii="Times New Roman" w:eastAsia="Times New Roman" w:hAnsi="Times New Roman" w:cs="Times New Roman"/>
      <w:b w:val="0"/>
      <w:bCs w:val="0"/>
      <w:i w:val="0"/>
      <w:iCs w:val="0"/>
      <w:smallCaps w:val="0"/>
      <w:strike w:val="0"/>
      <w:color w:val="000000"/>
      <w:spacing w:val="40"/>
      <w:w w:val="100"/>
      <w:position w:val="0"/>
      <w:sz w:val="24"/>
      <w:szCs w:val="24"/>
      <w:u w:val="none"/>
      <w:shd w:val="clear" w:color="auto" w:fill="FFFFFF"/>
      <w:lang w:val="ru-RU" w:eastAsia="ru-RU" w:bidi="ru-RU"/>
    </w:rPr>
  </w:style>
  <w:style w:type="character" w:customStyle="1" w:styleId="Bodytext2Bold">
    <w:name w:val="Body text (2) + Bold"/>
    <w:rsid w:val="00752ECD"/>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Bodytext2Candara105pt">
    <w:name w:val="Body text (2) + Candara;10;5 pt"/>
    <w:rsid w:val="00752ECD"/>
    <w:rPr>
      <w:rFonts w:ascii="Candara" w:eastAsia="Candara" w:hAnsi="Candara" w:cs="Candara"/>
      <w:b w:val="0"/>
      <w:bCs w:val="0"/>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Bodytext30">
    <w:name w:val="Body text (3)"/>
    <w:basedOn w:val="a"/>
    <w:link w:val="Bodytext3"/>
    <w:rsid w:val="00752ECD"/>
    <w:pPr>
      <w:widowControl w:val="0"/>
      <w:shd w:val="clear" w:color="auto" w:fill="FFFFFF"/>
      <w:spacing w:after="1620" w:line="346" w:lineRule="exact"/>
      <w:jc w:val="center"/>
    </w:pPr>
    <w:rPr>
      <w:rFonts w:ascii="Times New Roman" w:eastAsia="Times New Roman" w:hAnsi="Times New Roman"/>
      <w:b/>
      <w:bCs/>
    </w:rPr>
  </w:style>
  <w:style w:type="paragraph" w:customStyle="1" w:styleId="Picturecaption0">
    <w:name w:val="Picture caption"/>
    <w:basedOn w:val="a"/>
    <w:link w:val="Picturecaption"/>
    <w:rsid w:val="00752ECD"/>
    <w:pPr>
      <w:widowControl w:val="0"/>
      <w:shd w:val="clear" w:color="auto" w:fill="FFFFFF"/>
      <w:spacing w:after="0" w:line="0" w:lineRule="atLeast"/>
    </w:pPr>
    <w:rPr>
      <w:rFonts w:ascii="Times New Roman" w:eastAsia="Times New Roman" w:hAnsi="Times New Roman"/>
    </w:rPr>
  </w:style>
  <w:style w:type="paragraph" w:customStyle="1" w:styleId="Picturecaption4">
    <w:name w:val="Picture caption (4)"/>
    <w:basedOn w:val="a"/>
    <w:link w:val="Picturecaption4Exact"/>
    <w:rsid w:val="00752ECD"/>
    <w:pPr>
      <w:widowControl w:val="0"/>
      <w:shd w:val="clear" w:color="auto" w:fill="FFFFFF"/>
      <w:spacing w:after="0" w:line="0" w:lineRule="atLeast"/>
    </w:pPr>
    <w:rPr>
      <w:rFonts w:ascii="Times New Roman" w:eastAsia="Times New Roman" w:hAnsi="Times New Roman"/>
      <w:b/>
      <w:bCs/>
      <w:sz w:val="21"/>
      <w:szCs w:val="21"/>
    </w:rPr>
  </w:style>
  <w:style w:type="character" w:customStyle="1" w:styleId="Bodytext22Exact">
    <w:name w:val="Body text (22) Exact"/>
    <w:rsid w:val="00752ECD"/>
    <w:rPr>
      <w:rFonts w:ascii="Times New Roman" w:eastAsia="Times New Roman" w:hAnsi="Times New Roman" w:cs="Times New Roman"/>
      <w:b/>
      <w:bCs/>
      <w:i w:val="0"/>
      <w:iCs w:val="0"/>
      <w:smallCaps w:val="0"/>
      <w:strike w:val="0"/>
      <w:sz w:val="20"/>
      <w:szCs w:val="20"/>
      <w:u w:val="none"/>
    </w:rPr>
  </w:style>
  <w:style w:type="character" w:customStyle="1" w:styleId="Bodytext22">
    <w:name w:val="Body text (22)_"/>
    <w:link w:val="Bodytext220"/>
    <w:rsid w:val="00752ECD"/>
    <w:rPr>
      <w:rFonts w:ascii="Times New Roman" w:eastAsia="Times New Roman" w:hAnsi="Times New Roman"/>
      <w:b/>
      <w:bCs/>
      <w:shd w:val="clear" w:color="auto" w:fill="FFFFFF"/>
    </w:rPr>
  </w:style>
  <w:style w:type="paragraph" w:customStyle="1" w:styleId="Bodytext220">
    <w:name w:val="Body text (22)"/>
    <w:basedOn w:val="a"/>
    <w:link w:val="Bodytext22"/>
    <w:rsid w:val="00752ECD"/>
    <w:pPr>
      <w:widowControl w:val="0"/>
      <w:shd w:val="clear" w:color="auto" w:fill="FFFFFF"/>
      <w:spacing w:after="0" w:line="0" w:lineRule="atLeast"/>
      <w:ind w:hanging="1580"/>
    </w:pPr>
    <w:rPr>
      <w:rFonts w:ascii="Times New Roman" w:eastAsia="Times New Roman" w:hAnsi="Times New Roman"/>
      <w:b/>
      <w:bCs/>
    </w:rPr>
  </w:style>
  <w:style w:type="character" w:customStyle="1" w:styleId="Bodytext3Spacing2pt">
    <w:name w:val="Body text (3) + Spacing 2 pt"/>
    <w:rsid w:val="00752ECD"/>
    <w:rPr>
      <w:rFonts w:ascii="Times New Roman" w:eastAsia="Times New Roman" w:hAnsi="Times New Roman" w:cs="Times New Roman"/>
      <w:b/>
      <w:bCs/>
      <w:i w:val="0"/>
      <w:iCs w:val="0"/>
      <w:smallCaps w:val="0"/>
      <w:strike w:val="0"/>
      <w:color w:val="000000"/>
      <w:spacing w:val="40"/>
      <w:w w:val="100"/>
      <w:position w:val="0"/>
      <w:sz w:val="24"/>
      <w:szCs w:val="24"/>
      <w:u w:val="none"/>
      <w:shd w:val="clear" w:color="auto" w:fill="FFFFFF"/>
      <w:lang w:val="ru-RU" w:eastAsia="ru-RU" w:bidi="ru-RU"/>
    </w:rPr>
  </w:style>
  <w:style w:type="character" w:customStyle="1" w:styleId="Bodytext210ptBold">
    <w:name w:val="Body text (2) + 10 pt;Bold"/>
    <w:rsid w:val="00752ECD"/>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FontStyle28">
    <w:name w:val="Font Style28"/>
    <w:uiPriority w:val="99"/>
    <w:rsid w:val="00752ECD"/>
    <w:rPr>
      <w:rFonts w:ascii="Times New Roman" w:hAnsi="Times New Roman" w:cs="Times New Roman"/>
      <w:spacing w:val="10"/>
      <w:sz w:val="28"/>
      <w:szCs w:val="28"/>
    </w:rPr>
  </w:style>
  <w:style w:type="table" w:customStyle="1" w:styleId="1c">
    <w:name w:val="Сетка таблицы1"/>
    <w:basedOn w:val="a1"/>
    <w:next w:val="a8"/>
    <w:uiPriority w:val="59"/>
    <w:rsid w:val="00752EC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Стиль1"/>
    <w:basedOn w:val="7"/>
    <w:link w:val="1e"/>
    <w:qFormat/>
    <w:rsid w:val="00752ECD"/>
    <w:pPr>
      <w:keepNext/>
      <w:tabs>
        <w:tab w:val="left" w:pos="0"/>
        <w:tab w:val="left" w:pos="851"/>
      </w:tabs>
      <w:spacing w:before="0" w:after="0"/>
      <w:ind w:firstLine="851"/>
      <w:jc w:val="center"/>
    </w:pPr>
    <w:rPr>
      <w:b/>
      <w:sz w:val="28"/>
      <w:szCs w:val="20"/>
      <w:lang w:eastAsia="ru-RU"/>
    </w:rPr>
  </w:style>
  <w:style w:type="character" w:customStyle="1" w:styleId="1e">
    <w:name w:val="Стиль1 Знак"/>
    <w:link w:val="1d"/>
    <w:rsid w:val="00752ECD"/>
    <w:rPr>
      <w:rFonts w:ascii="Times New Roman" w:eastAsia="Times New Roman" w:hAnsi="Times New Roman" w:cs="Times New Roman"/>
      <w:b/>
      <w:sz w:val="28"/>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5280928">
      <w:bodyDiv w:val="1"/>
      <w:marLeft w:val="0"/>
      <w:marRight w:val="0"/>
      <w:marTop w:val="0"/>
      <w:marBottom w:val="0"/>
      <w:divBdr>
        <w:top w:val="none" w:sz="0" w:space="0" w:color="auto"/>
        <w:left w:val="none" w:sz="0" w:space="0" w:color="auto"/>
        <w:bottom w:val="none" w:sz="0" w:space="0" w:color="auto"/>
        <w:right w:val="none" w:sz="0" w:space="0" w:color="auto"/>
      </w:divBdr>
    </w:div>
    <w:div w:id="1831556520">
      <w:bodyDiv w:val="1"/>
      <w:marLeft w:val="0"/>
      <w:marRight w:val="0"/>
      <w:marTop w:val="0"/>
      <w:marBottom w:val="0"/>
      <w:divBdr>
        <w:top w:val="none" w:sz="0" w:space="0" w:color="auto"/>
        <w:left w:val="none" w:sz="0" w:space="0" w:color="auto"/>
        <w:bottom w:val="none" w:sz="0" w:space="0" w:color="auto"/>
        <w:right w:val="none" w:sz="0" w:space="0" w:color="auto"/>
      </w:divBdr>
      <w:divsChild>
        <w:div w:id="1361278672">
          <w:marLeft w:val="0"/>
          <w:marRight w:val="0"/>
          <w:marTop w:val="0"/>
          <w:marBottom w:val="0"/>
          <w:divBdr>
            <w:top w:val="none" w:sz="0" w:space="0" w:color="auto"/>
            <w:left w:val="none" w:sz="0" w:space="0" w:color="auto"/>
            <w:bottom w:val="none" w:sz="0" w:space="0" w:color="auto"/>
            <w:right w:val="none" w:sz="0" w:space="0" w:color="auto"/>
          </w:divBdr>
        </w:div>
        <w:div w:id="1053776067">
          <w:marLeft w:val="0"/>
          <w:marRight w:val="0"/>
          <w:marTop w:val="0"/>
          <w:marBottom w:val="0"/>
          <w:divBdr>
            <w:top w:val="none" w:sz="0" w:space="0" w:color="auto"/>
            <w:left w:val="none" w:sz="0" w:space="0" w:color="auto"/>
            <w:bottom w:val="none" w:sz="0" w:space="0" w:color="auto"/>
            <w:right w:val="none" w:sz="0" w:space="0" w:color="auto"/>
          </w:divBdr>
        </w:div>
        <w:div w:id="1637445006">
          <w:marLeft w:val="0"/>
          <w:marRight w:val="0"/>
          <w:marTop w:val="0"/>
          <w:marBottom w:val="0"/>
          <w:divBdr>
            <w:top w:val="none" w:sz="0" w:space="0" w:color="auto"/>
            <w:left w:val="none" w:sz="0" w:space="0" w:color="auto"/>
            <w:bottom w:val="none" w:sz="0" w:space="0" w:color="auto"/>
            <w:right w:val="none" w:sz="0" w:space="0" w:color="auto"/>
          </w:divBdr>
        </w:div>
        <w:div w:id="142891229">
          <w:marLeft w:val="0"/>
          <w:marRight w:val="0"/>
          <w:marTop w:val="0"/>
          <w:marBottom w:val="0"/>
          <w:divBdr>
            <w:top w:val="none" w:sz="0" w:space="0" w:color="auto"/>
            <w:left w:val="none" w:sz="0" w:space="0" w:color="auto"/>
            <w:bottom w:val="none" w:sz="0" w:space="0" w:color="auto"/>
            <w:right w:val="none" w:sz="0" w:space="0" w:color="auto"/>
          </w:divBdr>
        </w:div>
        <w:div w:id="833036116">
          <w:marLeft w:val="0"/>
          <w:marRight w:val="0"/>
          <w:marTop w:val="0"/>
          <w:marBottom w:val="0"/>
          <w:divBdr>
            <w:top w:val="none" w:sz="0" w:space="0" w:color="auto"/>
            <w:left w:val="none" w:sz="0" w:space="0" w:color="auto"/>
            <w:bottom w:val="none" w:sz="0" w:space="0" w:color="auto"/>
            <w:right w:val="none" w:sz="0" w:space="0" w:color="auto"/>
          </w:divBdr>
        </w:div>
        <w:div w:id="1791700941">
          <w:marLeft w:val="0"/>
          <w:marRight w:val="0"/>
          <w:marTop w:val="0"/>
          <w:marBottom w:val="0"/>
          <w:divBdr>
            <w:top w:val="none" w:sz="0" w:space="0" w:color="auto"/>
            <w:left w:val="none" w:sz="0" w:space="0" w:color="auto"/>
            <w:bottom w:val="none" w:sz="0" w:space="0" w:color="auto"/>
            <w:right w:val="none" w:sz="0" w:space="0" w:color="auto"/>
          </w:divBdr>
        </w:div>
      </w:divsChild>
    </w:div>
    <w:div w:id="1880194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0.xml"/><Relationship Id="rId117" Type="http://schemas.openxmlformats.org/officeDocument/2006/relationships/image" Target="media/image80.png"/><Relationship Id="rId21" Type="http://schemas.openxmlformats.org/officeDocument/2006/relationships/chart" Target="charts/chart5.xml"/><Relationship Id="rId42" Type="http://schemas.openxmlformats.org/officeDocument/2006/relationships/image" Target="media/image21.pn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image" Target="media/image45.png"/><Relationship Id="rId84" Type="http://schemas.openxmlformats.org/officeDocument/2006/relationships/image" Target="media/image47.jpeg"/><Relationship Id="rId89" Type="http://schemas.openxmlformats.org/officeDocument/2006/relationships/image" Target="media/image52.jpeg"/><Relationship Id="rId112" Type="http://schemas.openxmlformats.org/officeDocument/2006/relationships/image" Target="media/image75.png"/><Relationship Id="rId133" Type="http://schemas.openxmlformats.org/officeDocument/2006/relationships/image" Target="media/image95.jpeg"/><Relationship Id="rId138" Type="http://schemas.openxmlformats.org/officeDocument/2006/relationships/image" Target="media/image100.png"/><Relationship Id="rId16" Type="http://schemas.openxmlformats.org/officeDocument/2006/relationships/image" Target="media/image7.png"/><Relationship Id="rId107" Type="http://schemas.openxmlformats.org/officeDocument/2006/relationships/image" Target="media/image70.png"/><Relationship Id="rId11" Type="http://schemas.openxmlformats.org/officeDocument/2006/relationships/chart" Target="charts/chart2.xm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hyperlink" Target="https://doi.org/10.5851/kosfa.2015.35.4.486" TargetMode="External"/><Relationship Id="rId79" Type="http://schemas.openxmlformats.org/officeDocument/2006/relationships/hyperlink" Target="https://www.gov.kz/memleket/entities/moa?lang=ru" TargetMode="External"/><Relationship Id="rId102" Type="http://schemas.openxmlformats.org/officeDocument/2006/relationships/image" Target="media/image65.png"/><Relationship Id="rId123" Type="http://schemas.openxmlformats.org/officeDocument/2006/relationships/image" Target="media/image86.jpeg"/><Relationship Id="rId128" Type="http://schemas.openxmlformats.org/officeDocument/2006/relationships/image" Target="media/image90.jpeg"/><Relationship Id="rId144" Type="http://schemas.openxmlformats.org/officeDocument/2006/relationships/image" Target="media/image106.png"/><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3.jpeg"/><Relationship Id="rId95" Type="http://schemas.openxmlformats.org/officeDocument/2006/relationships/image" Target="media/image58.png"/><Relationship Id="rId22" Type="http://schemas.openxmlformats.org/officeDocument/2006/relationships/chart" Target="charts/chart6.xml"/><Relationship Id="rId27" Type="http://schemas.openxmlformats.org/officeDocument/2006/relationships/chart" Target="charts/chart11.xml"/><Relationship Id="rId43" Type="http://schemas.openxmlformats.org/officeDocument/2006/relationships/chart" Target="charts/chart15.xml"/><Relationship Id="rId48" Type="http://schemas.openxmlformats.org/officeDocument/2006/relationships/image" Target="media/image26.jpeg"/><Relationship Id="rId64" Type="http://schemas.openxmlformats.org/officeDocument/2006/relationships/image" Target="media/image42.wmf"/><Relationship Id="rId69" Type="http://schemas.openxmlformats.org/officeDocument/2006/relationships/chart" Target="charts/chart17.xml"/><Relationship Id="rId113" Type="http://schemas.openxmlformats.org/officeDocument/2006/relationships/image" Target="media/image76.png"/><Relationship Id="rId118" Type="http://schemas.openxmlformats.org/officeDocument/2006/relationships/image" Target="media/image81.png"/><Relationship Id="rId134" Type="http://schemas.openxmlformats.org/officeDocument/2006/relationships/image" Target="media/image96.jpeg"/><Relationship Id="rId139" Type="http://schemas.openxmlformats.org/officeDocument/2006/relationships/image" Target="media/image101.png"/><Relationship Id="rId80" Type="http://schemas.openxmlformats.org/officeDocument/2006/relationships/hyperlink" Target="https://dx.doi.org/10.1007%2Fs13197-016-2465-8" TargetMode="External"/><Relationship Id="rId85" Type="http://schemas.openxmlformats.org/officeDocument/2006/relationships/image" Target="media/image48.jpe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chart" Target="charts/chart9.xml"/><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image" Target="media/image44.png"/><Relationship Id="rId103" Type="http://schemas.openxmlformats.org/officeDocument/2006/relationships/image" Target="media/image66.png"/><Relationship Id="rId108" Type="http://schemas.openxmlformats.org/officeDocument/2006/relationships/image" Target="media/image71.png"/><Relationship Id="rId116" Type="http://schemas.openxmlformats.org/officeDocument/2006/relationships/image" Target="media/image79.png"/><Relationship Id="rId124" Type="http://schemas.openxmlformats.org/officeDocument/2006/relationships/image" Target="media/image87.jpeg"/><Relationship Id="rId129" Type="http://schemas.openxmlformats.org/officeDocument/2006/relationships/image" Target="media/image91.jpeg"/><Relationship Id="rId137" Type="http://schemas.openxmlformats.org/officeDocument/2006/relationships/image" Target="media/image99.jpeg"/><Relationship Id="rId20" Type="http://schemas.openxmlformats.org/officeDocument/2006/relationships/chart" Target="charts/chart4.xml"/><Relationship Id="rId41" Type="http://schemas.openxmlformats.org/officeDocument/2006/relationships/image" Target="media/image20.pn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chart" Target="charts/chart18.xml"/><Relationship Id="rId75" Type="http://schemas.openxmlformats.org/officeDocument/2006/relationships/hyperlink" Target="https://doi.org/10.1016/j.meatsci.2021.108491" TargetMode="External"/><Relationship Id="rId83" Type="http://schemas.openxmlformats.org/officeDocument/2006/relationships/hyperlink" Target="https://docs.eaeunion.org/kk-kz/Pages/DisplayDocument.aspx?s=%7Bbef9c798-3978-42f3-9ef2-d0fb3d53b75f%7D&amp;w=632c7868-4ee2-4b21-bc64-1995328e6ef3&amp;l=%7B540294ae-c3c9-4511-9bf8-aaf5d6e0d169%7D&amp;entityid=3704" TargetMode="External"/><Relationship Id="rId88" Type="http://schemas.openxmlformats.org/officeDocument/2006/relationships/image" Target="media/image51.jpeg"/><Relationship Id="rId91" Type="http://schemas.openxmlformats.org/officeDocument/2006/relationships/image" Target="media/image54.png"/><Relationship Id="rId96" Type="http://schemas.openxmlformats.org/officeDocument/2006/relationships/image" Target="media/image59.png"/><Relationship Id="rId111" Type="http://schemas.openxmlformats.org/officeDocument/2006/relationships/image" Target="media/image74.png"/><Relationship Id="rId132" Type="http://schemas.openxmlformats.org/officeDocument/2006/relationships/image" Target="media/image94.jpeg"/><Relationship Id="rId140" Type="http://schemas.openxmlformats.org/officeDocument/2006/relationships/image" Target="media/image102.jpeg"/><Relationship Id="rId145" Type="http://schemas.openxmlformats.org/officeDocument/2006/relationships/image" Target="media/image10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image" Target="media/image15.png"/><Relationship Id="rId49" Type="http://schemas.openxmlformats.org/officeDocument/2006/relationships/image" Target="media/image27.jpeg"/><Relationship Id="rId57" Type="http://schemas.openxmlformats.org/officeDocument/2006/relationships/image" Target="media/image35.jpeg"/><Relationship Id="rId106" Type="http://schemas.openxmlformats.org/officeDocument/2006/relationships/image" Target="media/image69.png"/><Relationship Id="rId114" Type="http://schemas.openxmlformats.org/officeDocument/2006/relationships/image" Target="media/image77.png"/><Relationship Id="rId119" Type="http://schemas.openxmlformats.org/officeDocument/2006/relationships/image" Target="media/image82.png"/><Relationship Id="rId127" Type="http://schemas.openxmlformats.org/officeDocument/2006/relationships/footer" Target="footer1.xml"/><Relationship Id="rId10" Type="http://schemas.openxmlformats.org/officeDocument/2006/relationships/chart" Target="charts/chart1.xml"/><Relationship Id="rId31" Type="http://schemas.openxmlformats.org/officeDocument/2006/relationships/image" Target="media/image10.png"/><Relationship Id="rId44" Type="http://schemas.openxmlformats.org/officeDocument/2006/relationships/image" Target="media/image22.pn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wmf"/><Relationship Id="rId73" Type="http://schemas.openxmlformats.org/officeDocument/2006/relationships/hyperlink" Target="https://www.gov.kz/memleket/entities/moa/activities/169?lang=kk" TargetMode="External"/><Relationship Id="rId78" Type="http://schemas.openxmlformats.org/officeDocument/2006/relationships/hyperlink" Target="https://agro-mart.kz/vyrashhivanie-grechihi-v-kazahstane" TargetMode="External"/><Relationship Id="rId81" Type="http://schemas.openxmlformats.org/officeDocument/2006/relationships/hyperlink" Target="https://doi.org/10.5281/zenodo.7865320" TargetMode="External"/><Relationship Id="rId86" Type="http://schemas.openxmlformats.org/officeDocument/2006/relationships/image" Target="media/image49.jpeg"/><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image" Target="media/image85.jpeg"/><Relationship Id="rId130" Type="http://schemas.openxmlformats.org/officeDocument/2006/relationships/image" Target="media/image92.jpeg"/><Relationship Id="rId135" Type="http://schemas.openxmlformats.org/officeDocument/2006/relationships/image" Target="media/image97.jpeg"/><Relationship Id="rId143" Type="http://schemas.openxmlformats.org/officeDocument/2006/relationships/image" Target="media/image105.png"/><Relationship Id="rId14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18.png"/><Relationship Id="rId109" Type="http://schemas.openxmlformats.org/officeDocument/2006/relationships/image" Target="media/image72.png"/><Relationship Id="rId34" Type="http://schemas.openxmlformats.org/officeDocument/2006/relationships/image" Target="media/image13.pn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hyperlink" Target="https://doi.org/10.1016/j.meatsci.2023.109341" TargetMode="External"/><Relationship Id="rId97" Type="http://schemas.openxmlformats.org/officeDocument/2006/relationships/image" Target="media/image60.png"/><Relationship Id="rId104" Type="http://schemas.openxmlformats.org/officeDocument/2006/relationships/image" Target="media/image67.png"/><Relationship Id="rId120" Type="http://schemas.openxmlformats.org/officeDocument/2006/relationships/image" Target="media/image83.png"/><Relationship Id="rId125" Type="http://schemas.openxmlformats.org/officeDocument/2006/relationships/image" Target="media/image88.jpeg"/><Relationship Id="rId141" Type="http://schemas.openxmlformats.org/officeDocument/2006/relationships/image" Target="media/image103.jpeg"/><Relationship Id="rId146" Type="http://schemas.openxmlformats.org/officeDocument/2006/relationships/image" Target="media/image108.pn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chart" Target="charts/chart13.xml"/><Relationship Id="rId24" Type="http://schemas.openxmlformats.org/officeDocument/2006/relationships/chart" Target="charts/chart8.xml"/><Relationship Id="rId40" Type="http://schemas.openxmlformats.org/officeDocument/2006/relationships/image" Target="media/image19.png"/><Relationship Id="rId45" Type="http://schemas.openxmlformats.org/officeDocument/2006/relationships/image" Target="media/image23.jpeg"/><Relationship Id="rId66" Type="http://schemas.openxmlformats.org/officeDocument/2006/relationships/chart" Target="charts/chart16.xml"/><Relationship Id="rId87" Type="http://schemas.openxmlformats.org/officeDocument/2006/relationships/image" Target="media/image50.jpeg"/><Relationship Id="rId110" Type="http://schemas.openxmlformats.org/officeDocument/2006/relationships/image" Target="media/image73.png"/><Relationship Id="rId115" Type="http://schemas.openxmlformats.org/officeDocument/2006/relationships/image" Target="media/image78.png"/><Relationship Id="rId131" Type="http://schemas.openxmlformats.org/officeDocument/2006/relationships/image" Target="media/image93.jpeg"/><Relationship Id="rId136" Type="http://schemas.openxmlformats.org/officeDocument/2006/relationships/image" Target="media/image98.jpeg"/><Relationship Id="rId61" Type="http://schemas.openxmlformats.org/officeDocument/2006/relationships/image" Target="media/image39.jpeg"/><Relationship Id="rId82" Type="http://schemas.openxmlformats.org/officeDocument/2006/relationships/hyperlink" Target="https://doi.org/10.5219/1861" TargetMode="External"/><Relationship Id="rId19" Type="http://schemas.openxmlformats.org/officeDocument/2006/relationships/chart" Target="charts/chart3.xml"/><Relationship Id="rId14" Type="http://schemas.openxmlformats.org/officeDocument/2006/relationships/image" Target="media/image5.png"/><Relationship Id="rId30" Type="http://schemas.openxmlformats.org/officeDocument/2006/relationships/chart" Target="charts/chart14.xml"/><Relationship Id="rId35" Type="http://schemas.openxmlformats.org/officeDocument/2006/relationships/image" Target="media/image14.png"/><Relationship Id="rId56" Type="http://schemas.openxmlformats.org/officeDocument/2006/relationships/image" Target="media/image34.jpeg"/><Relationship Id="rId77" Type="http://schemas.openxmlformats.org/officeDocument/2006/relationships/hyperlink" Target="https://doi.org/10.48184/2304-568X-2022-4-76-81" TargetMode="External"/><Relationship Id="rId100" Type="http://schemas.openxmlformats.org/officeDocument/2006/relationships/image" Target="media/image63.png"/><Relationship Id="rId105" Type="http://schemas.openxmlformats.org/officeDocument/2006/relationships/image" Target="media/image68.png"/><Relationship Id="rId126" Type="http://schemas.openxmlformats.org/officeDocument/2006/relationships/image" Target="media/image89.jpeg"/><Relationship Id="rId147" Type="http://schemas.openxmlformats.org/officeDocument/2006/relationships/image" Target="media/image109.png"/><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hyperlink" Target="https://kapital.kz/economic/112920/import-myasa-v-kazakhstan-v-chetyre-raza-prevyshayet-eksport.html" TargetMode="External"/><Relationship Id="rId93" Type="http://schemas.openxmlformats.org/officeDocument/2006/relationships/image" Target="media/image56.png"/><Relationship Id="rId98" Type="http://schemas.openxmlformats.org/officeDocument/2006/relationships/image" Target="media/image61.png"/><Relationship Id="rId121" Type="http://schemas.openxmlformats.org/officeDocument/2006/relationships/image" Target="media/image84.png"/><Relationship Id="rId142" Type="http://schemas.openxmlformats.org/officeDocument/2006/relationships/image" Target="media/image104.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pchelper\AppData\Local\Temp\Rar$DIa14600.22530\&#1030;&#1178;&#1052;.XLS"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pchelper\Desktop\&#1080;&#1102;&#1085;&#1100;%20&#1087;&#1088;&#1077;&#1076;&#1079;&#1072;&#1097;&#1080;&#1090;&#1072;%202023\&#1088;&#1077;&#1079;&#1091;&#1083;&#1100;&#1090;&#1072;&#1090;&#1099;\&#1040;&#1082;&#1078;&#1072;&#1088;%20&#1057;&#1073;&#1072;&#1083;&#1072;&#1085;&#1089;&#1080;&#1088;&#1086;&#1074;&#1072;&#1085;&#1085;&#1086;&#1089;&#1090;&#1100;%20&#1087;&#1086;&#1083;&#1091;&#1082;&#1086;&#1087;&#1095;&#1077;&#1085;&#1086;&#1081;%20&#1082;&#1086;&#1083;&#1073;&#1072;&#1089;&#1099;.xls"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pchelper\Desktop\&#1080;&#1102;&#1085;&#1100;%20&#1087;&#1088;&#1077;&#1076;&#1079;&#1072;&#1097;&#1080;&#1090;&#1072;%202023\&#1088;&#1077;&#1079;&#1091;&#1083;&#1100;&#1090;&#1072;&#1090;&#1099;\&#1040;&#1082;&#1078;&#1072;&#1088;%20&#1057;&#1073;&#1072;&#1083;&#1072;&#1085;&#1089;&#1080;&#1088;&#1086;&#1074;&#1072;&#1085;&#1085;&#1086;&#1089;&#1090;&#1100;%20&#1087;&#1086;&#1083;&#1091;&#1082;&#1086;&#1087;&#1095;&#1077;&#1085;&#1086;&#1081;%20&#1082;&#1086;&#1083;&#1073;&#1072;&#1089;&#1099;.xls"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pchelper\Desktop\&#1080;&#1102;&#1085;&#1100;%20&#1087;&#1088;&#1077;&#1076;&#1079;&#1072;&#1097;&#1080;&#1090;&#1072;%202023\&#1077;&#1093;&#1089;&#1077;&#1083;%20&#1075;&#1088;&#1072;&#1092;&#1080;&#1082;&#1080;.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pchelper\Desktop\&#1080;&#1102;&#1085;&#1100;%20&#1087;&#1088;&#1077;&#1076;&#1079;&#1072;&#1097;&#1080;&#1090;&#1072;%202023\&#1077;&#1093;&#1089;&#1077;&#1083;%20&#1075;&#1088;&#1072;&#1092;&#1080;&#1082;&#1080;.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pchelper\Desktop\&#1080;&#1102;&#1085;&#1100;%20&#1087;&#1088;&#1077;&#1076;&#1079;&#1072;&#1097;&#1080;&#1090;&#1072;%202023\&#1077;&#1093;&#1089;&#1077;&#1083;%20&#1075;&#1088;&#1072;&#1092;&#1080;&#1082;&#1080;.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User\Downloads\&#1045;&#1089;&#1077;&#1085;&#1075;&#1072;&#1079;&#1080;&#1077;&#1074;&#1072;%20&#1040;.&#1053;%20(2).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pchelper\Downloads\&#1050;&#1045;&#1056;&#1045;&#1050;\&#1040;&#1084;&#1080;&#1085;&#1086;&#1082;&#1080;&#1089;&#1083;&#1086;&#1090;&#1085;&#1099;&#1081;%20&#1089;&#1082;&#1086;&#1088;%20&#1058;&#1099;&#1082;&#1074;&#1072;.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1" Type="http://schemas.openxmlformats.org/officeDocument/2006/relationships/oleObject" Target="file:///C:\Users\pchelper\Desktop\&#1080;&#1102;&#1085;&#1100;%20&#1087;&#1088;&#1077;&#1076;&#1079;&#1072;&#1097;&#1080;&#1090;&#1072;%202023\&#1088;&#1077;&#1079;&#1091;&#1083;&#1100;&#1090;&#1072;&#1090;&#1099;\&#1040;&#1082;&#1078;&#1072;&#1088;%20&#1057;&#1073;&#1072;&#1083;&#1072;&#1085;&#1089;&#1080;&#1088;&#1086;&#1074;&#1072;&#1085;&#1085;&#1086;&#1089;&#1090;&#1100;%20&#1087;&#1086;&#1083;&#1091;&#1082;&#1086;&#1087;&#1095;&#1077;&#1085;&#1086;&#1081;%20&#1082;&#1086;&#1083;&#1073;&#1072;&#1089;&#1099;.xls"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pchelper\Desktop\&#1080;&#1102;&#1085;&#1100;%20&#1087;&#1088;&#1077;&#1076;&#1079;&#1072;&#1097;&#1080;&#1090;&#1072;%202023\&#1088;&#1077;&#1079;&#1091;&#1083;&#1100;&#1090;&#1072;&#1090;&#1099;\&#1050;&#1054;&#1053;&#1058;&#1056;&#1054;&#1051;&#1068;%20&#1057;&#1073;&#1072;&#1083;&#1072;&#1085;&#1089;&#1080;&#1088;&#1086;&#1074;&#1072;&#1085;&#1085;&#1086;&#1089;&#1090;&#1100;%20&#1087;&#1086;&#1083;&#1091;&#1082;&#1086;&#1087;&#1095;&#1077;&#1085;&#1086;&#1081;%20&#1082;&#1086;&#1083;&#1073;&#1072;&#1089;&#1099;.xls"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pchelper\Desktop\&#1045;&#1089;&#1077;&#1085;&#1075;&#1072;&#1079;&#1080;&#1077;&#1074;&#1072;%20&#1040;.&#1053;\&#1051;&#1080;&#1089;&#1090;%20Microsoft%20Excel.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pchelper\Desktop\&#1080;&#1102;&#1085;&#1100;%20&#1087;&#1088;&#1077;&#1076;&#1079;&#1072;&#1097;&#1080;&#1090;&#1072;%202023\&#1088;&#1077;&#1079;&#1091;&#1083;&#1100;&#1090;&#1072;&#1090;&#1099;\&#1050;&#1054;&#1053;&#1058;&#1056;&#1054;&#1051;&#1068;%20&#1057;&#1073;&#1072;&#1083;&#1072;&#1085;&#1089;&#1080;&#1088;&#1086;&#1074;&#1072;&#1085;&#1085;&#1086;&#1089;&#1090;&#1100;%20&#1087;&#1086;&#1083;&#1091;&#1082;&#1086;&#1087;&#1095;&#1077;&#1085;&#1086;&#1081;%20&#1082;&#1086;&#1083;&#1073;&#1072;&#1089;&#1099;.xls"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pchelper\Desktop\&#1080;&#1102;&#1085;&#1100;%20&#1087;&#1088;&#1077;&#1076;&#1079;&#1072;&#1097;&#1080;&#1090;&#1072;%202023\&#1088;&#1077;&#1079;&#1091;&#1083;&#1100;&#1090;&#1072;&#1090;&#1099;\&#1050;&#1054;&#1053;&#1058;&#1056;&#1054;&#1051;&#1068;%20&#1057;&#1073;&#1072;&#1083;&#1072;&#1085;&#1089;&#1080;&#1088;&#1086;&#1074;&#1072;&#1085;&#1085;&#1086;&#1089;&#1090;&#1100;%20&#1087;&#1086;&#1083;&#1091;&#1082;&#1086;&#1087;&#1095;&#1077;&#1085;&#1086;&#1081;%20&#1082;&#1086;&#1083;&#1073;&#1072;&#1089;&#1099;.xls"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pchelper\Desktop\&#1080;&#1102;&#1085;&#1100;%20&#1087;&#1088;&#1077;&#1076;&#1079;&#1072;&#1097;&#1080;&#1090;&#1072;%202023\&#1087;&#1086;&#1089;&#1083;%20%20&#1057;&#1073;&#1072;&#1083;&#1072;&#1085;&#1089;&#1080;&#1088;&#1086;&#1074;&#1072;&#1085;&#1085;&#1086;&#1089;&#1090;&#1100;%20&#1087;&#1086;&#1083;&#1091;&#1082;&#1086;&#1087;&#1095;&#1077;&#1085;&#1086;&#1081;%20&#1082;&#1086;&#1083;&#1073;&#1072;&#1089;&#1099;.xls"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C:\Users\pchelper\Desktop\&#1080;&#1102;&#1085;&#1100;%20&#1087;&#1088;&#1077;&#1076;&#1079;&#1072;&#1097;&#1080;&#1090;&#1072;%202023\&#1077;&#1093;&#1089;&#1077;&#1083;%20&#1075;&#1088;&#1072;&#1092;&#1080;&#1082;&#1080;.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pchelper\Desktop\&#1080;&#1102;&#1085;&#1100;%20&#1087;&#1088;&#1077;&#1076;&#1079;&#1072;&#1097;&#1080;&#1090;&#1072;%202023\&#1088;&#1077;&#1079;&#1091;&#1083;&#1100;&#1090;&#1072;&#1090;&#1099;\&#1040;&#1082;&#1078;&#1072;&#1088;%20&#1057;&#1073;&#1072;&#1083;&#1072;&#1085;&#1089;&#1080;&#1088;&#1086;&#1074;&#1072;&#1085;&#1085;&#1086;&#1089;&#1090;&#1100;%20&#1087;&#1086;&#1083;&#1091;&#1082;&#1086;&#1087;&#1095;&#1077;&#1085;&#1086;&#1081;%20&#1082;&#1086;&#1083;&#1073;&#1072;&#1089;&#1099;.xls"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pchelper\Desktop\&#1080;&#1102;&#1085;&#1100;%20&#1087;&#1088;&#1077;&#1076;&#1079;&#1072;&#1097;&#1080;&#1090;&#1072;%202023\&#1088;&#1077;&#1079;&#1091;&#1083;&#1100;&#1090;&#1072;&#1090;&#1099;\&#1040;&#1082;&#1078;&#1072;&#1088;%20&#1057;&#1073;&#1072;&#1083;&#1072;&#1085;&#1089;&#1080;&#1088;&#1086;&#1074;&#1072;&#1085;&#1085;&#1086;&#1089;&#1090;&#1100;%20&#1087;&#1086;&#1083;&#1091;&#1082;&#1086;&#1087;&#1095;&#1077;&#1085;&#1086;&#1081;%20&#1082;&#1086;&#1083;&#1073;&#1072;&#1089;&#1099;.xls"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pchelper\Desktop\&#1080;&#1102;&#1085;&#1100;%20&#1087;&#1088;&#1077;&#1076;&#1079;&#1072;&#1097;&#1080;&#1090;&#1072;%202023\&#1088;&#1077;&#1079;&#1091;&#1083;&#1100;&#1090;&#1072;&#1090;&#1099;\&#1040;&#1082;&#1078;&#1072;&#1088;%20&#1057;&#1073;&#1072;&#1083;&#1072;&#1085;&#1089;&#1080;&#1088;&#1086;&#1074;&#1072;&#1085;&#1085;&#1086;&#1089;&#1090;&#1100;%20&#1087;&#1086;&#1083;&#1091;&#1082;&#1086;&#1087;&#1095;&#1077;&#1085;&#1086;&#1081;%20&#1082;&#1086;&#1083;&#1073;&#1072;&#1089;&#1099;.xls"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[ІҚМ.XLS]Лист2!$B$1</c:f>
              <c:strCache>
                <c:ptCount val="1"/>
                <c:pt idx="0">
                  <c:v>Қазақтың ақбас сиыры</c:v>
                </c:pt>
              </c:strCache>
            </c:strRef>
          </c:tx>
          <c:spPr>
            <a:solidFill>
              <a:schemeClr val="accent1"/>
            </a:solidFill>
            <a:ln>
              <a:noFill/>
            </a:ln>
            <a:effectLst/>
          </c:spPr>
          <c:invertIfNegative val="0"/>
          <c:cat>
            <c:strRef>
              <c:f>[ІҚМ.XLS]Лист2!$A$2:$A$16</c:f>
              <c:strCache>
                <c:ptCount val="15"/>
                <c:pt idx="0">
                  <c:v>Ақмола  </c:v>
                </c:pt>
                <c:pt idx="1">
                  <c:v>Ақтөбе  </c:v>
                </c:pt>
                <c:pt idx="2">
                  <c:v>Алматы  </c:v>
                </c:pt>
                <c:pt idx="3">
                  <c:v>Атырау</c:v>
                </c:pt>
                <c:pt idx="4">
                  <c:v>Шығыс Қазақстан</c:v>
                </c:pt>
                <c:pt idx="5">
                  <c:v>Жамбыл</c:v>
                </c:pt>
                <c:pt idx="6">
                  <c:v>Батыс Қазақстан</c:v>
                </c:pt>
                <c:pt idx="7">
                  <c:v>Қарағанды  </c:v>
                </c:pt>
                <c:pt idx="8">
                  <c:v>Қостанай  </c:v>
                </c:pt>
                <c:pt idx="9">
                  <c:v>Қызылорда</c:v>
                </c:pt>
                <c:pt idx="10">
                  <c:v>Маңғыстау  </c:v>
                </c:pt>
                <c:pt idx="11">
                  <c:v>Павлодар  </c:v>
                </c:pt>
                <c:pt idx="12">
                  <c:v>Солтүстік Қазақстан</c:v>
                </c:pt>
                <c:pt idx="13">
                  <c:v>Түркістан</c:v>
                </c:pt>
                <c:pt idx="14">
                  <c:v>Шымкент қ.</c:v>
                </c:pt>
              </c:strCache>
            </c:strRef>
          </c:cat>
          <c:val>
            <c:numRef>
              <c:f>[ІҚМ.XLS]Лист2!$B$2:$B$16</c:f>
              <c:numCache>
                <c:formatCode>#,##0</c:formatCode>
                <c:ptCount val="15"/>
                <c:pt idx="0">
                  <c:v>23875</c:v>
                </c:pt>
                <c:pt idx="1">
                  <c:v>27074</c:v>
                </c:pt>
                <c:pt idx="2">
                  <c:v>39427</c:v>
                </c:pt>
                <c:pt idx="3">
                  <c:v>2821</c:v>
                </c:pt>
                <c:pt idx="4">
                  <c:v>99100</c:v>
                </c:pt>
                <c:pt idx="5">
                  <c:v>65387</c:v>
                </c:pt>
                <c:pt idx="6">
                  <c:v>73303</c:v>
                </c:pt>
                <c:pt idx="7">
                  <c:v>28304</c:v>
                </c:pt>
                <c:pt idx="8">
                  <c:v>10685</c:v>
                </c:pt>
                <c:pt idx="9">
                  <c:v>5628</c:v>
                </c:pt>
                <c:pt idx="10" formatCode="General">
                  <c:v>123</c:v>
                </c:pt>
                <c:pt idx="11">
                  <c:v>32355</c:v>
                </c:pt>
                <c:pt idx="12">
                  <c:v>17109</c:v>
                </c:pt>
                <c:pt idx="13">
                  <c:v>10027</c:v>
                </c:pt>
                <c:pt idx="14">
                  <c:v>1579</c:v>
                </c:pt>
              </c:numCache>
            </c:numRef>
          </c:val>
          <c:extLst>
            <c:ext xmlns:c16="http://schemas.microsoft.com/office/drawing/2014/chart" uri="{C3380CC4-5D6E-409C-BE32-E72D297353CC}">
              <c16:uniqueId val="{00000000-1F7B-497E-BC16-48E141B993F0}"/>
            </c:ext>
          </c:extLst>
        </c:ser>
        <c:ser>
          <c:idx val="1"/>
          <c:order val="1"/>
          <c:tx>
            <c:strRef>
              <c:f>[ІҚМ.XLS]Лист2!$C$1</c:f>
              <c:strCache>
                <c:ptCount val="1"/>
                <c:pt idx="0">
                  <c:v>Ангус </c:v>
                </c:pt>
              </c:strCache>
            </c:strRef>
          </c:tx>
          <c:spPr>
            <a:solidFill>
              <a:schemeClr val="accent2"/>
            </a:solidFill>
            <a:ln>
              <a:noFill/>
            </a:ln>
            <a:effectLst/>
          </c:spPr>
          <c:invertIfNegative val="0"/>
          <c:cat>
            <c:strRef>
              <c:f>[ІҚМ.XLS]Лист2!$A$2:$A$16</c:f>
              <c:strCache>
                <c:ptCount val="15"/>
                <c:pt idx="0">
                  <c:v>Ақмола  </c:v>
                </c:pt>
                <c:pt idx="1">
                  <c:v>Ақтөбе  </c:v>
                </c:pt>
                <c:pt idx="2">
                  <c:v>Алматы  </c:v>
                </c:pt>
                <c:pt idx="3">
                  <c:v>Атырау</c:v>
                </c:pt>
                <c:pt idx="4">
                  <c:v>Шығыс Қазақстан</c:v>
                </c:pt>
                <c:pt idx="5">
                  <c:v>Жамбыл</c:v>
                </c:pt>
                <c:pt idx="6">
                  <c:v>Батыс Қазақстан</c:v>
                </c:pt>
                <c:pt idx="7">
                  <c:v>Қарағанды  </c:v>
                </c:pt>
                <c:pt idx="8">
                  <c:v>Қостанай  </c:v>
                </c:pt>
                <c:pt idx="9">
                  <c:v>Қызылорда</c:v>
                </c:pt>
                <c:pt idx="10">
                  <c:v>Маңғыстау  </c:v>
                </c:pt>
                <c:pt idx="11">
                  <c:v>Павлодар  </c:v>
                </c:pt>
                <c:pt idx="12">
                  <c:v>Солтүстік Қазақстан</c:v>
                </c:pt>
                <c:pt idx="13">
                  <c:v>Түркістан</c:v>
                </c:pt>
                <c:pt idx="14">
                  <c:v>Шымкент қ.</c:v>
                </c:pt>
              </c:strCache>
            </c:strRef>
          </c:cat>
          <c:val>
            <c:numRef>
              <c:f>[ІҚМ.XLS]Лист2!$C$2:$C$16</c:f>
              <c:numCache>
                <c:formatCode>#,##0</c:formatCode>
                <c:ptCount val="15"/>
                <c:pt idx="0">
                  <c:v>16604</c:v>
                </c:pt>
                <c:pt idx="1">
                  <c:v>20908</c:v>
                </c:pt>
                <c:pt idx="2">
                  <c:v>14346</c:v>
                </c:pt>
                <c:pt idx="3" formatCode="General">
                  <c:v>226</c:v>
                </c:pt>
                <c:pt idx="4">
                  <c:v>4975</c:v>
                </c:pt>
                <c:pt idx="5">
                  <c:v>15174</c:v>
                </c:pt>
                <c:pt idx="6">
                  <c:v>7116</c:v>
                </c:pt>
                <c:pt idx="7">
                  <c:v>3680</c:v>
                </c:pt>
                <c:pt idx="8">
                  <c:v>9248</c:v>
                </c:pt>
                <c:pt idx="9" formatCode="General">
                  <c:v>530</c:v>
                </c:pt>
                <c:pt idx="10" formatCode="General">
                  <c:v>1</c:v>
                </c:pt>
                <c:pt idx="11">
                  <c:v>5330</c:v>
                </c:pt>
                <c:pt idx="12">
                  <c:v>12634</c:v>
                </c:pt>
                <c:pt idx="13">
                  <c:v>7728</c:v>
                </c:pt>
                <c:pt idx="14">
                  <c:v>1449</c:v>
                </c:pt>
              </c:numCache>
            </c:numRef>
          </c:val>
          <c:extLst>
            <c:ext xmlns:c16="http://schemas.microsoft.com/office/drawing/2014/chart" uri="{C3380CC4-5D6E-409C-BE32-E72D297353CC}">
              <c16:uniqueId val="{00000001-1F7B-497E-BC16-48E141B993F0}"/>
            </c:ext>
          </c:extLst>
        </c:ser>
        <c:ser>
          <c:idx val="2"/>
          <c:order val="2"/>
          <c:tx>
            <c:strRef>
              <c:f>[ІҚМ.XLS]Лист2!$D$1</c:f>
              <c:strCache>
                <c:ptCount val="1"/>
                <c:pt idx="0">
                  <c:v>Әулиекөл</c:v>
                </c:pt>
              </c:strCache>
            </c:strRef>
          </c:tx>
          <c:spPr>
            <a:solidFill>
              <a:schemeClr val="accent3"/>
            </a:solidFill>
            <a:ln>
              <a:noFill/>
            </a:ln>
            <a:effectLst/>
          </c:spPr>
          <c:invertIfNegative val="0"/>
          <c:cat>
            <c:strRef>
              <c:f>[ІҚМ.XLS]Лист2!$A$2:$A$16</c:f>
              <c:strCache>
                <c:ptCount val="15"/>
                <c:pt idx="0">
                  <c:v>Ақмола  </c:v>
                </c:pt>
                <c:pt idx="1">
                  <c:v>Ақтөбе  </c:v>
                </c:pt>
                <c:pt idx="2">
                  <c:v>Алматы  </c:v>
                </c:pt>
                <c:pt idx="3">
                  <c:v>Атырау</c:v>
                </c:pt>
                <c:pt idx="4">
                  <c:v>Шығыс Қазақстан</c:v>
                </c:pt>
                <c:pt idx="5">
                  <c:v>Жамбыл</c:v>
                </c:pt>
                <c:pt idx="6">
                  <c:v>Батыс Қазақстан</c:v>
                </c:pt>
                <c:pt idx="7">
                  <c:v>Қарағанды  </c:v>
                </c:pt>
                <c:pt idx="8">
                  <c:v>Қостанай  </c:v>
                </c:pt>
                <c:pt idx="9">
                  <c:v>Қызылорда</c:v>
                </c:pt>
                <c:pt idx="10">
                  <c:v>Маңғыстау  </c:v>
                </c:pt>
                <c:pt idx="11">
                  <c:v>Павлодар  </c:v>
                </c:pt>
                <c:pt idx="12">
                  <c:v>Солтүстік Қазақстан</c:v>
                </c:pt>
                <c:pt idx="13">
                  <c:v>Түркістан</c:v>
                </c:pt>
                <c:pt idx="14">
                  <c:v>Шымкент қ.</c:v>
                </c:pt>
              </c:strCache>
            </c:strRef>
          </c:cat>
          <c:val>
            <c:numRef>
              <c:f>[ІҚМ.XLS]Лист2!$D$2:$D$16</c:f>
              <c:numCache>
                <c:formatCode>#,##0</c:formatCode>
                <c:ptCount val="15"/>
                <c:pt idx="0">
                  <c:v>3079</c:v>
                </c:pt>
                <c:pt idx="1">
                  <c:v>4577</c:v>
                </c:pt>
                <c:pt idx="2">
                  <c:v>18123</c:v>
                </c:pt>
                <c:pt idx="3" formatCode="General">
                  <c:v>860</c:v>
                </c:pt>
                <c:pt idx="4">
                  <c:v>5529</c:v>
                </c:pt>
                <c:pt idx="5">
                  <c:v>10450</c:v>
                </c:pt>
                <c:pt idx="6" formatCode="General">
                  <c:v>445</c:v>
                </c:pt>
                <c:pt idx="7">
                  <c:v>4528</c:v>
                </c:pt>
                <c:pt idx="8">
                  <c:v>16116</c:v>
                </c:pt>
                <c:pt idx="9" formatCode="General">
                  <c:v>240</c:v>
                </c:pt>
                <c:pt idx="11" formatCode="General">
                  <c:v>961</c:v>
                </c:pt>
                <c:pt idx="12">
                  <c:v>3196</c:v>
                </c:pt>
                <c:pt idx="13">
                  <c:v>1425</c:v>
                </c:pt>
                <c:pt idx="14" formatCode="General">
                  <c:v>662</c:v>
                </c:pt>
              </c:numCache>
            </c:numRef>
          </c:val>
          <c:extLst>
            <c:ext xmlns:c16="http://schemas.microsoft.com/office/drawing/2014/chart" uri="{C3380CC4-5D6E-409C-BE32-E72D297353CC}">
              <c16:uniqueId val="{00000002-1F7B-497E-BC16-48E141B993F0}"/>
            </c:ext>
          </c:extLst>
        </c:ser>
        <c:ser>
          <c:idx val="3"/>
          <c:order val="3"/>
          <c:tx>
            <c:strRef>
              <c:f>[ІҚМ.XLS]Лист2!$E$1</c:f>
              <c:strCache>
                <c:ptCount val="1"/>
                <c:pt idx="0">
                  <c:v>Герефорд</c:v>
                </c:pt>
              </c:strCache>
            </c:strRef>
          </c:tx>
          <c:spPr>
            <a:solidFill>
              <a:schemeClr val="accent4"/>
            </a:solidFill>
            <a:ln>
              <a:noFill/>
            </a:ln>
            <a:effectLst/>
          </c:spPr>
          <c:invertIfNegative val="0"/>
          <c:cat>
            <c:strRef>
              <c:f>[ІҚМ.XLS]Лист2!$A$2:$A$16</c:f>
              <c:strCache>
                <c:ptCount val="15"/>
                <c:pt idx="0">
                  <c:v>Ақмола  </c:v>
                </c:pt>
                <c:pt idx="1">
                  <c:v>Ақтөбе  </c:v>
                </c:pt>
                <c:pt idx="2">
                  <c:v>Алматы  </c:v>
                </c:pt>
                <c:pt idx="3">
                  <c:v>Атырау</c:v>
                </c:pt>
                <c:pt idx="4">
                  <c:v>Шығыс Қазақстан</c:v>
                </c:pt>
                <c:pt idx="5">
                  <c:v>Жамбыл</c:v>
                </c:pt>
                <c:pt idx="6">
                  <c:v>Батыс Қазақстан</c:v>
                </c:pt>
                <c:pt idx="7">
                  <c:v>Қарағанды  </c:v>
                </c:pt>
                <c:pt idx="8">
                  <c:v>Қостанай  </c:v>
                </c:pt>
                <c:pt idx="9">
                  <c:v>Қызылорда</c:v>
                </c:pt>
                <c:pt idx="10">
                  <c:v>Маңғыстау  </c:v>
                </c:pt>
                <c:pt idx="11">
                  <c:v>Павлодар  </c:v>
                </c:pt>
                <c:pt idx="12">
                  <c:v>Солтүстік Қазақстан</c:v>
                </c:pt>
                <c:pt idx="13">
                  <c:v>Түркістан</c:v>
                </c:pt>
                <c:pt idx="14">
                  <c:v>Шымкент қ.</c:v>
                </c:pt>
              </c:strCache>
            </c:strRef>
          </c:cat>
          <c:val>
            <c:numRef>
              <c:f>[ІҚМ.XLS]Лист2!$E$2:$E$16</c:f>
              <c:numCache>
                <c:formatCode>#,##0</c:formatCode>
                <c:ptCount val="15"/>
                <c:pt idx="0">
                  <c:v>9643</c:v>
                </c:pt>
                <c:pt idx="1">
                  <c:v>6976</c:v>
                </c:pt>
                <c:pt idx="2">
                  <c:v>21586</c:v>
                </c:pt>
                <c:pt idx="4">
                  <c:v>6400</c:v>
                </c:pt>
                <c:pt idx="5" formatCode="General">
                  <c:v>916</c:v>
                </c:pt>
                <c:pt idx="6">
                  <c:v>11527</c:v>
                </c:pt>
                <c:pt idx="7">
                  <c:v>5070</c:v>
                </c:pt>
                <c:pt idx="8">
                  <c:v>4859</c:v>
                </c:pt>
                <c:pt idx="9" formatCode="General">
                  <c:v>82</c:v>
                </c:pt>
                <c:pt idx="10" formatCode="General">
                  <c:v>4</c:v>
                </c:pt>
                <c:pt idx="11">
                  <c:v>5061</c:v>
                </c:pt>
                <c:pt idx="12">
                  <c:v>4632</c:v>
                </c:pt>
                <c:pt idx="13">
                  <c:v>1746</c:v>
                </c:pt>
              </c:numCache>
            </c:numRef>
          </c:val>
          <c:extLst>
            <c:ext xmlns:c16="http://schemas.microsoft.com/office/drawing/2014/chart" uri="{C3380CC4-5D6E-409C-BE32-E72D297353CC}">
              <c16:uniqueId val="{00000003-1F7B-497E-BC16-48E141B993F0}"/>
            </c:ext>
          </c:extLst>
        </c:ser>
        <c:ser>
          <c:idx val="4"/>
          <c:order val="4"/>
          <c:tx>
            <c:strRef>
              <c:f>[ІҚМ.XLS]Лист2!$F$1</c:f>
              <c:strCache>
                <c:ptCount val="1"/>
                <c:pt idx="0">
                  <c:v>Қалмақ тұқымы</c:v>
                </c:pt>
              </c:strCache>
            </c:strRef>
          </c:tx>
          <c:spPr>
            <a:solidFill>
              <a:schemeClr val="accent5"/>
            </a:solidFill>
            <a:ln>
              <a:noFill/>
            </a:ln>
            <a:effectLst/>
          </c:spPr>
          <c:invertIfNegative val="0"/>
          <c:cat>
            <c:strRef>
              <c:f>[ІҚМ.XLS]Лист2!$A$2:$A$16</c:f>
              <c:strCache>
                <c:ptCount val="15"/>
                <c:pt idx="0">
                  <c:v>Ақмола  </c:v>
                </c:pt>
                <c:pt idx="1">
                  <c:v>Ақтөбе  </c:v>
                </c:pt>
                <c:pt idx="2">
                  <c:v>Алматы  </c:v>
                </c:pt>
                <c:pt idx="3">
                  <c:v>Атырау</c:v>
                </c:pt>
                <c:pt idx="4">
                  <c:v>Шығыс Қазақстан</c:v>
                </c:pt>
                <c:pt idx="5">
                  <c:v>Жамбыл</c:v>
                </c:pt>
                <c:pt idx="6">
                  <c:v>Батыс Қазақстан</c:v>
                </c:pt>
                <c:pt idx="7">
                  <c:v>Қарағанды  </c:v>
                </c:pt>
                <c:pt idx="8">
                  <c:v>Қостанай  </c:v>
                </c:pt>
                <c:pt idx="9">
                  <c:v>Қызылорда</c:v>
                </c:pt>
                <c:pt idx="10">
                  <c:v>Маңғыстау  </c:v>
                </c:pt>
                <c:pt idx="11">
                  <c:v>Павлодар  </c:v>
                </c:pt>
                <c:pt idx="12">
                  <c:v>Солтүстік Қазақстан</c:v>
                </c:pt>
                <c:pt idx="13">
                  <c:v>Түркістан</c:v>
                </c:pt>
                <c:pt idx="14">
                  <c:v>Шымкент қ.</c:v>
                </c:pt>
              </c:strCache>
            </c:strRef>
          </c:cat>
          <c:val>
            <c:numRef>
              <c:f>[ІҚМ.XLS]Лист2!$F$2:$F$16</c:f>
              <c:numCache>
                <c:formatCode>#,##0</c:formatCode>
                <c:ptCount val="15"/>
                <c:pt idx="0" formatCode="General">
                  <c:v>65</c:v>
                </c:pt>
                <c:pt idx="1">
                  <c:v>3503</c:v>
                </c:pt>
                <c:pt idx="2" formatCode="General">
                  <c:v>34</c:v>
                </c:pt>
                <c:pt idx="3" formatCode="General">
                  <c:v>872</c:v>
                </c:pt>
                <c:pt idx="5">
                  <c:v>9651</c:v>
                </c:pt>
                <c:pt idx="6" formatCode="General">
                  <c:v>156</c:v>
                </c:pt>
                <c:pt idx="8" formatCode="General">
                  <c:v>300</c:v>
                </c:pt>
                <c:pt idx="9">
                  <c:v>3233</c:v>
                </c:pt>
                <c:pt idx="10" formatCode="General">
                  <c:v>1</c:v>
                </c:pt>
                <c:pt idx="12" formatCode="General">
                  <c:v>886</c:v>
                </c:pt>
                <c:pt idx="13">
                  <c:v>4344</c:v>
                </c:pt>
              </c:numCache>
            </c:numRef>
          </c:val>
          <c:extLst>
            <c:ext xmlns:c16="http://schemas.microsoft.com/office/drawing/2014/chart" uri="{C3380CC4-5D6E-409C-BE32-E72D297353CC}">
              <c16:uniqueId val="{00000004-1F7B-497E-BC16-48E141B993F0}"/>
            </c:ext>
          </c:extLst>
        </c:ser>
        <c:dLbls>
          <c:showLegendKey val="0"/>
          <c:showVal val="0"/>
          <c:showCatName val="0"/>
          <c:showSerName val="0"/>
          <c:showPercent val="0"/>
          <c:showBubbleSize val="0"/>
        </c:dLbls>
        <c:gapWidth val="219"/>
        <c:overlap val="-27"/>
        <c:axId val="1371700176"/>
        <c:axId val="1371695824"/>
      </c:barChart>
      <c:catAx>
        <c:axId val="13717001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Облыстардың атауы</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71695824"/>
        <c:crosses val="autoZero"/>
        <c:auto val="1"/>
        <c:lblAlgn val="ctr"/>
        <c:lblOffset val="100"/>
        <c:noMultiLvlLbl val="0"/>
      </c:catAx>
      <c:valAx>
        <c:axId val="1371695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Мал басы</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71700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radarChart>
        <c:radarStyle val="marker"/>
        <c:varyColors val="0"/>
        <c:ser>
          <c:idx val="0"/>
          <c:order val="0"/>
          <c:tx>
            <c:strRef>
              <c:f>Лист2!$I$16</c:f>
              <c:strCache>
                <c:ptCount val="1"/>
                <c:pt idx="0">
                  <c:v> №4 тәжірибе </c:v>
                </c:pt>
              </c:strCache>
            </c:strRef>
          </c:tx>
          <c:spPr>
            <a:ln w="28575" cap="rnd">
              <a:solidFill>
                <a:schemeClr val="accent1"/>
              </a:solidFill>
              <a:round/>
            </a:ln>
            <a:effectLst/>
          </c:spPr>
          <c:marker>
            <c:symbol val="none"/>
          </c:marker>
          <c:cat>
            <c:strRef>
              <c:f>Лист2!$J$15:$N$15</c:f>
              <c:strCache>
                <c:ptCount val="5"/>
                <c:pt idx="0">
                  <c:v>Дәмі</c:v>
                </c:pt>
                <c:pt idx="1">
                  <c:v>Иісі</c:v>
                </c:pt>
                <c:pt idx="2">
                  <c:v>Консистенциясы</c:v>
                </c:pt>
                <c:pt idx="3">
                  <c:v>Түсі</c:v>
                </c:pt>
                <c:pt idx="4">
                  <c:v>Шырындылығы</c:v>
                </c:pt>
              </c:strCache>
            </c:strRef>
          </c:cat>
          <c:val>
            <c:numRef>
              <c:f>Лист2!$J$16:$N$16</c:f>
              <c:numCache>
                <c:formatCode>General</c:formatCode>
                <c:ptCount val="5"/>
                <c:pt idx="0">
                  <c:v>5</c:v>
                </c:pt>
                <c:pt idx="1">
                  <c:v>5</c:v>
                </c:pt>
                <c:pt idx="2">
                  <c:v>4</c:v>
                </c:pt>
                <c:pt idx="3">
                  <c:v>5</c:v>
                </c:pt>
                <c:pt idx="4">
                  <c:v>4</c:v>
                </c:pt>
              </c:numCache>
            </c:numRef>
          </c:val>
          <c:extLst>
            <c:ext xmlns:c16="http://schemas.microsoft.com/office/drawing/2014/chart" uri="{C3380CC4-5D6E-409C-BE32-E72D297353CC}">
              <c16:uniqueId val="{00000000-CC3B-4266-8BBE-73AF1551C9E6}"/>
            </c:ext>
          </c:extLst>
        </c:ser>
        <c:dLbls>
          <c:showLegendKey val="0"/>
          <c:showVal val="0"/>
          <c:showCatName val="0"/>
          <c:showSerName val="0"/>
          <c:showPercent val="0"/>
          <c:showBubbleSize val="0"/>
        </c:dLbls>
        <c:axId val="1483823808"/>
        <c:axId val="1483824352"/>
      </c:radarChart>
      <c:catAx>
        <c:axId val="1483823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83824352"/>
        <c:crosses val="autoZero"/>
        <c:auto val="1"/>
        <c:lblAlgn val="ctr"/>
        <c:lblOffset val="100"/>
        <c:noMultiLvlLbl val="0"/>
      </c:catAx>
      <c:valAx>
        <c:axId val="1483824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83823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29695533232978233"/>
          <c:y val="5.229517722254502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radarChart>
        <c:radarStyle val="marker"/>
        <c:varyColors val="0"/>
        <c:ser>
          <c:idx val="0"/>
          <c:order val="0"/>
          <c:tx>
            <c:strRef>
              <c:f>Лист2!$A$21</c:f>
              <c:strCache>
                <c:ptCount val="1"/>
                <c:pt idx="0">
                  <c:v> №5 тәжірибе </c:v>
                </c:pt>
              </c:strCache>
            </c:strRef>
          </c:tx>
          <c:spPr>
            <a:ln w="28575" cap="rnd">
              <a:solidFill>
                <a:schemeClr val="accent1"/>
              </a:solidFill>
              <a:round/>
            </a:ln>
            <a:effectLst/>
          </c:spPr>
          <c:marker>
            <c:symbol val="none"/>
          </c:marker>
          <c:cat>
            <c:strRef>
              <c:f>Лист2!$B$20:$F$20</c:f>
              <c:strCache>
                <c:ptCount val="5"/>
                <c:pt idx="0">
                  <c:v>Дәмі</c:v>
                </c:pt>
                <c:pt idx="1">
                  <c:v>Иісі</c:v>
                </c:pt>
                <c:pt idx="2">
                  <c:v>Консистенциясы</c:v>
                </c:pt>
                <c:pt idx="3">
                  <c:v>Түсі</c:v>
                </c:pt>
                <c:pt idx="4">
                  <c:v>Шырындылығы</c:v>
                </c:pt>
              </c:strCache>
            </c:strRef>
          </c:cat>
          <c:val>
            <c:numRef>
              <c:f>Лист2!$B$21:$F$21</c:f>
              <c:numCache>
                <c:formatCode>General</c:formatCode>
                <c:ptCount val="5"/>
                <c:pt idx="0">
                  <c:v>4.5</c:v>
                </c:pt>
                <c:pt idx="1">
                  <c:v>4.5</c:v>
                </c:pt>
                <c:pt idx="2">
                  <c:v>4.5</c:v>
                </c:pt>
                <c:pt idx="3">
                  <c:v>4.5</c:v>
                </c:pt>
                <c:pt idx="4">
                  <c:v>4</c:v>
                </c:pt>
              </c:numCache>
            </c:numRef>
          </c:val>
          <c:extLst>
            <c:ext xmlns:c16="http://schemas.microsoft.com/office/drawing/2014/chart" uri="{C3380CC4-5D6E-409C-BE32-E72D297353CC}">
              <c16:uniqueId val="{00000000-3100-4148-B10A-2C3CC8B2EFE8}"/>
            </c:ext>
          </c:extLst>
        </c:ser>
        <c:dLbls>
          <c:showLegendKey val="0"/>
          <c:showVal val="0"/>
          <c:showCatName val="0"/>
          <c:showSerName val="0"/>
          <c:showPercent val="0"/>
          <c:showBubbleSize val="0"/>
        </c:dLbls>
        <c:axId val="1483824896"/>
        <c:axId val="1483825440"/>
      </c:radarChart>
      <c:catAx>
        <c:axId val="1483824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83825440"/>
        <c:crosses val="autoZero"/>
        <c:auto val="1"/>
        <c:lblAlgn val="ctr"/>
        <c:lblOffset val="100"/>
        <c:noMultiLvlLbl val="0"/>
      </c:catAx>
      <c:valAx>
        <c:axId val="1483825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83824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bg1">
            <a:lumMod val="95000"/>
          </a:schemeClr>
        </a:solidFill>
        <a:ln>
          <a:noFill/>
        </a:ln>
        <a:effectLst/>
        <a:sp3d/>
      </c:spPr>
    </c:floor>
    <c:sideWall>
      <c:thickness val="0"/>
      <c:spPr>
        <a:solidFill>
          <a:schemeClr val="bg1">
            <a:lumMod val="95000"/>
          </a:schemeClr>
        </a:solidFill>
        <a:ln>
          <a:noFill/>
        </a:ln>
        <a:effectLst/>
        <a:sp3d/>
      </c:spPr>
    </c:sideWall>
    <c:backWall>
      <c:thickness val="0"/>
      <c:spPr>
        <a:solidFill>
          <a:schemeClr val="bg1">
            <a:lumMod val="95000"/>
          </a:schemeClr>
        </a:solidFill>
        <a:ln>
          <a:noFill/>
        </a:ln>
        <a:effectLst/>
        <a:sp3d/>
      </c:spPr>
    </c:backWall>
    <c:plotArea>
      <c:layout/>
      <c:bar3DChart>
        <c:barDir val="col"/>
        <c:grouping val="clustered"/>
        <c:varyColors val="0"/>
        <c:ser>
          <c:idx val="0"/>
          <c:order val="0"/>
          <c:spPr>
            <a:solidFill>
              <a:srgbClr val="C000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6"/>
              <c:pt idx="0">
                <c:v>бақылау</c:v>
              </c:pt>
              <c:pt idx="1">
                <c:v> №1</c:v>
              </c:pt>
              <c:pt idx="2">
                <c:v>  №2</c:v>
              </c:pt>
              <c:pt idx="3">
                <c:v>  №3</c:v>
              </c:pt>
              <c:pt idx="4">
                <c:v>  №4</c:v>
              </c:pt>
              <c:pt idx="5">
                <c:v> №5</c:v>
              </c:pt>
            </c:strLit>
          </c:cat>
          <c:val>
            <c:numRef>
              <c:f>Лист2!$A$19:$A$24</c:f>
              <c:numCache>
                <c:formatCode>General</c:formatCode>
                <c:ptCount val="6"/>
                <c:pt idx="0">
                  <c:v>68.5</c:v>
                </c:pt>
                <c:pt idx="1">
                  <c:v>68.8</c:v>
                </c:pt>
                <c:pt idx="2">
                  <c:v>69.099999999999994</c:v>
                </c:pt>
                <c:pt idx="3">
                  <c:v>70.099999999999994</c:v>
                </c:pt>
                <c:pt idx="4">
                  <c:v>70.3</c:v>
                </c:pt>
                <c:pt idx="5">
                  <c:v>70.2</c:v>
                </c:pt>
              </c:numCache>
            </c:numRef>
          </c:val>
          <c:extLst>
            <c:ext xmlns:c16="http://schemas.microsoft.com/office/drawing/2014/chart" uri="{C3380CC4-5D6E-409C-BE32-E72D297353CC}">
              <c16:uniqueId val="{00000000-280B-47F8-8FEB-ACD5FCF1F9EB}"/>
            </c:ext>
          </c:extLst>
        </c:ser>
        <c:dLbls>
          <c:showLegendKey val="0"/>
          <c:showVal val="0"/>
          <c:showCatName val="0"/>
          <c:showSerName val="0"/>
          <c:showPercent val="0"/>
          <c:showBubbleSize val="0"/>
        </c:dLbls>
        <c:gapWidth val="150"/>
        <c:shape val="box"/>
        <c:axId val="1483814560"/>
        <c:axId val="1483818912"/>
        <c:axId val="0"/>
      </c:bar3DChart>
      <c:catAx>
        <c:axId val="14838145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483818912"/>
        <c:crosses val="autoZero"/>
        <c:auto val="1"/>
        <c:lblAlgn val="ctr"/>
        <c:lblOffset val="100"/>
        <c:noMultiLvlLbl val="0"/>
      </c:catAx>
      <c:valAx>
        <c:axId val="1483818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aseline="0">
                    <a:solidFill>
                      <a:schemeClr val="tx1"/>
                    </a:solidFill>
                    <a:latin typeface="Times New Roman" panose="02020603050405020304" pitchFamily="18" charset="0"/>
                    <a:cs typeface="Times New Roman" panose="02020603050405020304" pitchFamily="18" charset="0"/>
                  </a:rPr>
                  <a:t>Ылғал байланыстыру қабілеті, %</a:t>
                </a:r>
                <a:endParaRPr lang="ru-RU">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83814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bg1">
            <a:lumMod val="95000"/>
          </a:schemeClr>
        </a:solidFill>
        <a:ln>
          <a:noFill/>
        </a:ln>
        <a:effectLst/>
        <a:sp3d/>
      </c:spPr>
    </c:floor>
    <c:sideWall>
      <c:thickness val="0"/>
      <c:spPr>
        <a:solidFill>
          <a:schemeClr val="bg1">
            <a:lumMod val="95000"/>
          </a:schemeClr>
        </a:solidFill>
        <a:ln>
          <a:noFill/>
        </a:ln>
        <a:effectLst/>
        <a:sp3d/>
      </c:spPr>
    </c:sideWall>
    <c:backWall>
      <c:thickness val="0"/>
      <c:spPr>
        <a:solidFill>
          <a:schemeClr val="bg1">
            <a:lumMod val="95000"/>
          </a:schemeClr>
        </a:solidFill>
        <a:ln>
          <a:noFill/>
        </a:ln>
        <a:effectLst/>
        <a:sp3d/>
      </c:spPr>
    </c:backWall>
    <c:plotArea>
      <c:layout/>
      <c:bar3DChart>
        <c:barDir val="col"/>
        <c:grouping val="clustered"/>
        <c:varyColors val="0"/>
        <c:ser>
          <c:idx val="0"/>
          <c:order val="0"/>
          <c:spPr>
            <a:solidFill>
              <a:srgbClr val="C000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6"/>
              <c:pt idx="0">
                <c:v>бақылау</c:v>
              </c:pt>
              <c:pt idx="1">
                <c:v> №1</c:v>
              </c:pt>
              <c:pt idx="2">
                <c:v>  №2</c:v>
              </c:pt>
              <c:pt idx="3">
                <c:v> №3</c:v>
              </c:pt>
              <c:pt idx="4">
                <c:v>  №4</c:v>
              </c:pt>
              <c:pt idx="5">
                <c:v> №5</c:v>
              </c:pt>
            </c:strLit>
          </c:cat>
          <c:val>
            <c:numRef>
              <c:f>Лист2!$A$36:$A$41</c:f>
              <c:numCache>
                <c:formatCode>General</c:formatCode>
                <c:ptCount val="6"/>
                <c:pt idx="0">
                  <c:v>5.9</c:v>
                </c:pt>
                <c:pt idx="1">
                  <c:v>6.1</c:v>
                </c:pt>
                <c:pt idx="2">
                  <c:v>6.15</c:v>
                </c:pt>
                <c:pt idx="3">
                  <c:v>6.2</c:v>
                </c:pt>
                <c:pt idx="4">
                  <c:v>6.25</c:v>
                </c:pt>
                <c:pt idx="5">
                  <c:v>6.18</c:v>
                </c:pt>
              </c:numCache>
            </c:numRef>
          </c:val>
          <c:extLst>
            <c:ext xmlns:c16="http://schemas.microsoft.com/office/drawing/2014/chart" uri="{C3380CC4-5D6E-409C-BE32-E72D297353CC}">
              <c16:uniqueId val="{00000000-7EB4-4BC9-9ED6-22B131C76341}"/>
            </c:ext>
          </c:extLst>
        </c:ser>
        <c:dLbls>
          <c:showLegendKey val="0"/>
          <c:showVal val="1"/>
          <c:showCatName val="0"/>
          <c:showSerName val="0"/>
          <c:showPercent val="0"/>
          <c:showBubbleSize val="0"/>
        </c:dLbls>
        <c:gapWidth val="150"/>
        <c:shape val="box"/>
        <c:axId val="1483827616"/>
        <c:axId val="1483816192"/>
        <c:axId val="0"/>
      </c:bar3DChart>
      <c:catAx>
        <c:axId val="1483827616"/>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483816192"/>
        <c:crosses val="autoZero"/>
        <c:auto val="1"/>
        <c:lblAlgn val="ctr"/>
        <c:lblOffset val="100"/>
        <c:noMultiLvlLbl val="0"/>
      </c:catAx>
      <c:valAx>
        <c:axId val="1483816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рН, бірлік</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83827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6"/>
              <c:pt idx="0">
                <c:v>бақылау</c:v>
              </c:pt>
              <c:pt idx="1">
                <c:v>  №1</c:v>
              </c:pt>
              <c:pt idx="2">
                <c:v> №2</c:v>
              </c:pt>
              <c:pt idx="3">
                <c:v>  №3</c:v>
              </c:pt>
              <c:pt idx="4">
                <c:v> №4</c:v>
              </c:pt>
              <c:pt idx="5">
                <c:v> №5</c:v>
              </c:pt>
            </c:strLit>
          </c:cat>
          <c:val>
            <c:numRef>
              <c:f>Лист2!$A$52:$A$57</c:f>
              <c:numCache>
                <c:formatCode>General</c:formatCode>
                <c:ptCount val="6"/>
                <c:pt idx="0">
                  <c:v>886</c:v>
                </c:pt>
                <c:pt idx="1">
                  <c:v>758</c:v>
                </c:pt>
                <c:pt idx="2">
                  <c:v>550</c:v>
                </c:pt>
                <c:pt idx="3">
                  <c:v>470</c:v>
                </c:pt>
                <c:pt idx="4">
                  <c:v>420</c:v>
                </c:pt>
                <c:pt idx="5">
                  <c:v>390</c:v>
                </c:pt>
              </c:numCache>
            </c:numRef>
          </c:val>
          <c:extLst>
            <c:ext xmlns:c16="http://schemas.microsoft.com/office/drawing/2014/chart" uri="{C3380CC4-5D6E-409C-BE32-E72D297353CC}">
              <c16:uniqueId val="{00000000-D3F7-4DAC-82F6-288857E8AC16}"/>
            </c:ext>
          </c:extLst>
        </c:ser>
        <c:dLbls>
          <c:showLegendKey val="0"/>
          <c:showVal val="0"/>
          <c:showCatName val="0"/>
          <c:showSerName val="0"/>
          <c:showPercent val="0"/>
          <c:showBubbleSize val="0"/>
        </c:dLbls>
        <c:gapWidth val="150"/>
        <c:shape val="box"/>
        <c:axId val="1483817824"/>
        <c:axId val="1483819456"/>
        <c:axId val="0"/>
      </c:bar3DChart>
      <c:catAx>
        <c:axId val="14838178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83819456"/>
        <c:crosses val="autoZero"/>
        <c:auto val="1"/>
        <c:lblAlgn val="ctr"/>
        <c:lblOffset val="100"/>
        <c:noMultiLvlLbl val="0"/>
      </c:catAx>
      <c:valAx>
        <c:axId val="14838194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ШЫҚ, Па</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83817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35117541557305337"/>
                  <c:y val="3.7962962962962963E-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'[Есенгазиева А.Н (2).xlsx]Лист1'!$A$49:$A$54</c:f>
              <c:numCache>
                <c:formatCode>General</c:formatCode>
                <c:ptCount val="6"/>
                <c:pt idx="0">
                  <c:v>0</c:v>
                </c:pt>
                <c:pt idx="1">
                  <c:v>5</c:v>
                </c:pt>
                <c:pt idx="2">
                  <c:v>10</c:v>
                </c:pt>
                <c:pt idx="3">
                  <c:v>15</c:v>
                </c:pt>
                <c:pt idx="4">
                  <c:v>20</c:v>
                </c:pt>
                <c:pt idx="5">
                  <c:v>25</c:v>
                </c:pt>
              </c:numCache>
            </c:numRef>
          </c:xVal>
          <c:yVal>
            <c:numRef>
              <c:f>'[Есенгазиева А.Н (2).xlsx]Лист1'!$B$49:$B$54</c:f>
              <c:numCache>
                <c:formatCode>General</c:formatCode>
                <c:ptCount val="6"/>
                <c:pt idx="0">
                  <c:v>73.5</c:v>
                </c:pt>
                <c:pt idx="1">
                  <c:v>73.8</c:v>
                </c:pt>
                <c:pt idx="2">
                  <c:v>75.8</c:v>
                </c:pt>
                <c:pt idx="3">
                  <c:v>76.7</c:v>
                </c:pt>
                <c:pt idx="4">
                  <c:v>78.7</c:v>
                </c:pt>
                <c:pt idx="5">
                  <c:v>78.900000000000006</c:v>
                </c:pt>
              </c:numCache>
            </c:numRef>
          </c:yVal>
          <c:smooth val="0"/>
          <c:extLst>
            <c:ext xmlns:c16="http://schemas.microsoft.com/office/drawing/2014/chart" uri="{C3380CC4-5D6E-409C-BE32-E72D297353CC}">
              <c16:uniqueId val="{00000000-D064-484D-8663-AB96A6BADE0E}"/>
            </c:ext>
          </c:extLst>
        </c:ser>
        <c:dLbls>
          <c:showLegendKey val="0"/>
          <c:showVal val="0"/>
          <c:showCatName val="0"/>
          <c:showSerName val="0"/>
          <c:showPercent val="0"/>
          <c:showBubbleSize val="0"/>
        </c:dLbls>
        <c:axId val="1483825984"/>
        <c:axId val="1483826528"/>
      </c:scatterChart>
      <c:valAx>
        <c:axId val="14838259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Қарақұмық ұнының</a:t>
                </a:r>
                <a:r>
                  <a:rPr lang="ru-RU" baseline="0"/>
                  <a:t> мөлшері, % </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83826528"/>
        <c:crosses val="autoZero"/>
        <c:crossBetween val="midCat"/>
      </c:valAx>
      <c:valAx>
        <c:axId val="1483826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ЫБҚ,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8382598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68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Аминограмма </a:t>
            </a:r>
          </a:p>
        </c:rich>
      </c:tx>
      <c:overlay val="0"/>
      <c:spPr>
        <a:noFill/>
        <a:ln>
          <a:noFill/>
        </a:ln>
        <a:effectLst/>
      </c:spPr>
      <c:txPr>
        <a:bodyPr rot="0" spcFirstLastPara="1" vertOverflow="ellipsis" vert="horz" wrap="square" anchor="ctr" anchorCtr="1"/>
        <a:lstStyle/>
        <a:p>
          <a:pPr>
            <a:defRPr sz="168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'[Аминокислотный скор Тыква.xlsx]Лист1'!$A$49</c:f>
              <c:strCache>
                <c:ptCount val="1"/>
                <c:pt idx="0">
                  <c:v>ФАО/ДДҰ</c:v>
                </c:pt>
              </c:strCache>
            </c:strRef>
          </c:tx>
          <c:spPr>
            <a:solidFill>
              <a:schemeClr val="tx2">
                <a:lumMod val="60000"/>
                <a:lumOff val="40000"/>
              </a:schemeClr>
            </a:solidFill>
            <a:ln w="38100">
              <a:solidFill>
                <a:schemeClr val="tx2">
                  <a:lumMod val="75000"/>
                </a:schemeClr>
              </a:solidFill>
            </a:ln>
            <a:effectLst/>
          </c:spPr>
          <c:invertIfNegative val="0"/>
          <c:cat>
            <c:strRef>
              <c:f>'[Аминокислотный скор Тыква.xlsx]Лист1'!$B$47:$I$48</c:f>
              <c:strCache>
                <c:ptCount val="8"/>
                <c:pt idx="0">
                  <c:v>Вал</c:v>
                </c:pt>
                <c:pt idx="1">
                  <c:v>Изо</c:v>
                </c:pt>
                <c:pt idx="2">
                  <c:v>Лей</c:v>
                </c:pt>
                <c:pt idx="3">
                  <c:v>Лиз</c:v>
                </c:pt>
                <c:pt idx="4">
                  <c:v>Мит+цис</c:v>
                </c:pt>
                <c:pt idx="5">
                  <c:v>Тре</c:v>
                </c:pt>
                <c:pt idx="6">
                  <c:v>Три</c:v>
                </c:pt>
                <c:pt idx="7">
                  <c:v>Фен+тир</c:v>
                </c:pt>
              </c:strCache>
            </c:strRef>
          </c:cat>
          <c:val>
            <c:numRef>
              <c:f>'[Аминокислотный скор Тыква.xlsx]Лист1'!$B$49:$I$49</c:f>
              <c:numCache>
                <c:formatCode>General</c:formatCode>
                <c:ptCount val="8"/>
                <c:pt idx="0">
                  <c:v>100</c:v>
                </c:pt>
                <c:pt idx="1">
                  <c:v>100</c:v>
                </c:pt>
                <c:pt idx="2">
                  <c:v>100</c:v>
                </c:pt>
                <c:pt idx="3">
                  <c:v>100</c:v>
                </c:pt>
                <c:pt idx="4">
                  <c:v>100</c:v>
                </c:pt>
                <c:pt idx="5">
                  <c:v>100</c:v>
                </c:pt>
                <c:pt idx="6">
                  <c:v>100</c:v>
                </c:pt>
                <c:pt idx="7">
                  <c:v>100</c:v>
                </c:pt>
              </c:numCache>
            </c:numRef>
          </c:val>
          <c:extLst>
            <c:ext xmlns:c16="http://schemas.microsoft.com/office/drawing/2014/chart" uri="{C3380CC4-5D6E-409C-BE32-E72D297353CC}">
              <c16:uniqueId val="{00000000-8ED5-434B-B489-9499A33E20FB}"/>
            </c:ext>
          </c:extLst>
        </c:ser>
        <c:ser>
          <c:idx val="1"/>
          <c:order val="1"/>
          <c:tx>
            <c:strRef>
              <c:f>'[Аминокислотный скор Тыква.xlsx]Лист1'!$A$50</c:f>
              <c:strCache>
                <c:ptCount val="1"/>
                <c:pt idx="0">
                  <c:v>Тәжірибелік үлгі</c:v>
                </c:pt>
              </c:strCache>
            </c:strRef>
          </c:tx>
          <c:spPr>
            <a:solidFill>
              <a:srgbClr val="FFFF00"/>
            </a:solidFill>
            <a:ln w="38100">
              <a:solidFill>
                <a:schemeClr val="accent6">
                  <a:lumMod val="75000"/>
                </a:schemeClr>
              </a:solidFill>
            </a:ln>
            <a:effectLst/>
          </c:spPr>
          <c:invertIfNegative val="0"/>
          <c:cat>
            <c:strRef>
              <c:f>'[Аминокислотный скор Тыква.xlsx]Лист1'!$B$47:$I$48</c:f>
              <c:strCache>
                <c:ptCount val="8"/>
                <c:pt idx="0">
                  <c:v>Вал</c:v>
                </c:pt>
                <c:pt idx="1">
                  <c:v>Изо</c:v>
                </c:pt>
                <c:pt idx="2">
                  <c:v>Лей</c:v>
                </c:pt>
                <c:pt idx="3">
                  <c:v>Лиз</c:v>
                </c:pt>
                <c:pt idx="4">
                  <c:v>Мит+цис</c:v>
                </c:pt>
                <c:pt idx="5">
                  <c:v>Тре</c:v>
                </c:pt>
                <c:pt idx="6">
                  <c:v>Три</c:v>
                </c:pt>
                <c:pt idx="7">
                  <c:v>Фен+тир</c:v>
                </c:pt>
              </c:strCache>
            </c:strRef>
          </c:cat>
          <c:val>
            <c:numRef>
              <c:f>'[Аминокислотный скор Тыква.xlsx]Лист1'!$B$50:$I$50</c:f>
              <c:numCache>
                <c:formatCode>0.00</c:formatCode>
                <c:ptCount val="8"/>
                <c:pt idx="0">
                  <c:v>109</c:v>
                </c:pt>
                <c:pt idx="1">
                  <c:v>136</c:v>
                </c:pt>
                <c:pt idx="2">
                  <c:v>136</c:v>
                </c:pt>
                <c:pt idx="3">
                  <c:v>154</c:v>
                </c:pt>
                <c:pt idx="4">
                  <c:v>102</c:v>
                </c:pt>
                <c:pt idx="5">
                  <c:v>100</c:v>
                </c:pt>
                <c:pt idx="6">
                  <c:v>197</c:v>
                </c:pt>
                <c:pt idx="7">
                  <c:v>186</c:v>
                </c:pt>
              </c:numCache>
            </c:numRef>
          </c:val>
          <c:extLst>
            <c:ext xmlns:c16="http://schemas.microsoft.com/office/drawing/2014/chart" uri="{C3380CC4-5D6E-409C-BE32-E72D297353CC}">
              <c16:uniqueId val="{00000001-8ED5-434B-B489-9499A33E20FB}"/>
            </c:ext>
          </c:extLst>
        </c:ser>
        <c:dLbls>
          <c:showLegendKey val="0"/>
          <c:showVal val="0"/>
          <c:showCatName val="0"/>
          <c:showSerName val="0"/>
          <c:showPercent val="0"/>
          <c:showBubbleSize val="0"/>
        </c:dLbls>
        <c:gapWidth val="150"/>
        <c:axId val="1483807488"/>
        <c:axId val="1483835232"/>
      </c:barChart>
      <c:catAx>
        <c:axId val="1483807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483835232"/>
        <c:crosses val="autoZero"/>
        <c:auto val="1"/>
        <c:lblAlgn val="ctr"/>
        <c:lblOffset val="100"/>
        <c:noMultiLvlLbl val="0"/>
      </c:catAx>
      <c:valAx>
        <c:axId val="1483835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a:t>Аминқышқылды</a:t>
                </a:r>
                <a:r>
                  <a:rPr lang="ru-RU" sz="1100" baseline="0"/>
                  <a:t> скор,%</a:t>
                </a:r>
                <a:endParaRPr lang="ru-RU" sz="1100"/>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48380748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accent1">
        <a:lumMod val="60000"/>
        <a:lumOff val="40000"/>
      </a:schemeClr>
    </a:solidFill>
    <a:ln w="9525" cap="flat" cmpd="sng" algn="ctr">
      <a:solidFill>
        <a:schemeClr val="tx1">
          <a:lumMod val="15000"/>
          <a:lumOff val="85000"/>
        </a:schemeClr>
      </a:solidFill>
      <a:round/>
    </a:ln>
    <a:effectLst/>
  </c:spPr>
  <c:txPr>
    <a:bodyPr/>
    <a:lstStyle/>
    <a:p>
      <a:pPr>
        <a:defRPr sz="14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8188345774959949"/>
          <c:y val="0.24803149606299213"/>
          <c:w val="0.58811773528308964"/>
          <c:h val="0.55198505592206382"/>
        </c:manualLayout>
      </c:layout>
      <c:pie3DChart>
        <c:varyColors val="1"/>
        <c:ser>
          <c:idx val="0"/>
          <c:order val="0"/>
          <c:spPr>
            <a:ln w="12700">
              <a:solidFill>
                <a:srgbClr val="000000"/>
              </a:solidFill>
              <a:prstDash val="solid"/>
            </a:ln>
          </c:spPr>
          <c:explosion val="25"/>
          <c:dPt>
            <c:idx val="0"/>
            <c:bubble3D val="0"/>
            <c:spPr>
              <a:solidFill>
                <a:srgbClr val="9999FF"/>
              </a:solidFill>
              <a:ln w="12700">
                <a:solidFill>
                  <a:srgbClr val="000000"/>
                </a:solidFill>
                <a:prstDash val="solid"/>
              </a:ln>
            </c:spPr>
            <c:extLst>
              <c:ext xmlns:c16="http://schemas.microsoft.com/office/drawing/2014/chart" uri="{C3380CC4-5D6E-409C-BE32-E72D297353CC}">
                <c16:uniqueId val="{00000001-FD86-4A39-9499-AF53CAB4BBEB}"/>
              </c:ext>
            </c:extLst>
          </c:dPt>
          <c:dPt>
            <c:idx val="1"/>
            <c:bubble3D val="0"/>
            <c:spPr>
              <a:solidFill>
                <a:srgbClr val="993366"/>
              </a:solidFill>
              <a:ln w="12700">
                <a:solidFill>
                  <a:srgbClr val="000000"/>
                </a:solidFill>
                <a:prstDash val="solid"/>
              </a:ln>
            </c:spPr>
            <c:extLst>
              <c:ext xmlns:c16="http://schemas.microsoft.com/office/drawing/2014/chart" uri="{C3380CC4-5D6E-409C-BE32-E72D297353CC}">
                <c16:uniqueId val="{00000003-FD86-4A39-9499-AF53CAB4BBEB}"/>
              </c:ext>
            </c:extLst>
          </c:dPt>
          <c:dPt>
            <c:idx val="2"/>
            <c:bubble3D val="0"/>
            <c:spPr>
              <a:solidFill>
                <a:srgbClr val="FFFFCC"/>
              </a:solidFill>
              <a:ln w="12700">
                <a:solidFill>
                  <a:srgbClr val="000000"/>
                </a:solidFill>
                <a:prstDash val="solid"/>
              </a:ln>
            </c:spPr>
            <c:extLst>
              <c:ext xmlns:c16="http://schemas.microsoft.com/office/drawing/2014/chart" uri="{C3380CC4-5D6E-409C-BE32-E72D297353CC}">
                <c16:uniqueId val="{00000005-FD86-4A39-9499-AF53CAB4BBEB}"/>
              </c:ext>
            </c:extLst>
          </c:dPt>
          <c:dPt>
            <c:idx val="3"/>
            <c:bubble3D val="0"/>
            <c:spPr>
              <a:solidFill>
                <a:srgbClr val="CCFFFF"/>
              </a:solidFill>
              <a:ln w="12700">
                <a:solidFill>
                  <a:srgbClr val="000000"/>
                </a:solidFill>
                <a:prstDash val="solid"/>
              </a:ln>
            </c:spPr>
            <c:extLst>
              <c:ext xmlns:c16="http://schemas.microsoft.com/office/drawing/2014/chart" uri="{C3380CC4-5D6E-409C-BE32-E72D297353CC}">
                <c16:uniqueId val="{00000007-FD86-4A39-9499-AF53CAB4BBEB}"/>
              </c:ext>
            </c:extLst>
          </c:dPt>
          <c:dPt>
            <c:idx val="4"/>
            <c:bubble3D val="0"/>
            <c:spPr>
              <a:solidFill>
                <a:srgbClr val="660066"/>
              </a:solidFill>
              <a:ln w="12700">
                <a:solidFill>
                  <a:srgbClr val="000000"/>
                </a:solidFill>
                <a:prstDash val="solid"/>
              </a:ln>
            </c:spPr>
            <c:extLst>
              <c:ext xmlns:c16="http://schemas.microsoft.com/office/drawing/2014/chart" uri="{C3380CC4-5D6E-409C-BE32-E72D297353CC}">
                <c16:uniqueId val="{00000009-FD86-4A39-9499-AF53CAB4BBEB}"/>
              </c:ext>
            </c:extLst>
          </c:dPt>
          <c:dPt>
            <c:idx val="5"/>
            <c:bubble3D val="0"/>
            <c:spPr>
              <a:solidFill>
                <a:srgbClr val="FF8080"/>
              </a:solidFill>
              <a:ln w="12700">
                <a:solidFill>
                  <a:srgbClr val="000000"/>
                </a:solidFill>
                <a:prstDash val="solid"/>
              </a:ln>
            </c:spPr>
            <c:extLst>
              <c:ext xmlns:c16="http://schemas.microsoft.com/office/drawing/2014/chart" uri="{C3380CC4-5D6E-409C-BE32-E72D297353CC}">
                <c16:uniqueId val="{0000000B-FD86-4A39-9499-AF53CAB4BBEB}"/>
              </c:ext>
            </c:extLst>
          </c:dPt>
          <c:dPt>
            <c:idx val="6"/>
            <c:bubble3D val="0"/>
            <c:spPr>
              <a:solidFill>
                <a:srgbClr val="0066CC"/>
              </a:solidFill>
              <a:ln w="12700">
                <a:solidFill>
                  <a:srgbClr val="000000"/>
                </a:solidFill>
                <a:prstDash val="solid"/>
              </a:ln>
            </c:spPr>
            <c:extLst>
              <c:ext xmlns:c16="http://schemas.microsoft.com/office/drawing/2014/chart" uri="{C3380CC4-5D6E-409C-BE32-E72D297353CC}">
                <c16:uniqueId val="{0000000D-FD86-4A39-9499-AF53CAB4BBEB}"/>
              </c:ext>
            </c:extLst>
          </c:dPt>
          <c:dLbls>
            <c:dLbl>
              <c:idx val="0"/>
              <c:layout>
                <c:manualLayout>
                  <c:x val="9.3470702525820636E-3"/>
                  <c:y val="-0.18717142339189582"/>
                </c:manualLayout>
              </c:layout>
              <c:spPr>
                <a:solidFill>
                  <a:srgbClr val="FFFF99"/>
                </a:solidFill>
                <a:ln w="25400">
                  <a:noFill/>
                </a:ln>
              </c:spPr>
              <c:txPr>
                <a:bodyPr/>
                <a:lstStyle/>
                <a:p>
                  <a:pPr>
                    <a:defRPr sz="1050" b="1" i="0" u="none" strike="noStrike" baseline="0">
                      <a:solidFill>
                        <a:srgbClr val="000000"/>
                      </a:solidFill>
                      <a:latin typeface="Arial Cyr"/>
                      <a:ea typeface="Arial Cyr"/>
                      <a:cs typeface="Arial Cy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D86-4A39-9499-AF53CAB4BBEB}"/>
                </c:ext>
              </c:extLst>
            </c:dLbl>
            <c:dLbl>
              <c:idx val="1"/>
              <c:layout>
                <c:manualLayout>
                  <c:x val="7.7713118891992016E-3"/>
                  <c:y val="-0.12288732210265242"/>
                </c:manualLayout>
              </c:layout>
              <c:spPr>
                <a:solidFill>
                  <a:srgbClr val="FFFF99"/>
                </a:solidFill>
                <a:ln w="25400">
                  <a:noFill/>
                </a:ln>
              </c:spPr>
              <c:txPr>
                <a:bodyPr/>
                <a:lstStyle/>
                <a:p>
                  <a:pPr>
                    <a:defRPr sz="1050" b="1" i="0" u="none" strike="noStrike" baseline="0">
                      <a:solidFill>
                        <a:srgbClr val="000000"/>
                      </a:solidFill>
                      <a:latin typeface="Arial Cyr"/>
                      <a:ea typeface="Arial Cyr"/>
                      <a:cs typeface="Arial Cy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D86-4A39-9499-AF53CAB4BBEB}"/>
                </c:ext>
              </c:extLst>
            </c:dLbl>
            <c:dLbl>
              <c:idx val="2"/>
              <c:layout>
                <c:manualLayout>
                  <c:x val="3.343605698492616E-2"/>
                  <c:y val="6.5100117970868215E-3"/>
                </c:manualLayout>
              </c:layout>
              <c:spPr>
                <a:solidFill>
                  <a:srgbClr val="FFFF99"/>
                </a:solidFill>
                <a:ln w="25400">
                  <a:noFill/>
                </a:ln>
              </c:spPr>
              <c:txPr>
                <a:bodyPr/>
                <a:lstStyle/>
                <a:p>
                  <a:pPr>
                    <a:defRPr sz="1050" b="1" i="0" u="none" strike="noStrike" baseline="0">
                      <a:solidFill>
                        <a:srgbClr val="000000"/>
                      </a:solidFill>
                      <a:latin typeface="Arial Cyr"/>
                      <a:ea typeface="Arial Cyr"/>
                      <a:cs typeface="Arial Cy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D86-4A39-9499-AF53CAB4BBEB}"/>
                </c:ext>
              </c:extLst>
            </c:dLbl>
            <c:dLbl>
              <c:idx val="3"/>
              <c:layout>
                <c:manualLayout>
                  <c:x val="-1.4850225943426588E-3"/>
                  <c:y val="0.10511007019360195"/>
                </c:manualLayout>
              </c:layout>
              <c:spPr>
                <a:solidFill>
                  <a:srgbClr val="FFFF99"/>
                </a:solidFill>
                <a:ln w="25400">
                  <a:noFill/>
                </a:ln>
              </c:spPr>
              <c:txPr>
                <a:bodyPr/>
                <a:lstStyle/>
                <a:p>
                  <a:pPr>
                    <a:defRPr sz="1050" b="1" i="0" u="none" strike="noStrike" baseline="0">
                      <a:solidFill>
                        <a:srgbClr val="000000"/>
                      </a:solidFill>
                      <a:latin typeface="Arial Cyr"/>
                      <a:ea typeface="Arial Cyr"/>
                      <a:cs typeface="Arial Cy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D86-4A39-9499-AF53CAB4BBEB}"/>
                </c:ext>
              </c:extLst>
            </c:dLbl>
            <c:dLbl>
              <c:idx val="4"/>
              <c:layout>
                <c:manualLayout>
                  <c:x val="4.7098200503187269E-2"/>
                  <c:y val="8.68626157901142E-2"/>
                </c:manualLayout>
              </c:layout>
              <c:spPr>
                <a:solidFill>
                  <a:srgbClr val="FFFF99"/>
                </a:solidFill>
                <a:ln w="25400">
                  <a:noFill/>
                </a:ln>
              </c:spPr>
              <c:txPr>
                <a:bodyPr/>
                <a:lstStyle/>
                <a:p>
                  <a:pPr>
                    <a:defRPr sz="1050" b="1" i="0" u="none" strike="noStrike" baseline="0">
                      <a:solidFill>
                        <a:srgbClr val="000000"/>
                      </a:solidFill>
                      <a:latin typeface="Arial Cyr"/>
                      <a:ea typeface="Arial Cyr"/>
                      <a:cs typeface="Arial Cy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D86-4A39-9499-AF53CAB4BBEB}"/>
                </c:ext>
              </c:extLst>
            </c:dLbl>
            <c:dLbl>
              <c:idx val="5"/>
              <c:layout>
                <c:manualLayout>
                  <c:x val="7.8302882900584056E-3"/>
                  <c:y val="-2.6899598060310091E-2"/>
                </c:manualLayout>
              </c:layout>
              <c:spPr>
                <a:solidFill>
                  <a:srgbClr val="FFFF99"/>
                </a:solidFill>
                <a:ln w="25400">
                  <a:noFill/>
                </a:ln>
              </c:spPr>
              <c:txPr>
                <a:bodyPr/>
                <a:lstStyle/>
                <a:p>
                  <a:pPr>
                    <a:defRPr sz="1050" b="1" i="0" u="none" strike="noStrike" baseline="0">
                      <a:solidFill>
                        <a:srgbClr val="000000"/>
                      </a:solidFill>
                      <a:latin typeface="Arial Cyr"/>
                      <a:ea typeface="Arial Cyr"/>
                      <a:cs typeface="Arial Cy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D86-4A39-9499-AF53CAB4BBEB}"/>
                </c:ext>
              </c:extLst>
            </c:dLbl>
            <c:dLbl>
              <c:idx val="6"/>
              <c:layout>
                <c:manualLayout>
                  <c:x val="-4.5417600440731128E-2"/>
                  <c:y val="-0.12212124205547933"/>
                </c:manualLayout>
              </c:layout>
              <c:spPr>
                <a:solidFill>
                  <a:srgbClr val="FFFF99"/>
                </a:solidFill>
                <a:ln w="25400">
                  <a:noFill/>
                </a:ln>
              </c:spPr>
              <c:txPr>
                <a:bodyPr/>
                <a:lstStyle/>
                <a:p>
                  <a:pPr>
                    <a:defRPr sz="1050" b="1" i="0" u="none" strike="noStrike" baseline="0">
                      <a:solidFill>
                        <a:srgbClr val="000000"/>
                      </a:solidFill>
                      <a:latin typeface="Arial Cyr"/>
                      <a:ea typeface="Arial Cyr"/>
                      <a:cs typeface="Arial Cy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D86-4A39-9499-AF53CAB4BBEB}"/>
                </c:ext>
              </c:extLst>
            </c:dLbl>
            <c:dLbl>
              <c:idx val="7"/>
              <c:layout>
                <c:manualLayout>
                  <c:x val="-8.374118007976275E-2"/>
                  <c:y val="-0.21021714628013841"/>
                </c:manualLayout>
              </c:layout>
              <c:spPr>
                <a:solidFill>
                  <a:srgbClr val="FFFF99"/>
                </a:solidFill>
                <a:ln w="25400">
                  <a:noFill/>
                </a:ln>
              </c:spPr>
              <c:txPr>
                <a:bodyPr/>
                <a:lstStyle/>
                <a:p>
                  <a:pPr>
                    <a:defRPr sz="1050" b="1" i="0" u="none" strike="noStrike" baseline="0">
                      <a:solidFill>
                        <a:srgbClr val="000000"/>
                      </a:solidFill>
                      <a:latin typeface="Arial Cyr"/>
                      <a:ea typeface="Arial Cyr"/>
                      <a:cs typeface="Arial Cy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D86-4A39-9499-AF53CAB4BBEB}"/>
                </c:ext>
              </c:extLst>
            </c:dLbl>
            <c:spPr>
              <a:solidFill>
                <a:srgbClr val="FFFF99"/>
              </a:solidFill>
              <a:ln w="25400">
                <a:noFill/>
              </a:ln>
            </c:spPr>
            <c:txPr>
              <a:bodyPr wrap="square" lIns="38100" tIns="19050" rIns="38100" bIns="19050" anchor="ctr">
                <a:spAutoFit/>
              </a:bodyPr>
              <a:lstStyle/>
              <a:p>
                <a:pPr>
                  <a:defRPr sz="1050" b="1" i="0" u="none" strike="noStrike" baseline="0">
                    <a:solidFill>
                      <a:srgbClr val="000000"/>
                    </a:solidFill>
                    <a:latin typeface="Arial Cyr"/>
                    <a:ea typeface="Arial Cyr"/>
                    <a:cs typeface="Arial Cyr"/>
                  </a:defRPr>
                </a:pPr>
                <a:endParaRPr lang="ru-RU"/>
              </a:p>
            </c:txPr>
            <c:showLegendKey val="0"/>
            <c:showVal val="1"/>
            <c:showCatName val="1"/>
            <c:showSerName val="0"/>
            <c:showPercent val="0"/>
            <c:showBubbleSize val="0"/>
            <c:showLeaderLines val="1"/>
            <c:extLst>
              <c:ext xmlns:c15="http://schemas.microsoft.com/office/drawing/2012/chart" uri="{CE6537A1-D6FC-4f65-9D91-7224C49458BB}"/>
            </c:extLst>
          </c:dLbls>
          <c:cat>
            <c:strRef>
              <c:f>КОЛБАСА!$D$31:$J$31</c:f>
              <c:strCache>
                <c:ptCount val="7"/>
                <c:pt idx="0">
                  <c:v>А</c:v>
                </c:pt>
                <c:pt idx="1">
                  <c:v>Е</c:v>
                </c:pt>
                <c:pt idx="2">
                  <c:v>В6</c:v>
                </c:pt>
                <c:pt idx="3">
                  <c:v>B1</c:v>
                </c:pt>
                <c:pt idx="4">
                  <c:v>РР</c:v>
                </c:pt>
                <c:pt idx="5">
                  <c:v>В5</c:v>
                </c:pt>
                <c:pt idx="6">
                  <c:v>В2</c:v>
                </c:pt>
              </c:strCache>
            </c:strRef>
          </c:cat>
          <c:val>
            <c:numRef>
              <c:f>КОЛБАСА!$D$49:$J$49</c:f>
              <c:numCache>
                <c:formatCode>0.0%</c:formatCode>
                <c:ptCount val="7"/>
                <c:pt idx="0">
                  <c:v>1.4200000000000001E-2</c:v>
                </c:pt>
                <c:pt idx="1">
                  <c:v>3.7999999999999999E-2</c:v>
                </c:pt>
                <c:pt idx="2">
                  <c:v>0.34</c:v>
                </c:pt>
                <c:pt idx="3">
                  <c:v>0.218</c:v>
                </c:pt>
                <c:pt idx="4">
                  <c:v>0.30099999999999999</c:v>
                </c:pt>
                <c:pt idx="5">
                  <c:v>9.0999999999999998E-2</c:v>
                </c:pt>
                <c:pt idx="6">
                  <c:v>0.125</c:v>
                </c:pt>
              </c:numCache>
            </c:numRef>
          </c:val>
          <c:extLst>
            <c:ext xmlns:c16="http://schemas.microsoft.com/office/drawing/2014/chart" uri="{C3380CC4-5D6E-409C-BE32-E72D297353CC}">
              <c16:uniqueId val="{0000000F-FD86-4A39-9499-AF53CAB4BBEB}"/>
            </c:ext>
          </c:extLst>
        </c:ser>
        <c:dLbls>
          <c:showLegendKey val="0"/>
          <c:showVal val="0"/>
          <c:showCatName val="0"/>
          <c:showSerName val="0"/>
          <c:showPercent val="0"/>
          <c:showBubbleSize val="0"/>
          <c:showLeaderLines val="1"/>
        </c:dLbls>
      </c:pie3DChart>
      <c:spPr>
        <a:noFill/>
        <a:ln w="25400">
          <a:noFill/>
        </a:ln>
      </c:spPr>
    </c:plotArea>
    <c:plotVisOnly val="1"/>
    <c:dispBlanksAs val="zero"/>
    <c:showDLblsOverMax val="0"/>
  </c:chart>
  <c:spPr>
    <a:solidFill>
      <a:srgbClr val="FFFFFF"/>
    </a:solidFill>
    <a:ln w="3175">
      <a:solidFill>
        <a:srgbClr val="000000"/>
      </a:solidFill>
      <a:prstDash val="solid"/>
    </a:ln>
  </c:spPr>
  <c:txPr>
    <a:bodyPr/>
    <a:lstStyle/>
    <a:p>
      <a:pPr>
        <a:defRPr sz="95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8188345774959949"/>
          <c:y val="0.24803149606299213"/>
          <c:w val="0.58811773528308964"/>
          <c:h val="0.55198505592206382"/>
        </c:manualLayout>
      </c:layout>
      <c:pie3DChart>
        <c:varyColors val="1"/>
        <c:ser>
          <c:idx val="0"/>
          <c:order val="0"/>
          <c:spPr>
            <a:ln w="12700">
              <a:solidFill>
                <a:srgbClr val="000000"/>
              </a:solidFill>
              <a:prstDash val="solid"/>
            </a:ln>
          </c:spPr>
          <c:explosion val="25"/>
          <c:dPt>
            <c:idx val="0"/>
            <c:bubble3D val="0"/>
            <c:spPr>
              <a:solidFill>
                <a:srgbClr val="9999FF"/>
              </a:solidFill>
              <a:ln w="12700">
                <a:solidFill>
                  <a:srgbClr val="000000"/>
                </a:solidFill>
                <a:prstDash val="solid"/>
              </a:ln>
            </c:spPr>
            <c:extLst>
              <c:ext xmlns:c16="http://schemas.microsoft.com/office/drawing/2014/chart" uri="{C3380CC4-5D6E-409C-BE32-E72D297353CC}">
                <c16:uniqueId val="{00000001-A503-4B3C-BCE2-6CC7A0DCA088}"/>
              </c:ext>
            </c:extLst>
          </c:dPt>
          <c:dPt>
            <c:idx val="1"/>
            <c:bubble3D val="0"/>
            <c:spPr>
              <a:solidFill>
                <a:srgbClr val="993366"/>
              </a:solidFill>
              <a:ln w="12700">
                <a:solidFill>
                  <a:srgbClr val="000000"/>
                </a:solidFill>
                <a:prstDash val="solid"/>
              </a:ln>
            </c:spPr>
            <c:extLst>
              <c:ext xmlns:c16="http://schemas.microsoft.com/office/drawing/2014/chart" uri="{C3380CC4-5D6E-409C-BE32-E72D297353CC}">
                <c16:uniqueId val="{00000003-A503-4B3C-BCE2-6CC7A0DCA088}"/>
              </c:ext>
            </c:extLst>
          </c:dPt>
          <c:dPt>
            <c:idx val="2"/>
            <c:bubble3D val="0"/>
            <c:spPr>
              <a:solidFill>
                <a:srgbClr val="FFFFCC"/>
              </a:solidFill>
              <a:ln w="12700">
                <a:solidFill>
                  <a:srgbClr val="000000"/>
                </a:solidFill>
                <a:prstDash val="solid"/>
              </a:ln>
            </c:spPr>
            <c:extLst>
              <c:ext xmlns:c16="http://schemas.microsoft.com/office/drawing/2014/chart" uri="{C3380CC4-5D6E-409C-BE32-E72D297353CC}">
                <c16:uniqueId val="{00000005-A503-4B3C-BCE2-6CC7A0DCA088}"/>
              </c:ext>
            </c:extLst>
          </c:dPt>
          <c:dPt>
            <c:idx val="3"/>
            <c:bubble3D val="0"/>
            <c:spPr>
              <a:solidFill>
                <a:srgbClr val="CCFFFF"/>
              </a:solidFill>
              <a:ln w="12700">
                <a:solidFill>
                  <a:srgbClr val="000000"/>
                </a:solidFill>
                <a:prstDash val="solid"/>
              </a:ln>
            </c:spPr>
            <c:extLst>
              <c:ext xmlns:c16="http://schemas.microsoft.com/office/drawing/2014/chart" uri="{C3380CC4-5D6E-409C-BE32-E72D297353CC}">
                <c16:uniqueId val="{00000007-A503-4B3C-BCE2-6CC7A0DCA088}"/>
              </c:ext>
            </c:extLst>
          </c:dPt>
          <c:dPt>
            <c:idx val="4"/>
            <c:bubble3D val="0"/>
            <c:spPr>
              <a:solidFill>
                <a:srgbClr val="660066"/>
              </a:solidFill>
              <a:ln w="12700">
                <a:solidFill>
                  <a:srgbClr val="000000"/>
                </a:solidFill>
                <a:prstDash val="solid"/>
              </a:ln>
            </c:spPr>
            <c:extLst>
              <c:ext xmlns:c16="http://schemas.microsoft.com/office/drawing/2014/chart" uri="{C3380CC4-5D6E-409C-BE32-E72D297353CC}">
                <c16:uniqueId val="{00000009-A503-4B3C-BCE2-6CC7A0DCA088}"/>
              </c:ext>
            </c:extLst>
          </c:dPt>
          <c:dPt>
            <c:idx val="5"/>
            <c:bubble3D val="0"/>
            <c:spPr>
              <a:solidFill>
                <a:srgbClr val="FF8080"/>
              </a:solidFill>
              <a:ln w="12700">
                <a:solidFill>
                  <a:srgbClr val="000000"/>
                </a:solidFill>
                <a:prstDash val="solid"/>
              </a:ln>
            </c:spPr>
            <c:extLst>
              <c:ext xmlns:c16="http://schemas.microsoft.com/office/drawing/2014/chart" uri="{C3380CC4-5D6E-409C-BE32-E72D297353CC}">
                <c16:uniqueId val="{0000000B-A503-4B3C-BCE2-6CC7A0DCA088}"/>
              </c:ext>
            </c:extLst>
          </c:dPt>
          <c:dPt>
            <c:idx val="6"/>
            <c:bubble3D val="0"/>
            <c:spPr>
              <a:solidFill>
                <a:srgbClr val="0066CC"/>
              </a:solidFill>
              <a:ln w="12700">
                <a:solidFill>
                  <a:srgbClr val="000000"/>
                </a:solidFill>
                <a:prstDash val="solid"/>
              </a:ln>
            </c:spPr>
            <c:extLst>
              <c:ext xmlns:c16="http://schemas.microsoft.com/office/drawing/2014/chart" uri="{C3380CC4-5D6E-409C-BE32-E72D297353CC}">
                <c16:uniqueId val="{0000000D-A503-4B3C-BCE2-6CC7A0DCA088}"/>
              </c:ext>
            </c:extLst>
          </c:dPt>
          <c:dLbls>
            <c:dLbl>
              <c:idx val="0"/>
              <c:layout>
                <c:manualLayout>
                  <c:x val="9.3470702525820636E-3"/>
                  <c:y val="-0.18717142339189582"/>
                </c:manualLayout>
              </c:layout>
              <c:spPr>
                <a:solidFill>
                  <a:srgbClr val="FFFF99"/>
                </a:solidFill>
                <a:ln w="25400">
                  <a:noFill/>
                </a:ln>
              </c:spPr>
              <c:txPr>
                <a:bodyPr/>
                <a:lstStyle/>
                <a:p>
                  <a:pPr>
                    <a:defRPr sz="1050" b="1" i="0" u="none" strike="noStrike" baseline="0">
                      <a:solidFill>
                        <a:srgbClr val="000000"/>
                      </a:solidFill>
                      <a:latin typeface="Arial Cyr"/>
                      <a:ea typeface="Arial Cyr"/>
                      <a:cs typeface="Arial Cy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03-4B3C-BCE2-6CC7A0DCA088}"/>
                </c:ext>
              </c:extLst>
            </c:dLbl>
            <c:dLbl>
              <c:idx val="1"/>
              <c:layout>
                <c:manualLayout>
                  <c:x val="7.7713118891992016E-3"/>
                  <c:y val="-0.12288732210265242"/>
                </c:manualLayout>
              </c:layout>
              <c:spPr>
                <a:solidFill>
                  <a:srgbClr val="FFFF99"/>
                </a:solidFill>
                <a:ln w="25400">
                  <a:noFill/>
                </a:ln>
              </c:spPr>
              <c:txPr>
                <a:bodyPr/>
                <a:lstStyle/>
                <a:p>
                  <a:pPr>
                    <a:defRPr sz="1050" b="1" i="0" u="none" strike="noStrike" baseline="0">
                      <a:solidFill>
                        <a:srgbClr val="000000"/>
                      </a:solidFill>
                      <a:latin typeface="Arial Cyr"/>
                      <a:ea typeface="Arial Cyr"/>
                      <a:cs typeface="Arial Cy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503-4B3C-BCE2-6CC7A0DCA088}"/>
                </c:ext>
              </c:extLst>
            </c:dLbl>
            <c:dLbl>
              <c:idx val="2"/>
              <c:layout>
                <c:manualLayout>
                  <c:x val="3.343605698492616E-2"/>
                  <c:y val="6.5100117970868215E-3"/>
                </c:manualLayout>
              </c:layout>
              <c:spPr>
                <a:solidFill>
                  <a:srgbClr val="FFFF99"/>
                </a:solidFill>
                <a:ln w="25400">
                  <a:noFill/>
                </a:ln>
              </c:spPr>
              <c:txPr>
                <a:bodyPr/>
                <a:lstStyle/>
                <a:p>
                  <a:pPr>
                    <a:defRPr sz="1050" b="1" i="0" u="none" strike="noStrike" baseline="0">
                      <a:solidFill>
                        <a:srgbClr val="000000"/>
                      </a:solidFill>
                      <a:latin typeface="Arial Cyr"/>
                      <a:ea typeface="Arial Cyr"/>
                      <a:cs typeface="Arial Cy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503-4B3C-BCE2-6CC7A0DCA088}"/>
                </c:ext>
              </c:extLst>
            </c:dLbl>
            <c:dLbl>
              <c:idx val="3"/>
              <c:layout>
                <c:manualLayout>
                  <c:x val="-1.4850225943426588E-3"/>
                  <c:y val="0.10511007019360195"/>
                </c:manualLayout>
              </c:layout>
              <c:spPr>
                <a:solidFill>
                  <a:srgbClr val="FFFF99"/>
                </a:solidFill>
                <a:ln w="25400">
                  <a:noFill/>
                </a:ln>
              </c:spPr>
              <c:txPr>
                <a:bodyPr/>
                <a:lstStyle/>
                <a:p>
                  <a:pPr>
                    <a:defRPr sz="1050" b="1" i="0" u="none" strike="noStrike" baseline="0">
                      <a:solidFill>
                        <a:srgbClr val="000000"/>
                      </a:solidFill>
                      <a:latin typeface="Arial Cyr"/>
                      <a:ea typeface="Arial Cyr"/>
                      <a:cs typeface="Arial Cy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503-4B3C-BCE2-6CC7A0DCA088}"/>
                </c:ext>
              </c:extLst>
            </c:dLbl>
            <c:dLbl>
              <c:idx val="4"/>
              <c:layout>
                <c:manualLayout>
                  <c:x val="4.7098200503187269E-2"/>
                  <c:y val="8.68626157901142E-2"/>
                </c:manualLayout>
              </c:layout>
              <c:spPr>
                <a:solidFill>
                  <a:srgbClr val="FFFF99"/>
                </a:solidFill>
                <a:ln w="25400">
                  <a:noFill/>
                </a:ln>
              </c:spPr>
              <c:txPr>
                <a:bodyPr/>
                <a:lstStyle/>
                <a:p>
                  <a:pPr>
                    <a:defRPr sz="1050" b="1" i="0" u="none" strike="noStrike" baseline="0">
                      <a:solidFill>
                        <a:srgbClr val="000000"/>
                      </a:solidFill>
                      <a:latin typeface="Arial Cyr"/>
                      <a:ea typeface="Arial Cyr"/>
                      <a:cs typeface="Arial Cy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503-4B3C-BCE2-6CC7A0DCA088}"/>
                </c:ext>
              </c:extLst>
            </c:dLbl>
            <c:dLbl>
              <c:idx val="5"/>
              <c:layout>
                <c:manualLayout>
                  <c:x val="5.2791252791252789E-2"/>
                  <c:y val="3.8009404388714293E-3"/>
                </c:manualLayout>
              </c:layout>
              <c:spPr>
                <a:solidFill>
                  <a:srgbClr val="FFFF99"/>
                </a:solidFill>
                <a:ln w="25400">
                  <a:noFill/>
                </a:ln>
              </c:spPr>
              <c:txPr>
                <a:bodyPr/>
                <a:lstStyle/>
                <a:p>
                  <a:pPr>
                    <a:defRPr sz="1050" b="1" i="0" u="none" strike="noStrike" baseline="0">
                      <a:solidFill>
                        <a:srgbClr val="000000"/>
                      </a:solidFill>
                      <a:latin typeface="Arial Cyr"/>
                      <a:ea typeface="Arial Cyr"/>
                      <a:cs typeface="Arial Cy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503-4B3C-BCE2-6CC7A0DCA088}"/>
                </c:ext>
              </c:extLst>
            </c:dLbl>
            <c:dLbl>
              <c:idx val="6"/>
              <c:layout>
                <c:manualLayout>
                  <c:x val="-4.5417600440731128E-2"/>
                  <c:y val="-0.12212124205547933"/>
                </c:manualLayout>
              </c:layout>
              <c:spPr>
                <a:solidFill>
                  <a:srgbClr val="FFFF99"/>
                </a:solidFill>
                <a:ln w="25400">
                  <a:noFill/>
                </a:ln>
              </c:spPr>
              <c:txPr>
                <a:bodyPr/>
                <a:lstStyle/>
                <a:p>
                  <a:pPr>
                    <a:defRPr sz="1050" b="1" i="0" u="none" strike="noStrike" baseline="0">
                      <a:solidFill>
                        <a:srgbClr val="000000"/>
                      </a:solidFill>
                      <a:latin typeface="Arial Cyr"/>
                      <a:ea typeface="Arial Cyr"/>
                      <a:cs typeface="Arial Cy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503-4B3C-BCE2-6CC7A0DCA088}"/>
                </c:ext>
              </c:extLst>
            </c:dLbl>
            <c:dLbl>
              <c:idx val="7"/>
              <c:layout>
                <c:manualLayout>
                  <c:x val="-8.374118007976275E-2"/>
                  <c:y val="-0.21021714628013841"/>
                </c:manualLayout>
              </c:layout>
              <c:spPr>
                <a:solidFill>
                  <a:srgbClr val="FFFF99"/>
                </a:solidFill>
                <a:ln w="25400">
                  <a:noFill/>
                </a:ln>
              </c:spPr>
              <c:txPr>
                <a:bodyPr/>
                <a:lstStyle/>
                <a:p>
                  <a:pPr>
                    <a:defRPr sz="1050" b="1" i="0" u="none" strike="noStrike" baseline="0">
                      <a:solidFill>
                        <a:srgbClr val="000000"/>
                      </a:solidFill>
                      <a:latin typeface="Arial Cyr"/>
                      <a:ea typeface="Arial Cyr"/>
                      <a:cs typeface="Arial Cy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503-4B3C-BCE2-6CC7A0DCA088}"/>
                </c:ext>
              </c:extLst>
            </c:dLbl>
            <c:spPr>
              <a:solidFill>
                <a:srgbClr val="FFFF99"/>
              </a:solidFill>
              <a:ln w="25400">
                <a:noFill/>
              </a:ln>
            </c:spPr>
            <c:txPr>
              <a:bodyPr wrap="square" lIns="38100" tIns="19050" rIns="38100" bIns="19050" anchor="ctr">
                <a:spAutoFit/>
              </a:bodyPr>
              <a:lstStyle/>
              <a:p>
                <a:pPr>
                  <a:defRPr sz="1050" b="1" i="0" u="none" strike="noStrike" baseline="0">
                    <a:solidFill>
                      <a:srgbClr val="000000"/>
                    </a:solidFill>
                    <a:latin typeface="Arial Cyr"/>
                    <a:ea typeface="Arial Cyr"/>
                    <a:cs typeface="Arial Cyr"/>
                  </a:defRPr>
                </a:pPr>
                <a:endParaRPr lang="ru-RU"/>
              </a:p>
            </c:txPr>
            <c:showLegendKey val="0"/>
            <c:showVal val="1"/>
            <c:showCatName val="1"/>
            <c:showSerName val="0"/>
            <c:showPercent val="0"/>
            <c:showBubbleSize val="0"/>
            <c:showLeaderLines val="1"/>
            <c:extLst>
              <c:ext xmlns:c15="http://schemas.microsoft.com/office/drawing/2012/chart" uri="{CE6537A1-D6FC-4f65-9D91-7224C49458BB}"/>
            </c:extLst>
          </c:dLbls>
          <c:cat>
            <c:strRef>
              <c:f>КОЛБАСА!$D$29:$J$29</c:f>
              <c:strCache>
                <c:ptCount val="7"/>
                <c:pt idx="0">
                  <c:v>А</c:v>
                </c:pt>
                <c:pt idx="1">
                  <c:v>Е</c:v>
                </c:pt>
                <c:pt idx="2">
                  <c:v>В6</c:v>
                </c:pt>
                <c:pt idx="3">
                  <c:v>B1</c:v>
                </c:pt>
                <c:pt idx="4">
                  <c:v>РР</c:v>
                </c:pt>
                <c:pt idx="5">
                  <c:v>В5</c:v>
                </c:pt>
                <c:pt idx="6">
                  <c:v>В2</c:v>
                </c:pt>
              </c:strCache>
            </c:strRef>
          </c:cat>
          <c:val>
            <c:numRef>
              <c:f>КОЛБАСА!$D$45:$J$45</c:f>
              <c:numCache>
                <c:formatCode>0.0%</c:formatCode>
                <c:ptCount val="7"/>
                <c:pt idx="0">
                  <c:v>1.7000000000000001E-2</c:v>
                </c:pt>
                <c:pt idx="1">
                  <c:v>4.2000000000000003E-2</c:v>
                </c:pt>
                <c:pt idx="2">
                  <c:v>0.35</c:v>
                </c:pt>
                <c:pt idx="3">
                  <c:v>0.22700000000000001</c:v>
                </c:pt>
                <c:pt idx="4">
                  <c:v>0.32100000000000001</c:v>
                </c:pt>
                <c:pt idx="5">
                  <c:v>9.6000000000000002E-2</c:v>
                </c:pt>
                <c:pt idx="6">
                  <c:v>0.158</c:v>
                </c:pt>
              </c:numCache>
            </c:numRef>
          </c:val>
          <c:extLst>
            <c:ext xmlns:c16="http://schemas.microsoft.com/office/drawing/2014/chart" uri="{C3380CC4-5D6E-409C-BE32-E72D297353CC}">
              <c16:uniqueId val="{0000000F-A503-4B3C-BCE2-6CC7A0DCA088}"/>
            </c:ext>
          </c:extLst>
        </c:ser>
        <c:dLbls>
          <c:showLegendKey val="0"/>
          <c:showVal val="0"/>
          <c:showCatName val="0"/>
          <c:showSerName val="0"/>
          <c:showPercent val="0"/>
          <c:showBubbleSize val="0"/>
          <c:showLeaderLines val="1"/>
        </c:dLbls>
      </c:pie3DChart>
      <c:spPr>
        <a:noFill/>
        <a:ln w="25400">
          <a:noFill/>
        </a:ln>
      </c:spPr>
    </c:plotArea>
    <c:plotVisOnly val="1"/>
    <c:dispBlanksAs val="zero"/>
    <c:showDLblsOverMax val="0"/>
  </c:chart>
  <c:spPr>
    <a:solidFill>
      <a:srgbClr val="FFFFFF"/>
    </a:solidFill>
    <a:ln w="3175">
      <a:solidFill>
        <a:schemeClr val="bg1"/>
      </a:solidFill>
      <a:prstDash val="solid"/>
    </a:ln>
  </c:spPr>
  <c:txPr>
    <a:bodyPr/>
    <a:lstStyle/>
    <a:p>
      <a:pPr>
        <a:defRPr sz="95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Лист5!$A$2:$A$10</c:f>
              <c:numCache>
                <c:formatCode>General</c:formatCode>
                <c:ptCount val="9"/>
                <c:pt idx="0">
                  <c:v>0</c:v>
                </c:pt>
                <c:pt idx="1">
                  <c:v>10</c:v>
                </c:pt>
                <c:pt idx="2">
                  <c:v>20</c:v>
                </c:pt>
                <c:pt idx="3">
                  <c:v>30</c:v>
                </c:pt>
                <c:pt idx="4">
                  <c:v>40</c:v>
                </c:pt>
                <c:pt idx="5">
                  <c:v>50</c:v>
                </c:pt>
                <c:pt idx="6">
                  <c:v>60</c:v>
                </c:pt>
                <c:pt idx="7">
                  <c:v>72</c:v>
                </c:pt>
                <c:pt idx="8">
                  <c:v>80</c:v>
                </c:pt>
              </c:numCache>
            </c:numRef>
          </c:xVal>
          <c:yVal>
            <c:numRef>
              <c:f>Лист5!$B$2:$B$10</c:f>
              <c:numCache>
                <c:formatCode>General</c:formatCode>
                <c:ptCount val="9"/>
                <c:pt idx="0">
                  <c:v>10</c:v>
                </c:pt>
                <c:pt idx="1">
                  <c:v>20</c:v>
                </c:pt>
                <c:pt idx="2">
                  <c:v>40</c:v>
                </c:pt>
                <c:pt idx="3">
                  <c:v>80</c:v>
                </c:pt>
                <c:pt idx="4">
                  <c:v>100</c:v>
                </c:pt>
                <c:pt idx="5">
                  <c:v>80</c:v>
                </c:pt>
                <c:pt idx="6">
                  <c:v>20</c:v>
                </c:pt>
                <c:pt idx="7">
                  <c:v>0</c:v>
                </c:pt>
                <c:pt idx="8">
                  <c:v>0</c:v>
                </c:pt>
              </c:numCache>
            </c:numRef>
          </c:yVal>
          <c:smooth val="0"/>
          <c:extLst>
            <c:ext xmlns:c16="http://schemas.microsoft.com/office/drawing/2014/chart" uri="{C3380CC4-5D6E-409C-BE32-E72D297353CC}">
              <c16:uniqueId val="{00000000-83B0-4836-9A92-59831B7D274A}"/>
            </c:ext>
          </c:extLst>
        </c:ser>
        <c:dLbls>
          <c:showLegendKey val="0"/>
          <c:showVal val="0"/>
          <c:showCatName val="0"/>
          <c:showSerName val="0"/>
          <c:showPercent val="0"/>
          <c:showBubbleSize val="0"/>
        </c:dLbls>
        <c:axId val="1371687120"/>
        <c:axId val="1371693104"/>
      </c:scatterChart>
      <c:valAx>
        <c:axId val="137168712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Температура,  °С</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71693104"/>
        <c:crosses val="autoZero"/>
        <c:crossBetween val="midCat"/>
      </c:valAx>
      <c:valAx>
        <c:axId val="1371693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Протеолиттік белсенділік, бірл/г,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7168712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Лист3!$C$93</c:f>
              <c:strCache>
                <c:ptCount val="1"/>
                <c:pt idx="0">
                  <c:v>Жоғары сұрып</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Лист3!$C$94:$C$102</c:f>
              <c:numCache>
                <c:formatCode>General</c:formatCode>
                <c:ptCount val="9"/>
                <c:pt idx="1">
                  <c:v>16.899999999999999</c:v>
                </c:pt>
                <c:pt idx="2">
                  <c:v>18.7</c:v>
                </c:pt>
                <c:pt idx="3">
                  <c:v>18.600000000000001</c:v>
                </c:pt>
                <c:pt idx="4">
                  <c:v>19.7</c:v>
                </c:pt>
                <c:pt idx="6">
                  <c:v>17.7</c:v>
                </c:pt>
                <c:pt idx="7">
                  <c:v>38.5</c:v>
                </c:pt>
                <c:pt idx="8">
                  <c:v>23.9</c:v>
                </c:pt>
              </c:numCache>
            </c:numRef>
          </c:val>
          <c:extLst>
            <c:ext xmlns:c16="http://schemas.microsoft.com/office/drawing/2014/chart" uri="{C3380CC4-5D6E-409C-BE32-E72D297353CC}">
              <c16:uniqueId val="{00000000-210D-4C12-BF12-68F4AADDC589}"/>
            </c:ext>
          </c:extLst>
        </c:ser>
        <c:ser>
          <c:idx val="1"/>
          <c:order val="1"/>
          <c:tx>
            <c:strRef>
              <c:f>Лист3!$D$93</c:f>
              <c:strCache>
                <c:ptCount val="1"/>
                <c:pt idx="0">
                  <c:v>I сұрып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Лист3!$D$94:$D$102</c:f>
              <c:numCache>
                <c:formatCode>General</c:formatCode>
                <c:ptCount val="9"/>
                <c:pt idx="1">
                  <c:v>26.5</c:v>
                </c:pt>
                <c:pt idx="3">
                  <c:v>42.7</c:v>
                </c:pt>
                <c:pt idx="4">
                  <c:v>45.6</c:v>
                </c:pt>
              </c:numCache>
            </c:numRef>
          </c:val>
          <c:extLst>
            <c:ext xmlns:c16="http://schemas.microsoft.com/office/drawing/2014/chart" uri="{C3380CC4-5D6E-409C-BE32-E72D297353CC}">
              <c16:uniqueId val="{00000001-210D-4C12-BF12-68F4AADDC589}"/>
            </c:ext>
          </c:extLst>
        </c:ser>
        <c:ser>
          <c:idx val="2"/>
          <c:order val="2"/>
          <c:tx>
            <c:strRef>
              <c:f>Лист3!$E$93</c:f>
              <c:strCache>
                <c:ptCount val="1"/>
                <c:pt idx="0">
                  <c:v>II сұрып</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Лист3!$E$94:$E$102</c:f>
              <c:numCache>
                <c:formatCode>General</c:formatCode>
                <c:ptCount val="9"/>
                <c:pt idx="1">
                  <c:v>28.3</c:v>
                </c:pt>
                <c:pt idx="3">
                  <c:v>38.700000000000003</c:v>
                </c:pt>
                <c:pt idx="4">
                  <c:v>34.700000000000003</c:v>
                </c:pt>
              </c:numCache>
            </c:numRef>
          </c:val>
          <c:extLst>
            <c:ext xmlns:c16="http://schemas.microsoft.com/office/drawing/2014/chart" uri="{C3380CC4-5D6E-409C-BE32-E72D297353CC}">
              <c16:uniqueId val="{00000002-210D-4C12-BF12-68F4AADDC589}"/>
            </c:ext>
          </c:extLst>
        </c:ser>
        <c:ser>
          <c:idx val="3"/>
          <c:order val="3"/>
          <c:tx>
            <c:strRef>
              <c:f>Лист3!$F$93</c:f>
              <c:strCache>
                <c:ptCount val="1"/>
                <c:pt idx="0">
                  <c:v>жоғары,  I және I I с. қоспасы</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Лист3!$F$94:$F$102</c:f>
              <c:numCache>
                <c:formatCode>General</c:formatCode>
                <c:ptCount val="9"/>
                <c:pt idx="5">
                  <c:v>100</c:v>
                </c:pt>
              </c:numCache>
            </c:numRef>
          </c:val>
          <c:extLst>
            <c:ext xmlns:c16="http://schemas.microsoft.com/office/drawing/2014/chart" uri="{C3380CC4-5D6E-409C-BE32-E72D297353CC}">
              <c16:uniqueId val="{00000003-210D-4C12-BF12-68F4AADDC589}"/>
            </c:ext>
          </c:extLst>
        </c:ser>
        <c:ser>
          <c:idx val="4"/>
          <c:order val="4"/>
          <c:tx>
            <c:strRef>
              <c:f>Лист3!$G$93</c:f>
              <c:strCache>
                <c:ptCount val="1"/>
                <c:pt idx="0">
                  <c:v>I с және I I с қоспасы</c:v>
                </c:pt>
              </c:strCache>
            </c:strRef>
          </c:tx>
          <c:spPr>
            <a:solidFill>
              <a:schemeClr val="accent3"/>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Лист3!$G$94:$G$102</c:f>
              <c:numCache>
                <c:formatCode>General</c:formatCode>
                <c:ptCount val="9"/>
                <c:pt idx="2">
                  <c:v>51.1</c:v>
                </c:pt>
                <c:pt idx="6">
                  <c:v>73.599999999999994</c:v>
                </c:pt>
                <c:pt idx="7">
                  <c:v>61.5</c:v>
                </c:pt>
                <c:pt idx="8">
                  <c:v>76.099999999999994</c:v>
                </c:pt>
              </c:numCache>
            </c:numRef>
          </c:val>
          <c:extLst>
            <c:ext xmlns:c16="http://schemas.microsoft.com/office/drawing/2014/chart" uri="{C3380CC4-5D6E-409C-BE32-E72D297353CC}">
              <c16:uniqueId val="{00000004-210D-4C12-BF12-68F4AADDC589}"/>
            </c:ext>
          </c:extLst>
        </c:ser>
        <c:ser>
          <c:idx val="5"/>
          <c:order val="5"/>
          <c:tx>
            <c:strRef>
              <c:f>Лист3!$H$93</c:f>
              <c:strCache>
                <c:ptCount val="1"/>
                <c:pt idx="0">
                  <c:v>Сирағының еті</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Лист3!$H$94:$H$102</c:f>
              <c:numCache>
                <c:formatCode>General</c:formatCode>
                <c:ptCount val="9"/>
                <c:pt idx="6">
                  <c:v>8.6999999999999993</c:v>
                </c:pt>
              </c:numCache>
            </c:numRef>
          </c:val>
          <c:extLst>
            <c:ext xmlns:c16="http://schemas.microsoft.com/office/drawing/2014/chart" uri="{C3380CC4-5D6E-409C-BE32-E72D297353CC}">
              <c16:uniqueId val="{00000005-210D-4C12-BF12-68F4AADDC589}"/>
            </c:ext>
          </c:extLst>
        </c:ser>
        <c:ser>
          <c:idx val="6"/>
          <c:order val="6"/>
          <c:tx>
            <c:strRef>
              <c:f>Лист3!$I$93</c:f>
              <c:strCache>
                <c:ptCount val="1"/>
                <c:pt idx="0">
                  <c:v>Майлы</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Лист3!$I$94:$I$102</c:f>
              <c:numCache>
                <c:formatCode>General</c:formatCode>
                <c:ptCount val="9"/>
                <c:pt idx="1">
                  <c:v>28.3</c:v>
                </c:pt>
                <c:pt idx="2">
                  <c:v>30.2</c:v>
                </c:pt>
              </c:numCache>
            </c:numRef>
          </c:val>
          <c:extLst>
            <c:ext xmlns:c16="http://schemas.microsoft.com/office/drawing/2014/chart" uri="{C3380CC4-5D6E-409C-BE32-E72D297353CC}">
              <c16:uniqueId val="{00000006-210D-4C12-BF12-68F4AADDC589}"/>
            </c:ext>
          </c:extLst>
        </c:ser>
        <c:dLbls>
          <c:dLblPos val="ctr"/>
          <c:showLegendKey val="0"/>
          <c:showVal val="1"/>
          <c:showCatName val="0"/>
          <c:showSerName val="0"/>
          <c:showPercent val="0"/>
          <c:showBubbleSize val="0"/>
        </c:dLbls>
        <c:gapWidth val="150"/>
        <c:overlap val="100"/>
        <c:axId val="1371692016"/>
        <c:axId val="1371687664"/>
      </c:barChart>
      <c:catAx>
        <c:axId val="1371692016"/>
        <c:scaling>
          <c:orientation val="minMax"/>
        </c:scaling>
        <c:delete val="1"/>
        <c:axPos val="b"/>
        <c:numFmt formatCode="General" sourceLinked="1"/>
        <c:majorTickMark val="none"/>
        <c:minorTickMark val="none"/>
        <c:tickLblPos val="nextTo"/>
        <c:crossAx val="1371687664"/>
        <c:crosses val="autoZero"/>
        <c:auto val="1"/>
        <c:lblAlgn val="ctr"/>
        <c:lblOffset val="100"/>
        <c:noMultiLvlLbl val="0"/>
      </c:catAx>
      <c:valAx>
        <c:axId val="1371687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71692016"/>
        <c:crosses val="autoZero"/>
        <c:crossBetween val="between"/>
      </c:valAx>
      <c:spPr>
        <a:noFill/>
        <a:ln>
          <a:noFill/>
        </a:ln>
        <a:effectLst/>
      </c:spPr>
    </c:plotArea>
    <c:legend>
      <c:legendPos val="t"/>
      <c:layout>
        <c:manualLayout>
          <c:xMode val="edge"/>
          <c:yMode val="edge"/>
          <c:x val="0"/>
          <c:y val="0.12380401234567902"/>
          <c:w val="1"/>
          <c:h val="0.25600575969670458"/>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483792650918635"/>
          <c:y val="6.5231481481481488E-2"/>
          <c:w val="0.8546065179352581"/>
          <c:h val="0.73570246427529895"/>
        </c:manualLayout>
      </c:layout>
      <c:bar3DChart>
        <c:barDir val="col"/>
        <c:grouping val="clustered"/>
        <c:varyColors val="0"/>
        <c:ser>
          <c:idx val="0"/>
          <c:order val="0"/>
          <c:tx>
            <c:strRef>
              <c:f>Лист3!$C$109</c:f>
              <c:strCache>
                <c:ptCount val="1"/>
                <c:pt idx="0">
                  <c:v>рН</c:v>
                </c:pt>
              </c:strCache>
            </c:strRef>
          </c:tx>
          <c:spPr>
            <a:solidFill>
              <a:schemeClr val="accent1"/>
            </a:solidFill>
            <a:ln>
              <a:noFill/>
            </a:ln>
            <a:effectLst/>
            <a:sp3d/>
          </c:spPr>
          <c:invertIfNegative val="0"/>
          <c:cat>
            <c:numRef>
              <c:f>Лист3!$B$110:$B$115</c:f>
              <c:numCache>
                <c:formatCode>General</c:formatCode>
                <c:ptCount val="6"/>
                <c:pt idx="0">
                  <c:v>20</c:v>
                </c:pt>
                <c:pt idx="1">
                  <c:v>25</c:v>
                </c:pt>
                <c:pt idx="2">
                  <c:v>30</c:v>
                </c:pt>
                <c:pt idx="3">
                  <c:v>35</c:v>
                </c:pt>
                <c:pt idx="4">
                  <c:v>40</c:v>
                </c:pt>
                <c:pt idx="5">
                  <c:v>45</c:v>
                </c:pt>
              </c:numCache>
            </c:numRef>
          </c:cat>
          <c:val>
            <c:numRef>
              <c:f>Лист3!$C$110:$C$115</c:f>
              <c:numCache>
                <c:formatCode>General</c:formatCode>
                <c:ptCount val="6"/>
                <c:pt idx="0">
                  <c:v>2.09</c:v>
                </c:pt>
                <c:pt idx="1">
                  <c:v>2.7</c:v>
                </c:pt>
                <c:pt idx="2">
                  <c:v>4.05</c:v>
                </c:pt>
                <c:pt idx="3">
                  <c:v>5.5</c:v>
                </c:pt>
                <c:pt idx="4">
                  <c:v>6</c:v>
                </c:pt>
                <c:pt idx="5">
                  <c:v>5.5</c:v>
                </c:pt>
              </c:numCache>
            </c:numRef>
          </c:val>
          <c:extLst>
            <c:ext xmlns:c16="http://schemas.microsoft.com/office/drawing/2014/chart" uri="{C3380CC4-5D6E-409C-BE32-E72D297353CC}">
              <c16:uniqueId val="{00000000-38A6-4A05-93AA-14029DC14AE9}"/>
            </c:ext>
          </c:extLst>
        </c:ser>
        <c:dLbls>
          <c:showLegendKey val="0"/>
          <c:showVal val="0"/>
          <c:showCatName val="0"/>
          <c:showSerName val="0"/>
          <c:showPercent val="0"/>
          <c:showBubbleSize val="0"/>
        </c:dLbls>
        <c:gapWidth val="150"/>
        <c:shape val="box"/>
        <c:axId val="1371698000"/>
        <c:axId val="1483805312"/>
        <c:axId val="0"/>
      </c:bar3DChart>
      <c:catAx>
        <c:axId val="1371698000"/>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kk-KZ" sz="1200">
                    <a:latin typeface="Times New Roman" panose="02020603050405020304" pitchFamily="18" charset="0"/>
                    <a:cs typeface="Times New Roman" panose="02020603050405020304" pitchFamily="18" charset="0"/>
                  </a:rPr>
                  <a:t>Температура, </a:t>
                </a:r>
                <a:r>
                  <a:rPr lang="ru-RU" sz="1200" b="0" i="0" u="none" strike="noStrike" cap="all" baseline="0">
                    <a:effectLst/>
                    <a:latin typeface="Times New Roman" panose="02020603050405020304" pitchFamily="18" charset="0"/>
                    <a:cs typeface="Times New Roman" panose="02020603050405020304" pitchFamily="18" charset="0"/>
                  </a:rPr>
                  <a:t>ºС </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cap="none" spc="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483805312"/>
        <c:crosses val="autoZero"/>
        <c:auto val="1"/>
        <c:lblAlgn val="ctr"/>
        <c:lblOffset val="100"/>
        <c:noMultiLvlLbl val="0"/>
      </c:catAx>
      <c:valAx>
        <c:axId val="148380531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рН,</a:t>
                </a:r>
                <a:r>
                  <a:rPr lang="ru-RU" baseline="0"/>
                  <a:t> бірл.</a:t>
                </a:r>
                <a:endParaRPr lang="ru-RU"/>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71698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ru-RU" baseline="0"/>
              <a:t> </a:t>
            </a:r>
            <a:endParaRPr lang="ru-RU"/>
          </a:p>
        </c:rich>
      </c:tx>
      <c:overlay val="0"/>
      <c:spPr>
        <a:noFill/>
        <a:ln w="25400">
          <a:noFill/>
        </a:ln>
      </c:spPr>
    </c:title>
    <c:autoTitleDeleted val="0"/>
    <c:plotArea>
      <c:layout/>
      <c:scatterChart>
        <c:scatterStyle val="smoothMarker"/>
        <c:varyColors val="0"/>
        <c:ser>
          <c:idx val="0"/>
          <c:order val="0"/>
          <c:tx>
            <c:strRef>
              <c:f>Лист3!$B$125</c:f>
              <c:strCache>
                <c:ptCount val="1"/>
                <c:pt idx="0">
                  <c:v>Бақылау</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trendlineType val="linear"/>
            <c:dispRSqr val="1"/>
            <c:dispEq val="1"/>
            <c:trendlineLbl>
              <c:layout>
                <c:manualLayout>
                  <c:x val="0.12915507436570428"/>
                  <c:y val="0.1323895450568679"/>
                </c:manualLayout>
              </c:layout>
              <c:tx>
                <c:rich>
                  <a:bodyPr/>
                  <a:lstStyle/>
                  <a:p>
                    <a:pPr>
                      <a:defRPr/>
                    </a:pPr>
                    <a:r>
                      <a:rPr lang="en-US" baseline="0">
                        <a:solidFill>
                          <a:schemeClr val="tx2"/>
                        </a:solidFill>
                      </a:rPr>
                      <a:t>y = 0,0346x + 5,588</a:t>
                    </a:r>
                    <a:br>
                      <a:rPr lang="en-US" baseline="0">
                        <a:solidFill>
                          <a:schemeClr val="tx2"/>
                        </a:solidFill>
                      </a:rPr>
                    </a:br>
                    <a:r>
                      <a:rPr lang="en-US" baseline="0">
                        <a:solidFill>
                          <a:schemeClr val="tx2"/>
                        </a:solidFill>
                      </a:rPr>
                      <a:t>R² = 0,9944</a:t>
                    </a:r>
                    <a:endParaRPr lang="en-US">
                      <a:solidFill>
                        <a:schemeClr val="tx2"/>
                      </a:solidFill>
                    </a:endParaRPr>
                  </a:p>
                </c:rich>
              </c:tx>
              <c:numFmt formatCode="General" sourceLinked="0"/>
            </c:trendlineLbl>
          </c:trendline>
          <c:xVal>
            <c:numRef>
              <c:f>Лист3!$A$126:$A$131</c:f>
              <c:numCache>
                <c:formatCode>General</c:formatCode>
                <c:ptCount val="6"/>
                <c:pt idx="0">
                  <c:v>0</c:v>
                </c:pt>
                <c:pt idx="1">
                  <c:v>1</c:v>
                </c:pt>
                <c:pt idx="2">
                  <c:v>3</c:v>
                </c:pt>
                <c:pt idx="3">
                  <c:v>6</c:v>
                </c:pt>
                <c:pt idx="4">
                  <c:v>9</c:v>
                </c:pt>
                <c:pt idx="5">
                  <c:v>12</c:v>
                </c:pt>
              </c:numCache>
            </c:numRef>
          </c:xVal>
          <c:yVal>
            <c:numRef>
              <c:f>Лист3!$B$126:$B$131</c:f>
              <c:numCache>
                <c:formatCode>General</c:formatCode>
                <c:ptCount val="6"/>
                <c:pt idx="0">
                  <c:v>5.6</c:v>
                </c:pt>
                <c:pt idx="1">
                  <c:v>5.6</c:v>
                </c:pt>
                <c:pt idx="2">
                  <c:v>5.7</c:v>
                </c:pt>
                <c:pt idx="3">
                  <c:v>5.8</c:v>
                </c:pt>
                <c:pt idx="4">
                  <c:v>5.9</c:v>
                </c:pt>
                <c:pt idx="5">
                  <c:v>6</c:v>
                </c:pt>
              </c:numCache>
            </c:numRef>
          </c:yVal>
          <c:smooth val="1"/>
          <c:extLst>
            <c:ext xmlns:c16="http://schemas.microsoft.com/office/drawing/2014/chart" uri="{C3380CC4-5D6E-409C-BE32-E72D297353CC}">
              <c16:uniqueId val="{00000000-1B38-43B9-B47F-CE55094E290E}"/>
            </c:ext>
          </c:extLst>
        </c:ser>
        <c:ser>
          <c:idx val="1"/>
          <c:order val="1"/>
          <c:tx>
            <c:strRef>
              <c:f>Лист3!$C$125</c:f>
              <c:strCache>
                <c:ptCount val="1"/>
                <c:pt idx="0">
                  <c:v>Тәжірибе</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trendline>
            <c:trendlineType val="poly"/>
            <c:order val="2"/>
            <c:dispRSqr val="1"/>
            <c:dispEq val="1"/>
            <c:trendlineLbl>
              <c:layout>
                <c:manualLayout>
                  <c:x val="-0.2097338145231846"/>
                  <c:y val="-1.8935185185185208E-2"/>
                </c:manualLayout>
              </c:layout>
              <c:tx>
                <c:rich>
                  <a:bodyPr/>
                  <a:lstStyle/>
                  <a:p>
                    <a:pPr>
                      <a:defRPr/>
                    </a:pPr>
                    <a:r>
                      <a:rPr lang="en-US" baseline="0">
                        <a:solidFill>
                          <a:srgbClr val="FF0000"/>
                        </a:solidFill>
                      </a:rPr>
                      <a:t>y = 0,0614x + 5,663</a:t>
                    </a:r>
                    <a:br>
                      <a:rPr lang="en-US" baseline="0">
                        <a:solidFill>
                          <a:srgbClr val="FF0000"/>
                        </a:solidFill>
                      </a:rPr>
                    </a:br>
                    <a:r>
                      <a:rPr lang="en-US" baseline="0">
                        <a:solidFill>
                          <a:srgbClr val="FF0000"/>
                        </a:solidFill>
                      </a:rPr>
                      <a:t>R² = 0,9534</a:t>
                    </a:r>
                    <a:endParaRPr lang="en-US">
                      <a:solidFill>
                        <a:srgbClr val="FF0000"/>
                      </a:solidFill>
                    </a:endParaRPr>
                  </a:p>
                </c:rich>
              </c:tx>
              <c:numFmt formatCode="General" sourceLinked="0"/>
            </c:trendlineLbl>
          </c:trendline>
          <c:xVal>
            <c:numRef>
              <c:f>Лист3!$A$126:$A$131</c:f>
              <c:numCache>
                <c:formatCode>General</c:formatCode>
                <c:ptCount val="6"/>
                <c:pt idx="0">
                  <c:v>0</c:v>
                </c:pt>
                <c:pt idx="1">
                  <c:v>1</c:v>
                </c:pt>
                <c:pt idx="2">
                  <c:v>3</c:v>
                </c:pt>
                <c:pt idx="3">
                  <c:v>6</c:v>
                </c:pt>
                <c:pt idx="4">
                  <c:v>9</c:v>
                </c:pt>
                <c:pt idx="5">
                  <c:v>12</c:v>
                </c:pt>
              </c:numCache>
            </c:numRef>
          </c:xVal>
          <c:yVal>
            <c:numRef>
              <c:f>Лист3!$C$126:$C$131</c:f>
              <c:numCache>
                <c:formatCode>General</c:formatCode>
                <c:ptCount val="6"/>
                <c:pt idx="0">
                  <c:v>5.6</c:v>
                </c:pt>
                <c:pt idx="1">
                  <c:v>5.7</c:v>
                </c:pt>
                <c:pt idx="2">
                  <c:v>5.9</c:v>
                </c:pt>
                <c:pt idx="3">
                  <c:v>6.1</c:v>
                </c:pt>
                <c:pt idx="4">
                  <c:v>6.28</c:v>
                </c:pt>
                <c:pt idx="5">
                  <c:v>6.32</c:v>
                </c:pt>
              </c:numCache>
            </c:numRef>
          </c:yVal>
          <c:smooth val="1"/>
          <c:extLst>
            <c:ext xmlns:c16="http://schemas.microsoft.com/office/drawing/2014/chart" uri="{C3380CC4-5D6E-409C-BE32-E72D297353CC}">
              <c16:uniqueId val="{00000001-1B38-43B9-B47F-CE55094E290E}"/>
            </c:ext>
          </c:extLst>
        </c:ser>
        <c:dLbls>
          <c:showLegendKey val="0"/>
          <c:showVal val="0"/>
          <c:showCatName val="0"/>
          <c:showSerName val="0"/>
          <c:showPercent val="0"/>
          <c:showBubbleSize val="0"/>
        </c:dLbls>
        <c:axId val="1483818368"/>
        <c:axId val="1483830880"/>
      </c:scatterChart>
      <c:valAx>
        <c:axId val="1483818368"/>
        <c:scaling>
          <c:orientation val="minMax"/>
        </c:scaling>
        <c:delete val="0"/>
        <c:axPos val="b"/>
        <c:majorGridlines>
          <c:spPr>
            <a:ln w="9525" cap="flat" cmpd="sng" algn="ctr">
              <a:solidFill>
                <a:schemeClr val="tx1">
                  <a:lumMod val="15000"/>
                  <a:lumOff val="85000"/>
                </a:schemeClr>
              </a:solidFill>
              <a:round/>
            </a:ln>
            <a:effectLst/>
          </c:spPr>
        </c:majorGridlines>
        <c:title>
          <c:tx>
            <c:rich>
              <a:bodyPr/>
              <a:lstStyle/>
              <a:p>
                <a:pPr>
                  <a:defRPr sz="1200">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Уақыт, са</a:t>
                </a:r>
                <a:r>
                  <a:rPr lang="kk-KZ" sz="1200">
                    <a:latin typeface="Times New Roman" panose="02020603050405020304" pitchFamily="18" charset="0"/>
                    <a:cs typeface="Times New Roman" panose="02020603050405020304" pitchFamily="18" charset="0"/>
                  </a:rPr>
                  <a:t>ғ</a:t>
                </a:r>
                <a:r>
                  <a:rPr lang="ru-RU" sz="1200">
                    <a:latin typeface="Times New Roman" panose="02020603050405020304" pitchFamily="18" charset="0"/>
                    <a:cs typeface="Times New Roman" panose="02020603050405020304" pitchFamily="18" charset="0"/>
                  </a:rPr>
                  <a:t>ат</a:t>
                </a:r>
              </a:p>
            </c:rich>
          </c:tx>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ru-RU"/>
          </a:p>
        </c:txPr>
        <c:crossAx val="1483830880"/>
        <c:crosses val="autoZero"/>
        <c:crossBetween val="midCat"/>
      </c:valAx>
      <c:valAx>
        <c:axId val="1483830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200">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рН</a:t>
                </a:r>
                <a:r>
                  <a:rPr lang="ru-RU" sz="1200" baseline="0">
                    <a:latin typeface="Times New Roman" panose="02020603050405020304" pitchFamily="18" charset="0"/>
                    <a:cs typeface="Times New Roman" panose="02020603050405020304" pitchFamily="18" charset="0"/>
                  </a:rPr>
                  <a:t>, бірл</a:t>
                </a:r>
                <a:endParaRPr lang="ru-RU" sz="1200">
                  <a:latin typeface="Times New Roman" panose="02020603050405020304" pitchFamily="18" charset="0"/>
                  <a:cs typeface="Times New Roman" panose="02020603050405020304" pitchFamily="18" charset="0"/>
                </a:endParaRPr>
              </a:p>
            </c:rich>
          </c:tx>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483818368"/>
        <c:crosses val="autoZero"/>
        <c:crossBetween val="midCat"/>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033624067753761"/>
          <c:y val="0.10478634775129067"/>
          <c:w val="0.81921375300214894"/>
          <c:h val="0.72579233046788716"/>
        </c:manualLayout>
      </c:layout>
      <c:bar3D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Лист2!$A$77:$A$81</c:f>
              <c:strCache>
                <c:ptCount val="5"/>
                <c:pt idx="0">
                  <c:v>Бақылау</c:v>
                </c:pt>
                <c:pt idx="1">
                  <c:v>I</c:v>
                </c:pt>
                <c:pt idx="2">
                  <c:v>II</c:v>
                </c:pt>
                <c:pt idx="3">
                  <c:v>III</c:v>
                </c:pt>
                <c:pt idx="4">
                  <c:v>IV</c:v>
                </c:pt>
              </c:strCache>
            </c:strRef>
          </c:cat>
          <c:val>
            <c:numRef>
              <c:f>Лист2!$B$77:$B$81</c:f>
              <c:numCache>
                <c:formatCode>General</c:formatCode>
                <c:ptCount val="5"/>
                <c:pt idx="0">
                  <c:v>0.98</c:v>
                </c:pt>
                <c:pt idx="1">
                  <c:v>0.97</c:v>
                </c:pt>
                <c:pt idx="2">
                  <c:v>0.96</c:v>
                </c:pt>
                <c:pt idx="3">
                  <c:v>0.95</c:v>
                </c:pt>
                <c:pt idx="4">
                  <c:v>0.94</c:v>
                </c:pt>
              </c:numCache>
            </c:numRef>
          </c:val>
          <c:extLst>
            <c:ext xmlns:c16="http://schemas.microsoft.com/office/drawing/2014/chart" uri="{C3380CC4-5D6E-409C-BE32-E72D297353CC}">
              <c16:uniqueId val="{00000000-DE4B-48FF-AEC2-476F75E778BA}"/>
            </c:ext>
          </c:extLst>
        </c:ser>
        <c:dLbls>
          <c:showLegendKey val="0"/>
          <c:showVal val="1"/>
          <c:showCatName val="0"/>
          <c:showSerName val="0"/>
          <c:showPercent val="0"/>
          <c:showBubbleSize val="0"/>
        </c:dLbls>
        <c:gapWidth val="150"/>
        <c:shape val="box"/>
        <c:axId val="1483809120"/>
        <c:axId val="1483815104"/>
        <c:axId val="0"/>
      </c:bar3DChart>
      <c:catAx>
        <c:axId val="1483809120"/>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sz="1200" b="0">
                    <a:solidFill>
                      <a:sysClr val="windowText" lastClr="000000"/>
                    </a:solidFill>
                    <a:latin typeface="Times New Roman" panose="02020603050405020304" pitchFamily="18" charset="0"/>
                    <a:cs typeface="Times New Roman" panose="02020603050405020304" pitchFamily="18" charset="0"/>
                  </a:rPr>
                  <a:t>2-сұрыпты</a:t>
                </a:r>
                <a:r>
                  <a:rPr lang="ru-RU" sz="1200" b="0" baseline="0">
                    <a:solidFill>
                      <a:sysClr val="windowText" lastClr="000000"/>
                    </a:solidFill>
                    <a:latin typeface="Times New Roman" panose="02020603050405020304" pitchFamily="18" charset="0"/>
                    <a:cs typeface="Times New Roman" panose="02020603050405020304" pitchFamily="18" charset="0"/>
                  </a:rPr>
                  <a:t> с</a:t>
                </a:r>
                <a:r>
                  <a:rPr lang="ru-RU" sz="1200" b="0">
                    <a:solidFill>
                      <a:sysClr val="windowText" lastClr="000000"/>
                    </a:solidFill>
                    <a:latin typeface="Times New Roman" panose="02020603050405020304" pitchFamily="18" charset="0"/>
                    <a:cs typeface="Times New Roman" panose="02020603050405020304" pitchFamily="18" charset="0"/>
                  </a:rPr>
                  <a:t>иыр етінің</a:t>
                </a:r>
                <a:r>
                  <a:rPr lang="ru-RU" sz="1200" b="0" baseline="0">
                    <a:solidFill>
                      <a:sysClr val="windowText" lastClr="000000"/>
                    </a:solidFill>
                    <a:latin typeface="Times New Roman" panose="02020603050405020304" pitchFamily="18" charset="0"/>
                    <a:cs typeface="Times New Roman" panose="02020603050405020304" pitchFamily="18" charset="0"/>
                  </a:rPr>
                  <a:t> тәжірибелік үлгілері</a:t>
                </a:r>
                <a:endParaRPr lang="ru-RU" sz="1200" b="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9901662292213471"/>
              <c:y val="0.91057451151939339"/>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83815104"/>
        <c:crosses val="autoZero"/>
        <c:auto val="1"/>
        <c:lblAlgn val="ctr"/>
        <c:lblOffset val="100"/>
        <c:noMultiLvlLbl val="0"/>
      </c:catAx>
      <c:valAx>
        <c:axId val="148381510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kk-KZ" sz="1200" b="0">
                    <a:solidFill>
                      <a:sysClr val="windowText" lastClr="000000"/>
                    </a:solidFill>
                    <a:latin typeface="Times New Roman" panose="02020603050405020304" pitchFamily="18" charset="0"/>
                    <a:cs typeface="Times New Roman" panose="02020603050405020304" pitchFamily="18" charset="0"/>
                  </a:rPr>
                  <a:t>Су</a:t>
                </a:r>
                <a:r>
                  <a:rPr lang="kk-KZ" sz="1200" b="0" baseline="0">
                    <a:latin typeface="Times New Roman" panose="02020603050405020304" pitchFamily="18" charset="0"/>
                    <a:cs typeface="Times New Roman" panose="02020603050405020304" pitchFamily="18" charset="0"/>
                  </a:rPr>
                  <a:t> </a:t>
                </a:r>
                <a:r>
                  <a:rPr lang="kk-KZ" sz="1200" b="0" baseline="0">
                    <a:solidFill>
                      <a:sysClr val="windowText" lastClr="000000"/>
                    </a:solidFill>
                    <a:latin typeface="Times New Roman" panose="02020603050405020304" pitchFamily="18" charset="0"/>
                    <a:cs typeface="Times New Roman" panose="02020603050405020304" pitchFamily="18" charset="0"/>
                  </a:rPr>
                  <a:t>белсенділігі</a:t>
                </a:r>
                <a:endParaRPr lang="ru-RU" sz="1200" b="0">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14838091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Тәжірибелік үлгілер</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radarChart>
        <c:radarStyle val="marker"/>
        <c:varyColors val="0"/>
        <c:ser>
          <c:idx val="0"/>
          <c:order val="0"/>
          <c:tx>
            <c:strRef>
              <c:f>Лист2!$B$10</c:f>
              <c:strCache>
                <c:ptCount val="1"/>
                <c:pt idx="0">
                  <c:v>Дәмі</c:v>
                </c:pt>
              </c:strCache>
            </c:strRef>
          </c:tx>
          <c:spPr>
            <a:ln w="28575" cap="rnd">
              <a:solidFill>
                <a:schemeClr val="accent1"/>
              </a:solidFill>
              <a:round/>
            </a:ln>
            <a:effectLst/>
          </c:spPr>
          <c:marker>
            <c:symbol val="none"/>
          </c:marker>
          <c:cat>
            <c:strRef>
              <c:f>Лист2!$A$11:$A$16</c:f>
              <c:strCache>
                <c:ptCount val="6"/>
                <c:pt idx="0">
                  <c:v>Бақылау түрі</c:v>
                </c:pt>
                <c:pt idx="1">
                  <c:v> №1 тәжірибе </c:v>
                </c:pt>
                <c:pt idx="2">
                  <c:v> №2 тәжірибе </c:v>
                </c:pt>
                <c:pt idx="3">
                  <c:v> №3 тәжірибе </c:v>
                </c:pt>
                <c:pt idx="4">
                  <c:v> №4 тәжірибе </c:v>
                </c:pt>
                <c:pt idx="5">
                  <c:v> №5 тәжірибе </c:v>
                </c:pt>
              </c:strCache>
            </c:strRef>
          </c:cat>
          <c:val>
            <c:numRef>
              <c:f>Лист2!$B$11:$B$16</c:f>
              <c:numCache>
                <c:formatCode>General</c:formatCode>
                <c:ptCount val="6"/>
                <c:pt idx="0">
                  <c:v>5</c:v>
                </c:pt>
                <c:pt idx="1">
                  <c:v>5</c:v>
                </c:pt>
                <c:pt idx="2">
                  <c:v>5</c:v>
                </c:pt>
                <c:pt idx="3">
                  <c:v>5</c:v>
                </c:pt>
                <c:pt idx="4">
                  <c:v>5</c:v>
                </c:pt>
                <c:pt idx="5">
                  <c:v>4.5</c:v>
                </c:pt>
              </c:numCache>
            </c:numRef>
          </c:val>
          <c:extLst>
            <c:ext xmlns:c16="http://schemas.microsoft.com/office/drawing/2014/chart" uri="{C3380CC4-5D6E-409C-BE32-E72D297353CC}">
              <c16:uniqueId val="{00000000-2C79-4020-BBFD-8626967CC841}"/>
            </c:ext>
          </c:extLst>
        </c:ser>
        <c:ser>
          <c:idx val="1"/>
          <c:order val="1"/>
          <c:tx>
            <c:strRef>
              <c:f>Лист2!$C$10</c:f>
              <c:strCache>
                <c:ptCount val="1"/>
                <c:pt idx="0">
                  <c:v>Иісі</c:v>
                </c:pt>
              </c:strCache>
            </c:strRef>
          </c:tx>
          <c:spPr>
            <a:ln w="28575" cap="rnd">
              <a:solidFill>
                <a:schemeClr val="accent2"/>
              </a:solidFill>
              <a:round/>
            </a:ln>
            <a:effectLst/>
          </c:spPr>
          <c:marker>
            <c:symbol val="none"/>
          </c:marker>
          <c:cat>
            <c:strRef>
              <c:f>Лист2!$A$11:$A$16</c:f>
              <c:strCache>
                <c:ptCount val="6"/>
                <c:pt idx="0">
                  <c:v>Бақылау түрі</c:v>
                </c:pt>
                <c:pt idx="1">
                  <c:v> №1 тәжірибе </c:v>
                </c:pt>
                <c:pt idx="2">
                  <c:v> №2 тәжірибе </c:v>
                </c:pt>
                <c:pt idx="3">
                  <c:v> №3 тәжірибе </c:v>
                </c:pt>
                <c:pt idx="4">
                  <c:v> №4 тәжірибе </c:v>
                </c:pt>
                <c:pt idx="5">
                  <c:v> №5 тәжірибе </c:v>
                </c:pt>
              </c:strCache>
            </c:strRef>
          </c:cat>
          <c:val>
            <c:numRef>
              <c:f>Лист2!$C$11:$C$16</c:f>
              <c:numCache>
                <c:formatCode>General</c:formatCode>
                <c:ptCount val="6"/>
                <c:pt idx="0">
                  <c:v>5</c:v>
                </c:pt>
                <c:pt idx="1">
                  <c:v>5</c:v>
                </c:pt>
                <c:pt idx="2">
                  <c:v>5</c:v>
                </c:pt>
                <c:pt idx="3">
                  <c:v>5</c:v>
                </c:pt>
                <c:pt idx="4">
                  <c:v>5</c:v>
                </c:pt>
                <c:pt idx="5">
                  <c:v>4.5</c:v>
                </c:pt>
              </c:numCache>
            </c:numRef>
          </c:val>
          <c:extLst>
            <c:ext xmlns:c16="http://schemas.microsoft.com/office/drawing/2014/chart" uri="{C3380CC4-5D6E-409C-BE32-E72D297353CC}">
              <c16:uniqueId val="{00000001-2C79-4020-BBFD-8626967CC841}"/>
            </c:ext>
          </c:extLst>
        </c:ser>
        <c:ser>
          <c:idx val="2"/>
          <c:order val="2"/>
          <c:tx>
            <c:strRef>
              <c:f>Лист2!$D$10</c:f>
              <c:strCache>
                <c:ptCount val="1"/>
                <c:pt idx="0">
                  <c:v>Консистенциясы</c:v>
                </c:pt>
              </c:strCache>
            </c:strRef>
          </c:tx>
          <c:spPr>
            <a:ln w="28575" cap="rnd">
              <a:solidFill>
                <a:schemeClr val="accent3"/>
              </a:solidFill>
              <a:round/>
            </a:ln>
            <a:effectLst/>
          </c:spPr>
          <c:marker>
            <c:symbol val="none"/>
          </c:marker>
          <c:cat>
            <c:strRef>
              <c:f>Лист2!$A$11:$A$16</c:f>
              <c:strCache>
                <c:ptCount val="6"/>
                <c:pt idx="0">
                  <c:v>Бақылау түрі</c:v>
                </c:pt>
                <c:pt idx="1">
                  <c:v> №1 тәжірибе </c:v>
                </c:pt>
                <c:pt idx="2">
                  <c:v> №2 тәжірибе </c:v>
                </c:pt>
                <c:pt idx="3">
                  <c:v> №3 тәжірибе </c:v>
                </c:pt>
                <c:pt idx="4">
                  <c:v> №4 тәжірибе </c:v>
                </c:pt>
                <c:pt idx="5">
                  <c:v> №5 тәжірибе </c:v>
                </c:pt>
              </c:strCache>
            </c:strRef>
          </c:cat>
          <c:val>
            <c:numRef>
              <c:f>Лист2!$D$11:$D$16</c:f>
              <c:numCache>
                <c:formatCode>General</c:formatCode>
                <c:ptCount val="6"/>
                <c:pt idx="0">
                  <c:v>5</c:v>
                </c:pt>
                <c:pt idx="1">
                  <c:v>5</c:v>
                </c:pt>
                <c:pt idx="2">
                  <c:v>5</c:v>
                </c:pt>
                <c:pt idx="3">
                  <c:v>4</c:v>
                </c:pt>
                <c:pt idx="4">
                  <c:v>4</c:v>
                </c:pt>
                <c:pt idx="5">
                  <c:v>4.5</c:v>
                </c:pt>
              </c:numCache>
            </c:numRef>
          </c:val>
          <c:extLst>
            <c:ext xmlns:c16="http://schemas.microsoft.com/office/drawing/2014/chart" uri="{C3380CC4-5D6E-409C-BE32-E72D297353CC}">
              <c16:uniqueId val="{00000002-2C79-4020-BBFD-8626967CC841}"/>
            </c:ext>
          </c:extLst>
        </c:ser>
        <c:ser>
          <c:idx val="3"/>
          <c:order val="3"/>
          <c:tx>
            <c:strRef>
              <c:f>Лист2!$E$10</c:f>
              <c:strCache>
                <c:ptCount val="1"/>
                <c:pt idx="0">
                  <c:v>Түсі</c:v>
                </c:pt>
              </c:strCache>
            </c:strRef>
          </c:tx>
          <c:spPr>
            <a:ln w="28575" cap="rnd">
              <a:solidFill>
                <a:schemeClr val="accent4"/>
              </a:solidFill>
              <a:round/>
            </a:ln>
            <a:effectLst/>
          </c:spPr>
          <c:marker>
            <c:symbol val="none"/>
          </c:marker>
          <c:cat>
            <c:strRef>
              <c:f>Лист2!$A$11:$A$16</c:f>
              <c:strCache>
                <c:ptCount val="6"/>
                <c:pt idx="0">
                  <c:v>Бақылау түрі</c:v>
                </c:pt>
                <c:pt idx="1">
                  <c:v> №1 тәжірибе </c:v>
                </c:pt>
                <c:pt idx="2">
                  <c:v> №2 тәжірибе </c:v>
                </c:pt>
                <c:pt idx="3">
                  <c:v> №3 тәжірибе </c:v>
                </c:pt>
                <c:pt idx="4">
                  <c:v> №4 тәжірибе </c:v>
                </c:pt>
                <c:pt idx="5">
                  <c:v> №5 тәжірибе </c:v>
                </c:pt>
              </c:strCache>
            </c:strRef>
          </c:cat>
          <c:val>
            <c:numRef>
              <c:f>Лист2!$E$11:$E$16</c:f>
              <c:numCache>
                <c:formatCode>General</c:formatCode>
                <c:ptCount val="6"/>
                <c:pt idx="0">
                  <c:v>5</c:v>
                </c:pt>
                <c:pt idx="1">
                  <c:v>5</c:v>
                </c:pt>
                <c:pt idx="2">
                  <c:v>5</c:v>
                </c:pt>
                <c:pt idx="3">
                  <c:v>5</c:v>
                </c:pt>
                <c:pt idx="4">
                  <c:v>5</c:v>
                </c:pt>
                <c:pt idx="5">
                  <c:v>4.5</c:v>
                </c:pt>
              </c:numCache>
            </c:numRef>
          </c:val>
          <c:extLst>
            <c:ext xmlns:c16="http://schemas.microsoft.com/office/drawing/2014/chart" uri="{C3380CC4-5D6E-409C-BE32-E72D297353CC}">
              <c16:uniqueId val="{00000003-2C79-4020-BBFD-8626967CC841}"/>
            </c:ext>
          </c:extLst>
        </c:ser>
        <c:ser>
          <c:idx val="4"/>
          <c:order val="4"/>
          <c:tx>
            <c:strRef>
              <c:f>Лист2!$F$10</c:f>
              <c:strCache>
                <c:ptCount val="1"/>
                <c:pt idx="0">
                  <c:v>Шырындылығы</c:v>
                </c:pt>
              </c:strCache>
            </c:strRef>
          </c:tx>
          <c:spPr>
            <a:ln w="28575" cap="rnd">
              <a:solidFill>
                <a:schemeClr val="accent5"/>
              </a:solidFill>
              <a:round/>
            </a:ln>
            <a:effectLst/>
          </c:spPr>
          <c:marker>
            <c:symbol val="none"/>
          </c:marker>
          <c:cat>
            <c:strRef>
              <c:f>Лист2!$A$11:$A$16</c:f>
              <c:strCache>
                <c:ptCount val="6"/>
                <c:pt idx="0">
                  <c:v>Бақылау түрі</c:v>
                </c:pt>
                <c:pt idx="1">
                  <c:v> №1 тәжірибе </c:v>
                </c:pt>
                <c:pt idx="2">
                  <c:v> №2 тәжірибе </c:v>
                </c:pt>
                <c:pt idx="3">
                  <c:v> №3 тәжірибе </c:v>
                </c:pt>
                <c:pt idx="4">
                  <c:v> №4 тәжірибе </c:v>
                </c:pt>
                <c:pt idx="5">
                  <c:v> №5 тәжірибе </c:v>
                </c:pt>
              </c:strCache>
            </c:strRef>
          </c:cat>
          <c:val>
            <c:numRef>
              <c:f>Лист2!$F$11:$F$16</c:f>
              <c:numCache>
                <c:formatCode>General</c:formatCode>
                <c:ptCount val="6"/>
                <c:pt idx="0">
                  <c:v>5</c:v>
                </c:pt>
                <c:pt idx="1">
                  <c:v>5</c:v>
                </c:pt>
                <c:pt idx="2">
                  <c:v>5</c:v>
                </c:pt>
                <c:pt idx="3">
                  <c:v>5</c:v>
                </c:pt>
                <c:pt idx="4">
                  <c:v>4</c:v>
                </c:pt>
                <c:pt idx="5">
                  <c:v>4</c:v>
                </c:pt>
              </c:numCache>
            </c:numRef>
          </c:val>
          <c:extLst>
            <c:ext xmlns:c16="http://schemas.microsoft.com/office/drawing/2014/chart" uri="{C3380CC4-5D6E-409C-BE32-E72D297353CC}">
              <c16:uniqueId val="{00000004-2C79-4020-BBFD-8626967CC841}"/>
            </c:ext>
          </c:extLst>
        </c:ser>
        <c:dLbls>
          <c:showLegendKey val="0"/>
          <c:showVal val="0"/>
          <c:showCatName val="0"/>
          <c:showSerName val="0"/>
          <c:showPercent val="0"/>
          <c:showBubbleSize val="0"/>
        </c:dLbls>
        <c:axId val="1483809664"/>
        <c:axId val="1483820544"/>
      </c:radarChart>
      <c:catAx>
        <c:axId val="1483809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83820544"/>
        <c:crosses val="autoZero"/>
        <c:auto val="1"/>
        <c:lblAlgn val="ctr"/>
        <c:lblOffset val="100"/>
        <c:noMultiLvlLbl val="0"/>
      </c:catAx>
      <c:valAx>
        <c:axId val="1483820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838096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Бақылау, №1-2 тәжірибе</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radarChart>
        <c:radarStyle val="marker"/>
        <c:varyColors val="0"/>
        <c:ser>
          <c:idx val="0"/>
          <c:order val="0"/>
          <c:tx>
            <c:strRef>
              <c:f>Лист2!$A$11</c:f>
              <c:strCache>
                <c:ptCount val="1"/>
                <c:pt idx="0">
                  <c:v>Бақылау түрі</c:v>
                </c:pt>
              </c:strCache>
            </c:strRef>
          </c:tx>
          <c:spPr>
            <a:ln w="28575" cap="rnd">
              <a:solidFill>
                <a:schemeClr val="accent1"/>
              </a:solidFill>
              <a:round/>
            </a:ln>
            <a:effectLst/>
          </c:spPr>
          <c:marker>
            <c:symbol val="none"/>
          </c:marker>
          <c:cat>
            <c:strRef>
              <c:f>Лист2!$B$10:$F$10</c:f>
              <c:strCache>
                <c:ptCount val="5"/>
                <c:pt idx="0">
                  <c:v>Дәмі</c:v>
                </c:pt>
                <c:pt idx="1">
                  <c:v>Иісі</c:v>
                </c:pt>
                <c:pt idx="2">
                  <c:v>Консистенциясы</c:v>
                </c:pt>
                <c:pt idx="3">
                  <c:v>Түсі</c:v>
                </c:pt>
                <c:pt idx="4">
                  <c:v>Шырындылығы</c:v>
                </c:pt>
              </c:strCache>
            </c:strRef>
          </c:cat>
          <c:val>
            <c:numRef>
              <c:f>Лист2!$B$11:$F$11</c:f>
              <c:numCache>
                <c:formatCode>General</c:formatCode>
                <c:ptCount val="5"/>
                <c:pt idx="0">
                  <c:v>5</c:v>
                </c:pt>
                <c:pt idx="1">
                  <c:v>5</c:v>
                </c:pt>
                <c:pt idx="2">
                  <c:v>5</c:v>
                </c:pt>
                <c:pt idx="3">
                  <c:v>5</c:v>
                </c:pt>
                <c:pt idx="4">
                  <c:v>5</c:v>
                </c:pt>
              </c:numCache>
            </c:numRef>
          </c:val>
          <c:extLst>
            <c:ext xmlns:c16="http://schemas.microsoft.com/office/drawing/2014/chart" uri="{C3380CC4-5D6E-409C-BE32-E72D297353CC}">
              <c16:uniqueId val="{00000000-81BD-4D3B-8099-31083E1BAD28}"/>
            </c:ext>
          </c:extLst>
        </c:ser>
        <c:dLbls>
          <c:showLegendKey val="0"/>
          <c:showVal val="0"/>
          <c:showCatName val="0"/>
          <c:showSerName val="0"/>
          <c:showPercent val="0"/>
          <c:showBubbleSize val="0"/>
        </c:dLbls>
        <c:axId val="1483831424"/>
        <c:axId val="1483810752"/>
      </c:radarChart>
      <c:catAx>
        <c:axId val="1483831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483810752"/>
        <c:crosses val="autoZero"/>
        <c:auto val="1"/>
        <c:lblAlgn val="ctr"/>
        <c:lblOffset val="100"/>
        <c:noMultiLvlLbl val="0"/>
      </c:catAx>
      <c:valAx>
        <c:axId val="1483810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838314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radarChart>
        <c:radarStyle val="marker"/>
        <c:varyColors val="0"/>
        <c:ser>
          <c:idx val="0"/>
          <c:order val="0"/>
          <c:tx>
            <c:strRef>
              <c:f>Лист2!$I$13</c:f>
              <c:strCache>
                <c:ptCount val="1"/>
                <c:pt idx="0">
                  <c:v> №3 тәжірибе </c:v>
                </c:pt>
              </c:strCache>
            </c:strRef>
          </c:tx>
          <c:spPr>
            <a:ln w="28575" cap="rnd">
              <a:solidFill>
                <a:schemeClr val="accent1"/>
              </a:solidFill>
              <a:round/>
            </a:ln>
            <a:effectLst/>
          </c:spPr>
          <c:marker>
            <c:symbol val="none"/>
          </c:marker>
          <c:cat>
            <c:strRef>
              <c:f>Лист2!$J$12:$N$12</c:f>
              <c:strCache>
                <c:ptCount val="5"/>
                <c:pt idx="0">
                  <c:v>Дәмі</c:v>
                </c:pt>
                <c:pt idx="1">
                  <c:v>Иісі</c:v>
                </c:pt>
                <c:pt idx="2">
                  <c:v>Консистенциясы</c:v>
                </c:pt>
                <c:pt idx="3">
                  <c:v>Түсі</c:v>
                </c:pt>
                <c:pt idx="4">
                  <c:v>Шырындылығы</c:v>
                </c:pt>
              </c:strCache>
            </c:strRef>
          </c:cat>
          <c:val>
            <c:numRef>
              <c:f>Лист2!$J$13:$N$13</c:f>
              <c:numCache>
                <c:formatCode>General</c:formatCode>
                <c:ptCount val="5"/>
                <c:pt idx="0">
                  <c:v>5</c:v>
                </c:pt>
                <c:pt idx="1">
                  <c:v>5</c:v>
                </c:pt>
                <c:pt idx="2">
                  <c:v>4</c:v>
                </c:pt>
                <c:pt idx="3">
                  <c:v>5</c:v>
                </c:pt>
                <c:pt idx="4">
                  <c:v>5</c:v>
                </c:pt>
              </c:numCache>
            </c:numRef>
          </c:val>
          <c:extLst>
            <c:ext xmlns:c16="http://schemas.microsoft.com/office/drawing/2014/chart" uri="{C3380CC4-5D6E-409C-BE32-E72D297353CC}">
              <c16:uniqueId val="{00000000-6CBE-4236-9EC1-87ED1F1BBA01}"/>
            </c:ext>
          </c:extLst>
        </c:ser>
        <c:dLbls>
          <c:showLegendKey val="0"/>
          <c:showVal val="0"/>
          <c:showCatName val="0"/>
          <c:showSerName val="0"/>
          <c:showPercent val="0"/>
          <c:showBubbleSize val="0"/>
        </c:dLbls>
        <c:axId val="1483813472"/>
        <c:axId val="1483812384"/>
      </c:radarChart>
      <c:catAx>
        <c:axId val="1483813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483812384"/>
        <c:crosses val="autoZero"/>
        <c:auto val="1"/>
        <c:lblAlgn val="ctr"/>
        <c:lblOffset val="100"/>
        <c:noMultiLvlLbl val="0"/>
      </c:catAx>
      <c:valAx>
        <c:axId val="1483812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83813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withinLinear" id="16">
  <a:schemeClr val="accent3"/>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928878-3CF3-4E82-BE4F-A53C4B4A9C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11372</TotalTime>
  <Pages>177</Pages>
  <Words>32218</Words>
  <Characters>183647</Characters>
  <Application>Microsoft Office Word</Application>
  <DocSecurity>0</DocSecurity>
  <Lines>1530</Lines>
  <Paragraphs>430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215435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Пользователь</cp:lastModifiedBy>
  <cp:revision>829</cp:revision>
  <cp:lastPrinted>2023-11-06T16:03:00Z</cp:lastPrinted>
  <dcterms:created xsi:type="dcterms:W3CDTF">2023-04-26T15:47:00Z</dcterms:created>
  <dcterms:modified xsi:type="dcterms:W3CDTF">2023-11-13T16:24:00Z</dcterms:modified>
</cp:coreProperties>
</file>